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0"/>
      </w:tblGrid>
      <w:tr w:rsidR="00866CDD" w:rsidTr="00FD7EA3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66CDD" w:rsidRDefault="00866CDD" w:rsidP="00FD7EA3">
            <w:pPr>
              <w:spacing w:line="276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DCC7DB2" wp14:editId="08FEEBFC">
                  <wp:simplePos x="0" y="0"/>
                  <wp:positionH relativeFrom="column">
                    <wp:posOffset>2753248</wp:posOffset>
                  </wp:positionH>
                  <wp:positionV relativeFrom="paragraph">
                    <wp:posOffset>-6280</wp:posOffset>
                  </wp:positionV>
                  <wp:extent cx="443865" cy="559435"/>
                  <wp:effectExtent l="19050" t="0" r="0" b="0"/>
                  <wp:wrapNone/>
                  <wp:docPr id="2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66CDD" w:rsidRDefault="00866CDD" w:rsidP="00FD7EA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866CDD" w:rsidRDefault="00866CDD" w:rsidP="00FD7EA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866CDD" w:rsidRDefault="00866CDD" w:rsidP="00FD7EA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866CDD" w:rsidRDefault="00866CDD" w:rsidP="00FD7EA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РАЙОН ОРЕНБУРГСКОЙ ОБЛАСТИ</w:t>
            </w:r>
          </w:p>
          <w:p w:rsidR="00866CDD" w:rsidRDefault="00866CDD" w:rsidP="00FD7EA3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  <w:p w:rsidR="00866CDD" w:rsidRDefault="00866CDD" w:rsidP="00FD7EA3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866CDD" w:rsidRDefault="00866CDD" w:rsidP="00866CDD">
      <w:pPr>
        <w:jc w:val="both"/>
      </w:pPr>
      <w:r>
        <w:t>24.12.2018                                                                                                                       № 761 п</w:t>
      </w:r>
    </w:p>
    <w:p w:rsidR="00866CDD" w:rsidRDefault="00866CDD" w:rsidP="00866CDD">
      <w:pPr>
        <w:jc w:val="center"/>
      </w:pPr>
      <w:proofErr w:type="spellStart"/>
      <w:r>
        <w:t>с.Грачевка</w:t>
      </w:r>
      <w:proofErr w:type="spellEnd"/>
    </w:p>
    <w:p w:rsidR="00866CDD" w:rsidRDefault="00866CDD" w:rsidP="00866CDD">
      <w:pPr>
        <w:jc w:val="center"/>
      </w:pPr>
    </w:p>
    <w:p w:rsidR="00866CDD" w:rsidRDefault="00866CDD" w:rsidP="00866CDD">
      <w:pPr>
        <w:tabs>
          <w:tab w:val="left" w:pos="33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муниципального образования Грачевский район Оренбургской области от 01.10.2014 №582-п</w:t>
      </w:r>
    </w:p>
    <w:p w:rsidR="00866CDD" w:rsidRDefault="00866CDD" w:rsidP="00866CDD">
      <w:pPr>
        <w:spacing w:line="360" w:lineRule="auto"/>
        <w:rPr>
          <w:b/>
          <w:sz w:val="36"/>
          <w:szCs w:val="36"/>
        </w:rPr>
      </w:pPr>
      <w:r>
        <w:rPr>
          <w:sz w:val="36"/>
          <w:szCs w:val="36"/>
        </w:rPr>
        <w:t xml:space="preserve">                                         </w:t>
      </w:r>
      <w:r>
        <w:rPr>
          <w:b/>
          <w:sz w:val="36"/>
          <w:szCs w:val="36"/>
        </w:rPr>
        <w:t xml:space="preserve"> </w:t>
      </w:r>
    </w:p>
    <w:p w:rsidR="00866CDD" w:rsidRDefault="00866CDD" w:rsidP="00866CDD">
      <w:pPr>
        <w:tabs>
          <w:tab w:val="left" w:pos="3380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соответствии с постановлением администрации муниципального образования Грачевский район Оренбургской области от 17.08.2015 № 535-п «Об утверждении порядка разработки, реализации и оценки эффективности муниципальных программ Грачевского района Оренбургской области» (с изменениями)</w:t>
      </w:r>
      <w:r>
        <w:rPr>
          <w:sz w:val="28"/>
          <w:szCs w:val="28"/>
        </w:rPr>
        <w:t>, руководствуясь Уставом муниципального образования Грачевский район Оренбургской области п о с т а н о в л я ю:</w:t>
      </w:r>
    </w:p>
    <w:p w:rsidR="00866CDD" w:rsidRDefault="00866CDD" w:rsidP="00866C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приложение к постановлению </w:t>
      </w:r>
      <w:r>
        <w:rPr>
          <w:bCs/>
          <w:sz w:val="28"/>
          <w:szCs w:val="28"/>
        </w:rPr>
        <w:t xml:space="preserve">администрации муниципального образования Грачевский район Оренбургской области </w:t>
      </w:r>
      <w:r>
        <w:rPr>
          <w:sz w:val="28"/>
          <w:szCs w:val="28"/>
        </w:rPr>
        <w:t>от 01.10.2014 № 582-п «Об утверждении муниципальной программы «Управление земельно-имущественным комплексом и оздоровление экологической обстановки на территории Грачевского района на 2015-2021 годы» внести следующие изменения:</w:t>
      </w:r>
    </w:p>
    <w:p w:rsidR="00866CDD" w:rsidRDefault="00866CDD" w:rsidP="00866C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№ 1 к муниципальной программе «Управление земельно-имущественным комплексом и оздоровление экологической обстановки на территории Грачевского района на 2015-2021 годы» изложить в новой редакции согласно приложению № 1;</w:t>
      </w:r>
    </w:p>
    <w:p w:rsidR="00866CDD" w:rsidRDefault="00866CDD" w:rsidP="00866C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Приложение № 3 к муниципальной программе «Управление земельно-имущественным комплексом и оздоровление экологической обстановки на территории Грачевского района на 2015-2021 годы» изложить в новой редакции согласно приложению № 2;</w:t>
      </w:r>
    </w:p>
    <w:p w:rsidR="00866CDD" w:rsidRDefault="00866CDD" w:rsidP="00866C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Приложение № 4 к муниципальной программе «Управление земельно-имущественным комплексом и оздоровление экологической обстановки на территории Грачевского района на 2015-2021 годы» изложить в новой редакции согласно приложению № 3;</w:t>
      </w:r>
    </w:p>
    <w:p w:rsidR="00866CDD" w:rsidRDefault="00866CDD" w:rsidP="00866C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В паспорте подпрограммы «Управление имущественным комплексом на территории муниципального образования Грачевский район Оренбургской области» на 2015-2021 годы пункт «Объемы бюджетных ассигнований подпрограммы» изложить в новой редакции следующего содержания:</w:t>
      </w:r>
    </w:p>
    <w:p w:rsidR="00866CDD" w:rsidRDefault="00866CDD" w:rsidP="00866CDD">
      <w:pPr>
        <w:spacing w:line="276" w:lineRule="auto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«Общий объем финансирования 312 тыс. рублей, в том числе по годам реализации:</w:t>
      </w:r>
    </w:p>
    <w:p w:rsidR="00866CDD" w:rsidRDefault="00866CDD" w:rsidP="00866CDD">
      <w:pPr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2015 год - 100,0 тыс. рублей; </w:t>
      </w:r>
    </w:p>
    <w:p w:rsidR="00866CDD" w:rsidRDefault="00866CDD" w:rsidP="00866CDD">
      <w:pPr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2016год - 27,0 тыс. рублей; </w:t>
      </w:r>
    </w:p>
    <w:p w:rsidR="00866CDD" w:rsidRDefault="00866CDD" w:rsidP="00866CDD">
      <w:pPr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2017год - 2,0 тыс. рублей;</w:t>
      </w:r>
    </w:p>
    <w:p w:rsidR="00866CDD" w:rsidRDefault="00866CDD" w:rsidP="00866CDD">
      <w:pPr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2018 год - 33,0 тыс. рублей;</w:t>
      </w:r>
    </w:p>
    <w:p w:rsidR="00866CDD" w:rsidRDefault="00866CDD" w:rsidP="00866CDD">
      <w:pPr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2019год - 50,0 тыс. рублей;</w:t>
      </w:r>
    </w:p>
    <w:p w:rsidR="00866CDD" w:rsidRDefault="00866CDD" w:rsidP="00866CDD">
      <w:pPr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2020год - 50,0 тыс. рублей;</w:t>
      </w:r>
    </w:p>
    <w:p w:rsidR="00866CDD" w:rsidRDefault="00866CDD" w:rsidP="00866CDD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2021год - 50,0 тыс. рублей;».</w:t>
      </w:r>
    </w:p>
    <w:p w:rsidR="00866CDD" w:rsidRDefault="00866CDD" w:rsidP="00866C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1.5. </w:t>
      </w:r>
      <w:r>
        <w:rPr>
          <w:sz w:val="28"/>
          <w:szCs w:val="28"/>
        </w:rPr>
        <w:t>В паспорте подпрограммы «Управление земельными ресурсами, расположенными в муниципальном образовании Грачевский район, государственная собственность на которые не разграничена» на 2015-2021 годы пункт «Объемы бюджетных ассигнований подпрограммы» изложить в новой редакции следующего содержания:</w:t>
      </w:r>
    </w:p>
    <w:p w:rsidR="00866CDD" w:rsidRDefault="00866CDD" w:rsidP="00866CDD">
      <w:pPr>
        <w:spacing w:line="276" w:lineRule="auto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«Общий объем финансирования 957,6 тыс. рублей, в том числе по годам реализации:</w:t>
      </w:r>
    </w:p>
    <w:p w:rsidR="00866CDD" w:rsidRDefault="00866CDD" w:rsidP="00866CDD">
      <w:pPr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2015 год - 435,0 тыс. рублей; </w:t>
      </w:r>
    </w:p>
    <w:p w:rsidR="00866CDD" w:rsidRDefault="00866CDD" w:rsidP="00866CDD">
      <w:pPr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2016год - 0,0 тыс. рублей; </w:t>
      </w:r>
    </w:p>
    <w:p w:rsidR="00866CDD" w:rsidRDefault="00866CDD" w:rsidP="00866CDD">
      <w:pPr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2017год – 145,6 тыс. рублей;</w:t>
      </w:r>
    </w:p>
    <w:p w:rsidR="00866CDD" w:rsidRDefault="00866CDD" w:rsidP="00866CDD">
      <w:pPr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2018 год – 107,0 тыс. рублей;</w:t>
      </w:r>
    </w:p>
    <w:p w:rsidR="00866CDD" w:rsidRDefault="00866CDD" w:rsidP="00866CDD">
      <w:pPr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2019год - 90,0 тыс. рублей;</w:t>
      </w:r>
    </w:p>
    <w:p w:rsidR="00866CDD" w:rsidRDefault="00866CDD" w:rsidP="00866CDD">
      <w:pPr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2020год - 90,0 тыс. рублей;</w:t>
      </w:r>
    </w:p>
    <w:p w:rsidR="00866CDD" w:rsidRDefault="00866CDD" w:rsidP="00866CDD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2021год - 90,0 тыс. рублей;».</w:t>
      </w:r>
    </w:p>
    <w:p w:rsidR="00866CDD" w:rsidRDefault="00866CDD" w:rsidP="00866C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1.6. </w:t>
      </w:r>
      <w:r>
        <w:rPr>
          <w:sz w:val="28"/>
          <w:szCs w:val="28"/>
        </w:rPr>
        <w:t>В паспорте подпрограммы «Оздоровление экологической обстановки на территории муниципального образования Грачевский район Оренбургской области» на 2015-2021 годы пункт «Объемы бюджетных ассигнований подпрограммы» изложить в новой редакции следующего содержания:</w:t>
      </w:r>
    </w:p>
    <w:p w:rsidR="00866CDD" w:rsidRDefault="00866CDD" w:rsidP="00866CDD">
      <w:pPr>
        <w:spacing w:line="276" w:lineRule="auto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«Общий объем финансирования 410,0 тыс. рублей, в том числе по годам реализации:</w:t>
      </w:r>
    </w:p>
    <w:p w:rsidR="00866CDD" w:rsidRDefault="00866CDD" w:rsidP="00866CDD">
      <w:pPr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2015 год - 70,0 тыс. рублей; </w:t>
      </w:r>
    </w:p>
    <w:p w:rsidR="00866CDD" w:rsidRDefault="00866CDD" w:rsidP="00866CDD">
      <w:pPr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2016год - 70,0 тыс. рублей; </w:t>
      </w:r>
    </w:p>
    <w:p w:rsidR="00866CDD" w:rsidRDefault="00866CDD" w:rsidP="00866CDD">
      <w:pPr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2017год - 30,0 тыс. рублей;</w:t>
      </w:r>
    </w:p>
    <w:p w:rsidR="00866CDD" w:rsidRDefault="00866CDD" w:rsidP="00866CDD">
      <w:pPr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2018 год - 30,0 тыс. рублей;</w:t>
      </w:r>
    </w:p>
    <w:p w:rsidR="00866CDD" w:rsidRDefault="00866CDD" w:rsidP="00866CDD">
      <w:pPr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2019год - 70,0 тыс. рублей;</w:t>
      </w:r>
    </w:p>
    <w:p w:rsidR="00866CDD" w:rsidRDefault="00866CDD" w:rsidP="00866CDD">
      <w:pPr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2020год - 70,0 тыс. рублей;</w:t>
      </w:r>
    </w:p>
    <w:p w:rsidR="00866CDD" w:rsidRDefault="00866CDD" w:rsidP="00866C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2021год - 70,0 тыс. рублей».</w:t>
      </w:r>
    </w:p>
    <w:p w:rsidR="00866CDD" w:rsidRDefault="00866CDD" w:rsidP="00866C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исполнением настоящего постановления возложить на заместителя главы администрации по экономическим вопросам – начальника отдела экономики Ю.П. </w:t>
      </w:r>
      <w:proofErr w:type="spellStart"/>
      <w:r>
        <w:rPr>
          <w:sz w:val="28"/>
          <w:szCs w:val="28"/>
        </w:rPr>
        <w:t>Сигидаева</w:t>
      </w:r>
      <w:proofErr w:type="spellEnd"/>
      <w:r>
        <w:rPr>
          <w:sz w:val="28"/>
          <w:szCs w:val="28"/>
        </w:rPr>
        <w:t>.</w:t>
      </w:r>
    </w:p>
    <w:p w:rsidR="00866CDD" w:rsidRDefault="00866CDD" w:rsidP="00866C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Постановление вступает в силу со дня его подписания и подлежит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размещению на официальном информационном сайте администрации муниципального образования Грачевский район и на сайте </w:t>
      </w:r>
      <w:r>
        <w:rPr>
          <w:sz w:val="28"/>
          <w:szCs w:val="28"/>
          <w:lang w:val="en-US"/>
        </w:rPr>
        <w:t>www</w:t>
      </w:r>
      <w:proofErr w:type="gramStart"/>
      <w:r>
        <w:rPr>
          <w:sz w:val="28"/>
          <w:szCs w:val="28"/>
        </w:rPr>
        <w:t>. право</w:t>
      </w:r>
      <w:proofErr w:type="gram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грачевка.рф</w:t>
      </w:r>
      <w:proofErr w:type="spellEnd"/>
    </w:p>
    <w:p w:rsidR="00866CDD" w:rsidRDefault="00866CDD" w:rsidP="00866CDD">
      <w:pPr>
        <w:spacing w:line="360" w:lineRule="auto"/>
        <w:jc w:val="center"/>
        <w:rPr>
          <w:sz w:val="28"/>
          <w:szCs w:val="28"/>
        </w:rPr>
      </w:pPr>
    </w:p>
    <w:p w:rsidR="00866CDD" w:rsidRDefault="00866CDD" w:rsidP="00866CDD">
      <w:pPr>
        <w:spacing w:line="360" w:lineRule="auto"/>
        <w:jc w:val="center"/>
        <w:rPr>
          <w:sz w:val="28"/>
          <w:szCs w:val="28"/>
        </w:rPr>
      </w:pPr>
    </w:p>
    <w:p w:rsidR="00866CDD" w:rsidRDefault="00866CDD" w:rsidP="00866CD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района                                                                             О.М. Свиридов</w:t>
      </w:r>
    </w:p>
    <w:p w:rsidR="00866CDD" w:rsidRDefault="00866CDD" w:rsidP="00866CDD">
      <w:pPr>
        <w:spacing w:line="360" w:lineRule="auto"/>
        <w:jc w:val="both"/>
        <w:rPr>
          <w:sz w:val="28"/>
          <w:szCs w:val="28"/>
        </w:rPr>
      </w:pPr>
    </w:p>
    <w:p w:rsidR="00866CDD" w:rsidRDefault="00866CDD" w:rsidP="00866CDD">
      <w:pPr>
        <w:spacing w:line="360" w:lineRule="auto"/>
        <w:jc w:val="both"/>
        <w:rPr>
          <w:sz w:val="28"/>
          <w:szCs w:val="28"/>
        </w:rPr>
      </w:pPr>
    </w:p>
    <w:p w:rsidR="00866CDD" w:rsidRDefault="00866CDD" w:rsidP="00866CDD">
      <w:pPr>
        <w:jc w:val="both"/>
        <w:rPr>
          <w:sz w:val="28"/>
          <w:szCs w:val="28"/>
        </w:rPr>
      </w:pPr>
      <w:r w:rsidRPr="00096BEE">
        <w:rPr>
          <w:sz w:val="28"/>
          <w:szCs w:val="28"/>
        </w:rPr>
        <w:t>Разослано: отдел экономики, отдел по управлению муниципальным имуществом, организационно-правовой отдел, Счетная палата, финансовый отдел.</w:t>
      </w:r>
    </w:p>
    <w:p w:rsidR="00074E35" w:rsidRDefault="00074E35" w:rsidP="00074E35">
      <w:pPr>
        <w:rPr>
          <w:sz w:val="28"/>
          <w:szCs w:val="28"/>
        </w:rPr>
        <w:sectPr w:rsidR="00074E35" w:rsidSect="00866CDD">
          <w:pgSz w:w="11906" w:h="16838"/>
          <w:pgMar w:top="1134" w:right="850" w:bottom="1134" w:left="1701" w:header="708" w:footer="708" w:gutter="0"/>
          <w:cols w:space="720"/>
          <w:docGrid w:linePitch="326"/>
        </w:sect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0503"/>
        <w:gridCol w:w="4000"/>
      </w:tblGrid>
      <w:tr w:rsidR="00074E35" w:rsidTr="00074E35">
        <w:tc>
          <w:tcPr>
            <w:tcW w:w="10740" w:type="dxa"/>
          </w:tcPr>
          <w:p w:rsidR="00074E35" w:rsidRDefault="00074E35">
            <w:pPr>
              <w:spacing w:line="276" w:lineRule="auto"/>
              <w:ind w:right="40"/>
              <w:jc w:val="center"/>
              <w:rPr>
                <w:lang w:eastAsia="en-US"/>
              </w:rPr>
            </w:pPr>
          </w:p>
        </w:tc>
        <w:tc>
          <w:tcPr>
            <w:tcW w:w="4032" w:type="dxa"/>
          </w:tcPr>
          <w:p w:rsidR="00555E60" w:rsidRDefault="00555E60" w:rsidP="00555E6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Приложение </w:t>
            </w:r>
            <w:r w:rsidR="007456FB">
              <w:rPr>
                <w:sz w:val="28"/>
                <w:szCs w:val="28"/>
                <w:lang w:eastAsia="en-US"/>
              </w:rPr>
              <w:t>№ 1</w:t>
            </w:r>
          </w:p>
          <w:p w:rsidR="00555E60" w:rsidRDefault="00555E60" w:rsidP="00555E6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к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постановлению</w:t>
            </w:r>
          </w:p>
          <w:p w:rsidR="00555E60" w:rsidRDefault="00555E60" w:rsidP="00555E60">
            <w:pPr>
              <w:spacing w:line="276" w:lineRule="auto"/>
              <w:ind w:right="545"/>
              <w:contextualSpacing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администрации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района</w:t>
            </w:r>
          </w:p>
          <w:p w:rsidR="00074E35" w:rsidRDefault="00555E60" w:rsidP="00866CDD">
            <w:pPr>
              <w:spacing w:line="276" w:lineRule="auto"/>
              <w:ind w:right="40"/>
              <w:rPr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от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</w:t>
            </w:r>
            <w:r w:rsidR="00866CDD">
              <w:rPr>
                <w:sz w:val="28"/>
                <w:szCs w:val="28"/>
                <w:lang w:eastAsia="en-US"/>
              </w:rPr>
              <w:t>24.12.2018</w:t>
            </w:r>
            <w:r>
              <w:rPr>
                <w:sz w:val="28"/>
                <w:szCs w:val="28"/>
                <w:lang w:eastAsia="en-US"/>
              </w:rPr>
              <w:t xml:space="preserve"> № </w:t>
            </w:r>
            <w:r w:rsidR="00866CDD">
              <w:rPr>
                <w:sz w:val="28"/>
                <w:szCs w:val="28"/>
                <w:lang w:eastAsia="en-US"/>
              </w:rPr>
              <w:t>761-п</w:t>
            </w:r>
          </w:p>
        </w:tc>
      </w:tr>
    </w:tbl>
    <w:p w:rsidR="007456FB" w:rsidRDefault="007456FB" w:rsidP="00074E3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74E35" w:rsidRDefault="00074E35" w:rsidP="00074E3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СВЕДЕНИЯ</w:t>
      </w:r>
    </w:p>
    <w:p w:rsidR="00074E35" w:rsidRDefault="00074E35" w:rsidP="00074E3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о</w:t>
      </w:r>
      <w:proofErr w:type="gramEnd"/>
      <w:r>
        <w:rPr>
          <w:b/>
          <w:bCs/>
          <w:sz w:val="28"/>
          <w:szCs w:val="28"/>
        </w:rPr>
        <w:t xml:space="preserve"> показателях (индикаторах) муниципальной программы,</w:t>
      </w:r>
    </w:p>
    <w:p w:rsidR="00074E35" w:rsidRDefault="00074E35" w:rsidP="00074E3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подпрограмм</w:t>
      </w:r>
      <w:proofErr w:type="gramEnd"/>
      <w:r>
        <w:rPr>
          <w:b/>
          <w:bCs/>
          <w:sz w:val="28"/>
          <w:szCs w:val="28"/>
        </w:rPr>
        <w:t xml:space="preserve"> муниципальной программы и их значениях</w:t>
      </w:r>
    </w:p>
    <w:tbl>
      <w:tblPr>
        <w:tblW w:w="14999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4340"/>
        <w:gridCol w:w="16"/>
        <w:gridCol w:w="1971"/>
        <w:gridCol w:w="13"/>
        <w:gridCol w:w="554"/>
        <w:gridCol w:w="143"/>
        <w:gridCol w:w="11"/>
        <w:gridCol w:w="624"/>
        <w:gridCol w:w="76"/>
        <w:gridCol w:w="9"/>
        <w:gridCol w:w="709"/>
        <w:gridCol w:w="891"/>
        <w:gridCol w:w="708"/>
        <w:gridCol w:w="183"/>
        <w:gridCol w:w="892"/>
        <w:gridCol w:w="891"/>
        <w:gridCol w:w="892"/>
        <w:gridCol w:w="891"/>
        <w:gridCol w:w="283"/>
        <w:gridCol w:w="227"/>
      </w:tblGrid>
      <w:tr w:rsidR="00074E35" w:rsidTr="00866CDD">
        <w:trPr>
          <w:trHeight w:hRule="exact" w:val="34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№ п/п</w:t>
            </w: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показателя (индикатора)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Характеристика показателя (индикатора)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Ед. изм.</w:t>
            </w:r>
          </w:p>
        </w:tc>
        <w:tc>
          <w:tcPr>
            <w:tcW w:w="7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35" w:rsidRDefault="00074E35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</w:p>
          <w:p w:rsidR="00074E35" w:rsidRDefault="00074E35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2013 </w:t>
            </w:r>
            <w:r>
              <w:rPr>
                <w:b/>
                <w:bCs/>
                <w:sz w:val="20"/>
                <w:szCs w:val="20"/>
                <w:lang w:eastAsia="en-US"/>
              </w:rPr>
              <w:t>(отчет)</w:t>
            </w:r>
          </w:p>
          <w:p w:rsidR="00074E35" w:rsidRDefault="00074E35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</w:p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7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35" w:rsidRDefault="00074E35">
            <w:pPr>
              <w:spacing w:after="200" w:line="276" w:lineRule="auto"/>
              <w:jc w:val="center"/>
              <w:rPr>
                <w:b/>
                <w:bCs/>
                <w:lang w:eastAsia="en-US"/>
              </w:rPr>
            </w:pPr>
          </w:p>
          <w:p w:rsidR="00074E35" w:rsidRDefault="00074E35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2014 </w:t>
            </w:r>
            <w:r>
              <w:rPr>
                <w:b/>
                <w:bCs/>
                <w:sz w:val="20"/>
                <w:szCs w:val="20"/>
                <w:lang w:eastAsia="en-US"/>
              </w:rPr>
              <w:t>(отчет)</w:t>
            </w:r>
          </w:p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Значения показателей </w:t>
            </w:r>
          </w:p>
        </w:tc>
      </w:tr>
      <w:tr w:rsidR="00074E35" w:rsidTr="00866CDD">
        <w:trPr>
          <w:trHeight w:hRule="exact" w:val="132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rPr>
                <w:b/>
                <w:bCs/>
                <w:lang w:eastAsia="en-US"/>
              </w:rPr>
            </w:pPr>
          </w:p>
        </w:tc>
        <w:tc>
          <w:tcPr>
            <w:tcW w:w="4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rPr>
                <w:b/>
                <w:bCs/>
                <w:lang w:eastAsia="en-US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rPr>
                <w:b/>
                <w:bCs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rPr>
                <w:b/>
                <w:bCs/>
                <w:lang w:eastAsia="en-US"/>
              </w:rPr>
            </w:pPr>
          </w:p>
        </w:tc>
        <w:tc>
          <w:tcPr>
            <w:tcW w:w="7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rPr>
                <w:b/>
                <w:bCs/>
                <w:lang w:eastAsia="en-US"/>
              </w:rPr>
            </w:pPr>
          </w:p>
        </w:tc>
        <w:tc>
          <w:tcPr>
            <w:tcW w:w="7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rPr>
                <w:b/>
                <w:bCs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2015 </w:t>
            </w:r>
            <w:r>
              <w:rPr>
                <w:b/>
                <w:bCs/>
                <w:sz w:val="20"/>
                <w:szCs w:val="20"/>
                <w:lang w:eastAsia="en-US"/>
              </w:rPr>
              <w:t>(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  <w:lang w:eastAsia="en-US"/>
              </w:rPr>
              <w:t>прог-ноз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2016 </w:t>
            </w:r>
            <w:r>
              <w:rPr>
                <w:b/>
                <w:bCs/>
                <w:sz w:val="20"/>
                <w:szCs w:val="20"/>
                <w:lang w:eastAsia="en-US"/>
              </w:rPr>
              <w:t>(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  <w:lang w:eastAsia="en-US"/>
              </w:rPr>
              <w:t>прог-ноз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2017 </w:t>
            </w:r>
            <w:r>
              <w:rPr>
                <w:b/>
                <w:bCs/>
                <w:sz w:val="20"/>
                <w:szCs w:val="20"/>
                <w:lang w:eastAsia="en-US"/>
              </w:rPr>
              <w:t>(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  <w:lang w:eastAsia="en-US"/>
              </w:rPr>
              <w:t>прог-ноз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2018 </w:t>
            </w:r>
            <w:r>
              <w:rPr>
                <w:b/>
                <w:bCs/>
                <w:sz w:val="20"/>
                <w:szCs w:val="20"/>
                <w:lang w:eastAsia="en-US"/>
              </w:rPr>
              <w:t>(прогноз)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2019 </w:t>
            </w:r>
            <w:r>
              <w:rPr>
                <w:b/>
                <w:bCs/>
                <w:sz w:val="20"/>
                <w:szCs w:val="20"/>
                <w:lang w:eastAsia="en-US"/>
              </w:rPr>
              <w:t>(прогноз)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2020 </w:t>
            </w:r>
            <w:r>
              <w:rPr>
                <w:b/>
                <w:bCs/>
                <w:sz w:val="20"/>
                <w:szCs w:val="20"/>
                <w:lang w:eastAsia="en-US"/>
              </w:rPr>
              <w:t>(прогноз)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2021 </w:t>
            </w:r>
            <w:r>
              <w:rPr>
                <w:b/>
                <w:bCs/>
                <w:sz w:val="20"/>
                <w:szCs w:val="20"/>
                <w:lang w:eastAsia="en-US"/>
              </w:rPr>
              <w:t>(прогноз)</w:t>
            </w:r>
            <w:r>
              <w:rPr>
                <w:b/>
                <w:bCs/>
                <w:lang w:eastAsia="en-US"/>
              </w:rPr>
              <w:t xml:space="preserve"> </w:t>
            </w:r>
          </w:p>
        </w:tc>
      </w:tr>
      <w:tr w:rsidR="00074E35" w:rsidTr="00866CDD">
        <w:trPr>
          <w:trHeight w:val="709"/>
        </w:trPr>
        <w:tc>
          <w:tcPr>
            <w:tcW w:w="1499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74E35" w:rsidRDefault="00074E35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bookmarkStart w:id="0" w:name="Par294"/>
            <w:bookmarkEnd w:id="0"/>
            <w:r>
              <w:rPr>
                <w:b/>
                <w:bCs/>
                <w:lang w:eastAsia="en-US"/>
              </w:rPr>
              <w:t xml:space="preserve">Муниципальная программа </w:t>
            </w:r>
            <w:r>
              <w:rPr>
                <w:b/>
                <w:lang w:eastAsia="en-US"/>
              </w:rPr>
              <w:t>«Управление земельно-имущественным комплексом и оздоровление экологической обстановки на территории Грачевского района» на 2015-2021 годы</w:t>
            </w:r>
          </w:p>
          <w:p w:rsidR="00074E35" w:rsidRDefault="00074E3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074E35" w:rsidTr="00866CDD">
        <w:trPr>
          <w:trHeight w:hRule="exact" w:val="35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Доля объектов недвижимого имущества, содержащихся в реестре муниципальной собственности, а так же подлежащих отнесению к муниципальной собственности по отношению к количеству объектов,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lang w:eastAsia="en-US"/>
              </w:rPr>
              <w:t>недвижимого имущества муниципальной собственности, сведения о которых внесены в единый государственный реестр прав на недвижимое имущество и сделок с ним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85,9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85,9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93,3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074E35" w:rsidTr="00866CDD">
        <w:trPr>
          <w:trHeight w:hRule="exact" w:val="15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заключенных </w:t>
            </w:r>
          </w:p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(</w:t>
            </w:r>
            <w:proofErr w:type="gramStart"/>
            <w:r>
              <w:rPr>
                <w:lang w:eastAsia="en-US"/>
              </w:rPr>
              <w:t>действующих</w:t>
            </w:r>
            <w:proofErr w:type="gramEnd"/>
            <w:r>
              <w:rPr>
                <w:lang w:eastAsia="en-US"/>
              </w:rPr>
              <w:t>) договоров аренды, безвозмездного пользования и купли-продажи земельных участков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190</w:t>
            </w:r>
          </w:p>
        </w:tc>
      </w:tr>
      <w:tr w:rsidR="00074E35" w:rsidTr="00866CDD">
        <w:trPr>
          <w:trHeight w:hRule="exact" w:val="16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Охват населения с целью </w:t>
            </w:r>
            <w:r>
              <w:rPr>
                <w:bCs/>
                <w:lang w:eastAsia="en-US"/>
              </w:rPr>
              <w:t>информирования о экологической ситуации на территории Грачевского района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чел.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3980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3990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4010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4020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4030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4030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 w:rsidP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4030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 w:rsidP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4030</w:t>
            </w:r>
          </w:p>
        </w:tc>
      </w:tr>
      <w:tr w:rsidR="00074E35" w:rsidTr="00866CDD">
        <w:trPr>
          <w:trHeight w:val="691"/>
        </w:trPr>
        <w:tc>
          <w:tcPr>
            <w:tcW w:w="1499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3"/>
              <w:rPr>
                <w:b/>
                <w:bCs/>
                <w:lang w:eastAsia="en-US"/>
              </w:rPr>
            </w:pPr>
            <w:bookmarkStart w:id="1" w:name="Par311"/>
            <w:bookmarkEnd w:id="1"/>
            <w:r>
              <w:rPr>
                <w:b/>
                <w:bCs/>
                <w:lang w:eastAsia="en-US"/>
              </w:rPr>
              <w:t xml:space="preserve">Подпрограмма 1 </w:t>
            </w:r>
            <w:r>
              <w:rPr>
                <w:b/>
                <w:lang w:eastAsia="en-US"/>
              </w:rPr>
              <w:t>«Управление имущественным комплексом на территории муниципального образования Грачевский район Оренбургской области» на 2015-2021 годы</w:t>
            </w:r>
          </w:p>
        </w:tc>
      </w:tr>
      <w:tr w:rsidR="00074E35" w:rsidTr="00866CDD">
        <w:trPr>
          <w:trHeight w:hRule="exact" w:val="2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объектов недвижимого имущества муниципальной собственности, сведения о которых внесены в единый государственный реестр прав на недвижимое имущество и сделок с ним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</w:t>
            </w:r>
          </w:p>
        </w:tc>
      </w:tr>
      <w:tr w:rsidR="00074E35" w:rsidTr="00866CDD">
        <w:trPr>
          <w:trHeight w:hRule="exact" w:val="7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Доход от аренды муниципального имущества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руб.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581D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581D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581D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581D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</w:tr>
      <w:tr w:rsidR="00074E35" w:rsidTr="00866CDD">
        <w:trPr>
          <w:trHeight w:hRule="exact" w:val="7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электронных подписей для сайтов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74E35" w:rsidTr="00866CDD">
        <w:trPr>
          <w:trHeight w:val="747"/>
        </w:trPr>
        <w:tc>
          <w:tcPr>
            <w:tcW w:w="1499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Подпрограмма 2 </w:t>
            </w:r>
            <w:r>
              <w:rPr>
                <w:b/>
                <w:lang w:eastAsia="en-US"/>
              </w:rPr>
              <w:t xml:space="preserve">«Управление земельными ресурсами, расположенными в муниципальном образовании Грачевский район, государственная собственность на которые не разграничена» на 2015-2021 годы </w:t>
            </w:r>
          </w:p>
        </w:tc>
      </w:tr>
      <w:tr w:rsidR="00074E35" w:rsidTr="00866CDD">
        <w:trPr>
          <w:trHeight w:hRule="exact" w:val="9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2.1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многодетных семей получивших земельные участки бесплатно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581D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074E35" w:rsidTr="00866CDD">
        <w:trPr>
          <w:trHeight w:hRule="exact" w:val="24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Площадь земельных участков в отношении которых осуществлен государственный кадастровый учет (земельные участки, находящиеся в муниципальной собственности и государственная собственность на которые не разграничена)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га</w:t>
            </w:r>
            <w:proofErr w:type="gramEnd"/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581D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</w:tr>
      <w:tr w:rsidR="00074E35" w:rsidTr="00866CDD">
        <w:trPr>
          <w:trHeight w:hRule="exact" w:val="7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2.3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74E35" w:rsidRDefault="00074E3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земельных участков, реализованных с аукциона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581D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074E35" w:rsidTr="00866CDD">
        <w:trPr>
          <w:trHeight w:hRule="exact" w:val="9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2.4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Доходы, полученные от аренды и продажи земельных участков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руб.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8490,0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4800,0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4800,0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4800,0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4800,0</w:t>
            </w:r>
          </w:p>
        </w:tc>
      </w:tr>
      <w:tr w:rsidR="00074E35" w:rsidTr="00866CDD">
        <w:trPr>
          <w:trHeight w:val="693"/>
        </w:trPr>
        <w:tc>
          <w:tcPr>
            <w:tcW w:w="1499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Подпрограмма 3 </w:t>
            </w:r>
            <w:r>
              <w:rPr>
                <w:b/>
                <w:lang w:eastAsia="en-US"/>
              </w:rPr>
              <w:t>«Оздоровление экологической обстановки на территории муниципального образования Грачевский район Оренбургской области» на 2015-2021 годы</w:t>
            </w:r>
          </w:p>
        </w:tc>
      </w:tr>
      <w:tr w:rsidR="00074E35" w:rsidTr="00866CDD">
        <w:trPr>
          <w:trHeight w:val="9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</w:t>
            </w:r>
          </w:p>
        </w:tc>
        <w:tc>
          <w:tcPr>
            <w:tcW w:w="4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Объем сброса загрязняющих сточных вод в поверхностные водные объекты</w:t>
            </w:r>
          </w:p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млн.</w:t>
            </w:r>
          </w:p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куб.</w:t>
            </w:r>
          </w:p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35" w:rsidRDefault="00074E35">
            <w:pPr>
              <w:spacing w:after="200" w:line="276" w:lineRule="auto"/>
              <w:jc w:val="center"/>
              <w:rPr>
                <w:lang w:eastAsia="en-US"/>
              </w:rPr>
            </w:pPr>
          </w:p>
          <w:p w:rsidR="00074E35" w:rsidRDefault="00074E35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0,16</w:t>
            </w:r>
          </w:p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35" w:rsidRDefault="00074E35">
            <w:pPr>
              <w:spacing w:after="200" w:line="276" w:lineRule="auto"/>
              <w:jc w:val="center"/>
              <w:rPr>
                <w:lang w:eastAsia="en-US"/>
              </w:rPr>
            </w:pPr>
          </w:p>
          <w:p w:rsidR="00074E35" w:rsidRDefault="00074E35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0,14</w:t>
            </w:r>
          </w:p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35" w:rsidRDefault="00074E35">
            <w:pPr>
              <w:spacing w:after="200" w:line="276" w:lineRule="auto"/>
              <w:jc w:val="center"/>
              <w:rPr>
                <w:lang w:eastAsia="en-US"/>
              </w:rPr>
            </w:pPr>
          </w:p>
          <w:p w:rsidR="00074E35" w:rsidRDefault="00074E35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0,12</w:t>
            </w:r>
          </w:p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0,10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0,08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0,08</w:t>
            </w:r>
          </w:p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074E35" w:rsidTr="00866CDD">
        <w:trPr>
          <w:trHeight w:val="9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</w:t>
            </w:r>
          </w:p>
        </w:tc>
        <w:tc>
          <w:tcPr>
            <w:tcW w:w="4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мероприятий экологической направленности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074E35" w:rsidTr="00866CD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227" w:type="dxa"/>
        </w:trPr>
        <w:tc>
          <w:tcPr>
            <w:tcW w:w="10740" w:type="dxa"/>
            <w:gridSpan w:val="14"/>
          </w:tcPr>
          <w:p w:rsidR="00074E35" w:rsidRDefault="00074E35">
            <w:pPr>
              <w:spacing w:line="276" w:lineRule="auto"/>
              <w:ind w:right="40"/>
              <w:jc w:val="center"/>
              <w:rPr>
                <w:lang w:eastAsia="en-US"/>
              </w:rPr>
            </w:pPr>
          </w:p>
          <w:p w:rsidR="007456FB" w:rsidRDefault="007456FB">
            <w:pPr>
              <w:spacing w:line="276" w:lineRule="auto"/>
              <w:ind w:right="40"/>
              <w:jc w:val="center"/>
              <w:rPr>
                <w:lang w:eastAsia="en-US"/>
              </w:rPr>
            </w:pPr>
          </w:p>
        </w:tc>
        <w:tc>
          <w:tcPr>
            <w:tcW w:w="4032" w:type="dxa"/>
            <w:gridSpan w:val="6"/>
          </w:tcPr>
          <w:p w:rsidR="007456FB" w:rsidRDefault="007456FB">
            <w:pPr>
              <w:spacing w:line="276" w:lineRule="auto"/>
              <w:ind w:right="40"/>
              <w:rPr>
                <w:lang w:eastAsia="en-US"/>
              </w:rPr>
            </w:pPr>
          </w:p>
          <w:p w:rsidR="007456FB" w:rsidRDefault="007456FB">
            <w:pPr>
              <w:spacing w:line="276" w:lineRule="auto"/>
              <w:ind w:right="40"/>
              <w:rPr>
                <w:lang w:eastAsia="en-US"/>
              </w:rPr>
            </w:pPr>
          </w:p>
          <w:p w:rsidR="007456FB" w:rsidRDefault="007456FB" w:rsidP="007456F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Приложение № 2</w:t>
            </w:r>
          </w:p>
          <w:p w:rsidR="007456FB" w:rsidRDefault="007456FB" w:rsidP="007456F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к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постановлению</w:t>
            </w:r>
          </w:p>
          <w:p w:rsidR="007456FB" w:rsidRDefault="007456FB" w:rsidP="007456FB">
            <w:pPr>
              <w:spacing w:line="276" w:lineRule="auto"/>
              <w:ind w:right="545"/>
              <w:contextualSpacing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администрации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района</w:t>
            </w:r>
          </w:p>
          <w:p w:rsidR="00074E35" w:rsidRDefault="007456FB" w:rsidP="00866CDD">
            <w:pPr>
              <w:spacing w:line="276" w:lineRule="auto"/>
              <w:ind w:right="40"/>
              <w:rPr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от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</w:t>
            </w:r>
            <w:r w:rsidR="00866CDD">
              <w:rPr>
                <w:sz w:val="28"/>
                <w:szCs w:val="28"/>
                <w:lang w:eastAsia="en-US"/>
              </w:rPr>
              <w:t>24.12.2018 № 761-п</w:t>
            </w:r>
          </w:p>
        </w:tc>
      </w:tr>
    </w:tbl>
    <w:p w:rsidR="007456FB" w:rsidRDefault="007456FB" w:rsidP="00074E35">
      <w:pPr>
        <w:ind w:firstLine="698"/>
        <w:jc w:val="center"/>
        <w:outlineLvl w:val="0"/>
        <w:rPr>
          <w:b/>
          <w:bCs/>
          <w:sz w:val="28"/>
          <w:szCs w:val="28"/>
        </w:rPr>
      </w:pPr>
    </w:p>
    <w:p w:rsidR="00074E35" w:rsidRDefault="00074E35" w:rsidP="00074E35">
      <w:pPr>
        <w:ind w:firstLine="69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Ресурсное обеспечение реализации муниципальной программы «Управление земельно-имущественным комплексом и оздоровление экологической обстановки на территории Грачевского района на 2015-2021 годы»</w:t>
      </w:r>
    </w:p>
    <w:p w:rsidR="00074E35" w:rsidRDefault="00074E35" w:rsidP="00074E35">
      <w:pPr>
        <w:ind w:firstLine="698"/>
        <w:jc w:val="center"/>
        <w:outlineLvl w:val="0"/>
        <w:rPr>
          <w:b/>
          <w:bCs/>
          <w:sz w:val="18"/>
          <w:szCs w:val="18"/>
        </w:rPr>
      </w:pPr>
    </w:p>
    <w:p w:rsidR="00074E35" w:rsidRDefault="00074E35" w:rsidP="00074E35">
      <w:pPr>
        <w:ind w:firstLine="698"/>
        <w:jc w:val="right"/>
        <w:outlineLvl w:val="0"/>
        <w:rPr>
          <w:rStyle w:val="af"/>
        </w:rPr>
      </w:pPr>
      <w:r>
        <w:rPr>
          <w:rStyle w:val="af"/>
        </w:rPr>
        <w:t>(</w:t>
      </w:r>
      <w:proofErr w:type="spellStart"/>
      <w:r>
        <w:rPr>
          <w:rStyle w:val="af"/>
        </w:rPr>
        <w:t>тыс.рублей</w:t>
      </w:r>
      <w:proofErr w:type="spellEnd"/>
      <w:r>
        <w:rPr>
          <w:rStyle w:val="af"/>
        </w:rPr>
        <w:t>)</w:t>
      </w:r>
    </w:p>
    <w:tbl>
      <w:tblPr>
        <w:tblW w:w="149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1838"/>
        <w:gridCol w:w="2822"/>
        <w:gridCol w:w="1420"/>
        <w:gridCol w:w="707"/>
        <w:gridCol w:w="850"/>
        <w:gridCol w:w="1274"/>
        <w:gridCol w:w="772"/>
        <w:gridCol w:w="773"/>
        <w:gridCol w:w="773"/>
        <w:gridCol w:w="772"/>
        <w:gridCol w:w="773"/>
        <w:gridCol w:w="773"/>
        <w:gridCol w:w="773"/>
      </w:tblGrid>
      <w:tr w:rsidR="00074E35" w:rsidTr="00866CDD"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35" w:rsidRDefault="00074E35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4E35" w:rsidRDefault="00074E35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Статус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35" w:rsidRDefault="00074E35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Наименование подпрограммы муниципальной программы, основного мероприятия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35" w:rsidRDefault="00074E35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Главный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распоредели-тель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бюджетных средств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74E35" w:rsidRDefault="00074E35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Код бюджетной классификации</w:t>
            </w:r>
          </w:p>
        </w:tc>
        <w:tc>
          <w:tcPr>
            <w:tcW w:w="5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35" w:rsidRDefault="00074E35">
            <w:pPr>
              <w:pStyle w:val="ab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Объем бюджетных ассигнований</w:t>
            </w:r>
          </w:p>
        </w:tc>
      </w:tr>
      <w:tr w:rsidR="00074E35" w:rsidTr="00866CDD">
        <w:trPr>
          <w:tblHeader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35" w:rsidRDefault="00074E35">
            <w:pPr>
              <w:pStyle w:val="ab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35" w:rsidRDefault="00074E35">
            <w:pPr>
              <w:pStyle w:val="ab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Рз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Пр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35" w:rsidRDefault="00074E35">
            <w:pPr>
              <w:pStyle w:val="ab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ЦСР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35" w:rsidRDefault="00074E35">
            <w:pPr>
              <w:pStyle w:val="ab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35" w:rsidRDefault="00074E35">
            <w:pPr>
              <w:pStyle w:val="ab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74E35" w:rsidRDefault="00074E35">
            <w:pPr>
              <w:pStyle w:val="ab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74E35" w:rsidRDefault="00074E35">
            <w:pPr>
              <w:pStyle w:val="ab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74E35" w:rsidRDefault="00074E35">
            <w:pPr>
              <w:pStyle w:val="ab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35" w:rsidRDefault="00074E35">
            <w:pPr>
              <w:pStyle w:val="ab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35" w:rsidRDefault="00074E35">
            <w:pPr>
              <w:pStyle w:val="ab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2021</w:t>
            </w:r>
          </w:p>
        </w:tc>
      </w:tr>
      <w:tr w:rsidR="00074E35" w:rsidTr="00866CDD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35" w:rsidRDefault="00074E35">
            <w:pPr>
              <w:pStyle w:val="ab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4E35" w:rsidRDefault="00074E35">
            <w:pPr>
              <w:pStyle w:val="ab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35" w:rsidRDefault="00074E35">
            <w:pPr>
              <w:pStyle w:val="ab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35" w:rsidRDefault="00074E35">
            <w:pPr>
              <w:pStyle w:val="ab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35" w:rsidRDefault="00074E35">
            <w:pPr>
              <w:pStyle w:val="ab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35" w:rsidRDefault="00074E35">
            <w:pPr>
              <w:pStyle w:val="ab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35" w:rsidRDefault="00074E35">
            <w:pPr>
              <w:pStyle w:val="ab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35" w:rsidRDefault="00074E35">
            <w:pPr>
              <w:pStyle w:val="ab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35" w:rsidRDefault="00074E35">
            <w:pPr>
              <w:pStyle w:val="ab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74E35" w:rsidRDefault="00074E35">
            <w:pPr>
              <w:pStyle w:val="ab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74E35" w:rsidRDefault="00074E35">
            <w:pPr>
              <w:pStyle w:val="ab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74E35" w:rsidRDefault="00074E35">
            <w:pPr>
              <w:pStyle w:val="ab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35" w:rsidRDefault="00074E35">
            <w:pPr>
              <w:pStyle w:val="ab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E35" w:rsidRDefault="00074E35">
            <w:pPr>
              <w:pStyle w:val="ab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</w:t>
            </w:r>
          </w:p>
        </w:tc>
      </w:tr>
      <w:tr w:rsidR="00074E35" w:rsidTr="00866CDD">
        <w:trPr>
          <w:trHeight w:val="495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pStyle w:val="ab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pStyle w:val="ad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Муниципальная программа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pStyle w:val="ad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«Управление земельно-имущественным комплексом и оздоровление экологической обстановки на территории Грачевского района на 2015-2021 годы»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605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4E35" w:rsidRDefault="00074E3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177,6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4E35" w:rsidRDefault="00074E3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170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4E35" w:rsidRDefault="00074E3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210</w:t>
            </w:r>
          </w:p>
        </w:tc>
      </w:tr>
      <w:tr w:rsidR="00074E35" w:rsidTr="00866CDD">
        <w:trPr>
          <w:trHeight w:val="315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4E35" w:rsidRDefault="00074E3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4E35" w:rsidRDefault="00074E3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4E35" w:rsidRDefault="00074E3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074E35" w:rsidTr="00866CDD">
        <w:trPr>
          <w:trHeight w:val="360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4E35" w:rsidRDefault="00074E3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4E35" w:rsidRDefault="00074E3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4E35" w:rsidRDefault="00074E3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074E35" w:rsidTr="00866CDD">
        <w:trPr>
          <w:trHeight w:val="435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605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74E35" w:rsidRDefault="00074E3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177,6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74E35" w:rsidRDefault="00074E3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170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74E35" w:rsidRDefault="00074E3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210</w:t>
            </w:r>
          </w:p>
        </w:tc>
      </w:tr>
      <w:tr w:rsidR="00074E35" w:rsidTr="00866CDD">
        <w:trPr>
          <w:trHeight w:val="435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pStyle w:val="ab"/>
              <w:spacing w:line="276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pStyle w:val="ad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Style w:val="ae"/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Подпрограмма 1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pStyle w:val="ad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«Управление имущественным комплексом на территории муниципального образования Грачевский район Оренбургской области на 2015-2021 года»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4E35" w:rsidRDefault="00074E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4E35" w:rsidRDefault="00581D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4E35" w:rsidRDefault="00074E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</w:tr>
      <w:tr w:rsidR="00074E35" w:rsidTr="00866CDD">
        <w:trPr>
          <w:trHeight w:val="405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4E35" w:rsidRDefault="00074E3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4E35" w:rsidRDefault="00074E3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4E35" w:rsidRDefault="00074E3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074E35" w:rsidTr="00866CDD">
        <w:trPr>
          <w:trHeight w:val="480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4E35" w:rsidRDefault="00074E3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4E35" w:rsidRDefault="00074E3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4E35" w:rsidRDefault="00074E3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074E35" w:rsidTr="00866CDD">
        <w:trPr>
          <w:trHeight w:val="525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4E35" w:rsidRDefault="00074E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4E35" w:rsidRDefault="006650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4E35" w:rsidRDefault="00074E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35" w:rsidRDefault="00074E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</w:tr>
      <w:tr w:rsidR="006650AC" w:rsidTr="00866CDD">
        <w:trPr>
          <w:trHeight w:val="787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1.1.1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d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Основное мероприятие 1.1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d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Распоряжение имуществом, в том числе оценка рыночной стоимости объектов имущества и оценка права на заключение договоров аренды, публикация информационных сообщений в средствах массовой информации, в случаях, предусмотренных действующим</w:t>
            </w:r>
            <w:r>
              <w:rPr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законодательством.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24,3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</w:tr>
      <w:tr w:rsidR="006650AC" w:rsidTr="00866CDD">
        <w:trPr>
          <w:trHeight w:val="787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3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6650AC" w:rsidTr="00866CDD">
        <w:trPr>
          <w:trHeight w:val="787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3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6650AC" w:rsidTr="00866CDD">
        <w:trPr>
          <w:trHeight w:val="705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3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0412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0510100010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24,3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</w:tr>
      <w:tr w:rsidR="006650AC" w:rsidTr="00866CDD">
        <w:trPr>
          <w:trHeight w:val="285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 w:rsidP="000D0977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 w:rsidP="000D0977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0412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 w:rsidP="000D0977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0510100012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 w:rsidP="006650AC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 w:rsidP="006650AC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 w:rsidP="006650AC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 w:rsidP="006650AC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 w:rsidP="006650AC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 w:rsidP="006650AC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 w:rsidP="006650AC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6650AC" w:rsidTr="00866CDD">
        <w:trPr>
          <w:trHeight w:val="529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1.1.2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1.2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Программное обеспечение, необходимое для осуществления распорядительных действий в отношении имущества, затраты на послегарантийное обслуживание и обновление программного обеспечения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6650AC" w:rsidTr="00866CDD">
        <w:trPr>
          <w:trHeight w:val="529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6650AC" w:rsidTr="00866CDD">
        <w:trPr>
          <w:trHeight w:val="529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6650AC" w:rsidTr="00866CDD">
        <w:trPr>
          <w:trHeight w:val="529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0412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0510100020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6650AC" w:rsidTr="00866CDD">
        <w:trPr>
          <w:trHeight w:val="608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d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Style w:val="ae"/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Подпрограмма 2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d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«Управление земельными ресурсами, расположенными в муниципальном образовании Грачевский район, государственная собственность на которые не разграничена на 2015-2021года»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145,6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</w:tr>
      <w:tr w:rsidR="006650AC" w:rsidTr="00866CDD">
        <w:trPr>
          <w:trHeight w:val="608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6650AC" w:rsidTr="00866CDD">
        <w:trPr>
          <w:trHeight w:val="608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6650AC" w:rsidTr="00866CDD">
        <w:trPr>
          <w:trHeight w:val="608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145,6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</w:tr>
      <w:tr w:rsidR="006650AC" w:rsidTr="00866CDD">
        <w:trPr>
          <w:trHeight w:val="795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1.2.1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2.1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Распоряжение земельными участками, в том числе оценка рыночной стоимости </w:t>
            </w:r>
            <w:r>
              <w:rPr>
                <w:sz w:val="20"/>
                <w:szCs w:val="20"/>
                <w:lang w:eastAsia="en-US"/>
              </w:rPr>
              <w:lastRenderedPageBreak/>
              <w:t>земельных участков и оценка права на заключение договоров аренды, публикация информационных сообщений в средствах массовой информации, в случаях предусмотренных действующим законодательством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</w:tr>
      <w:tr w:rsidR="006650AC" w:rsidTr="00866CDD">
        <w:trPr>
          <w:trHeight w:val="795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6650AC" w:rsidTr="00866CDD">
        <w:trPr>
          <w:trHeight w:val="795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6650AC" w:rsidTr="00866CDD">
        <w:trPr>
          <w:trHeight w:val="795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0412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0520100110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</w:tr>
      <w:tr w:rsidR="006650AC" w:rsidTr="00866CDD">
        <w:trPr>
          <w:trHeight w:val="555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1.2.2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2.2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Организация и проведение работ по подготовке документации в целях постановки земельных участков на государственный кадастровый учет, в том числе государственный кадастровый учет изменений характеристик объектов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6650AC" w:rsidTr="00866CDD">
        <w:trPr>
          <w:trHeight w:val="540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6650AC" w:rsidTr="00866CDD">
        <w:trPr>
          <w:trHeight w:val="510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6650AC" w:rsidTr="00866CDD">
        <w:trPr>
          <w:trHeight w:val="735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0412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0520100020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6650AC" w:rsidTr="00866CDD">
        <w:trPr>
          <w:trHeight w:val="480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rPr>
                <w:b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Style w:val="ae"/>
                <w:b/>
                <w:color w:val="auto"/>
                <w:sz w:val="20"/>
                <w:szCs w:val="20"/>
                <w:lang w:eastAsia="en-US"/>
              </w:rPr>
              <w:t>Подпрограмма 3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ar-SA"/>
              </w:rPr>
              <w:t>«Оздоровление экологической обстановки на территории муниципального образования Грачевский район Оренбургской области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на 2015-2021 годы»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</w:tr>
      <w:tr w:rsidR="006650AC" w:rsidTr="00866CDD">
        <w:trPr>
          <w:trHeight w:val="480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6650AC" w:rsidTr="00866CDD">
        <w:trPr>
          <w:trHeight w:val="435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6650AC" w:rsidTr="00866CDD">
        <w:trPr>
          <w:trHeight w:val="420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b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</w:tr>
      <w:tr w:rsidR="006650AC" w:rsidTr="00866CDD">
        <w:trPr>
          <w:trHeight w:val="501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1.3.1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3.1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autoSpaceDE w:val="0"/>
              <w:autoSpaceDN w:val="0"/>
              <w:adjustRightInd w:val="0"/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Реконструкция очистных сооружений в с. Грачевка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Всего, в том числе: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</w:tr>
      <w:tr w:rsidR="006650AC" w:rsidTr="00866CDD">
        <w:trPr>
          <w:trHeight w:val="435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6650AC" w:rsidTr="00866CDD">
        <w:trPr>
          <w:trHeight w:val="360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6650AC" w:rsidTr="00866CDD">
        <w:trPr>
          <w:trHeight w:val="285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0605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0530100230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</w:tr>
      <w:tr w:rsidR="006650AC" w:rsidTr="00866CDD">
        <w:trPr>
          <w:trHeight w:val="423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1.3.2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Основное </w:t>
            </w:r>
            <w:r>
              <w:rPr>
                <w:sz w:val="20"/>
                <w:szCs w:val="20"/>
                <w:lang w:eastAsia="en-US"/>
              </w:rPr>
              <w:lastRenderedPageBreak/>
              <w:t>мероприятие 3.2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Пропаганда экологических </w:t>
            </w:r>
            <w:r>
              <w:rPr>
                <w:sz w:val="20"/>
                <w:szCs w:val="20"/>
                <w:lang w:eastAsia="en-US"/>
              </w:rPr>
              <w:lastRenderedPageBreak/>
              <w:t>знаний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Всего, в том </w:t>
            </w:r>
            <w:r>
              <w:rPr>
                <w:sz w:val="20"/>
                <w:szCs w:val="20"/>
                <w:lang w:eastAsia="en-US"/>
              </w:rPr>
              <w:lastRenderedPageBreak/>
              <w:t>числе: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</w:tr>
      <w:tr w:rsidR="006650AC" w:rsidTr="00866CDD">
        <w:trPr>
          <w:trHeight w:val="450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6650AC" w:rsidTr="00866CDD">
        <w:trPr>
          <w:trHeight w:val="465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</w:tr>
      <w:tr w:rsidR="006650AC" w:rsidTr="00866CDD">
        <w:trPr>
          <w:trHeight w:val="450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0605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pStyle w:val="ab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0530100230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0AC" w:rsidRDefault="006650A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</w:tr>
    </w:tbl>
    <w:p w:rsidR="00074E35" w:rsidRDefault="00074E35" w:rsidP="00074E35"/>
    <w:p w:rsidR="00074E35" w:rsidRDefault="00074E35" w:rsidP="00074E35"/>
    <w:tbl>
      <w:tblPr>
        <w:tblW w:w="14772" w:type="dxa"/>
        <w:tblLook w:val="00A0" w:firstRow="1" w:lastRow="0" w:firstColumn="1" w:lastColumn="0" w:noHBand="0" w:noVBand="0"/>
      </w:tblPr>
      <w:tblGrid>
        <w:gridCol w:w="10740"/>
        <w:gridCol w:w="4032"/>
      </w:tblGrid>
      <w:tr w:rsidR="00074E35" w:rsidTr="00074E35">
        <w:tc>
          <w:tcPr>
            <w:tcW w:w="10740" w:type="dxa"/>
          </w:tcPr>
          <w:p w:rsidR="00074E35" w:rsidRDefault="00074E35">
            <w:pPr>
              <w:spacing w:line="276" w:lineRule="auto"/>
              <w:ind w:right="40"/>
              <w:jc w:val="center"/>
              <w:rPr>
                <w:lang w:eastAsia="en-US"/>
              </w:rPr>
            </w:pPr>
          </w:p>
          <w:p w:rsidR="00866CDD" w:rsidRDefault="00866CDD">
            <w:pPr>
              <w:spacing w:line="276" w:lineRule="auto"/>
              <w:ind w:right="40"/>
              <w:jc w:val="center"/>
              <w:rPr>
                <w:lang w:eastAsia="en-US"/>
              </w:rPr>
            </w:pPr>
          </w:p>
          <w:p w:rsidR="00866CDD" w:rsidRDefault="00866CDD">
            <w:pPr>
              <w:spacing w:line="276" w:lineRule="auto"/>
              <w:ind w:right="40"/>
              <w:jc w:val="center"/>
              <w:rPr>
                <w:lang w:eastAsia="en-US"/>
              </w:rPr>
            </w:pPr>
          </w:p>
        </w:tc>
        <w:tc>
          <w:tcPr>
            <w:tcW w:w="4032" w:type="dxa"/>
          </w:tcPr>
          <w:p w:rsidR="00074E35" w:rsidRDefault="00074E35">
            <w:pPr>
              <w:spacing w:line="276" w:lineRule="auto"/>
              <w:ind w:right="40"/>
              <w:rPr>
                <w:lang w:eastAsia="en-US"/>
              </w:rPr>
            </w:pPr>
          </w:p>
          <w:p w:rsidR="00866CDD" w:rsidRDefault="00866CDD" w:rsidP="007456F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66CDD" w:rsidRDefault="00866CDD" w:rsidP="007456F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66CDD" w:rsidRDefault="00866CDD" w:rsidP="007456F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66CDD" w:rsidRDefault="00866CDD" w:rsidP="007456F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66CDD" w:rsidRDefault="00866CDD" w:rsidP="007456F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66CDD" w:rsidRDefault="00866CDD" w:rsidP="007456F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66CDD" w:rsidRDefault="00866CDD" w:rsidP="007456F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66CDD" w:rsidRDefault="00866CDD" w:rsidP="007456F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66CDD" w:rsidRDefault="00866CDD" w:rsidP="007456F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66CDD" w:rsidRDefault="00866CDD" w:rsidP="007456F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66CDD" w:rsidRDefault="00866CDD" w:rsidP="007456F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66CDD" w:rsidRDefault="00866CDD" w:rsidP="007456F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66CDD" w:rsidRDefault="00866CDD" w:rsidP="007456F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66CDD" w:rsidRDefault="00866CDD" w:rsidP="007456F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66CDD" w:rsidRDefault="00866CDD" w:rsidP="007456F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66CDD" w:rsidRDefault="00866CDD" w:rsidP="007456F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66CDD" w:rsidRDefault="00866CDD" w:rsidP="007456F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66CDD" w:rsidRDefault="00866CDD" w:rsidP="007456F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456FB" w:rsidRDefault="007456FB" w:rsidP="007456F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bookmarkStart w:id="2" w:name="_GoBack"/>
            <w:bookmarkEnd w:id="2"/>
            <w:r>
              <w:rPr>
                <w:sz w:val="28"/>
                <w:szCs w:val="28"/>
                <w:lang w:eastAsia="en-US"/>
              </w:rPr>
              <w:lastRenderedPageBreak/>
              <w:t>Приложение № 3</w:t>
            </w:r>
          </w:p>
          <w:p w:rsidR="007456FB" w:rsidRDefault="007456FB" w:rsidP="007456F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к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постановлению</w:t>
            </w:r>
          </w:p>
          <w:p w:rsidR="007456FB" w:rsidRDefault="007456FB" w:rsidP="007456FB">
            <w:pPr>
              <w:spacing w:line="276" w:lineRule="auto"/>
              <w:ind w:right="545"/>
              <w:contextualSpacing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администрации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района</w:t>
            </w:r>
          </w:p>
          <w:p w:rsidR="00074E35" w:rsidRDefault="007456FB" w:rsidP="00866CDD">
            <w:pPr>
              <w:spacing w:line="276" w:lineRule="auto"/>
              <w:ind w:right="40"/>
              <w:rPr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от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</w:t>
            </w:r>
            <w:r w:rsidR="00866CDD">
              <w:rPr>
                <w:sz w:val="28"/>
                <w:szCs w:val="28"/>
                <w:lang w:eastAsia="en-US"/>
              </w:rPr>
              <w:t>24.12.2018</w:t>
            </w:r>
            <w:r>
              <w:rPr>
                <w:sz w:val="28"/>
                <w:szCs w:val="28"/>
                <w:lang w:eastAsia="en-US"/>
              </w:rPr>
              <w:t xml:space="preserve"> № </w:t>
            </w:r>
            <w:r w:rsidR="00866CDD">
              <w:rPr>
                <w:sz w:val="28"/>
                <w:szCs w:val="28"/>
                <w:lang w:eastAsia="en-US"/>
              </w:rPr>
              <w:t>761-п</w:t>
            </w:r>
          </w:p>
        </w:tc>
      </w:tr>
    </w:tbl>
    <w:p w:rsidR="007456FB" w:rsidRDefault="007456FB" w:rsidP="00074E35">
      <w:pPr>
        <w:jc w:val="center"/>
        <w:rPr>
          <w:b/>
          <w:bCs/>
          <w:sz w:val="28"/>
          <w:szCs w:val="28"/>
        </w:rPr>
      </w:pPr>
    </w:p>
    <w:p w:rsidR="00074E35" w:rsidRDefault="00074E35" w:rsidP="00074E3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</w:p>
    <w:p w:rsidR="00074E35" w:rsidRDefault="00074E35" w:rsidP="00074E35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реализации</w:t>
      </w:r>
      <w:proofErr w:type="gramEnd"/>
      <w:r>
        <w:rPr>
          <w:b/>
          <w:bCs/>
          <w:sz w:val="28"/>
          <w:szCs w:val="28"/>
        </w:rPr>
        <w:t xml:space="preserve"> муниципальной программы «Управление земельно-имущественным комплексом и оздоровление экологической обстановки на территории Грачевского района на 2015-2021 годы» на 2018 год</w:t>
      </w:r>
    </w:p>
    <w:p w:rsidR="00074E35" w:rsidRDefault="00074E35" w:rsidP="00074E35">
      <w:pPr>
        <w:jc w:val="center"/>
        <w:rPr>
          <w:b/>
          <w:bCs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056"/>
        <w:gridCol w:w="3211"/>
        <w:gridCol w:w="2872"/>
        <w:gridCol w:w="1489"/>
        <w:gridCol w:w="1753"/>
        <w:gridCol w:w="2042"/>
        <w:gridCol w:w="2080"/>
      </w:tblGrid>
      <w:tr w:rsidR="00074E35" w:rsidTr="00074E35"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3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Фамилия имя отчество, наименование должности лица, ответственного за реализацию основного мероприятия (достижение показателя (индикатора), наступление контрольного события)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Еденица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измерения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Плановое значение показателя (индикатора)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наступления контрольного события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Связь со значением оценки рисков</w:t>
            </w:r>
          </w:p>
        </w:tc>
      </w:tr>
      <w:tr w:rsidR="00074E35" w:rsidTr="00074E35"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074E35" w:rsidTr="00074E35">
        <w:trPr>
          <w:trHeight w:val="1945"/>
        </w:trPr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4E35" w:rsidRDefault="00074E35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Муниципальная программа «Управление земельно-имущественным комплексом и оздоровление экологической обстановки на территории Грачевского района на 2015-2021 годы»</w:t>
            </w:r>
          </w:p>
        </w:tc>
        <w:tc>
          <w:tcPr>
            <w:tcW w:w="3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Х</w:t>
            </w:r>
          </w:p>
        </w:tc>
      </w:tr>
      <w:tr w:rsidR="00074E35" w:rsidTr="00074E35"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Подпрограмма «Управление имущественным </w:t>
            </w:r>
            <w:r>
              <w:rPr>
                <w:b/>
                <w:bCs/>
                <w:sz w:val="24"/>
                <w:szCs w:val="24"/>
                <w:lang w:eastAsia="en-US"/>
              </w:rPr>
              <w:lastRenderedPageBreak/>
              <w:t>комплексом на территории муниципального образования Грачевский район Оренбургской области на 2015-2021 года»</w:t>
            </w:r>
          </w:p>
        </w:tc>
        <w:tc>
          <w:tcPr>
            <w:tcW w:w="3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Х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Х</w:t>
            </w:r>
          </w:p>
        </w:tc>
      </w:tr>
      <w:tr w:rsidR="00074E35" w:rsidTr="00074E35"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1.1.</w:t>
            </w:r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Основное мероприятие «Распоряжение имуществом, в том числе оценка рыночной стоимости объектов имущества и оценка права на заключение договоров аренды, публикация информационных сообщений в средствах массовой информации, в случаях предусмотренных действующим законодательством»</w:t>
            </w:r>
          </w:p>
        </w:tc>
        <w:tc>
          <w:tcPr>
            <w:tcW w:w="3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</w:tr>
      <w:tr w:rsidR="00074E35" w:rsidTr="00074E35"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1.1.1.</w:t>
            </w:r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Показатель (индикатор) «Количество объектов недвижимого имущества муниципальной собственности, сведения о которых внесены в единый государственный реестр прав на недвижимое имущество и сделок с ним»</w:t>
            </w:r>
          </w:p>
        </w:tc>
        <w:tc>
          <w:tcPr>
            <w:tcW w:w="3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Бакушкин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Виталий Викторович, начальник отдела по управлению муниципальным имуществом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 w:rsidP="006650A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6650AC">
              <w:rPr>
                <w:sz w:val="28"/>
                <w:szCs w:val="28"/>
                <w:lang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Декабрь 2018г.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Не пройдут государственную регистрацию объекты недвижимого муниципального имущества </w:t>
            </w:r>
          </w:p>
        </w:tc>
      </w:tr>
      <w:tr w:rsidR="00074E35" w:rsidTr="00074E35"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1.1.1.1.</w:t>
            </w:r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Контрольное событие «Инвентаризация муниципального имущества»</w:t>
            </w:r>
          </w:p>
        </w:tc>
        <w:tc>
          <w:tcPr>
            <w:tcW w:w="3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Жилина Елена Николаевна, ведущий специалист по управлению муниципальным имуществом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F4014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Ноябрь</w:t>
            </w:r>
            <w:r w:rsidR="00074E35">
              <w:rPr>
                <w:sz w:val="28"/>
                <w:szCs w:val="28"/>
                <w:lang w:eastAsia="en-US"/>
              </w:rPr>
              <w:t xml:space="preserve"> 2018г.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Не достоверная информация будет содержаться в годовой бухгалтерской </w:t>
            </w:r>
            <w:r>
              <w:rPr>
                <w:sz w:val="24"/>
                <w:szCs w:val="24"/>
                <w:lang w:eastAsia="en-US"/>
              </w:rPr>
              <w:lastRenderedPageBreak/>
              <w:t>отчетности</w:t>
            </w:r>
          </w:p>
        </w:tc>
      </w:tr>
      <w:tr w:rsidR="00074E35" w:rsidTr="00074E35"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1.1.2.</w:t>
            </w:r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Показатель (</w:t>
            </w:r>
            <w:proofErr w:type="gramStart"/>
            <w:r>
              <w:rPr>
                <w:sz w:val="24"/>
                <w:szCs w:val="24"/>
                <w:lang w:eastAsia="en-US"/>
              </w:rPr>
              <w:t>индикатор)  «</w:t>
            </w:r>
            <w:proofErr w:type="gramEnd"/>
            <w:r>
              <w:rPr>
                <w:sz w:val="24"/>
                <w:szCs w:val="24"/>
                <w:lang w:eastAsia="en-US"/>
              </w:rPr>
              <w:t>Доход от аренды муниципального имущества»</w:t>
            </w:r>
          </w:p>
        </w:tc>
        <w:tc>
          <w:tcPr>
            <w:tcW w:w="3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Бакушкин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Виталий Викторович, начальник отдела по управлению муниципальным имуществом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F4014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482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Ежемесячно</w:t>
            </w:r>
          </w:p>
          <w:p w:rsidR="00074E35" w:rsidRDefault="00074E3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до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5 числа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Уменьшение поступления средств в бюджет</w:t>
            </w:r>
          </w:p>
        </w:tc>
      </w:tr>
      <w:tr w:rsidR="00074E35" w:rsidTr="00074E35"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1.1.2.1.</w:t>
            </w:r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Контрольное событие «Составление реестра договоров аренды муниципального имущества»</w:t>
            </w:r>
          </w:p>
        </w:tc>
        <w:tc>
          <w:tcPr>
            <w:tcW w:w="3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193A5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Давыдова Елена Валерьевна</w:t>
            </w:r>
            <w:r w:rsidR="00074E35">
              <w:rPr>
                <w:sz w:val="24"/>
                <w:szCs w:val="24"/>
                <w:lang w:eastAsia="en-US"/>
              </w:rPr>
              <w:t>, ведущий специалист по управлению муниципальным имуществом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Ежемесячно</w:t>
            </w:r>
          </w:p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до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5 числа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Отсутствие контроля за поступлением арендной платы</w:t>
            </w:r>
          </w:p>
        </w:tc>
      </w:tr>
      <w:tr w:rsidR="00074E35" w:rsidTr="00074E35"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Основное </w:t>
            </w:r>
            <w:proofErr w:type="gramStart"/>
            <w:r>
              <w:rPr>
                <w:sz w:val="24"/>
                <w:szCs w:val="24"/>
                <w:lang w:eastAsia="en-US"/>
              </w:rPr>
              <w:t>мероприятие  «</w:t>
            </w:r>
            <w:proofErr w:type="gramEnd"/>
            <w:r>
              <w:rPr>
                <w:sz w:val="24"/>
                <w:szCs w:val="24"/>
                <w:lang w:eastAsia="en-US"/>
              </w:rPr>
              <w:t>Программное обеспечение, необходимое для осуществления распорядительных действий в отношении имущества»</w:t>
            </w:r>
          </w:p>
        </w:tc>
        <w:tc>
          <w:tcPr>
            <w:tcW w:w="3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</w:tr>
      <w:tr w:rsidR="00074E35" w:rsidTr="00074E35"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1.2.1.</w:t>
            </w:r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Показатель (</w:t>
            </w:r>
            <w:proofErr w:type="gramStart"/>
            <w:r>
              <w:rPr>
                <w:sz w:val="24"/>
                <w:szCs w:val="24"/>
                <w:lang w:eastAsia="en-US"/>
              </w:rPr>
              <w:t>индикатор)  «</w:t>
            </w:r>
            <w:proofErr w:type="gramEnd"/>
            <w:r>
              <w:rPr>
                <w:sz w:val="24"/>
                <w:szCs w:val="24"/>
                <w:lang w:eastAsia="en-US"/>
              </w:rPr>
              <w:t>Количество электронных подписей для сайтов»</w:t>
            </w:r>
          </w:p>
        </w:tc>
        <w:tc>
          <w:tcPr>
            <w:tcW w:w="3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Бакушкин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Виталий Викторович, начальник отдела по управлению муниципальным имуществом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Октябрь 2018г.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Отсутствие возможности размещения информации на сайте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torgi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gov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</w:tr>
      <w:tr w:rsidR="00074E35" w:rsidTr="00074E35"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1.2.1.1.</w:t>
            </w:r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Контрольное событие «Размещение информации на сайте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torgi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gov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ru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193A5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Давыдова Елена Валерьевна</w:t>
            </w:r>
            <w:r w:rsidR="00074E35">
              <w:rPr>
                <w:sz w:val="24"/>
                <w:szCs w:val="24"/>
                <w:lang w:eastAsia="en-US"/>
              </w:rPr>
              <w:t>, ведущий специалист по управлению муниципальным имуществом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Октябрь 2018г.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соблюдение процедуры предоставления имущества в аренду</w:t>
            </w:r>
          </w:p>
        </w:tc>
      </w:tr>
      <w:tr w:rsidR="00074E35" w:rsidTr="00074E35"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E35" w:rsidRDefault="00074E35">
            <w:pPr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Подпрограмма «Управление земельными ресурсами, расположенными в муниципальном </w:t>
            </w:r>
            <w:r>
              <w:rPr>
                <w:b/>
                <w:bCs/>
                <w:sz w:val="24"/>
                <w:szCs w:val="24"/>
                <w:lang w:eastAsia="en-US"/>
              </w:rPr>
              <w:lastRenderedPageBreak/>
              <w:t>образовании Грачевский район, государственная собственность на которые не разграничена на 2015-2021года»</w:t>
            </w:r>
          </w:p>
          <w:p w:rsidR="00074E35" w:rsidRDefault="00074E35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Х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Х</w:t>
            </w:r>
          </w:p>
        </w:tc>
      </w:tr>
      <w:tr w:rsidR="00074E35" w:rsidTr="00074E35"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2.1.</w:t>
            </w:r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Основное </w:t>
            </w:r>
            <w:proofErr w:type="gramStart"/>
            <w:r>
              <w:rPr>
                <w:sz w:val="24"/>
                <w:szCs w:val="24"/>
                <w:lang w:eastAsia="en-US"/>
              </w:rPr>
              <w:t>мероприятие  «</w:t>
            </w:r>
            <w:proofErr w:type="gramEnd"/>
            <w:r>
              <w:rPr>
                <w:sz w:val="24"/>
                <w:szCs w:val="24"/>
                <w:lang w:eastAsia="en-US"/>
              </w:rPr>
              <w:t>Распоряжение земельными участками, в том числе оценка рыночной стоимости земельных участков и оценка права на заключение договоров аренды, публикация информационных сообщений в средствах массовой информации, в случаях предусмотренных действующим законодательством»</w:t>
            </w:r>
          </w:p>
        </w:tc>
        <w:tc>
          <w:tcPr>
            <w:tcW w:w="3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</w:tr>
      <w:tr w:rsidR="00074E35" w:rsidTr="00074E35"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2.1.1.</w:t>
            </w:r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Показатель (</w:t>
            </w:r>
            <w:proofErr w:type="gramStart"/>
            <w:r>
              <w:rPr>
                <w:sz w:val="24"/>
                <w:szCs w:val="24"/>
                <w:lang w:eastAsia="en-US"/>
              </w:rPr>
              <w:t>индикатор)  «</w:t>
            </w:r>
            <w:proofErr w:type="gramEnd"/>
            <w:r>
              <w:rPr>
                <w:sz w:val="24"/>
                <w:szCs w:val="24"/>
                <w:lang w:eastAsia="en-US"/>
              </w:rPr>
              <w:t>Количество многодетных семей получивших земельные участки бесплатно»</w:t>
            </w:r>
          </w:p>
        </w:tc>
        <w:tc>
          <w:tcPr>
            <w:tcW w:w="3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Жилина Елена Николаевна, ведущий специалист по управлению муниципальным имуществом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F4014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Еженедельно</w:t>
            </w:r>
          </w:p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до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четверга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соблюдение Закона Оренбургской области от 22.09.2011 №413/90-</w:t>
            </w:r>
            <w:r>
              <w:rPr>
                <w:sz w:val="24"/>
                <w:szCs w:val="24"/>
                <w:lang w:val="en-US" w:eastAsia="en-US"/>
              </w:rPr>
              <w:t>V</w:t>
            </w:r>
            <w:r>
              <w:rPr>
                <w:sz w:val="24"/>
                <w:szCs w:val="24"/>
                <w:lang w:eastAsia="en-US"/>
              </w:rPr>
              <w:t xml:space="preserve">- ОЗ «О Бесплатном предоставлении на территории Оренбургской области земельных участков гражданам,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имеющим трех и более детей» </w:t>
            </w:r>
          </w:p>
        </w:tc>
      </w:tr>
      <w:tr w:rsidR="00074E35" w:rsidTr="00074E35"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2.1.1.1.</w:t>
            </w:r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E35" w:rsidRDefault="00074E3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Контрольное событие «Составление отчета «О реализации Закона Оренбургской области от 22.09.2011 №413/90-</w:t>
            </w:r>
            <w:r>
              <w:rPr>
                <w:sz w:val="24"/>
                <w:szCs w:val="24"/>
                <w:lang w:val="en-US" w:eastAsia="en-US"/>
              </w:rPr>
              <w:t>V</w:t>
            </w:r>
            <w:r>
              <w:rPr>
                <w:sz w:val="24"/>
                <w:szCs w:val="24"/>
                <w:lang w:eastAsia="en-US"/>
              </w:rPr>
              <w:t>- ОЗ «О Бесплатном предоставлении на территории Оренбургской области земельных участков гражданам, имеющим трех и более детей»</w:t>
            </w:r>
          </w:p>
          <w:p w:rsidR="00074E35" w:rsidRDefault="00074E3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Жилина Елена Николаевна, ведущий специалист по управлению муниципальным имуществом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Еженедельно</w:t>
            </w:r>
          </w:p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до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четверга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4E35" w:rsidRDefault="00074E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предоставления отчётности в Министерство природных ресурсов, экологии и имущественных отношений Оренбургской области</w:t>
            </w:r>
          </w:p>
          <w:p w:rsidR="00074E35" w:rsidRDefault="00074E3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74E35" w:rsidTr="00074E35"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2.1.2.</w:t>
            </w:r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Показатель (</w:t>
            </w:r>
            <w:proofErr w:type="gramStart"/>
            <w:r>
              <w:rPr>
                <w:sz w:val="24"/>
                <w:szCs w:val="24"/>
                <w:lang w:eastAsia="en-US"/>
              </w:rPr>
              <w:t>индикатор)  «</w:t>
            </w:r>
            <w:proofErr w:type="gramEnd"/>
            <w:r>
              <w:rPr>
                <w:sz w:val="24"/>
                <w:szCs w:val="24"/>
                <w:lang w:eastAsia="en-US"/>
              </w:rPr>
              <w:t>Количество земельных участков, реализованных с аукциона»</w:t>
            </w:r>
          </w:p>
        </w:tc>
        <w:tc>
          <w:tcPr>
            <w:tcW w:w="3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Бакушкин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Виталий Викторович, начальник отдела по управлению муниципальным имуществом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F4014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31.12.2018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Уменьшение поступления средств в бюджет</w:t>
            </w:r>
          </w:p>
        </w:tc>
      </w:tr>
      <w:tr w:rsidR="00074E35" w:rsidTr="00074E35"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2.1.2.1.</w:t>
            </w:r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Контрольное событие </w:t>
            </w:r>
          </w:p>
          <w:p w:rsidR="00074E35" w:rsidRDefault="00074E3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«Заключение договора купли-продажи земельного участка»</w:t>
            </w:r>
          </w:p>
        </w:tc>
        <w:tc>
          <w:tcPr>
            <w:tcW w:w="3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Жилина Елена Николаевна, ведущий специалист по управлению муниципальным имуществом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F4014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31.12.2018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Уменьшение поступления средств в бюджет</w:t>
            </w:r>
          </w:p>
        </w:tc>
      </w:tr>
      <w:tr w:rsidR="00074E35" w:rsidTr="00074E35"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2.1.3.</w:t>
            </w:r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Показатель (</w:t>
            </w:r>
            <w:proofErr w:type="gramStart"/>
            <w:r>
              <w:rPr>
                <w:sz w:val="24"/>
                <w:szCs w:val="24"/>
                <w:lang w:eastAsia="en-US"/>
              </w:rPr>
              <w:t>индикатор)  Доходы</w:t>
            </w:r>
            <w:proofErr w:type="gramEnd"/>
            <w:r>
              <w:rPr>
                <w:sz w:val="24"/>
                <w:szCs w:val="24"/>
                <w:lang w:eastAsia="en-US"/>
              </w:rPr>
              <w:t>, полученные от аренды и продажи земельных участков</w:t>
            </w:r>
          </w:p>
        </w:tc>
        <w:tc>
          <w:tcPr>
            <w:tcW w:w="3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Бакушкин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Виталий Викторович, начальник отдела по управлению муниципальным имуществом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Тыс. руб.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4800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31.12.2018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Уменьшение поступления средств в бюджет</w:t>
            </w:r>
          </w:p>
        </w:tc>
      </w:tr>
      <w:tr w:rsidR="00074E35" w:rsidTr="00074E35"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2.1.3.1.</w:t>
            </w:r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Контрольное </w:t>
            </w:r>
            <w:proofErr w:type="gramStart"/>
            <w:r>
              <w:rPr>
                <w:sz w:val="24"/>
                <w:szCs w:val="24"/>
                <w:lang w:eastAsia="en-US"/>
              </w:rPr>
              <w:t>событие  «</w:t>
            </w:r>
            <w:proofErr w:type="gramEnd"/>
            <w:r>
              <w:rPr>
                <w:sz w:val="24"/>
                <w:szCs w:val="24"/>
                <w:lang w:eastAsia="en-US"/>
              </w:rPr>
              <w:t>Составление реестра договоров аренды земельных участков»</w:t>
            </w:r>
          </w:p>
        </w:tc>
        <w:tc>
          <w:tcPr>
            <w:tcW w:w="3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193A5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Давыдова Елена Валерьевна</w:t>
            </w:r>
            <w:r w:rsidR="00074E35">
              <w:rPr>
                <w:sz w:val="24"/>
                <w:szCs w:val="24"/>
                <w:lang w:eastAsia="en-US"/>
              </w:rPr>
              <w:t xml:space="preserve">, ведущий специалист по управлению </w:t>
            </w:r>
            <w:r w:rsidR="00074E35">
              <w:rPr>
                <w:sz w:val="24"/>
                <w:szCs w:val="24"/>
                <w:lang w:eastAsia="en-US"/>
              </w:rPr>
              <w:lastRenderedPageBreak/>
              <w:t>муниципальным имуществом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шт.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Ежемесячно</w:t>
            </w:r>
          </w:p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до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5 числа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Отсутствие контроля за поступлением арендной платы</w:t>
            </w:r>
          </w:p>
        </w:tc>
      </w:tr>
      <w:tr w:rsidR="00074E35" w:rsidTr="00074E35"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2.2.</w:t>
            </w:r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E35" w:rsidRDefault="00074E3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Основное мероприятие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  «</w:t>
            </w:r>
            <w:proofErr w:type="gramEnd"/>
            <w:r>
              <w:rPr>
                <w:sz w:val="24"/>
                <w:szCs w:val="24"/>
                <w:lang w:eastAsia="en-US"/>
              </w:rPr>
              <w:t>Организация и проведение работ по подготовке документации в целях постановки земельных участков на государственный кадастровый учет, в том числе государственный кадастровый учет изменений характеристик объектов»</w:t>
            </w:r>
          </w:p>
          <w:p w:rsidR="00074E35" w:rsidRDefault="00074E35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</w:tr>
      <w:tr w:rsidR="00074E35" w:rsidTr="00074E35"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2.2.1.</w:t>
            </w:r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E35" w:rsidRDefault="00074E3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Показатель (</w:t>
            </w:r>
            <w:proofErr w:type="gramStart"/>
            <w:r>
              <w:rPr>
                <w:sz w:val="24"/>
                <w:szCs w:val="24"/>
                <w:lang w:eastAsia="en-US"/>
              </w:rPr>
              <w:t>индикатор)  «</w:t>
            </w:r>
            <w:proofErr w:type="gramEnd"/>
            <w:r>
              <w:rPr>
                <w:sz w:val="24"/>
                <w:szCs w:val="24"/>
                <w:lang w:eastAsia="en-US"/>
              </w:rPr>
              <w:t>Площадь земельных участков в отношении которых осуществлен государственный кадастровый учет (земельные участки, находящиеся в муниципальной собственности и государственная собственность на которые не разграничена)»</w:t>
            </w:r>
          </w:p>
          <w:p w:rsidR="00074E35" w:rsidRDefault="00074E3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Бакушкин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Виталий Викторович, начальник отдела по управлению муниципальным имуществом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га</w:t>
            </w:r>
            <w:proofErr w:type="gram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F4014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31.10.2018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Снижение площади земель в отношении которых осуществлён государственный кадастровый учет.</w:t>
            </w:r>
          </w:p>
        </w:tc>
      </w:tr>
      <w:tr w:rsidR="00074E35" w:rsidTr="00074E35"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2.2.1.1.</w:t>
            </w:r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Контрольное событие «Постановка земельного участка на кадастровый учет и получение выписки из ЕГРН»</w:t>
            </w:r>
          </w:p>
        </w:tc>
        <w:tc>
          <w:tcPr>
            <w:tcW w:w="3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Бакушкин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Виталий Викторович, начальник отдела по управлению муниципальным имуществом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31.12.2018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Снижение количества земельных участков стоящих на кадастровом учёте</w:t>
            </w:r>
          </w:p>
        </w:tc>
      </w:tr>
      <w:tr w:rsidR="00074E35" w:rsidTr="00074E35"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E35" w:rsidRDefault="00074E35">
            <w:pPr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  <w:t>Подпрограмма  «</w:t>
            </w:r>
            <w:proofErr w:type="gramEnd"/>
            <w:r>
              <w:rPr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  <w:t>Оздоровление экологической обстановки на территории муниципального образования Грачевский район Оренбургской области</w:t>
            </w:r>
            <w:r>
              <w:rPr>
                <w:b/>
                <w:bCs/>
                <w:sz w:val="24"/>
                <w:szCs w:val="24"/>
                <w:lang w:eastAsia="en-US"/>
              </w:rPr>
              <w:t xml:space="preserve"> на 2015-2021 годы»</w:t>
            </w:r>
          </w:p>
          <w:p w:rsidR="00074E35" w:rsidRDefault="00074E35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Х</w:t>
            </w:r>
          </w:p>
        </w:tc>
      </w:tr>
      <w:tr w:rsidR="00074E35" w:rsidTr="00074E35"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Основное мероприятие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  «</w:t>
            </w:r>
            <w:proofErr w:type="gramEnd"/>
            <w:r>
              <w:rPr>
                <w:sz w:val="24"/>
                <w:szCs w:val="24"/>
                <w:lang w:eastAsia="en-US"/>
              </w:rPr>
              <w:t>Реконструкция очистных сооружений в с. Грачевка»</w:t>
            </w:r>
          </w:p>
        </w:tc>
        <w:tc>
          <w:tcPr>
            <w:tcW w:w="3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</w:tr>
      <w:tr w:rsidR="00074E35" w:rsidTr="00074E35"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3.1.1.</w:t>
            </w:r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Показатель (</w:t>
            </w:r>
            <w:proofErr w:type="gramStart"/>
            <w:r>
              <w:rPr>
                <w:sz w:val="24"/>
                <w:szCs w:val="24"/>
                <w:lang w:eastAsia="en-US"/>
              </w:rPr>
              <w:t>индикатор)  «</w:t>
            </w:r>
            <w:proofErr w:type="gramEnd"/>
            <w:r>
              <w:rPr>
                <w:sz w:val="24"/>
                <w:szCs w:val="24"/>
                <w:lang w:eastAsia="en-US"/>
              </w:rPr>
              <w:t>Объем сброса загрязняющих сточных вод в поверхностные водные объекты»</w:t>
            </w:r>
          </w:p>
        </w:tc>
        <w:tc>
          <w:tcPr>
            <w:tcW w:w="3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Бакушкин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Виталий Викторович, начальник отдела по управлению муниципальным имуществом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млн.куб.м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0,08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Ежеквартально</w:t>
            </w:r>
          </w:p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до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15 числа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Увеличение сброса сточных вод в поверхностные водные объекты</w:t>
            </w:r>
          </w:p>
        </w:tc>
      </w:tr>
      <w:tr w:rsidR="00074E35" w:rsidTr="00074E35"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3.1.1.1</w:t>
            </w:r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Контрольное событие «Отчет о выполнении природоохранных мероприятий»</w:t>
            </w:r>
          </w:p>
        </w:tc>
        <w:tc>
          <w:tcPr>
            <w:tcW w:w="3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Бакушкин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Виталий Викторович, начальник отдела по управлению муниципальным имуществом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Ежеквартально</w:t>
            </w:r>
          </w:p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до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15 числа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исполнения плана природоохранных мероприятий</w:t>
            </w:r>
          </w:p>
        </w:tc>
      </w:tr>
      <w:tr w:rsidR="00074E35" w:rsidTr="00074E35"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3.2.</w:t>
            </w:r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Основное мероприятие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  «</w:t>
            </w:r>
            <w:proofErr w:type="gramEnd"/>
            <w:r>
              <w:rPr>
                <w:sz w:val="24"/>
                <w:szCs w:val="24"/>
                <w:lang w:eastAsia="en-US"/>
              </w:rPr>
              <w:t>Пропаганда экологических знаний»</w:t>
            </w:r>
          </w:p>
        </w:tc>
        <w:tc>
          <w:tcPr>
            <w:tcW w:w="3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</w:t>
            </w:r>
          </w:p>
        </w:tc>
      </w:tr>
      <w:tr w:rsidR="00074E35" w:rsidTr="00074E35"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3.2.1.</w:t>
            </w:r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Показатель (</w:t>
            </w:r>
            <w:proofErr w:type="gramStart"/>
            <w:r>
              <w:rPr>
                <w:sz w:val="24"/>
                <w:szCs w:val="24"/>
                <w:lang w:eastAsia="en-US"/>
              </w:rPr>
              <w:t>индикатор)  «</w:t>
            </w:r>
            <w:proofErr w:type="gramEnd"/>
            <w:r>
              <w:rPr>
                <w:sz w:val="24"/>
                <w:szCs w:val="24"/>
                <w:lang w:eastAsia="en-US"/>
              </w:rPr>
              <w:t>Количество мероприятий экологической направленности»</w:t>
            </w:r>
          </w:p>
        </w:tc>
        <w:tc>
          <w:tcPr>
            <w:tcW w:w="3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Литвиненко Элла Юрьевна, директор </w:t>
            </w:r>
            <w:proofErr w:type="spellStart"/>
            <w:r>
              <w:rPr>
                <w:sz w:val="24"/>
                <w:szCs w:val="24"/>
                <w:lang w:eastAsia="en-US"/>
              </w:rPr>
              <w:t>Межпоселенческой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централизованной библиотечной системы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Ежеквартально</w:t>
            </w:r>
          </w:p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до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15числа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Снижение количества населения получающих экологические знания</w:t>
            </w:r>
          </w:p>
        </w:tc>
      </w:tr>
      <w:tr w:rsidR="00074E35" w:rsidTr="00074E35"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3.2.1.1.</w:t>
            </w:r>
          </w:p>
        </w:tc>
        <w:tc>
          <w:tcPr>
            <w:tcW w:w="3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Контрольное событие</w:t>
            </w:r>
          </w:p>
          <w:p w:rsidR="00074E35" w:rsidRDefault="00074E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«Отчет о проведённых мероприятиях по </w:t>
            </w:r>
            <w:r>
              <w:rPr>
                <w:sz w:val="24"/>
                <w:szCs w:val="24"/>
                <w:lang w:eastAsia="en-US"/>
              </w:rPr>
              <w:lastRenderedPageBreak/>
              <w:t>экологической направленности»</w:t>
            </w:r>
          </w:p>
        </w:tc>
        <w:tc>
          <w:tcPr>
            <w:tcW w:w="3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Литвиненко Элла Юрьевна, директор </w:t>
            </w:r>
            <w:proofErr w:type="spellStart"/>
            <w:r>
              <w:rPr>
                <w:sz w:val="24"/>
                <w:szCs w:val="24"/>
                <w:lang w:eastAsia="en-US"/>
              </w:rPr>
              <w:t>Межпоселенческой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lastRenderedPageBreak/>
              <w:t>централизованной библиотечной системы</w:t>
            </w: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шт.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Ежеквартально</w:t>
            </w:r>
          </w:p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до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15 числа</w:t>
            </w:r>
          </w:p>
          <w:p w:rsidR="00074E35" w:rsidRDefault="00074E3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E35" w:rsidRDefault="00074E3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Не проведение запланированных мероприятий </w:t>
            </w:r>
            <w:r>
              <w:rPr>
                <w:sz w:val="24"/>
                <w:szCs w:val="24"/>
                <w:lang w:eastAsia="en-US"/>
              </w:rPr>
              <w:lastRenderedPageBreak/>
              <w:t>экологической направленности</w:t>
            </w:r>
          </w:p>
        </w:tc>
      </w:tr>
    </w:tbl>
    <w:p w:rsidR="00E64E1E" w:rsidRDefault="00E64E1E" w:rsidP="00866CDD"/>
    <w:sectPr w:rsidR="00E64E1E" w:rsidSect="00866CDD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F0EDA"/>
    <w:multiLevelType w:val="hybridMultilevel"/>
    <w:tmpl w:val="A036B8C8"/>
    <w:lvl w:ilvl="0" w:tplc="90DE00B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BB5A5F"/>
    <w:multiLevelType w:val="hybridMultilevel"/>
    <w:tmpl w:val="73E23170"/>
    <w:lvl w:ilvl="0" w:tplc="BB5C34F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AB07E7"/>
    <w:multiLevelType w:val="hybridMultilevel"/>
    <w:tmpl w:val="E89090CE"/>
    <w:lvl w:ilvl="0" w:tplc="9BD4928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734727"/>
    <w:multiLevelType w:val="hybridMultilevel"/>
    <w:tmpl w:val="10807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4E35"/>
    <w:rsid w:val="00074E35"/>
    <w:rsid w:val="000D0977"/>
    <w:rsid w:val="00193A56"/>
    <w:rsid w:val="003651F9"/>
    <w:rsid w:val="004147A3"/>
    <w:rsid w:val="00555E60"/>
    <w:rsid w:val="00581DEB"/>
    <w:rsid w:val="006650AC"/>
    <w:rsid w:val="006737A1"/>
    <w:rsid w:val="007456FB"/>
    <w:rsid w:val="00866CDD"/>
    <w:rsid w:val="009F6FAA"/>
    <w:rsid w:val="00B4004C"/>
    <w:rsid w:val="00BC0C40"/>
    <w:rsid w:val="00BD486E"/>
    <w:rsid w:val="00E51E15"/>
    <w:rsid w:val="00E64E1E"/>
    <w:rsid w:val="00F4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EBD984-0EDD-4F2B-AA88-401A88DA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4E35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4E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074E35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uiPriority w:val="99"/>
    <w:rsid w:val="00074E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Document Map"/>
    <w:basedOn w:val="a"/>
    <w:link w:val="11"/>
    <w:uiPriority w:val="99"/>
    <w:semiHidden/>
    <w:unhideWhenUsed/>
    <w:rsid w:val="00074E3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uiPriority w:val="99"/>
    <w:semiHidden/>
    <w:rsid w:val="00074E3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alloon Text"/>
    <w:basedOn w:val="a"/>
    <w:link w:val="12"/>
    <w:uiPriority w:val="99"/>
    <w:semiHidden/>
    <w:unhideWhenUsed/>
    <w:rsid w:val="00074E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uiPriority w:val="99"/>
    <w:semiHidden/>
    <w:rsid w:val="00074E3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74E35"/>
    <w:pPr>
      <w:ind w:left="720"/>
      <w:contextualSpacing/>
    </w:pPr>
  </w:style>
  <w:style w:type="paragraph" w:customStyle="1" w:styleId="aa">
    <w:name w:val="Знак Знак Знак Знак"/>
    <w:basedOn w:val="a"/>
    <w:uiPriority w:val="99"/>
    <w:rsid w:val="00074E3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topleveltextcentertext">
    <w:name w:val="headertext topleveltext centertext"/>
    <w:basedOn w:val="a"/>
    <w:uiPriority w:val="99"/>
    <w:rsid w:val="00074E35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uiPriority w:val="99"/>
    <w:rsid w:val="00074E35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rsid w:val="00074E35"/>
    <w:pPr>
      <w:spacing w:before="100" w:beforeAutospacing="1" w:after="100" w:afterAutospacing="1"/>
    </w:pPr>
  </w:style>
  <w:style w:type="paragraph" w:customStyle="1" w:styleId="ab">
    <w:name w:val="Нормальный (таблица)"/>
    <w:basedOn w:val="a"/>
    <w:next w:val="a"/>
    <w:uiPriority w:val="99"/>
    <w:rsid w:val="00074E35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2">
    <w:name w:val="Знак Знак2"/>
    <w:basedOn w:val="a"/>
    <w:uiPriority w:val="99"/>
    <w:rsid w:val="00074E3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c">
    <w:name w:val="Основной текст_"/>
    <w:link w:val="13"/>
    <w:uiPriority w:val="99"/>
    <w:locked/>
    <w:rsid w:val="00074E35"/>
    <w:rPr>
      <w:sz w:val="27"/>
      <w:shd w:val="clear" w:color="auto" w:fill="FFFFFF"/>
    </w:rPr>
  </w:style>
  <w:style w:type="paragraph" w:customStyle="1" w:styleId="13">
    <w:name w:val="Основной текст1"/>
    <w:basedOn w:val="a"/>
    <w:link w:val="ac"/>
    <w:uiPriority w:val="99"/>
    <w:rsid w:val="00074E35"/>
    <w:pPr>
      <w:shd w:val="clear" w:color="auto" w:fill="FFFFFF"/>
      <w:spacing w:after="360" w:line="240" w:lineRule="atLeast"/>
      <w:ind w:hanging="2140"/>
    </w:pPr>
    <w:rPr>
      <w:rFonts w:asciiTheme="minorHAnsi" w:eastAsiaTheme="minorHAnsi" w:hAnsiTheme="minorHAnsi" w:cstheme="minorBidi"/>
      <w:sz w:val="27"/>
      <w:szCs w:val="22"/>
      <w:lang w:eastAsia="en-US"/>
    </w:rPr>
  </w:style>
  <w:style w:type="paragraph" w:customStyle="1" w:styleId="14">
    <w:name w:val="Абзац списка1"/>
    <w:basedOn w:val="a"/>
    <w:uiPriority w:val="99"/>
    <w:rsid w:val="00074E35"/>
    <w:pPr>
      <w:ind w:left="720"/>
    </w:pPr>
    <w:rPr>
      <w:rFonts w:eastAsia="Calibri"/>
      <w:sz w:val="28"/>
      <w:szCs w:val="20"/>
    </w:rPr>
  </w:style>
  <w:style w:type="paragraph" w:customStyle="1" w:styleId="ConsPlusNonformat">
    <w:name w:val="ConsPlusNonformat"/>
    <w:uiPriority w:val="99"/>
    <w:rsid w:val="00074E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74E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074E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Схема документа Знак1"/>
    <w:basedOn w:val="a0"/>
    <w:link w:val="a5"/>
    <w:uiPriority w:val="99"/>
    <w:semiHidden/>
    <w:locked/>
    <w:rsid w:val="00074E3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12">
    <w:name w:val="Текст выноски Знак1"/>
    <w:basedOn w:val="a0"/>
    <w:link w:val="a7"/>
    <w:uiPriority w:val="99"/>
    <w:semiHidden/>
    <w:locked/>
    <w:rsid w:val="00074E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Гипертекстовая ссылка"/>
    <w:uiPriority w:val="99"/>
    <w:rsid w:val="00074E35"/>
    <w:rPr>
      <w:b w:val="0"/>
      <w:bCs w:val="0"/>
      <w:color w:val="106BBE"/>
    </w:rPr>
  </w:style>
  <w:style w:type="character" w:customStyle="1" w:styleId="af">
    <w:name w:val="Цветовое выделение"/>
    <w:uiPriority w:val="99"/>
    <w:rsid w:val="00074E35"/>
    <w:rPr>
      <w:b/>
      <w:bCs w:val="0"/>
      <w:color w:val="26282F"/>
    </w:rPr>
  </w:style>
  <w:style w:type="table" w:styleId="af0">
    <w:name w:val="Table Grid"/>
    <w:basedOn w:val="a1"/>
    <w:uiPriority w:val="59"/>
    <w:rsid w:val="00074E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2912</Words>
  <Characters>16599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Бакушкин</dc:creator>
  <cp:lastModifiedBy>Ирина</cp:lastModifiedBy>
  <cp:revision>7</cp:revision>
  <cp:lastPrinted>2018-12-26T04:32:00Z</cp:lastPrinted>
  <dcterms:created xsi:type="dcterms:W3CDTF">2018-12-17T10:10:00Z</dcterms:created>
  <dcterms:modified xsi:type="dcterms:W3CDTF">2018-12-29T06:51:00Z</dcterms:modified>
</cp:coreProperties>
</file>