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433B3" w:rsidRPr="009D3DF1" w:rsidRDefault="009D3DF1" w:rsidP="00BD547B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</w:t>
            </w:r>
          </w:p>
          <w:p w:rsidR="003C12F4" w:rsidRDefault="00525A8E" w:rsidP="00BD547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3E2B76" wp14:editId="6015FAE6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-386080</wp:posOffset>
                  </wp:positionV>
                  <wp:extent cx="447675" cy="647700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33B3" w:rsidRDefault="007433B3" w:rsidP="00BD547B">
            <w:pPr>
              <w:jc w:val="center"/>
              <w:rPr>
                <w:b/>
                <w:sz w:val="28"/>
                <w:szCs w:val="28"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834BF" w:rsidRDefault="00D834BF" w:rsidP="00D834BF">
      <w:pPr>
        <w:jc w:val="both"/>
      </w:pPr>
    </w:p>
    <w:p w:rsidR="00D834BF" w:rsidRPr="000D4342" w:rsidRDefault="00D22A08" w:rsidP="00D834BF">
      <w:pPr>
        <w:jc w:val="both"/>
      </w:pPr>
      <w:r w:rsidRPr="00D22A08">
        <w:rPr>
          <w:u w:val="single"/>
        </w:rPr>
        <w:t>21.08.2019</w:t>
      </w:r>
      <w:r w:rsidR="00D834BF" w:rsidRPr="00D22A08">
        <w:rPr>
          <w:u w:val="single"/>
        </w:rPr>
        <w:t xml:space="preserve"> </w:t>
      </w:r>
      <w:r w:rsidR="00D834BF" w:rsidRPr="000D4342">
        <w:t xml:space="preserve">                                          с.Грачевка                                                       № </w:t>
      </w:r>
      <w:r w:rsidR="0052178B" w:rsidRPr="000D4342">
        <w:t xml:space="preserve"> </w:t>
      </w:r>
      <w:bookmarkStart w:id="0" w:name="_GoBack"/>
      <w:r w:rsidRPr="00D22A08">
        <w:rPr>
          <w:u w:val="single"/>
        </w:rPr>
        <w:t>430-п</w:t>
      </w:r>
      <w:bookmarkEnd w:id="0"/>
      <w:r w:rsidR="00D834BF" w:rsidRPr="000D4342">
        <w:t xml:space="preserve">                                 </w:t>
      </w:r>
    </w:p>
    <w:p w:rsidR="00D834BF" w:rsidRPr="000D4342" w:rsidRDefault="00D834BF" w:rsidP="00D834BF"/>
    <w:p w:rsidR="007E32A6" w:rsidRDefault="003461D6" w:rsidP="00D834BF">
      <w:r w:rsidRPr="006A1908">
        <w:t xml:space="preserve">                                                           </w:t>
      </w:r>
    </w:p>
    <w:p w:rsidR="00525A8E" w:rsidRDefault="001A5F0B" w:rsidP="00525A8E">
      <w:pPr>
        <w:tabs>
          <w:tab w:val="left" w:pos="9180"/>
        </w:tabs>
        <w:ind w:right="-81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41073">
        <w:rPr>
          <w:sz w:val="28"/>
          <w:szCs w:val="28"/>
        </w:rPr>
        <w:t>п</w:t>
      </w:r>
      <w:r w:rsidR="00525A8E">
        <w:rPr>
          <w:sz w:val="28"/>
          <w:szCs w:val="28"/>
        </w:rPr>
        <w:t>орядке проведения проверки соблюдения гражданином, замещавшим должность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 данной организации услуг) на условиях гражданско-правового договора (гражданско-правовых договоров) в случаях, предусмотренных 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 Грачевского района , и соблюдения работодателем условий заключения трудового договора (гражданско-правового договора) с таким гражданином</w:t>
      </w:r>
    </w:p>
    <w:p w:rsidR="00AD34BF" w:rsidRDefault="00AD34BF" w:rsidP="00525A8E">
      <w:pPr>
        <w:tabs>
          <w:tab w:val="left" w:pos="9180"/>
        </w:tabs>
        <w:ind w:right="-81" w:firstLine="360"/>
        <w:jc w:val="center"/>
        <w:rPr>
          <w:sz w:val="28"/>
          <w:szCs w:val="28"/>
        </w:rPr>
      </w:pPr>
    </w:p>
    <w:p w:rsidR="009D1BB0" w:rsidRDefault="00430976" w:rsidP="005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5368">
        <w:rPr>
          <w:sz w:val="28"/>
          <w:szCs w:val="28"/>
        </w:rPr>
        <w:t xml:space="preserve"> </w:t>
      </w:r>
      <w:r w:rsidR="00DB5368">
        <w:rPr>
          <w:sz w:val="28"/>
          <w:szCs w:val="28"/>
        </w:rPr>
        <w:t xml:space="preserve">       </w:t>
      </w:r>
      <w:r w:rsidRPr="00DB5368">
        <w:rPr>
          <w:sz w:val="28"/>
          <w:szCs w:val="28"/>
        </w:rPr>
        <w:t xml:space="preserve">В соответствии с Федеральным Законом </w:t>
      </w:r>
      <w:r w:rsidR="009D1BB0" w:rsidRPr="00DB5368">
        <w:rPr>
          <w:sz w:val="28"/>
          <w:szCs w:val="28"/>
        </w:rPr>
        <w:t>от 25.12.2008 №273-ФЗ «О противодействии коррупции»,</w:t>
      </w:r>
      <w:r w:rsidR="00497EC9">
        <w:rPr>
          <w:sz w:val="28"/>
          <w:szCs w:val="28"/>
        </w:rPr>
        <w:t xml:space="preserve"> Федеральным Законом </w:t>
      </w:r>
      <w:r w:rsidR="00AD34BF">
        <w:rPr>
          <w:sz w:val="28"/>
          <w:szCs w:val="28"/>
        </w:rPr>
        <w:t xml:space="preserve"> от 02.03.2007 №25-ФЗ «О муниципальной службе в Российской Федерации», </w:t>
      </w:r>
      <w:r w:rsidR="009D1BB0" w:rsidRPr="00DB5368">
        <w:rPr>
          <w:sz w:val="28"/>
          <w:szCs w:val="28"/>
        </w:rPr>
        <w:t xml:space="preserve"> </w:t>
      </w:r>
      <w:r w:rsidR="001A5F0B"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r w:rsidR="009D1BB0" w:rsidRPr="00DB5368">
        <w:rPr>
          <w:sz w:val="28"/>
          <w:szCs w:val="28"/>
        </w:rPr>
        <w:t xml:space="preserve">в целях предупреждения </w:t>
      </w:r>
      <w:r w:rsidR="00DB5368" w:rsidRPr="00DB5368">
        <w:rPr>
          <w:sz w:val="28"/>
          <w:szCs w:val="28"/>
        </w:rPr>
        <w:t>коррупционных проявлений на муниципальной службе</w:t>
      </w:r>
      <w:r w:rsidR="00DB5368">
        <w:rPr>
          <w:sz w:val="28"/>
          <w:szCs w:val="28"/>
        </w:rPr>
        <w:t xml:space="preserve">, </w:t>
      </w:r>
      <w:r w:rsidR="00844761">
        <w:rPr>
          <w:sz w:val="28"/>
          <w:szCs w:val="28"/>
        </w:rPr>
        <w:t xml:space="preserve">  </w:t>
      </w:r>
      <w:r w:rsidR="00AD34BF">
        <w:rPr>
          <w:sz w:val="28"/>
          <w:szCs w:val="28"/>
        </w:rPr>
        <w:t xml:space="preserve">         </w:t>
      </w:r>
      <w:r w:rsidR="001A5F0B">
        <w:rPr>
          <w:sz w:val="28"/>
          <w:szCs w:val="28"/>
        </w:rPr>
        <w:t xml:space="preserve">     </w:t>
      </w:r>
      <w:r w:rsidR="00DB5368">
        <w:rPr>
          <w:sz w:val="28"/>
          <w:szCs w:val="28"/>
        </w:rPr>
        <w:t>п о с т а н о в л я ю</w:t>
      </w:r>
      <w:r w:rsidR="00D20008">
        <w:rPr>
          <w:sz w:val="28"/>
          <w:szCs w:val="28"/>
        </w:rPr>
        <w:t>:</w:t>
      </w:r>
      <w:r w:rsidRPr="00DB5368">
        <w:rPr>
          <w:sz w:val="28"/>
          <w:szCs w:val="28"/>
        </w:rPr>
        <w:t xml:space="preserve"> </w:t>
      </w:r>
    </w:p>
    <w:p w:rsidR="001A5F0B" w:rsidRPr="0084443F" w:rsidRDefault="00941073" w:rsidP="00525A8E">
      <w:pPr>
        <w:tabs>
          <w:tab w:val="left" w:pos="9180"/>
        </w:tabs>
        <w:ind w:right="-81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1BB0" w:rsidRPr="00DB5368">
        <w:rPr>
          <w:sz w:val="28"/>
          <w:szCs w:val="28"/>
        </w:rPr>
        <w:t>1.</w:t>
      </w:r>
      <w:r w:rsidR="00D625D2" w:rsidRPr="00DB5368">
        <w:rPr>
          <w:sz w:val="28"/>
          <w:szCs w:val="28"/>
        </w:rPr>
        <w:t xml:space="preserve"> </w:t>
      </w:r>
      <w:r w:rsidR="00525A8E">
        <w:rPr>
          <w:sz w:val="28"/>
          <w:szCs w:val="28"/>
        </w:rPr>
        <w:t>Утвердить</w:t>
      </w:r>
      <w:r w:rsidR="001A5F0B">
        <w:rPr>
          <w:sz w:val="28"/>
          <w:szCs w:val="28"/>
        </w:rPr>
        <w:t xml:space="preserve"> </w:t>
      </w:r>
      <w:r w:rsidR="00D625D2">
        <w:rPr>
          <w:sz w:val="28"/>
          <w:szCs w:val="28"/>
        </w:rPr>
        <w:t xml:space="preserve"> </w:t>
      </w:r>
      <w:r w:rsidR="00525A8E">
        <w:rPr>
          <w:sz w:val="28"/>
          <w:szCs w:val="28"/>
        </w:rPr>
        <w:t xml:space="preserve">«Порядок проведения проверки соблюдения гражданином, замещавшим должность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 данной организации услуг) на условиях гражданско-правового договора (гражданско-правовых договоров) в случаях, предусмотренных 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 Грачевского района, и соблюдения работодателем условий заключения трудового договора (гражданско-правового договора) с таким гражданином» </w:t>
      </w:r>
      <w:r w:rsidR="00D625D2">
        <w:rPr>
          <w:bCs/>
          <w:sz w:val="28"/>
          <w:szCs w:val="28"/>
        </w:rPr>
        <w:t>согласно приложению.</w:t>
      </w:r>
    </w:p>
    <w:p w:rsidR="0009035B" w:rsidRPr="00E95007" w:rsidRDefault="00D625D2" w:rsidP="008F317D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35B" w:rsidRPr="008F317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руководителя аппарата администрации - начальника организационно-правового отдела О.А.</w:t>
      </w:r>
      <w:r w:rsidR="00DB5368">
        <w:rPr>
          <w:rFonts w:ascii="Times New Roman" w:hAnsi="Times New Roman" w:cs="Times New Roman"/>
          <w:sz w:val="28"/>
          <w:szCs w:val="28"/>
        </w:rPr>
        <w:t xml:space="preserve"> </w:t>
      </w:r>
      <w:r w:rsidR="0009035B" w:rsidRPr="008F317D">
        <w:rPr>
          <w:rFonts w:ascii="Times New Roman" w:hAnsi="Times New Roman" w:cs="Times New Roman"/>
          <w:sz w:val="28"/>
          <w:szCs w:val="28"/>
        </w:rPr>
        <w:t>Бахареву</w:t>
      </w:r>
      <w:r w:rsidR="0009035B">
        <w:rPr>
          <w:sz w:val="28"/>
          <w:szCs w:val="28"/>
        </w:rPr>
        <w:t xml:space="preserve">. </w:t>
      </w:r>
      <w:r w:rsidR="0009035B" w:rsidRPr="00E95007">
        <w:rPr>
          <w:sz w:val="28"/>
          <w:szCs w:val="28"/>
        </w:rPr>
        <w:t xml:space="preserve"> 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3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625D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9035B">
        <w:rPr>
          <w:sz w:val="28"/>
          <w:szCs w:val="28"/>
        </w:rPr>
        <w:t xml:space="preserve"> </w:t>
      </w:r>
      <w:r w:rsidR="00941073">
        <w:rPr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 сайте администрации муниципального образования Грачевский район Оренбургской области и на сайте www.право-грачевка.рф.</w:t>
      </w:r>
    </w:p>
    <w:p w:rsidR="005B037B" w:rsidRDefault="005B037B" w:rsidP="005B037B">
      <w:pPr>
        <w:tabs>
          <w:tab w:val="left" w:pos="1065"/>
        </w:tabs>
      </w:pPr>
      <w:r>
        <w:tab/>
      </w:r>
    </w:p>
    <w:p w:rsidR="00AD34BF" w:rsidRDefault="00D834BF" w:rsidP="000B1E7E">
      <w:pPr>
        <w:spacing w:line="30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</w:t>
      </w:r>
      <w:r w:rsidR="000B1E7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A016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О.М. </w:t>
      </w:r>
      <w:r w:rsidR="000B1E7E">
        <w:rPr>
          <w:sz w:val="28"/>
          <w:szCs w:val="28"/>
        </w:rPr>
        <w:t>Свиридов</w:t>
      </w:r>
    </w:p>
    <w:p w:rsidR="000B1E7E" w:rsidRPr="00525A8E" w:rsidRDefault="00D625D2" w:rsidP="00525A8E">
      <w:pPr>
        <w:spacing w:line="240" w:lineRule="atLeast"/>
        <w:ind w:right="-142"/>
      </w:pPr>
      <w:r w:rsidRPr="00525A8E">
        <w:t>Р</w:t>
      </w:r>
      <w:r w:rsidR="000B1E7E" w:rsidRPr="00525A8E">
        <w:t>азослано: организационно-правовому отделу,</w:t>
      </w:r>
      <w:r w:rsidR="00D20008" w:rsidRPr="00525A8E">
        <w:t xml:space="preserve"> </w:t>
      </w:r>
      <w:r w:rsidR="000B1E7E" w:rsidRPr="00525A8E">
        <w:t>Терновых Ю.Е.</w:t>
      </w:r>
      <w:r w:rsidR="00D20008" w:rsidRPr="00525A8E">
        <w:t>,</w:t>
      </w:r>
      <w:r w:rsidR="000B1E7E" w:rsidRPr="00525A8E">
        <w:t xml:space="preserve"> </w:t>
      </w:r>
      <w:r w:rsidR="003E6E43" w:rsidRPr="00525A8E">
        <w:t xml:space="preserve">Липовецкой Е.Н., </w:t>
      </w:r>
      <w:r w:rsidR="00143B1C" w:rsidRPr="00525A8E">
        <w:t>отделу образования, отделу культуры, финансовому отделу</w:t>
      </w:r>
      <w:r w:rsidR="000B1E7E" w:rsidRPr="00525A8E">
        <w:t>.</w:t>
      </w:r>
    </w:p>
    <w:p w:rsidR="00844761" w:rsidRDefault="00272F87" w:rsidP="00D625D2">
      <w:pPr>
        <w:tabs>
          <w:tab w:val="left" w:pos="9180"/>
        </w:tabs>
        <w:ind w:right="-81" w:firstLine="360"/>
        <w:jc w:val="both"/>
      </w:pPr>
      <w:r>
        <w:rPr>
          <w:sz w:val="28"/>
          <w:szCs w:val="28"/>
        </w:rPr>
        <w:lastRenderedPageBreak/>
        <w:t xml:space="preserve"> </w:t>
      </w:r>
      <w:r w:rsidR="00D625D2" w:rsidRPr="003B4F9A">
        <w:t xml:space="preserve">                                                                     </w:t>
      </w:r>
      <w:r w:rsidR="00D625D2">
        <w:t xml:space="preserve">         </w:t>
      </w:r>
    </w:p>
    <w:p w:rsidR="00D625D2" w:rsidRDefault="00844761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t xml:space="preserve">                                                                              </w:t>
      </w:r>
      <w:r w:rsidR="00D625D2">
        <w:t xml:space="preserve">                    </w:t>
      </w:r>
      <w:r>
        <w:t xml:space="preserve">  </w:t>
      </w:r>
      <w:r w:rsidR="00D625D2">
        <w:t xml:space="preserve">  </w:t>
      </w:r>
      <w:r w:rsidR="00D625D2">
        <w:rPr>
          <w:sz w:val="28"/>
          <w:szCs w:val="28"/>
        </w:rPr>
        <w:t xml:space="preserve">Приложение   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постановлению  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B4F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администрации   района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 </w:t>
      </w:r>
      <w:r w:rsidR="00D22A08" w:rsidRPr="00D22A08">
        <w:rPr>
          <w:sz w:val="28"/>
          <w:szCs w:val="28"/>
          <w:u w:val="single"/>
        </w:rPr>
        <w:t>21.08.2019</w:t>
      </w:r>
      <w:r>
        <w:rPr>
          <w:sz w:val="28"/>
          <w:szCs w:val="28"/>
        </w:rPr>
        <w:t xml:space="preserve"> №</w:t>
      </w:r>
      <w:r w:rsidR="00D22A08">
        <w:rPr>
          <w:sz w:val="28"/>
          <w:szCs w:val="28"/>
        </w:rPr>
        <w:t xml:space="preserve"> </w:t>
      </w:r>
      <w:r w:rsidR="00D22A08" w:rsidRPr="00D22A08">
        <w:rPr>
          <w:sz w:val="28"/>
          <w:szCs w:val="28"/>
          <w:u w:val="single"/>
        </w:rPr>
        <w:t>430-п</w:t>
      </w:r>
    </w:p>
    <w:p w:rsidR="00D625D2" w:rsidRDefault="00D625D2" w:rsidP="00D625D2">
      <w:pPr>
        <w:tabs>
          <w:tab w:val="left" w:pos="9180"/>
        </w:tabs>
        <w:ind w:right="-81" w:firstLine="360"/>
        <w:rPr>
          <w:sz w:val="22"/>
          <w:szCs w:val="22"/>
        </w:rPr>
      </w:pPr>
    </w:p>
    <w:p w:rsidR="00D625D2" w:rsidRDefault="00D625D2" w:rsidP="00D625D2">
      <w:pPr>
        <w:tabs>
          <w:tab w:val="left" w:pos="9180"/>
        </w:tabs>
        <w:ind w:right="-81" w:firstLine="360"/>
        <w:rPr>
          <w:sz w:val="22"/>
          <w:szCs w:val="22"/>
        </w:rPr>
      </w:pPr>
    </w:p>
    <w:p w:rsidR="00D625D2" w:rsidRDefault="00C07E7C" w:rsidP="00D625D2">
      <w:pPr>
        <w:tabs>
          <w:tab w:val="left" w:pos="9180"/>
        </w:tabs>
        <w:ind w:right="-81" w:firstLine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Порядок проведения проверки соблюдения гражданином, замещавшим должность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 данной организации услуг) на условиях гражданско-правового договора (гражданско-правовых договоров) в случаях, предусмотренных 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 Грачевского района, и соблюдения работодателем условий заключения трудового договора (гражданско-правового договора) с таким гражданином</w:t>
      </w:r>
    </w:p>
    <w:p w:rsidR="00D625D2" w:rsidRDefault="00D625D2" w:rsidP="00D625D2">
      <w:pPr>
        <w:tabs>
          <w:tab w:val="left" w:pos="9180"/>
        </w:tabs>
        <w:ind w:right="-81" w:firstLine="360"/>
        <w:jc w:val="center"/>
        <w:rPr>
          <w:bCs/>
          <w:sz w:val="28"/>
          <w:szCs w:val="28"/>
        </w:rPr>
      </w:pPr>
    </w:p>
    <w:p w:rsidR="00C07E7C" w:rsidRPr="00C07E7C" w:rsidRDefault="00D625D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r w:rsidR="00C07E7C">
        <w:rPr>
          <w:rFonts w:ascii="Times New Roman" w:hAnsi="Times New Roman" w:cs="Times New Roman"/>
          <w:sz w:val="28"/>
          <w:szCs w:val="28"/>
        </w:rPr>
        <w:t>частью 6 статьи 12 Фе</w:t>
      </w:r>
      <w:r w:rsidR="00C07E7C" w:rsidRPr="00C07E7C">
        <w:rPr>
          <w:rFonts w:ascii="Times New Roman" w:hAnsi="Times New Roman" w:cs="Times New Roman"/>
          <w:sz w:val="28"/>
          <w:szCs w:val="28"/>
        </w:rPr>
        <w:t>дерального закона от 25 декабря 2008 года N 273-ФЗ "О противодействии коррупции" (далее - Федеральный закон N 273-ФЗ) и определяет порядок осуществления проверки: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а) соблюдения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C07E7C">
        <w:rPr>
          <w:rFonts w:ascii="Times New Roman" w:hAnsi="Times New Roman" w:cs="Times New Roman"/>
          <w:sz w:val="28"/>
          <w:szCs w:val="28"/>
        </w:rPr>
        <w:t xml:space="preserve">, включенную в </w:t>
      </w:r>
      <w:r>
        <w:rPr>
          <w:rFonts w:ascii="Times New Roman" w:hAnsi="Times New Roman" w:cs="Times New Roman"/>
          <w:sz w:val="28"/>
          <w:szCs w:val="28"/>
        </w:rPr>
        <w:t>перечень д</w:t>
      </w:r>
      <w:r w:rsidRPr="00C07E7C">
        <w:rPr>
          <w:rFonts w:ascii="Times New Roman" w:hAnsi="Times New Roman" w:cs="Times New Roman"/>
          <w:sz w:val="28"/>
          <w:szCs w:val="28"/>
        </w:rPr>
        <w:t xml:space="preserve">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="00D404F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, при назначении на которые и при замещении которых </w:t>
      </w:r>
      <w:r w:rsidR="00941073">
        <w:rPr>
          <w:rFonts w:ascii="Times New Roman" w:hAnsi="Times New Roman" w:cs="Times New Roman"/>
          <w:sz w:val="28"/>
          <w:szCs w:val="28"/>
        </w:rPr>
        <w:t>на муниципальных служащих распространяются ограничения, установленные Указом Президента Российской Федерации от 21 июля 2010 года №925</w:t>
      </w:r>
      <w:r w:rsidRPr="00C07E7C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D404F0">
        <w:rPr>
          <w:rFonts w:ascii="Times New Roman" w:hAnsi="Times New Roman" w:cs="Times New Roman"/>
          <w:sz w:val="28"/>
          <w:szCs w:val="28"/>
        </w:rPr>
        <w:t>перечень дол</w:t>
      </w:r>
      <w:r w:rsidRPr="00C07E7C">
        <w:rPr>
          <w:rFonts w:ascii="Times New Roman" w:hAnsi="Times New Roman" w:cs="Times New Roman"/>
          <w:sz w:val="28"/>
          <w:szCs w:val="28"/>
        </w:rPr>
        <w:t xml:space="preserve">жностей, отнесенных к коррупционно опасным должностям или должностям, замещение которых связано с коррупционными рисками (далее - перечни должностей), в течение двух лет после увольнения с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D404F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404F0">
        <w:rPr>
          <w:rFonts w:ascii="Times New Roman" w:hAnsi="Times New Roman" w:cs="Times New Roman"/>
          <w:sz w:val="28"/>
          <w:szCs w:val="28"/>
        </w:rPr>
        <w:t>муниципальная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служба)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 данной организацией входили в его должностные (служебные) обязанности (далее - должность с функциями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Pr="00C07E7C">
        <w:rPr>
          <w:rFonts w:ascii="Times New Roman" w:hAnsi="Times New Roman" w:cs="Times New Roman"/>
          <w:sz w:val="28"/>
          <w:szCs w:val="28"/>
        </w:rPr>
        <w:t xml:space="preserve">) без согласия комиссии по соблюдению требований к служебному поведению </w:t>
      </w:r>
      <w:r w:rsidR="00D404F0">
        <w:rPr>
          <w:rFonts w:ascii="Times New Roman" w:hAnsi="Times New Roman" w:cs="Times New Roman"/>
          <w:sz w:val="28"/>
          <w:szCs w:val="28"/>
        </w:rPr>
        <w:t>муниципальных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D404F0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="00D404F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 w:rsidRPr="00C07E7C">
        <w:rPr>
          <w:rFonts w:ascii="Times New Roman" w:hAnsi="Times New Roman" w:cs="Times New Roman"/>
          <w:sz w:val="28"/>
          <w:szCs w:val="28"/>
        </w:rPr>
        <w:t>(далее - комиссия);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б) соблюдения работодателем условий заключения трудового договора (гражданско-правового договора) с гражданином, замещавшим должность с функциями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2. Гражданин, замещавший должность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в течение двух лет со дня увольнения с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имеет право с согласия комиссии замещать на условиях трудового договора должность в организации и (или) выполнять в данной организации работы (оказывать данной организации услуги) в течение месяца стоимостью более ста </w:t>
      </w:r>
      <w:r w:rsidRPr="00C07E7C">
        <w:rPr>
          <w:rFonts w:ascii="Times New Roman" w:hAnsi="Times New Roman" w:cs="Times New Roman"/>
          <w:sz w:val="28"/>
          <w:szCs w:val="28"/>
        </w:rPr>
        <w:lastRenderedPageBreak/>
        <w:t xml:space="preserve">тысяч рублей на условиях гражданско-правового договора (гражданско-правовых договоров) в случаях, если отдельные функции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 данной организацией входили в его должностные (служебные) обязанности;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обязан при заключении трудовых договоров (гражданско-правовых договоров) в вышеуказанном случае сообщать работодателю сведения о последнем месте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 с соблюдением законодательства Российской Федерации о государственной тайне.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3. Проверка, предусмотренная </w:t>
      </w:r>
      <w:r w:rsidR="00D404F0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C07E7C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осуществляется по решению </w:t>
      </w:r>
      <w:r w:rsidR="00D404F0">
        <w:rPr>
          <w:rFonts w:ascii="Times New Roman" w:hAnsi="Times New Roman" w:cs="Times New Roman"/>
          <w:sz w:val="28"/>
          <w:szCs w:val="28"/>
        </w:rPr>
        <w:t>главы администрации Грачевского района.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гражданина, замещавшего должность </w:t>
      </w:r>
      <w:r w:rsidR="00D404F0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и оформляется в письменной форме.</w:t>
      </w:r>
    </w:p>
    <w:p w:rsidR="00C07E7C" w:rsidRPr="00C07E7C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Проверка осуществляется специалистом, ответственным за работу по  профилактик</w:t>
      </w:r>
      <w:r w:rsidR="00E549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организационно-правового отдела администрации района</w:t>
      </w:r>
      <w:r w:rsidR="00C07E7C" w:rsidRPr="00C07E7C">
        <w:rPr>
          <w:rFonts w:ascii="Times New Roman" w:hAnsi="Times New Roman" w:cs="Times New Roman"/>
          <w:sz w:val="28"/>
          <w:szCs w:val="28"/>
        </w:rPr>
        <w:t>.</w:t>
      </w:r>
    </w:p>
    <w:p w:rsidR="00C07E7C" w:rsidRPr="00C07E7C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. Основаниями для осуществления проверки, предусмотренной </w:t>
      </w:r>
      <w:r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C07E7C" w:rsidRPr="00C07E7C">
        <w:rPr>
          <w:rFonts w:ascii="Times New Roman" w:hAnsi="Times New Roman" w:cs="Times New Roman"/>
          <w:sz w:val="28"/>
          <w:szCs w:val="28"/>
        </w:rPr>
        <w:t>настоящего порядка, являются: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C07E7C">
        <w:rPr>
          <w:rFonts w:ascii="Times New Roman" w:hAnsi="Times New Roman" w:cs="Times New Roman"/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с функциями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в порядке, предусмотренном</w:t>
      </w:r>
      <w:r w:rsidR="00645E6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C07E7C">
        <w:rPr>
          <w:rFonts w:ascii="Times New Roman" w:hAnsi="Times New Roman" w:cs="Times New Roman"/>
          <w:sz w:val="28"/>
          <w:szCs w:val="28"/>
        </w:rPr>
        <w:t>Правительства Российской Федерации от 8 сентября 2010 года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 w:rsidRPr="00C07E7C">
        <w:rPr>
          <w:rFonts w:ascii="Times New Roman" w:hAnsi="Times New Roman" w:cs="Times New Roman"/>
          <w:sz w:val="28"/>
          <w:szCs w:val="28"/>
        </w:rPr>
        <w:t xml:space="preserve">б) непоступление письменной информации от работодателя в течение 10 дней с даты заключения трудового (гражданско-правового) договора с гражданином, замещавшим должность с функциями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если комиссией было принято решение о даче согласия на замещение должности либо выполнение работы (оказание услуги);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C07E7C">
        <w:rPr>
          <w:rFonts w:ascii="Times New Roman" w:hAnsi="Times New Roman" w:cs="Times New Roman"/>
          <w:sz w:val="28"/>
          <w:szCs w:val="28"/>
        </w:rPr>
        <w:t>в) информация, представленная в письменном виде и в установленном порядке: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партий, региональными отделениями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C07E7C" w:rsidRPr="00C07E7C" w:rsidRDefault="000C7C2D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</w:t>
      </w:r>
      <w:r w:rsidR="00EA023D">
        <w:rPr>
          <w:rFonts w:ascii="Times New Roman" w:hAnsi="Times New Roman" w:cs="Times New Roman"/>
          <w:sz w:val="28"/>
          <w:szCs w:val="28"/>
        </w:rPr>
        <w:t>нным Советом Грачевского района</w:t>
      </w:r>
      <w:r w:rsidR="00C07E7C" w:rsidRPr="00C07E7C">
        <w:rPr>
          <w:rFonts w:ascii="Times New Roman" w:hAnsi="Times New Roman" w:cs="Times New Roman"/>
          <w:sz w:val="28"/>
          <w:szCs w:val="28"/>
        </w:rPr>
        <w:t>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специалистами кадровых служб органов исполнительной власти Оренбургской области, ответственными за работу по профилактике коррупционных и иных правонарушений;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C07E7C" w:rsidRPr="00C07E7C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. Информация анонимного характера не может служить основанием для </w:t>
      </w:r>
      <w:r w:rsidR="00C07E7C" w:rsidRPr="00C07E7C">
        <w:rPr>
          <w:rFonts w:ascii="Times New Roman" w:hAnsi="Times New Roman" w:cs="Times New Roman"/>
          <w:sz w:val="28"/>
          <w:szCs w:val="28"/>
        </w:rPr>
        <w:lastRenderedPageBreak/>
        <w:t>проведения проверки.</w:t>
      </w:r>
    </w:p>
    <w:p w:rsidR="00645E62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7E7C" w:rsidRPr="00C07E7C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</w:t>
      </w:r>
      <w:r>
        <w:rPr>
          <w:rFonts w:ascii="Times New Roman" w:hAnsi="Times New Roman" w:cs="Times New Roman"/>
          <w:sz w:val="28"/>
          <w:szCs w:val="28"/>
        </w:rPr>
        <w:t xml:space="preserve"> по решению главы администрации района 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 может быть продлен до 90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E7C" w:rsidRPr="00C07E7C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7E7C" w:rsidRPr="00C07E7C">
        <w:rPr>
          <w:rFonts w:ascii="Times New Roman" w:hAnsi="Times New Roman" w:cs="Times New Roman"/>
          <w:sz w:val="28"/>
          <w:szCs w:val="28"/>
        </w:rPr>
        <w:t>. При осуществлении проверки подлежат установлению следующие фактические обстоятельства: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а) замещение гражданином, указанным в</w:t>
      </w:r>
      <w:r w:rsidR="00645E62"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Pr="00C07E7C">
        <w:rPr>
          <w:rFonts w:ascii="Times New Roman" w:hAnsi="Times New Roman" w:cs="Times New Roman"/>
          <w:sz w:val="28"/>
          <w:szCs w:val="28"/>
        </w:rPr>
        <w:t xml:space="preserve">настоящего порядка, должности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включенной в перечни должностей;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б) истечение (не</w:t>
      </w:r>
      <w:r w:rsidR="00941073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истечение) двухлетнего срока со дня увольнения с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 гражданина, замещавшего должность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до дня заключения трудового договора (гражданско-правового договора), указанного в </w:t>
      </w:r>
      <w:r w:rsidR="00645E62">
        <w:rPr>
          <w:rFonts w:ascii="Times New Roman" w:hAnsi="Times New Roman" w:cs="Times New Roman"/>
          <w:sz w:val="28"/>
          <w:szCs w:val="28"/>
        </w:rPr>
        <w:t xml:space="preserve"> пункте 1</w:t>
      </w:r>
      <w:r w:rsidRPr="00C07E7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в) наличие (отсутствие) отдельных функций </w:t>
      </w:r>
      <w:r w:rsidR="00645E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 в отношении организации, указанной в </w:t>
      </w:r>
      <w:r w:rsidR="00645E62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C07E7C">
        <w:rPr>
          <w:rFonts w:ascii="Times New Roman" w:hAnsi="Times New Roman" w:cs="Times New Roman"/>
          <w:sz w:val="28"/>
          <w:szCs w:val="28"/>
        </w:rPr>
        <w:t xml:space="preserve">настоящего порядка, в должностных (служебных) обязанностях гражданина, замещавшего должность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г) наличие (отсутствие) решения соответствующей комиссии о даче согласия (отказе) гражданину, замещавшему должность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C07E7C" w:rsidRPr="00C07E7C" w:rsidRDefault="00645E62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5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. В </w:t>
      </w:r>
      <w:r w:rsidR="007879ED">
        <w:rPr>
          <w:rFonts w:ascii="Times New Roman" w:hAnsi="Times New Roman" w:cs="Times New Roman"/>
          <w:sz w:val="28"/>
          <w:szCs w:val="28"/>
        </w:rPr>
        <w:t>случаях  проведения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>специалистом, ответственным за работу по  профилактики коррупционных и иных правонарушений организационно-правового отдела администрации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="00C07E7C" w:rsidRPr="00C07E7C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07E7C" w:rsidRPr="00C07E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 в установленном порядке запросы на предприятия, в учреждения и организации (далее - организации) с целью получения информации о заключении с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07E7C" w:rsidRPr="00C07E7C">
        <w:rPr>
          <w:rFonts w:ascii="Times New Roman" w:hAnsi="Times New Roman" w:cs="Times New Roman"/>
          <w:sz w:val="28"/>
          <w:szCs w:val="28"/>
        </w:rPr>
        <w:t xml:space="preserve"> службы, трудового или гражданско-правового договора на выполнение работ (оказание услуг).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645E62">
        <w:rPr>
          <w:rFonts w:ascii="Times New Roman" w:hAnsi="Times New Roman" w:cs="Times New Roman"/>
          <w:sz w:val="28"/>
          <w:szCs w:val="28"/>
        </w:rPr>
        <w:t>0</w:t>
      </w:r>
      <w:r w:rsidRPr="00C07E7C">
        <w:rPr>
          <w:rFonts w:ascii="Times New Roman" w:hAnsi="Times New Roman" w:cs="Times New Roman"/>
          <w:sz w:val="28"/>
          <w:szCs w:val="28"/>
        </w:rPr>
        <w:t>. В запросе</w:t>
      </w:r>
      <w:r w:rsidR="00645E62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а) фамилия, имя, отчество руководителя организации, в которую направляется запрос;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гражданина, в отношении которого проводится проверка;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г) фамилия, инициалы и номер телефона </w:t>
      </w:r>
      <w:r w:rsidR="00645E6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служащего, подготовившего запрос.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E549A6">
        <w:rPr>
          <w:rFonts w:ascii="Times New Roman" w:hAnsi="Times New Roman" w:cs="Times New Roman"/>
          <w:sz w:val="28"/>
          <w:szCs w:val="28"/>
        </w:rPr>
        <w:t>1</w:t>
      </w:r>
      <w:r w:rsidRPr="00C07E7C">
        <w:rPr>
          <w:rFonts w:ascii="Times New Roman" w:hAnsi="Times New Roman" w:cs="Times New Roman"/>
          <w:sz w:val="28"/>
          <w:szCs w:val="28"/>
        </w:rPr>
        <w:t xml:space="preserve">. В случае поступления информации, предусмотренной </w:t>
      </w:r>
      <w:r w:rsidR="00645E62">
        <w:rPr>
          <w:rFonts w:ascii="Times New Roman" w:hAnsi="Times New Roman" w:cs="Times New Roman"/>
          <w:sz w:val="28"/>
          <w:szCs w:val="28"/>
        </w:rPr>
        <w:t>подпунктом а</w:t>
      </w:r>
      <w:r w:rsidR="00F575AB">
        <w:rPr>
          <w:rFonts w:ascii="Times New Roman" w:hAnsi="Times New Roman" w:cs="Times New Roman"/>
          <w:sz w:val="28"/>
          <w:szCs w:val="28"/>
        </w:rPr>
        <w:t xml:space="preserve"> пункта 5</w:t>
      </w:r>
      <w:r w:rsidR="00645E62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проверяет наличие в личном деле лица, замещавшего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копии протокола заседания комиссии (выписки из него) с решением о даче гражданину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При наличии копии протокола с решением о даче согласия (выписки из него) </w:t>
      </w:r>
      <w:r w:rsidR="00E549A6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E549A6">
        <w:rPr>
          <w:rFonts w:ascii="Times New Roman" w:hAnsi="Times New Roman" w:cs="Times New Roman"/>
          <w:sz w:val="28"/>
          <w:szCs w:val="28"/>
        </w:rPr>
        <w:t>главу администрации Грачевского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, о соблюдении гражданином, замещавшим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и работодателем требований Федерального</w:t>
      </w:r>
      <w:r w:rsidR="00E549A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C07E7C">
        <w:rPr>
          <w:rFonts w:ascii="Times New Roman" w:hAnsi="Times New Roman" w:cs="Times New Roman"/>
          <w:sz w:val="28"/>
          <w:szCs w:val="28"/>
        </w:rPr>
        <w:t xml:space="preserve">N 273-ФЗ. Письмо работодателя и информация </w:t>
      </w:r>
      <w:r w:rsidR="00E549A6">
        <w:rPr>
          <w:rFonts w:ascii="Times New Roman" w:hAnsi="Times New Roman" w:cs="Times New Roman"/>
          <w:sz w:val="28"/>
          <w:szCs w:val="28"/>
        </w:rPr>
        <w:t>специалиста, ответственного за работу по  профилактике коррупционных и иных правонарушений организационно-правового отдела администрации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приобщаются к личному делу гражданина, замещавшего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0F5662" w:rsidRPr="00C07E7C" w:rsidRDefault="000F5662" w:rsidP="000F5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07E7C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 соблюдении </w:t>
      </w:r>
      <w:r w:rsidRPr="00C07E7C">
        <w:rPr>
          <w:rFonts w:ascii="Times New Roman" w:hAnsi="Times New Roman" w:cs="Times New Roman"/>
          <w:sz w:val="28"/>
          <w:szCs w:val="28"/>
        </w:rPr>
        <w:t xml:space="preserve">гражданином, замещавшим должность с функциями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и работодателем требований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N 273-ФЗ в течении 5 дней  направляется работодателю, </w:t>
      </w:r>
      <w:r w:rsidRPr="00C07E7C">
        <w:rPr>
          <w:rFonts w:ascii="Times New Roman" w:hAnsi="Times New Roman" w:cs="Times New Roman"/>
          <w:sz w:val="28"/>
          <w:szCs w:val="28"/>
        </w:rPr>
        <w:t xml:space="preserve">который заключил трудовой договор (гражданско-правовой договор) с гражданином, замещавшим должность с функциями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для сведения.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При отсутствии протокола с решением о даче согласия либо при наличии протокола с решением об отказе гражданину, замещавшему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информирует об этом </w:t>
      </w:r>
      <w:r w:rsidR="00E549A6">
        <w:rPr>
          <w:rFonts w:ascii="Times New Roman" w:hAnsi="Times New Roman" w:cs="Times New Roman"/>
          <w:sz w:val="28"/>
          <w:szCs w:val="28"/>
        </w:rPr>
        <w:t xml:space="preserve">главу администрации Грачевского района </w:t>
      </w:r>
      <w:r w:rsidRPr="00C07E7C">
        <w:rPr>
          <w:rFonts w:ascii="Times New Roman" w:hAnsi="Times New Roman" w:cs="Times New Roman"/>
          <w:sz w:val="28"/>
          <w:szCs w:val="28"/>
        </w:rPr>
        <w:t xml:space="preserve">и </w:t>
      </w:r>
      <w:r w:rsidR="00E549A6">
        <w:rPr>
          <w:rFonts w:ascii="Times New Roman" w:hAnsi="Times New Roman" w:cs="Times New Roman"/>
          <w:sz w:val="28"/>
          <w:szCs w:val="28"/>
        </w:rPr>
        <w:t xml:space="preserve">прокуратуру Грачевского района </w:t>
      </w:r>
      <w:r w:rsidR="00F575AB">
        <w:rPr>
          <w:rFonts w:ascii="Times New Roman" w:hAnsi="Times New Roman" w:cs="Times New Roman"/>
          <w:sz w:val="28"/>
          <w:szCs w:val="28"/>
        </w:rPr>
        <w:t>О</w:t>
      </w:r>
      <w:r w:rsidR="00E549A6">
        <w:rPr>
          <w:rFonts w:ascii="Times New Roman" w:hAnsi="Times New Roman" w:cs="Times New Roman"/>
          <w:sz w:val="28"/>
          <w:szCs w:val="28"/>
        </w:rPr>
        <w:t>ренбургской области.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ответственным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>информирует работодателя об обязанности прекращения трудового договора (гражданско-правового договора) с данным гражданином в соответствии</w:t>
      </w:r>
      <w:r w:rsidR="00E549A6">
        <w:rPr>
          <w:rFonts w:ascii="Times New Roman" w:hAnsi="Times New Roman" w:cs="Times New Roman"/>
          <w:sz w:val="28"/>
          <w:szCs w:val="28"/>
        </w:rPr>
        <w:t xml:space="preserve"> частью 3 статьи 12</w:t>
      </w:r>
      <w:r w:rsidRPr="00C07E7C">
        <w:rPr>
          <w:rFonts w:ascii="Times New Roman" w:hAnsi="Times New Roman" w:cs="Times New Roman"/>
          <w:sz w:val="28"/>
          <w:szCs w:val="28"/>
        </w:rPr>
        <w:t xml:space="preserve">  Федерального закона N 273-ФЗ.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E549A6">
        <w:rPr>
          <w:rFonts w:ascii="Times New Roman" w:hAnsi="Times New Roman" w:cs="Times New Roman"/>
          <w:sz w:val="28"/>
          <w:szCs w:val="28"/>
        </w:rPr>
        <w:t>2</w:t>
      </w:r>
      <w:r w:rsidRPr="00C07E7C">
        <w:rPr>
          <w:rFonts w:ascii="Times New Roman" w:hAnsi="Times New Roman" w:cs="Times New Roman"/>
          <w:sz w:val="28"/>
          <w:szCs w:val="28"/>
        </w:rPr>
        <w:t>. В случае непоступления информации, предусмотренной</w:t>
      </w:r>
      <w:r w:rsidR="00E549A6">
        <w:rPr>
          <w:rFonts w:ascii="Times New Roman" w:hAnsi="Times New Roman" w:cs="Times New Roman"/>
          <w:sz w:val="28"/>
          <w:szCs w:val="28"/>
        </w:rPr>
        <w:t xml:space="preserve"> подпунктом «б» пункта 5 </w:t>
      </w:r>
      <w:r w:rsidRPr="00C07E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ответственным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в течение 5 рабочих дней информирует </w:t>
      </w:r>
      <w:r w:rsidR="00E549A6">
        <w:rPr>
          <w:rFonts w:ascii="Times New Roman" w:hAnsi="Times New Roman" w:cs="Times New Roman"/>
          <w:sz w:val="28"/>
          <w:szCs w:val="28"/>
        </w:rPr>
        <w:t>прокуратуру Грачевского района Оренбургской области</w:t>
      </w:r>
      <w:r w:rsidRPr="00C07E7C">
        <w:rPr>
          <w:rFonts w:ascii="Times New Roman" w:hAnsi="Times New Roman" w:cs="Times New Roman"/>
          <w:sz w:val="28"/>
          <w:szCs w:val="28"/>
        </w:rPr>
        <w:t xml:space="preserve"> о несоблюдении работодателем обязанности, предусмотренной </w:t>
      </w:r>
      <w:r w:rsidR="00E549A6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Pr="00C07E7C">
        <w:rPr>
          <w:rFonts w:ascii="Times New Roman" w:hAnsi="Times New Roman" w:cs="Times New Roman"/>
          <w:sz w:val="28"/>
          <w:szCs w:val="28"/>
        </w:rPr>
        <w:t>Федерального закона N 273-ФЗ.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В случае поступления письменной информации от работодателя о заключении трудового договора (гражданско-правового договора) в указанный срок она приобщается к личному делу гражданина, замещавшего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7"/>
      <w:bookmarkEnd w:id="5"/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E549A6">
        <w:rPr>
          <w:rFonts w:ascii="Times New Roman" w:hAnsi="Times New Roman" w:cs="Times New Roman"/>
          <w:sz w:val="28"/>
          <w:szCs w:val="28"/>
        </w:rPr>
        <w:t>3</w:t>
      </w:r>
      <w:r w:rsidRPr="00C07E7C">
        <w:rPr>
          <w:rFonts w:ascii="Times New Roman" w:hAnsi="Times New Roman" w:cs="Times New Roman"/>
          <w:sz w:val="28"/>
          <w:szCs w:val="28"/>
        </w:rPr>
        <w:t xml:space="preserve">. При поступлении информации, предусмотренной </w:t>
      </w:r>
      <w:hyperlink w:anchor="Par72" w:tooltip="в) информация, представленная в письменном виде и в установленном порядке:" w:history="1">
        <w:r w:rsidRPr="00E549A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"в" пункта </w:t>
        </w:r>
      </w:hyperlink>
      <w:r w:rsidR="00E549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07E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проверяет наличие в личном деле лица, замещавшего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а) копии протокола с решением о даче согласия (выписки из него);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б) письменной информации работодателя о заключении трудового договора </w:t>
      </w:r>
      <w:r w:rsidRPr="00C07E7C">
        <w:rPr>
          <w:rFonts w:ascii="Times New Roman" w:hAnsi="Times New Roman" w:cs="Times New Roman"/>
          <w:sz w:val="28"/>
          <w:szCs w:val="28"/>
        </w:rPr>
        <w:lastRenderedPageBreak/>
        <w:t xml:space="preserve">(гражданско-правового договора) с гражданином, замещавшим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E549A6">
        <w:rPr>
          <w:rFonts w:ascii="Times New Roman" w:hAnsi="Times New Roman" w:cs="Times New Roman"/>
          <w:sz w:val="28"/>
          <w:szCs w:val="28"/>
        </w:rPr>
        <w:t>4</w:t>
      </w:r>
      <w:r w:rsidRPr="00C07E7C">
        <w:rPr>
          <w:rFonts w:ascii="Times New Roman" w:hAnsi="Times New Roman" w:cs="Times New Roman"/>
          <w:sz w:val="28"/>
          <w:szCs w:val="28"/>
        </w:rPr>
        <w:t xml:space="preserve">. В случае наличия всех документов, указанных в </w:t>
      </w:r>
      <w:hyperlink w:anchor="Par97" w:tooltip="14. При поступлении информации, предусмотренной подпунктом &quot;в&quot; пункта 6 настоящего порядка, кадровая служба проверяет наличие в личном деле лица, замещавшего должность с функциями государственного управления:" w:history="1">
        <w:r w:rsidRPr="00E549A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549A6">
        <w:rPr>
          <w:rFonts w:ascii="Times New Roman" w:hAnsi="Times New Roman" w:cs="Times New Roman"/>
          <w:sz w:val="28"/>
          <w:szCs w:val="28"/>
        </w:rPr>
        <w:t>3</w:t>
      </w:r>
      <w:r w:rsidRPr="00C07E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549A6">
        <w:rPr>
          <w:rFonts w:ascii="Times New Roman" w:hAnsi="Times New Roman" w:cs="Times New Roman"/>
          <w:sz w:val="28"/>
          <w:szCs w:val="28"/>
        </w:rPr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="00E549A6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окончания проверки информирует лиц, направивших информацию, о соблюдении гражданином, замещавшим должность с функциями </w:t>
      </w:r>
      <w:r w:rsidR="00E549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и работодателем требований Федерального </w:t>
      </w:r>
      <w:hyperlink r:id="rId8" w:tooltip="Федеральный закон от 25.12.2008 N 273-ФЗ (ред. от 15.02.2016) &quot;О противодействии коррупции&quot;{КонсультантПлюс}" w:history="1">
        <w:r w:rsidR="00E549A6" w:rsidRPr="00E549A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7E7C">
        <w:rPr>
          <w:rFonts w:ascii="Times New Roman" w:hAnsi="Times New Roman" w:cs="Times New Roman"/>
          <w:sz w:val="28"/>
          <w:szCs w:val="28"/>
        </w:rPr>
        <w:t xml:space="preserve"> N 273-ФЗ.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7879ED">
        <w:rPr>
          <w:rFonts w:ascii="Times New Roman" w:hAnsi="Times New Roman" w:cs="Times New Roman"/>
          <w:sz w:val="28"/>
          <w:szCs w:val="28"/>
        </w:rPr>
        <w:t>5</w:t>
      </w:r>
      <w:r w:rsidRPr="00C07E7C">
        <w:rPr>
          <w:rFonts w:ascii="Times New Roman" w:hAnsi="Times New Roman" w:cs="Times New Roman"/>
          <w:sz w:val="28"/>
          <w:szCs w:val="28"/>
        </w:rPr>
        <w:t xml:space="preserve">. В случае отсутствия одного из документов, указанных в </w:t>
      </w:r>
      <w:hyperlink w:anchor="Par97" w:tooltip="14. При поступлении информации, предусмотренной подпунктом &quot;в&quot; пункта 6 настоящего порядка, кадровая служба проверяет наличие в личном деле лица, замещавшего должность с функциями государственного управления:" w:history="1">
        <w:r w:rsidRPr="00E549A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549A6">
        <w:rPr>
          <w:rFonts w:ascii="Times New Roman" w:hAnsi="Times New Roman" w:cs="Times New Roman"/>
          <w:sz w:val="28"/>
          <w:szCs w:val="28"/>
        </w:rPr>
        <w:t>3</w:t>
      </w:r>
      <w:r w:rsidRPr="00C07E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879ED">
        <w:rPr>
          <w:rFonts w:ascii="Times New Roman" w:hAnsi="Times New Roman" w:cs="Times New Roman"/>
          <w:sz w:val="28"/>
          <w:szCs w:val="28"/>
        </w:rPr>
        <w:t>специалист, ответственный за работу по  профилактике коррупционных и иных правонарушений организационно-правового отдела администрации района</w:t>
      </w:r>
      <w:r w:rsidR="007879ED" w:rsidRPr="00C07E7C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окончания проверки информирует </w:t>
      </w:r>
      <w:r w:rsidR="007879ED">
        <w:rPr>
          <w:rFonts w:ascii="Times New Roman" w:hAnsi="Times New Roman" w:cs="Times New Roman"/>
          <w:sz w:val="28"/>
          <w:szCs w:val="28"/>
        </w:rPr>
        <w:t>прокуратуру Грачевского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Оренбургской области и лиц, направивших информацию, о несоблюдении гражданином, замещавшим должность с функциями </w:t>
      </w:r>
      <w:r w:rsidR="007879E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и работодателем требований Федерального</w:t>
      </w:r>
      <w:r w:rsidR="007879ED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N 273-ФЗ.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В случае несоблюдения гражданином, замещавшим должность с функциями </w:t>
      </w:r>
      <w:r w:rsidR="007879E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E7C">
        <w:rPr>
          <w:rFonts w:ascii="Times New Roman" w:hAnsi="Times New Roman" w:cs="Times New Roman"/>
          <w:sz w:val="28"/>
          <w:szCs w:val="28"/>
        </w:rPr>
        <w:t xml:space="preserve"> управления, требований Федерального</w:t>
      </w:r>
      <w:r w:rsidR="007879ED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N 273-ФЗ, работодатель информируется об обязанности прекращения трудового договора (гражданско-правового договора) с данным гражданином в соответствии с </w:t>
      </w:r>
      <w:hyperlink r:id="rId9" w:tooltip="Федеральный закон от 25.12.2008 N 273-ФЗ (ред. от 15.02.2016) &quot;О противодействии коррупции&quot;{КонсультантПлюс}" w:history="1">
        <w:r w:rsidRPr="007879ED"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 w:rsidRPr="007879ED">
        <w:rPr>
          <w:rFonts w:ascii="Times New Roman" w:hAnsi="Times New Roman" w:cs="Times New Roman"/>
          <w:sz w:val="28"/>
          <w:szCs w:val="28"/>
        </w:rPr>
        <w:t xml:space="preserve"> </w:t>
      </w:r>
      <w:r w:rsidRPr="00C07E7C">
        <w:rPr>
          <w:rFonts w:ascii="Times New Roman" w:hAnsi="Times New Roman" w:cs="Times New Roman"/>
          <w:sz w:val="28"/>
          <w:szCs w:val="28"/>
        </w:rPr>
        <w:t>Федерального закона N 273-ФЗ.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7879ED">
        <w:rPr>
          <w:rFonts w:ascii="Times New Roman" w:hAnsi="Times New Roman" w:cs="Times New Roman"/>
          <w:sz w:val="28"/>
          <w:szCs w:val="28"/>
        </w:rPr>
        <w:t>6</w:t>
      </w:r>
      <w:r w:rsidRPr="00C07E7C">
        <w:rPr>
          <w:rFonts w:ascii="Times New Roman" w:hAnsi="Times New Roman" w:cs="Times New Roman"/>
          <w:sz w:val="28"/>
          <w:szCs w:val="28"/>
        </w:rPr>
        <w:t xml:space="preserve">. По результатам проверки </w:t>
      </w:r>
      <w:r w:rsidR="007879ED">
        <w:rPr>
          <w:rFonts w:ascii="Times New Roman" w:hAnsi="Times New Roman" w:cs="Times New Roman"/>
          <w:sz w:val="28"/>
          <w:szCs w:val="28"/>
        </w:rPr>
        <w:t>главе администрации Грачевского района</w:t>
      </w:r>
      <w:r w:rsidRPr="00C07E7C">
        <w:rPr>
          <w:rFonts w:ascii="Times New Roman" w:hAnsi="Times New Roman" w:cs="Times New Roman"/>
          <w:sz w:val="28"/>
          <w:szCs w:val="28"/>
        </w:rPr>
        <w:t xml:space="preserve"> представляется доклад о ее результатах. При этом в докладе должен содержаться один из следующих выводов: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а) о соблюдении гражданином, замещавшим должность </w:t>
      </w:r>
      <w:r w:rsidR="007879ED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договоров);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 xml:space="preserve">б) о несоблюдении гражданином, замещавшим должность </w:t>
      </w:r>
      <w:r w:rsidR="007879ED">
        <w:rPr>
          <w:rFonts w:ascii="Times New Roman" w:hAnsi="Times New Roman" w:cs="Times New Roman"/>
          <w:sz w:val="28"/>
          <w:szCs w:val="28"/>
        </w:rPr>
        <w:t>муниципальной</w:t>
      </w:r>
      <w:r w:rsidRPr="00C07E7C">
        <w:rPr>
          <w:rFonts w:ascii="Times New Roman" w:hAnsi="Times New Roman" w:cs="Times New Roman"/>
          <w:sz w:val="28"/>
          <w:szCs w:val="28"/>
        </w:rPr>
        <w:t xml:space="preserve">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7879ED">
        <w:rPr>
          <w:rFonts w:ascii="Times New Roman" w:hAnsi="Times New Roman" w:cs="Times New Roman"/>
          <w:sz w:val="28"/>
          <w:szCs w:val="28"/>
        </w:rPr>
        <w:t>7</w:t>
      </w:r>
      <w:r w:rsidRPr="00C07E7C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органы государственной власти в соответствии с их компетенцией.</w:t>
      </w:r>
    </w:p>
    <w:p w:rsidR="00C07E7C" w:rsidRPr="00C07E7C" w:rsidRDefault="00C07E7C" w:rsidP="00C07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E7C">
        <w:rPr>
          <w:rFonts w:ascii="Times New Roman" w:hAnsi="Times New Roman" w:cs="Times New Roman"/>
          <w:sz w:val="28"/>
          <w:szCs w:val="28"/>
        </w:rPr>
        <w:t>1</w:t>
      </w:r>
      <w:r w:rsidR="007879ED">
        <w:rPr>
          <w:rFonts w:ascii="Times New Roman" w:hAnsi="Times New Roman" w:cs="Times New Roman"/>
          <w:sz w:val="28"/>
          <w:szCs w:val="28"/>
        </w:rPr>
        <w:t>8</w:t>
      </w:r>
      <w:r w:rsidRPr="00C07E7C">
        <w:rPr>
          <w:rFonts w:ascii="Times New Roman" w:hAnsi="Times New Roman" w:cs="Times New Roman"/>
          <w:sz w:val="28"/>
          <w:szCs w:val="28"/>
        </w:rPr>
        <w:t>. Материалы проверки хранятся в соответствии с законодательством об архивном деле в Российской Федерации и Оренбургской области.</w:t>
      </w:r>
    </w:p>
    <w:p w:rsidR="003C12F4" w:rsidRPr="00C07E7C" w:rsidRDefault="003C12F4" w:rsidP="00C07E7C">
      <w:pPr>
        <w:tabs>
          <w:tab w:val="left" w:pos="360"/>
          <w:tab w:val="left" w:pos="540"/>
          <w:tab w:val="left" w:pos="9180"/>
        </w:tabs>
        <w:ind w:right="-81" w:firstLine="360"/>
        <w:jc w:val="both"/>
        <w:rPr>
          <w:sz w:val="28"/>
          <w:szCs w:val="28"/>
        </w:rPr>
      </w:pPr>
    </w:p>
    <w:sectPr w:rsidR="003C12F4" w:rsidRPr="00C07E7C" w:rsidSect="00AD34BF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AC" w:rsidRDefault="004B3CAC" w:rsidP="00272F87">
      <w:r>
        <w:separator/>
      </w:r>
    </w:p>
  </w:endnote>
  <w:endnote w:type="continuationSeparator" w:id="0">
    <w:p w:rsidR="004B3CAC" w:rsidRDefault="004B3CAC" w:rsidP="002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AC" w:rsidRDefault="004B3CAC" w:rsidP="00272F87">
      <w:r>
        <w:separator/>
      </w:r>
    </w:p>
  </w:footnote>
  <w:footnote w:type="continuationSeparator" w:id="0">
    <w:p w:rsidR="004B3CAC" w:rsidRDefault="004B3CAC" w:rsidP="0027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F1019C9"/>
    <w:multiLevelType w:val="hybridMultilevel"/>
    <w:tmpl w:val="E3D4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4"/>
    <w:rsid w:val="00006EA2"/>
    <w:rsid w:val="0002187A"/>
    <w:rsid w:val="000260BA"/>
    <w:rsid w:val="00040B8C"/>
    <w:rsid w:val="00053A46"/>
    <w:rsid w:val="00074C64"/>
    <w:rsid w:val="0009035B"/>
    <w:rsid w:val="000B1E7E"/>
    <w:rsid w:val="000C7C2D"/>
    <w:rsid w:val="000D4342"/>
    <w:rsid w:val="000E46A1"/>
    <w:rsid w:val="000F5662"/>
    <w:rsid w:val="00122809"/>
    <w:rsid w:val="00143B1C"/>
    <w:rsid w:val="0016635F"/>
    <w:rsid w:val="00174CFC"/>
    <w:rsid w:val="00196DC8"/>
    <w:rsid w:val="0019731B"/>
    <w:rsid w:val="001A5F0B"/>
    <w:rsid w:val="001C4860"/>
    <w:rsid w:val="001D0143"/>
    <w:rsid w:val="001F6D8B"/>
    <w:rsid w:val="00205D41"/>
    <w:rsid w:val="00220008"/>
    <w:rsid w:val="00223ED5"/>
    <w:rsid w:val="0022731E"/>
    <w:rsid w:val="00272F87"/>
    <w:rsid w:val="00276CF8"/>
    <w:rsid w:val="002A7636"/>
    <w:rsid w:val="002E43F2"/>
    <w:rsid w:val="003461D6"/>
    <w:rsid w:val="00372171"/>
    <w:rsid w:val="00395A63"/>
    <w:rsid w:val="003C12F4"/>
    <w:rsid w:val="003C1CBA"/>
    <w:rsid w:val="003D0A04"/>
    <w:rsid w:val="003E6E43"/>
    <w:rsid w:val="003F585A"/>
    <w:rsid w:val="00410E76"/>
    <w:rsid w:val="00430976"/>
    <w:rsid w:val="00442428"/>
    <w:rsid w:val="00497EC9"/>
    <w:rsid w:val="004B3CAC"/>
    <w:rsid w:val="004C14C7"/>
    <w:rsid w:val="00500E51"/>
    <w:rsid w:val="005047E3"/>
    <w:rsid w:val="005063AD"/>
    <w:rsid w:val="00517E39"/>
    <w:rsid w:val="0052178B"/>
    <w:rsid w:val="00525A8E"/>
    <w:rsid w:val="00546ED6"/>
    <w:rsid w:val="00590373"/>
    <w:rsid w:val="005939E4"/>
    <w:rsid w:val="005A6965"/>
    <w:rsid w:val="005B037B"/>
    <w:rsid w:val="00607EE6"/>
    <w:rsid w:val="00645E62"/>
    <w:rsid w:val="00685DD0"/>
    <w:rsid w:val="006A1908"/>
    <w:rsid w:val="006D1CD4"/>
    <w:rsid w:val="006D6E1E"/>
    <w:rsid w:val="00731E88"/>
    <w:rsid w:val="00741E33"/>
    <w:rsid w:val="007433B3"/>
    <w:rsid w:val="00753B1C"/>
    <w:rsid w:val="00772819"/>
    <w:rsid w:val="00777CC3"/>
    <w:rsid w:val="00784584"/>
    <w:rsid w:val="007879ED"/>
    <w:rsid w:val="007C6879"/>
    <w:rsid w:val="007C6BC2"/>
    <w:rsid w:val="007E32A6"/>
    <w:rsid w:val="00844761"/>
    <w:rsid w:val="00857F3D"/>
    <w:rsid w:val="00883F21"/>
    <w:rsid w:val="008872CB"/>
    <w:rsid w:val="008E2C30"/>
    <w:rsid w:val="008F317D"/>
    <w:rsid w:val="009177E4"/>
    <w:rsid w:val="009178B6"/>
    <w:rsid w:val="009215E0"/>
    <w:rsid w:val="00941073"/>
    <w:rsid w:val="009653E8"/>
    <w:rsid w:val="00977F21"/>
    <w:rsid w:val="009824D0"/>
    <w:rsid w:val="00993D6B"/>
    <w:rsid w:val="00994FF4"/>
    <w:rsid w:val="009A15C1"/>
    <w:rsid w:val="009A1F0E"/>
    <w:rsid w:val="009A7E51"/>
    <w:rsid w:val="009D1BB0"/>
    <w:rsid w:val="009D3DF1"/>
    <w:rsid w:val="00A01631"/>
    <w:rsid w:val="00A517E9"/>
    <w:rsid w:val="00A53D3B"/>
    <w:rsid w:val="00AB209F"/>
    <w:rsid w:val="00AD34BF"/>
    <w:rsid w:val="00B17650"/>
    <w:rsid w:val="00B20952"/>
    <w:rsid w:val="00B72D1E"/>
    <w:rsid w:val="00B73CF8"/>
    <w:rsid w:val="00BA5801"/>
    <w:rsid w:val="00BD547B"/>
    <w:rsid w:val="00C07E7C"/>
    <w:rsid w:val="00C2337B"/>
    <w:rsid w:val="00C40C16"/>
    <w:rsid w:val="00C624D5"/>
    <w:rsid w:val="00C84CE4"/>
    <w:rsid w:val="00C856AA"/>
    <w:rsid w:val="00CA2C22"/>
    <w:rsid w:val="00CC3FA6"/>
    <w:rsid w:val="00CF1856"/>
    <w:rsid w:val="00D00E2F"/>
    <w:rsid w:val="00D20008"/>
    <w:rsid w:val="00D22A08"/>
    <w:rsid w:val="00D404F0"/>
    <w:rsid w:val="00D524C4"/>
    <w:rsid w:val="00D54565"/>
    <w:rsid w:val="00D625D2"/>
    <w:rsid w:val="00D834BF"/>
    <w:rsid w:val="00DB5368"/>
    <w:rsid w:val="00DF5B58"/>
    <w:rsid w:val="00E166E6"/>
    <w:rsid w:val="00E330F1"/>
    <w:rsid w:val="00E41685"/>
    <w:rsid w:val="00E549A6"/>
    <w:rsid w:val="00E672BB"/>
    <w:rsid w:val="00EA023D"/>
    <w:rsid w:val="00F55C6B"/>
    <w:rsid w:val="00F55F2E"/>
    <w:rsid w:val="00F575AB"/>
    <w:rsid w:val="00F65141"/>
    <w:rsid w:val="00F712EE"/>
    <w:rsid w:val="00F74086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8EF28"/>
  <w15:docId w15:val="{95134ACA-070E-48D2-B4CB-40CD8DF4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customStyle="1" w:styleId="ConsPlusNormal">
    <w:name w:val="ConsPlusNormal"/>
    <w:rsid w:val="007C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72F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2F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93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5">
    <w:name w:val="Font Style35"/>
    <w:rsid w:val="00993D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2642F0213B9C2858AE73DA4D36DB55783017A7C618B751B15B6133s72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A42642F0213B9C2858AE73DA4D36DB55783017A7C618B751B15B61337A335966FD4A35sC2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13</cp:revision>
  <cp:lastPrinted>2019-08-20T10:39:00Z</cp:lastPrinted>
  <dcterms:created xsi:type="dcterms:W3CDTF">2019-08-07T06:15:00Z</dcterms:created>
  <dcterms:modified xsi:type="dcterms:W3CDTF">2019-08-26T04:32:00Z</dcterms:modified>
</cp:coreProperties>
</file>