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C06" w:rsidRPr="00817C06" w:rsidRDefault="00817C06" w:rsidP="00817C06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7C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Извещение о проведение конкурса</w:t>
      </w:r>
    </w:p>
    <w:p w:rsidR="00817C06" w:rsidRPr="00817C06" w:rsidRDefault="00817C06" w:rsidP="00817C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муниципального образования </w:t>
      </w:r>
      <w:proofErr w:type="spellStart"/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Петрохерсонецкий</w:t>
      </w:r>
      <w:proofErr w:type="spellEnd"/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 Грачевского района Оренбургской области 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Главы администрации </w:t>
      </w:r>
      <w:r w:rsidRPr="00817C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Pr="00817C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Петрохерсонецкий</w:t>
      </w:r>
      <w:proofErr w:type="spellEnd"/>
      <w:r w:rsidRPr="00817C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 Грачевского района Оренбургской области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1D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2E6D6A" w:rsidRPr="005F1D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10.07.2017</w:t>
      </w:r>
      <w:r w:rsidRPr="005F1D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№ </w:t>
      </w:r>
      <w:r w:rsidR="002E6D6A" w:rsidRPr="005F1D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80</w:t>
      </w:r>
      <w:r w:rsidRPr="005F1D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объявляет конкурс на право заключения договора аренды муниципального имущества, находящегося в муниципальной собственности муниципального образования </w:t>
      </w:r>
      <w:proofErr w:type="spellStart"/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Петрохерсонецкий</w:t>
      </w:r>
      <w:proofErr w:type="spellEnd"/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сельсовет.</w:t>
      </w:r>
    </w:p>
    <w:p w:rsidR="00817C06" w:rsidRPr="00817C06" w:rsidRDefault="00817C06" w:rsidP="00817C0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Сведения об организаторе конкурса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Организатор конкурса – Администрация муниципального образования </w:t>
      </w:r>
      <w:proofErr w:type="spellStart"/>
      <w:r w:rsidRPr="00817C06">
        <w:rPr>
          <w:rFonts w:ascii="Times New Roman" w:eastAsia="Times New Roman" w:hAnsi="Times New Roman" w:cs="Times New Roman"/>
          <w:sz w:val="24"/>
          <w:szCs w:val="24"/>
          <w:lang w:eastAsia="ar-SA"/>
        </w:rPr>
        <w:t>Петрохерсонецкий</w:t>
      </w:r>
      <w:proofErr w:type="spellEnd"/>
      <w:r w:rsidRPr="00817C06">
        <w:rPr>
          <w:rFonts w:ascii="Arial" w:eastAsia="Times New Roman" w:hAnsi="Arial" w:cs="Arial"/>
          <w:sz w:val="20"/>
          <w:szCs w:val="20"/>
          <w:lang w:eastAsia="ar-SA"/>
        </w:rPr>
        <w:t xml:space="preserve"> сельсовет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817C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конкурсная комиссия, созданная постановлением главы </w:t>
      </w:r>
      <w:r w:rsidRPr="005F1D4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ar-SA"/>
        </w:rPr>
        <w:t xml:space="preserve">администрации № 45-п от 24.07.2012 </w:t>
      </w:r>
      <w:r w:rsidRPr="00817C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г., председатель – Егорова Е.Г.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Юридический и почтовый адрес: </w:t>
      </w:r>
      <w:r w:rsidRPr="00817C06">
        <w:rPr>
          <w:rFonts w:ascii="Times New Roman" w:eastAsia="Times New Roman" w:hAnsi="Times New Roman" w:cs="Times New Roman"/>
          <w:lang w:eastAsia="ar-SA"/>
        </w:rPr>
        <w:t xml:space="preserve">461811, Оренбургская область, Грачевский район, с. </w:t>
      </w:r>
      <w:proofErr w:type="spellStart"/>
      <w:r w:rsidRPr="00817C06">
        <w:rPr>
          <w:rFonts w:ascii="Times New Roman" w:eastAsia="Times New Roman" w:hAnsi="Times New Roman" w:cs="Times New Roman"/>
          <w:lang w:eastAsia="ar-SA"/>
        </w:rPr>
        <w:t>Петрохерсонец</w:t>
      </w:r>
      <w:proofErr w:type="spellEnd"/>
      <w:r w:rsidRPr="00817C06">
        <w:rPr>
          <w:rFonts w:ascii="Times New Roman" w:eastAsia="Times New Roman" w:hAnsi="Times New Roman" w:cs="Times New Roman"/>
          <w:lang w:eastAsia="ar-SA"/>
        </w:rPr>
        <w:t xml:space="preserve">, ул. Мира 1, </w:t>
      </w:r>
      <w:r w:rsidRPr="00817C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тел./факс (35344) 33-3-83 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BC6F52" w:rsidRPr="00BC6F52">
        <w:rPr>
          <w:rFonts w:ascii="Times New Roman" w:eastAsia="Times New Roman" w:hAnsi="Times New Roman" w:cs="Times New Roman"/>
          <w:sz w:val="24"/>
          <w:szCs w:val="24"/>
          <w:lang w:eastAsia="ar-SA"/>
        </w:rPr>
        <w:t>selsovet2012@yandex.ru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ar-SA"/>
        </w:rPr>
        <w:t>, контактное лицо – Егорова Екатерина Генриховна</w:t>
      </w:r>
      <w:r w:rsidRPr="00817C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          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17C06" w:rsidRPr="00817C06" w:rsidRDefault="00817C06" w:rsidP="00A80BDA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C06">
        <w:rPr>
          <w:rFonts w:ascii="Times New Roman" w:eastAsia="Calibri" w:hAnsi="Times New Roman" w:cs="Times New Roman"/>
          <w:b/>
          <w:bCs/>
          <w:sz w:val="24"/>
          <w:szCs w:val="24"/>
        </w:rPr>
        <w:t>Сведения об объекте</w:t>
      </w:r>
      <w:r w:rsidRPr="00817C06">
        <w:rPr>
          <w:rFonts w:ascii="Times New Roman" w:eastAsia="Calibri" w:hAnsi="Times New Roman" w:cs="Times New Roman"/>
          <w:sz w:val="24"/>
          <w:szCs w:val="24"/>
        </w:rPr>
        <w:t xml:space="preserve">: системы водоснабжения, находящиеся на территории </w:t>
      </w:r>
      <w:proofErr w:type="spellStart"/>
      <w:r w:rsidRPr="00817C06">
        <w:rPr>
          <w:rFonts w:ascii="Times New Roman" w:eastAsia="Calibri" w:hAnsi="Times New Roman" w:cs="Times New Roman"/>
          <w:sz w:val="24"/>
          <w:szCs w:val="24"/>
        </w:rPr>
        <w:t>Петрохерсонецкого</w:t>
      </w:r>
      <w:proofErr w:type="spellEnd"/>
      <w:r w:rsidRPr="00817C06">
        <w:rPr>
          <w:rFonts w:ascii="Times New Roman" w:eastAsia="Calibri" w:hAnsi="Times New Roman" w:cs="Times New Roman"/>
          <w:sz w:val="24"/>
          <w:szCs w:val="24"/>
        </w:rPr>
        <w:t xml:space="preserve"> сельсовета:</w:t>
      </w:r>
      <w:r w:rsidR="00A80BDA">
        <w:rPr>
          <w:rFonts w:ascii="Times New Roman" w:eastAsia="Calibri" w:hAnsi="Times New Roman" w:cs="Times New Roman"/>
          <w:sz w:val="24"/>
          <w:szCs w:val="24"/>
        </w:rPr>
        <w:t xml:space="preserve"> с. </w:t>
      </w:r>
      <w:proofErr w:type="spellStart"/>
      <w:r w:rsidR="00A80BDA">
        <w:rPr>
          <w:rFonts w:ascii="Times New Roman" w:eastAsia="Calibri" w:hAnsi="Times New Roman" w:cs="Times New Roman"/>
          <w:sz w:val="24"/>
          <w:szCs w:val="24"/>
        </w:rPr>
        <w:t>Петрохерсонец</w:t>
      </w:r>
      <w:proofErr w:type="spellEnd"/>
      <w:r w:rsidR="00A80BDA">
        <w:rPr>
          <w:rFonts w:ascii="Times New Roman" w:eastAsia="Calibri" w:hAnsi="Times New Roman" w:cs="Times New Roman"/>
          <w:sz w:val="24"/>
          <w:szCs w:val="24"/>
        </w:rPr>
        <w:t xml:space="preserve"> и с. Новоалексеевка</w:t>
      </w:r>
      <w:r w:rsidRPr="00817C06">
        <w:rPr>
          <w:rFonts w:ascii="Times New Roman" w:eastAsia="Calibri" w:hAnsi="Times New Roman" w:cs="Times New Roman"/>
          <w:sz w:val="24"/>
          <w:szCs w:val="24"/>
        </w:rPr>
        <w:t>-</w:t>
      </w:r>
      <w:r w:rsidR="00A80BDA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817C06">
        <w:rPr>
          <w:rFonts w:ascii="Times New Roman" w:eastAsia="Calibri" w:hAnsi="Times New Roman" w:cs="Times New Roman"/>
          <w:sz w:val="24"/>
          <w:szCs w:val="24"/>
        </w:rPr>
        <w:t xml:space="preserve">одопроводные сети протяженностью </w:t>
      </w:r>
      <w:r w:rsidR="002E6D6A">
        <w:rPr>
          <w:rFonts w:ascii="Times New Roman" w:eastAsia="Calibri" w:hAnsi="Times New Roman" w:cs="Times New Roman"/>
          <w:sz w:val="24"/>
          <w:szCs w:val="24"/>
        </w:rPr>
        <w:t>11826 м.; водозаборные скважины-2шт</w:t>
      </w:r>
      <w:r w:rsidRPr="00817C0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7C06" w:rsidRPr="00817C06" w:rsidRDefault="00817C06" w:rsidP="00817C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Местонахождение объекта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>: 461811, Оренбургская область, Грач</w:t>
      </w:r>
      <w:r w:rsidR="002E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евский район, с. </w:t>
      </w:r>
      <w:proofErr w:type="spellStart"/>
      <w:r w:rsidR="002E6D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Петрохерсонец</w:t>
      </w:r>
      <w:proofErr w:type="spellEnd"/>
      <w:r w:rsidR="002E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2E6D6A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с.Новоалексеевка</w:t>
      </w:r>
      <w:proofErr w:type="spellEnd"/>
      <w:r w:rsidR="002E6D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7C06" w:rsidRPr="00817C06" w:rsidRDefault="00817C06" w:rsidP="00817C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Целевое назначение: 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потребителей </w:t>
      </w:r>
      <w:proofErr w:type="spellStart"/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Петрохерсонецкого</w:t>
      </w:r>
      <w:proofErr w:type="spellEnd"/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вод</w:t>
      </w:r>
      <w:r w:rsidR="002E6D6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снабжением в соответствии с требованиями технических регламентов, на условиях и в срок, установленный настоящей конкурсной документацией.</w:t>
      </w:r>
    </w:p>
    <w:p w:rsidR="00817C06" w:rsidRPr="00817C06" w:rsidRDefault="00817C06" w:rsidP="00817C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Участники конкурса: 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конкурса могут являться юридические и физические лица, зарегистрированные как индивидуальные предприниматели, являющиеся субъектами малого и среднего предпринимательства, имеющие право на поддержку органов государственной власти и органов местного самоуправлениям в соответствии с частями 3 и 5 статьи 14 Федерального закона «О развитии малого и среднего предпринимательства в Российской Федерации», или организации, образующие инфраструктуру поддержки субъектов малого и среднего предпринимательства.</w:t>
      </w:r>
    </w:p>
    <w:p w:rsidR="00817C06" w:rsidRPr="00817C06" w:rsidRDefault="00817C06" w:rsidP="00817C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Цена договора 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(минимальная) цена договора устанавливается </w:t>
      </w:r>
      <w:r w:rsidR="002E6D6A">
        <w:rPr>
          <w:rFonts w:ascii="Times New Roman" w:eastAsia="Times New Roman" w:hAnsi="Times New Roman" w:cs="Times New Roman"/>
          <w:sz w:val="24"/>
          <w:szCs w:val="24"/>
          <w:lang w:eastAsia="ru-RU"/>
        </w:rPr>
        <w:t>89681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E6D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Восемьдесят девять тысяч шестьсот восемьдесят один рубль</w:t>
      </w:r>
      <w:r w:rsidR="00A80BDA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в год без учета НДС (</w:t>
      </w:r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основании отчета об определение рыночного размера арендной платы для продажи с торгов права аренды на системы водоснабжения от </w:t>
      </w:r>
      <w:r w:rsidR="002E6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28.06.2017</w:t>
      </w:r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№ </w:t>
      </w:r>
      <w:r w:rsidR="002E6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000140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Предусматривается увеличение начального значения критерия конкурса в конкурсном предложении.</w:t>
      </w:r>
    </w:p>
    <w:p w:rsidR="00817C06" w:rsidRPr="00817C06" w:rsidRDefault="00817C06" w:rsidP="00817C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действия договора аренды: </w:t>
      </w:r>
      <w:r w:rsidR="002E6D6A">
        <w:rPr>
          <w:rFonts w:ascii="Times New Roman" w:eastAsia="Times New Roman" w:hAnsi="Times New Roman" w:cs="Times New Roman"/>
          <w:sz w:val="24"/>
          <w:szCs w:val="24"/>
          <w:lang w:eastAsia="ru-RU"/>
        </w:rPr>
        <w:t>5 лет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7C06" w:rsidRPr="00817C06" w:rsidRDefault="00817C06" w:rsidP="00817C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Срок, порядок и место предоставления конкурсной документации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Конкурсная документация предоставляется бесплатно в течение 2-х рабочих дней по письменному заявлению претендента без взимания платы по адресу: 461811, Оренбургская область, Грачевский район, с. </w:t>
      </w:r>
      <w:proofErr w:type="spellStart"/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Петрохерсонец</w:t>
      </w:r>
      <w:proofErr w:type="spellEnd"/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Мира 1, контактное лицо –</w:t>
      </w:r>
      <w:r w:rsidR="002E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Егорова Екатерина Генриховна. Время выдачи с 09.00 до 17.00, кроме субботы и воскресенья.</w:t>
      </w:r>
    </w:p>
    <w:p w:rsidR="00817C06" w:rsidRPr="00817C06" w:rsidRDefault="002E6D6A" w:rsidP="002E6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817C06"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начала приема заявок на участие в конкурсе: </w:t>
      </w:r>
      <w:r w:rsidR="002A6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A6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2017г.</w:t>
      </w:r>
      <w:r w:rsidR="00817C06"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</w:p>
    <w:p w:rsidR="00817C06" w:rsidRPr="00817C06" w:rsidRDefault="002E6D6A" w:rsidP="002E6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817C06"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и время окончания приема заявок: </w:t>
      </w:r>
      <w:r w:rsidRPr="002E6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11-00 (время местное) </w:t>
      </w:r>
      <w:r w:rsidR="002A6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08</w:t>
      </w:r>
      <w:r w:rsidRPr="002E6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A6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ноября</w:t>
      </w:r>
      <w:bookmarkStart w:id="0" w:name="_GoBack"/>
      <w:bookmarkEnd w:id="0"/>
      <w:r w:rsidRPr="002E6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2017г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2E6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  <w:r w:rsidR="00817C06"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</w:p>
    <w:p w:rsidR="00817C06" w:rsidRPr="00817C06" w:rsidRDefault="002E6D6A" w:rsidP="002E6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817C06"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Место, дата и время вскрытия конвертов с заявками на участие в конкурсе, рассмотрения заявок и подведение итогов конкурса: </w:t>
      </w:r>
    </w:p>
    <w:p w:rsidR="00817C06" w:rsidRPr="00817C06" w:rsidRDefault="00817C06" w:rsidP="00817C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вскрытия конвертов с заявками на участие в конкурсе проводится             в 11</w:t>
      </w:r>
      <w:r w:rsidR="005F1D40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461811, Оренбургская область, Грачевский район, с. </w:t>
      </w:r>
      <w:proofErr w:type="spellStart"/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Петрохерсонец</w:t>
      </w:r>
      <w:proofErr w:type="spellEnd"/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Мира 1</w:t>
      </w:r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72991" w:rsidRPr="00972991" w:rsidRDefault="00972991" w:rsidP="00972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2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о внесении задатка:</w:t>
      </w:r>
      <w:r w:rsidRPr="00972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участия в конкурсе, до подачи заявки на участие в конкурсе заявитель обязан внести задаток в размере 5% от начальной цены договора.</w:t>
      </w:r>
      <w:r w:rsidRPr="009729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72991" w:rsidRDefault="00972991" w:rsidP="00817C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2991" w:rsidRPr="00972991" w:rsidRDefault="00972991" w:rsidP="00972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9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Срок, в течение которого организатор конкурса может отказаться от проведения конкурса:</w:t>
      </w:r>
    </w:p>
    <w:p w:rsidR="00972991" w:rsidRPr="00972991" w:rsidRDefault="00972991" w:rsidP="00972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конкурса вправе отказаться от проведения конкурса не позднее, чем за пять дней до даты окончания срока подачи заявок на участие в конкурсе. Извещение об отказе от проведения конкурса размещается на официальном сайте </w:t>
      </w:r>
      <w:proofErr w:type="spellStart"/>
      <w:r w:rsidRPr="0097299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torgi</w:t>
      </w:r>
      <w:proofErr w:type="spellEnd"/>
      <w:r w:rsidRPr="00972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Pr="0097299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gow</w:t>
      </w:r>
      <w:proofErr w:type="spellEnd"/>
      <w:r w:rsidRPr="00972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Pr="0097299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</w:t>
      </w:r>
      <w:proofErr w:type="spellEnd"/>
      <w:r w:rsidRPr="009729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течение одного дня с даты принятия решения об отказе от проведения конкурса. В течение двух рабочих дней с даты принятия указанного решения организатор конкурса вскрывает (в случае если на конверте не указаны почтовый адрес (для юридического лица) или сведения о месте жительства (для физического лица) заявителя) конверты с заявками на участие в конкурсе, открывается доступ к поданным в форме электронных документов заявкам на участие в конкурсе и направляет соответствующие уведомления всем заявителям. Возвращает заявителям денежные средства, внесенные в качестве задатка, в течение пяти рабочих дней с даты принятия решения об отказе от проведения конкурса.</w:t>
      </w:r>
    </w:p>
    <w:p w:rsidR="00972991" w:rsidRPr="00972991" w:rsidRDefault="00972991" w:rsidP="00972991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27744F" w:rsidRDefault="0027744F"/>
    <w:sectPr w:rsidR="0027744F" w:rsidSect="00E02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85"/>
    <w:rsid w:val="0027744F"/>
    <w:rsid w:val="002A65EB"/>
    <w:rsid w:val="002E6D6A"/>
    <w:rsid w:val="005F1D40"/>
    <w:rsid w:val="00817C06"/>
    <w:rsid w:val="00972991"/>
    <w:rsid w:val="00A80BDA"/>
    <w:rsid w:val="00BC6F52"/>
    <w:rsid w:val="00D8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9F351-FE39-4C54-AAEF-2E1A61D7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17C0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F1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1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Аверькиева</cp:lastModifiedBy>
  <cp:revision>10</cp:revision>
  <cp:lastPrinted>2017-10-05T09:41:00Z</cp:lastPrinted>
  <dcterms:created xsi:type="dcterms:W3CDTF">2017-07-10T08:56:00Z</dcterms:created>
  <dcterms:modified xsi:type="dcterms:W3CDTF">2017-10-05T09:41:00Z</dcterms:modified>
</cp:coreProperties>
</file>