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2F4AB9" w:rsidRPr="002F4AB9" w:rsidTr="0020770A">
        <w:tc>
          <w:tcPr>
            <w:tcW w:w="9430" w:type="dxa"/>
            <w:tcBorders>
              <w:bottom w:val="thinThickSmallGap" w:sz="24" w:space="0" w:color="auto"/>
            </w:tcBorders>
          </w:tcPr>
          <w:p w:rsidR="002F4AB9" w:rsidRPr="002F4AB9" w:rsidRDefault="002F4AB9" w:rsidP="002F4A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AB9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2648585</wp:posOffset>
                  </wp:positionH>
                  <wp:positionV relativeFrom="paragraph">
                    <wp:posOffset>164465</wp:posOffset>
                  </wp:positionV>
                  <wp:extent cx="443865" cy="559435"/>
                  <wp:effectExtent l="19050" t="0" r="0" b="0"/>
                  <wp:wrapNone/>
                  <wp:docPr id="2" name="Рисунок 19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4AB9" w:rsidRPr="002F4AB9" w:rsidRDefault="002F4AB9" w:rsidP="002F4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4AB9" w:rsidRPr="002F4AB9" w:rsidRDefault="002F4AB9" w:rsidP="002F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4AB9" w:rsidRPr="002F4AB9" w:rsidRDefault="002F4AB9" w:rsidP="002F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4AB9" w:rsidRPr="002F4AB9" w:rsidRDefault="002F4AB9" w:rsidP="002F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AB9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2F4AB9" w:rsidRPr="002F4AB9" w:rsidRDefault="002F4AB9" w:rsidP="002F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AB9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2F4AB9" w:rsidRPr="002F4AB9" w:rsidRDefault="002F4AB9" w:rsidP="002F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F4AB9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2F4AB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  <w:r w:rsidRPr="002F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F4AB9" w:rsidRPr="002F4AB9" w:rsidRDefault="002F4AB9" w:rsidP="002F4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F4AB9" w:rsidRPr="002F4AB9" w:rsidRDefault="002F4AB9" w:rsidP="002F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4AB9" w:rsidRPr="002F4AB9" w:rsidRDefault="00124079" w:rsidP="002F4A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08.05.2018             </w:t>
      </w:r>
      <w:r w:rsidR="002F4AB9" w:rsidRPr="002F4AB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2F4AB9">
        <w:rPr>
          <w:rFonts w:ascii="Times New Roman" w:hAnsi="Times New Roman" w:cs="Times New Roman"/>
        </w:rPr>
        <w:t xml:space="preserve">                         </w:t>
      </w:r>
      <w:r w:rsidR="002F4AB9" w:rsidRPr="002F4AB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275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spellEnd"/>
      <w:proofErr w:type="gramEnd"/>
    </w:p>
    <w:p w:rsidR="002F4AB9" w:rsidRPr="002F4AB9" w:rsidRDefault="002F4AB9" w:rsidP="002F4A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4AB9">
        <w:rPr>
          <w:rFonts w:ascii="Times New Roman" w:hAnsi="Times New Roman" w:cs="Times New Roman"/>
        </w:rPr>
        <w:t>с</w:t>
      </w:r>
      <w:proofErr w:type="gramStart"/>
      <w:r w:rsidRPr="002F4AB9">
        <w:rPr>
          <w:rFonts w:ascii="Times New Roman" w:hAnsi="Times New Roman" w:cs="Times New Roman"/>
        </w:rPr>
        <w:t>.Г</w:t>
      </w:r>
      <w:proofErr w:type="gramEnd"/>
      <w:r w:rsidRPr="002F4AB9">
        <w:rPr>
          <w:rFonts w:ascii="Times New Roman" w:hAnsi="Times New Roman" w:cs="Times New Roman"/>
        </w:rPr>
        <w:t>рачевка</w:t>
      </w:r>
    </w:p>
    <w:p w:rsidR="002F4AB9" w:rsidRPr="002F4AB9" w:rsidRDefault="002F4AB9" w:rsidP="002F4AB9">
      <w:pPr>
        <w:spacing w:after="0" w:line="240" w:lineRule="auto"/>
        <w:rPr>
          <w:rFonts w:ascii="Times New Roman" w:hAnsi="Times New Roman" w:cs="Times New Roman"/>
        </w:rPr>
      </w:pPr>
    </w:p>
    <w:p w:rsidR="002F4AB9" w:rsidRPr="002F4AB9" w:rsidRDefault="002F4AB9" w:rsidP="002F4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4AB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</w:p>
    <w:p w:rsidR="002F4AB9" w:rsidRPr="002F4AB9" w:rsidRDefault="002F4AB9" w:rsidP="002F4AB9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AB9">
        <w:rPr>
          <w:rFonts w:ascii="Times New Roman" w:hAnsi="Times New Roman" w:cs="Times New Roman"/>
          <w:sz w:val="28"/>
          <w:szCs w:val="28"/>
        </w:rPr>
        <w:tab/>
      </w:r>
    </w:p>
    <w:p w:rsidR="002F4AB9" w:rsidRPr="002F4AB9" w:rsidRDefault="002F4AB9" w:rsidP="002F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AB9" w:rsidRPr="002F4AB9" w:rsidRDefault="002F4AB9" w:rsidP="002F4AB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74"/>
          <w:sz w:val="28"/>
          <w:szCs w:val="28"/>
        </w:rPr>
      </w:pPr>
      <w:r w:rsidRPr="002F4AB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Оренбургской области от 15 июля 2016 года № 525-п «О переводе в электронный вид государственных услуг и типовых муниципальных услуг, предоставляемых в Оренбургской области», </w:t>
      </w:r>
      <w:r w:rsidRPr="002F4AB9">
        <w:rPr>
          <w:rFonts w:ascii="Times New Roman" w:hAnsi="Times New Roman" w:cs="Times New Roman"/>
          <w:spacing w:val="74"/>
          <w:sz w:val="28"/>
          <w:szCs w:val="28"/>
        </w:rPr>
        <w:t>постановляю:</w:t>
      </w:r>
    </w:p>
    <w:p w:rsidR="002F4AB9" w:rsidRPr="002F4AB9" w:rsidRDefault="002F4AB9" w:rsidP="002F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AB9">
        <w:rPr>
          <w:rFonts w:ascii="Times New Roman" w:hAnsi="Times New Roman" w:cs="Times New Roman"/>
          <w:sz w:val="28"/>
          <w:szCs w:val="28"/>
        </w:rPr>
        <w:t xml:space="preserve">1. Утвердить административный регламент предоставления муниципальной услуги «Выдача разрешения на право организации розничного рынка» </w:t>
      </w:r>
      <w:r w:rsidR="00F408F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2F4AB9">
        <w:rPr>
          <w:rFonts w:ascii="Times New Roman" w:hAnsi="Times New Roman" w:cs="Times New Roman"/>
          <w:sz w:val="28"/>
          <w:szCs w:val="28"/>
        </w:rPr>
        <w:t>.</w:t>
      </w:r>
    </w:p>
    <w:p w:rsidR="002F4AB9" w:rsidRPr="002F4AB9" w:rsidRDefault="002F4AB9" w:rsidP="002F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AB9">
        <w:rPr>
          <w:rFonts w:ascii="Times New Roman" w:hAnsi="Times New Roman" w:cs="Times New Roman"/>
          <w:sz w:val="28"/>
          <w:szCs w:val="28"/>
        </w:rPr>
        <w:t>2.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4AB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 «Об  утверждении административного регламента по предоставлению муниципальной услуги «Выдача разрешений на право организации розничного рынка»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2F4AB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F4AB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7 № 348-п </w:t>
      </w:r>
      <w:r w:rsidRPr="002F4AB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2F4AB9" w:rsidRPr="002F4AB9" w:rsidRDefault="002F4AB9" w:rsidP="002F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AB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F4A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4AB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экономическому развитию - начальника отдела 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Сигидаева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</w:t>
      </w:r>
      <w:r w:rsidRPr="002F4AB9">
        <w:rPr>
          <w:rFonts w:ascii="Times New Roman" w:hAnsi="Times New Roman" w:cs="Times New Roman"/>
          <w:sz w:val="28"/>
          <w:szCs w:val="28"/>
        </w:rPr>
        <w:t>.</w:t>
      </w:r>
    </w:p>
    <w:p w:rsidR="002F4AB9" w:rsidRPr="002F4AB9" w:rsidRDefault="002F4AB9" w:rsidP="002F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AB9">
        <w:rPr>
          <w:rFonts w:ascii="Times New Roman" w:hAnsi="Times New Roman" w:cs="Times New Roman"/>
          <w:sz w:val="28"/>
          <w:szCs w:val="28"/>
        </w:rPr>
        <w:t>4. Постановление вступает в силу со дня его подписания и подлежит размещению на официальном</w:t>
      </w:r>
      <w:r w:rsidR="0020770A">
        <w:rPr>
          <w:rFonts w:ascii="Times New Roman" w:hAnsi="Times New Roman" w:cs="Times New Roman"/>
          <w:sz w:val="28"/>
          <w:szCs w:val="28"/>
        </w:rPr>
        <w:t xml:space="preserve"> информационном</w:t>
      </w:r>
      <w:r w:rsidRPr="002F4AB9">
        <w:rPr>
          <w:rFonts w:ascii="Times New Roman" w:hAnsi="Times New Roman" w:cs="Times New Roman"/>
          <w:sz w:val="28"/>
          <w:szCs w:val="28"/>
        </w:rPr>
        <w:t xml:space="preserve"> сайте администрации муниципального образования Грачевский район и на сайте </w:t>
      </w:r>
      <w:r w:rsidRPr="002F4AB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F4AB9">
        <w:rPr>
          <w:rFonts w:ascii="Times New Roman" w:hAnsi="Times New Roman" w:cs="Times New Roman"/>
          <w:sz w:val="28"/>
          <w:szCs w:val="28"/>
        </w:rPr>
        <w:t>.право–</w:t>
      </w:r>
      <w:proofErr w:type="spellStart"/>
      <w:r w:rsidRPr="002F4AB9">
        <w:rPr>
          <w:rFonts w:ascii="Times New Roman" w:hAnsi="Times New Roman" w:cs="Times New Roman"/>
          <w:sz w:val="28"/>
          <w:szCs w:val="28"/>
        </w:rPr>
        <w:t>грачевка.рф</w:t>
      </w:r>
      <w:proofErr w:type="spellEnd"/>
      <w:r w:rsidRPr="002F4AB9">
        <w:rPr>
          <w:rFonts w:ascii="Times New Roman" w:hAnsi="Times New Roman" w:cs="Times New Roman"/>
          <w:sz w:val="28"/>
          <w:szCs w:val="28"/>
        </w:rPr>
        <w:t>.</w:t>
      </w:r>
    </w:p>
    <w:p w:rsidR="002F4AB9" w:rsidRPr="002F4AB9" w:rsidRDefault="002F4AB9" w:rsidP="002F4AB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4AB9" w:rsidRPr="002F4AB9" w:rsidRDefault="002F4AB9" w:rsidP="002F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AB9" w:rsidRPr="002F4AB9" w:rsidRDefault="002F4AB9" w:rsidP="002F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2F4AB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F4AB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4A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F4AB9">
        <w:rPr>
          <w:rFonts w:ascii="Times New Roman" w:hAnsi="Times New Roman" w:cs="Times New Roman"/>
          <w:sz w:val="28"/>
          <w:szCs w:val="28"/>
        </w:rPr>
        <w:t>. Св</w:t>
      </w:r>
      <w:r>
        <w:rPr>
          <w:rFonts w:ascii="Times New Roman" w:hAnsi="Times New Roman" w:cs="Times New Roman"/>
          <w:sz w:val="28"/>
          <w:szCs w:val="28"/>
        </w:rPr>
        <w:t>иридов</w:t>
      </w:r>
      <w:r w:rsidRPr="002F4AB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F4AB9" w:rsidRPr="002F4AB9" w:rsidRDefault="002F4AB9" w:rsidP="002F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AB9" w:rsidRDefault="002F4AB9" w:rsidP="002F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AB9" w:rsidRDefault="002F4AB9" w:rsidP="002F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AB9" w:rsidRDefault="002F4AB9" w:rsidP="002F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AB9" w:rsidRPr="002F4AB9" w:rsidRDefault="002F4AB9" w:rsidP="002F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AB9" w:rsidRPr="002F4AB9" w:rsidRDefault="002F4AB9" w:rsidP="002F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AB9">
        <w:rPr>
          <w:rFonts w:ascii="Times New Roman" w:hAnsi="Times New Roman" w:cs="Times New Roman"/>
          <w:sz w:val="28"/>
          <w:szCs w:val="28"/>
        </w:rPr>
        <w:t>Разослано: отдел экономики, организационно-правовой отдел</w:t>
      </w:r>
    </w:p>
    <w:p w:rsidR="008804AF" w:rsidRPr="002F4AB9" w:rsidRDefault="008804AF" w:rsidP="002F4AB9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8804AF" w:rsidRDefault="008804AF" w:rsidP="008804AF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10"/>
      </w:tblGrid>
      <w:tr w:rsidR="002F4AB9" w:rsidTr="00EC5FF7">
        <w:tc>
          <w:tcPr>
            <w:tcW w:w="6062" w:type="dxa"/>
          </w:tcPr>
          <w:p w:rsidR="002F4AB9" w:rsidRDefault="002F4AB9" w:rsidP="00BC462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2F4AB9" w:rsidRPr="002F4AB9" w:rsidRDefault="002F4AB9" w:rsidP="002F4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4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                                                            к постановлению                                                                           администрации района                                                                      </w:t>
            </w:r>
            <w:proofErr w:type="gramStart"/>
            <w:r w:rsidRPr="002F4AB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2F4A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____________№ _____</w:t>
            </w:r>
          </w:p>
        </w:tc>
      </w:tr>
    </w:tbl>
    <w:p w:rsidR="002F4AB9" w:rsidRDefault="002F4AB9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4622" w:rsidRPr="00BC4622" w:rsidRDefault="008804AF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C4622"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дминистративный регламент </w:t>
      </w:r>
    </w:p>
    <w:p w:rsidR="00BC4622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622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«Выдача</w:t>
      </w:r>
      <w:r w:rsidR="00B129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4622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право организации розничного рынка» </w:t>
      </w:r>
    </w:p>
    <w:p w:rsidR="00713005" w:rsidRPr="00BC4622" w:rsidRDefault="00713005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4622" w:rsidRPr="00C6694A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BC4622" w:rsidRDefault="00BC4622" w:rsidP="00BC462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4622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1642E3" w:rsidRPr="00BC4622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C4622" w:rsidRPr="00BC4622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  <w:r w:rsidRPr="00BC4622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BC4622" w:rsidRPr="00BC4622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C4622" w:rsidRPr="0014449C" w:rsidRDefault="008804AF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C4622" w:rsidRPr="0014449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="00BC4622" w:rsidRPr="0014449C">
        <w:rPr>
          <w:rFonts w:ascii="Times New Roman" w:hAnsi="Times New Roman" w:cs="Times New Roman"/>
          <w:sz w:val="28"/>
          <w:szCs w:val="28"/>
        </w:rPr>
        <w:t xml:space="preserve">» (далее </w:t>
      </w:r>
      <w:proofErr w:type="gramStart"/>
      <w:r w:rsidR="00BC4622" w:rsidRPr="0014449C">
        <w:rPr>
          <w:rFonts w:ascii="Times New Roman" w:hAnsi="Times New Roman" w:cs="Times New Roman"/>
          <w:sz w:val="28"/>
          <w:szCs w:val="28"/>
        </w:rPr>
        <w:t>–</w:t>
      </w:r>
      <w:r w:rsidR="00D17457" w:rsidRPr="001444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C4622" w:rsidRPr="0014449C">
        <w:rPr>
          <w:rFonts w:ascii="Times New Roman" w:hAnsi="Times New Roman" w:cs="Times New Roman"/>
          <w:sz w:val="28"/>
          <w:szCs w:val="28"/>
        </w:rPr>
        <w:t>егламент) определяет сроки и устанавливает порядок, последовательность действий и стандарт предоставления муниципальной услуги «</w:t>
      </w:r>
      <w:r w:rsidR="006C4A9F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="00BC4622" w:rsidRPr="0014449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BC4622" w:rsidRPr="0014449C">
        <w:rPr>
          <w:rFonts w:ascii="Times New Roman" w:hAnsi="Times New Roman" w:cs="Times New Roman"/>
          <w:sz w:val="28"/>
          <w:szCs w:val="28"/>
        </w:rPr>
        <w:t>услуга) на территории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="00BC4622" w:rsidRPr="0014449C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C32CC8" w:rsidRPr="0014449C" w:rsidRDefault="00D17457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C32CC8" w:rsidRPr="0014449C">
        <w:rPr>
          <w:rFonts w:ascii="Times New Roman" w:hAnsi="Times New Roman" w:cs="Times New Roman"/>
          <w:sz w:val="28"/>
          <w:szCs w:val="28"/>
        </w:rPr>
        <w:t xml:space="preserve">услуга включает </w:t>
      </w:r>
      <w:proofErr w:type="spellStart"/>
      <w:r w:rsidR="00C32CC8" w:rsidRPr="0014449C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="00C32CC8" w:rsidRPr="0014449C">
        <w:rPr>
          <w:rFonts w:ascii="Times New Roman" w:hAnsi="Times New Roman" w:cs="Times New Roman"/>
          <w:sz w:val="28"/>
          <w:szCs w:val="28"/>
        </w:rPr>
        <w:t>:</w:t>
      </w:r>
    </w:p>
    <w:p w:rsidR="00C32CC8" w:rsidRPr="0014449C" w:rsidRDefault="00C32CC8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выдача разрешения на право организации </w:t>
      </w:r>
      <w:r w:rsidR="007B518C" w:rsidRPr="0014449C">
        <w:rPr>
          <w:rFonts w:ascii="Times New Roman" w:hAnsi="Times New Roman" w:cs="Times New Roman"/>
          <w:sz w:val="28"/>
          <w:szCs w:val="28"/>
        </w:rPr>
        <w:t>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7B518C" w:rsidRPr="0014449C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BC4622" w:rsidRPr="0014449C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D1745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 юридические лица, зарегистрированные в порядке, установленном законод</w:t>
      </w:r>
      <w:r w:rsidR="00CF1DC6" w:rsidRPr="0014449C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 </w:t>
      </w:r>
      <w:r w:rsidR="002F71E7" w:rsidRPr="0014449C">
        <w:rPr>
          <w:rFonts w:ascii="Times New Roman" w:hAnsi="Times New Roman" w:cs="Times New Roman"/>
          <w:sz w:val="28"/>
          <w:szCs w:val="28"/>
        </w:rPr>
        <w:t>которым принадлеж</w:t>
      </w:r>
      <w:r w:rsidR="00CF1DC6" w:rsidRPr="0014449C">
        <w:rPr>
          <w:rFonts w:ascii="Times New Roman" w:hAnsi="Times New Roman" w:cs="Times New Roman"/>
          <w:sz w:val="28"/>
          <w:szCs w:val="28"/>
        </w:rPr>
        <w:t>и</w:t>
      </w:r>
      <w:r w:rsidR="002F71E7" w:rsidRPr="0014449C">
        <w:rPr>
          <w:rFonts w:ascii="Times New Roman" w:hAnsi="Times New Roman" w:cs="Times New Roman"/>
          <w:sz w:val="28"/>
          <w:szCs w:val="28"/>
        </w:rPr>
        <w:t>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объект или объект</w:t>
      </w:r>
      <w:r w:rsidR="002F71E7" w:rsidRPr="0014449C">
        <w:rPr>
          <w:rFonts w:ascii="Times New Roman" w:hAnsi="Times New Roman" w:cs="Times New Roman"/>
          <w:sz w:val="28"/>
          <w:szCs w:val="28"/>
        </w:rPr>
        <w:t>ы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недвижимости, расположенны</w:t>
      </w:r>
      <w:r w:rsidR="002F71E7" w:rsidRPr="0014449C">
        <w:rPr>
          <w:rFonts w:ascii="Times New Roman" w:hAnsi="Times New Roman" w:cs="Times New Roman"/>
          <w:sz w:val="28"/>
          <w:szCs w:val="28"/>
        </w:rPr>
        <w:t xml:space="preserve">е </w:t>
      </w:r>
      <w:r w:rsidRPr="0014449C">
        <w:rPr>
          <w:rFonts w:ascii="Times New Roman" w:hAnsi="Times New Roman" w:cs="Times New Roman"/>
          <w:sz w:val="28"/>
          <w:szCs w:val="28"/>
        </w:rPr>
        <w:t>на территории, в пределах которой предполагается организация розничного рынка (далее – заявитель).</w:t>
      </w:r>
    </w:p>
    <w:p w:rsidR="00BC4622" w:rsidRPr="0014449C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7457" w:rsidRPr="0014449C" w:rsidRDefault="001642E3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 w:rsidRPr="0014449C">
        <w:rPr>
          <w:rFonts w:ascii="Times New Roman" w:hAnsi="Times New Roman" w:cs="Times New Roman"/>
          <w:sz w:val="28"/>
          <w:szCs w:val="28"/>
        </w:rPr>
        <w:t xml:space="preserve">1.3. </w:t>
      </w:r>
      <w:r w:rsidR="00BC4622" w:rsidRPr="0014449C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предоставлении </w:t>
      </w:r>
    </w:p>
    <w:p w:rsidR="001642E3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4622" w:rsidRPr="0014449C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1.3.1. Информация о правилах предоставления муниципальной услуги предоставляется: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в уполномоченном органе муниципального образования п</w:t>
      </w:r>
      <w:r w:rsidR="00C32CC8" w:rsidRPr="0014449C">
        <w:rPr>
          <w:rFonts w:ascii="Times New Roman" w:eastAsia="Times New Roman" w:hAnsi="Times New Roman" w:cs="Times New Roman"/>
          <w:sz w:val="28"/>
          <w:szCs w:val="28"/>
        </w:rPr>
        <w:t>осредством</w:t>
      </w:r>
      <w:r w:rsidR="00CF1DC6" w:rsidRPr="0014449C">
        <w:rPr>
          <w:rFonts w:ascii="Times New Roman" w:eastAsia="Times New Roman" w:hAnsi="Times New Roman" w:cs="Times New Roman"/>
          <w:sz w:val="28"/>
          <w:szCs w:val="28"/>
        </w:rPr>
        <w:t>:</w:t>
      </w:r>
      <w:r w:rsidR="00C32CC8" w:rsidRPr="0014449C">
        <w:rPr>
          <w:rFonts w:ascii="Times New Roman" w:eastAsia="Times New Roman" w:hAnsi="Times New Roman" w:cs="Times New Roman"/>
          <w:sz w:val="28"/>
          <w:szCs w:val="28"/>
        </w:rPr>
        <w:t xml:space="preserve"> личного об</w:t>
      </w:r>
      <w:r w:rsidR="00F408F6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C32CC8" w:rsidRPr="0014449C">
        <w:rPr>
          <w:rFonts w:ascii="Times New Roman" w:eastAsia="Times New Roman" w:hAnsi="Times New Roman" w:cs="Times New Roman"/>
          <w:sz w:val="28"/>
          <w:szCs w:val="28"/>
        </w:rPr>
        <w:t xml:space="preserve">щения </w:t>
      </w:r>
      <w:r w:rsidR="00CF1DC6" w:rsidRPr="0014449C">
        <w:rPr>
          <w:rFonts w:ascii="Times New Roman" w:eastAsia="Times New Roman" w:hAnsi="Times New Roman" w:cs="Times New Roman"/>
          <w:sz w:val="28"/>
          <w:szCs w:val="28"/>
        </w:rPr>
        <w:t>в орган, предоставляющий услугу,</w:t>
      </w:r>
      <w:r w:rsidR="00C32CC8" w:rsidRPr="00144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почтовой связи, а также по электронной почте;</w:t>
      </w:r>
    </w:p>
    <w:p w:rsidR="00C32CC8" w:rsidRPr="0014449C" w:rsidRDefault="00C32CC8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личное обращение в МФЦ;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eastAsia="Times New Roman" w:hAnsi="Times New Roman" w:cs="Times New Roman"/>
          <w:sz w:val="28"/>
          <w:szCs w:val="28"/>
        </w:rPr>
        <w:t>в электронном виде в информационно-телекоммуникационной сети Интернет:</w:t>
      </w:r>
      <w:r w:rsidR="00CF1DC6" w:rsidRPr="00144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на Едином </w:t>
      </w:r>
      <w:proofErr w:type="spellStart"/>
      <w:r w:rsidR="001E0B46" w:rsidRPr="0014449C">
        <w:rPr>
          <w:rFonts w:ascii="Times New Roman" w:eastAsia="Times New Roman" w:hAnsi="Times New Roman" w:cs="Times New Roman"/>
          <w:sz w:val="28"/>
          <w:szCs w:val="28"/>
        </w:rPr>
        <w:t>интернет-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портале</w:t>
      </w:r>
      <w:proofErr w:type="spellEnd"/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 му</w:t>
      </w:r>
      <w:r w:rsidR="001E0B46" w:rsidRPr="0014449C">
        <w:rPr>
          <w:rFonts w:ascii="Times New Roman" w:eastAsia="Times New Roman" w:hAnsi="Times New Roman" w:cs="Times New Roman"/>
          <w:sz w:val="28"/>
          <w:szCs w:val="28"/>
        </w:rPr>
        <w:t xml:space="preserve">ниципальных услуг </w:t>
      </w:r>
      <w:hyperlink r:id="rId8" w:history="1">
        <w:proofErr w:type="gramEnd"/>
        <w:r w:rsidR="001E0B46" w:rsidRPr="0014449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www.gosuslugi.ru</w:t>
        </w:r>
        <w:proofErr w:type="gramStart"/>
      </w:hyperlink>
      <w:r w:rsidR="001E0B46" w:rsidRPr="0014449C"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="00A207CD" w:rsidRPr="001444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E0B46" w:rsidRPr="0014449C">
        <w:rPr>
          <w:rFonts w:ascii="Times New Roman" w:eastAsia="Times New Roman" w:hAnsi="Times New Roman" w:cs="Times New Roman"/>
          <w:sz w:val="28"/>
          <w:szCs w:val="28"/>
        </w:rPr>
        <w:t>Портал)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образования. </w:t>
      </w:r>
    </w:p>
    <w:p w:rsidR="009027E8" w:rsidRPr="0014449C" w:rsidRDefault="009027E8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1.3.2</w:t>
      </w:r>
      <w:r w:rsidR="002F71E7" w:rsidRPr="0014449C">
        <w:rPr>
          <w:rFonts w:ascii="Times New Roman" w:eastAsia="Times New Roman" w:hAnsi="Times New Roman" w:cs="Times New Roman"/>
          <w:sz w:val="28"/>
          <w:szCs w:val="28"/>
        </w:rPr>
        <w:t>. В случае наличия</w:t>
      </w:r>
      <w:r w:rsidR="00C20D44" w:rsidRPr="0014449C">
        <w:t xml:space="preserve"> 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 xml:space="preserve">соглашения о предоставлении муниципальной 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</w:t>
      </w:r>
      <w:r w:rsidR="002F71E7" w:rsidRPr="00144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>между Многофункциональн</w:t>
      </w:r>
      <w:r w:rsidR="00D17457" w:rsidRPr="0014449C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D17457" w:rsidRPr="0014449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 xml:space="preserve"> и администрацией органа местного самоуправления,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информационном стенде уполномоченного органа местного самоуправления и в приложении </w:t>
      </w:r>
      <w:r w:rsidR="00D17457" w:rsidRPr="0014449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17457" w:rsidRPr="0014449C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C20D44" w:rsidRPr="0014449C">
        <w:t xml:space="preserve"> 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>размещаются сведения о месте нахождения Многофункционального центра, графике работы, адресе электронной почты, контактных телефонах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7E8" w:rsidRPr="0014449C" w:rsidRDefault="0020598E" w:rsidP="00902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w:anchor="Par343" w:tooltip="ИНФОРМАЦИЯ" w:history="1">
        <w:r w:rsidR="00BC4622" w:rsidRPr="0014449C">
          <w:rPr>
            <w:rFonts w:ascii="Times New Roman" w:eastAsia="Times New Roman" w:hAnsi="Times New Roman" w:cs="Times New Roman"/>
            <w:sz w:val="28"/>
            <w:szCs w:val="28"/>
          </w:rPr>
          <w:t>Информация</w:t>
        </w:r>
      </w:hyperlink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 xml:space="preserve"> о месте нахождения, графике работы, справочных телефонах, адресах электронной почты администр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ации муниципального образования</w:t>
      </w:r>
      <w:r w:rsidR="00063AA0" w:rsidRPr="001444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предоставляющего муниципальную услугу, размещаются</w:t>
      </w:r>
      <w:r w:rsidR="00F80AF9" w:rsidRPr="0014449C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И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нтернет-сайте муниципального образования, на информационном стенде в зале приема заявителя, а также в приложении №</w:t>
      </w:r>
      <w:r w:rsidR="00C20D44" w:rsidRPr="001444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 xml:space="preserve"> к  </w:t>
      </w:r>
      <w:r w:rsidR="00C6769C" w:rsidRPr="0014449C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4622" w:rsidRPr="0014449C" w:rsidRDefault="006C4A9F" w:rsidP="00902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месте предоставления</w:t>
      </w:r>
      <w:r w:rsidR="00A23294" w:rsidRPr="00144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муниципальной услуги, а также на официальном сайте муниципального образования размещается следующая информация:</w:t>
      </w:r>
    </w:p>
    <w:p w:rsidR="00BC4622" w:rsidRPr="0014449C" w:rsidRDefault="00C6769C" w:rsidP="009027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 порядке предоставления</w:t>
      </w:r>
      <w:r w:rsidR="00A23294" w:rsidRPr="00144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муниципальной услуги;</w:t>
      </w:r>
    </w:p>
    <w:p w:rsidR="00BC4622" w:rsidRPr="0014449C" w:rsidRDefault="006C4A9F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 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месте нахождения, графике работы, номерах справочных телефонов, адресах электронной почты, адресе официального сайта уполномоченного органа администрации муниципального образования в сети Интернет</w:t>
      </w:r>
      <w:r w:rsidR="002B4435" w:rsidRPr="0014449C">
        <w:rPr>
          <w:rFonts w:ascii="Times New Roman" w:eastAsia="Times New Roman" w:hAnsi="Times New Roman" w:cs="Times New Roman"/>
          <w:sz w:val="28"/>
          <w:szCs w:val="28"/>
        </w:rPr>
        <w:t xml:space="preserve"> (в случае наличия)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о документах, необходимых для предоставления </w:t>
      </w:r>
      <w:r w:rsidR="00C6769C" w:rsidRPr="0014449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услуги, обязательных для представления заявителем, и документах, получение которых производится без участия заявителя;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 порядке и условиях получения документов без участия заявителя;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об органах (организациях), в которые направляются запросы о получении документов, необходимых для предоставления </w:t>
      </w:r>
      <w:r w:rsidR="00C6769C" w:rsidRPr="0014449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 передаваемых в запросе сведениях о заявителе;</w:t>
      </w:r>
    </w:p>
    <w:p w:rsidR="00BC4622" w:rsidRPr="0014449C" w:rsidRDefault="006C4A9F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 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порядке обжалования решения, действий (бездействия) органа, предоставляющего</w:t>
      </w:r>
      <w:r w:rsidR="00A23294" w:rsidRPr="00144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>муниципальную услугу, должностных лиц, муниципальных служащих, предоставляющих муниципальную услугу;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текст утвержденного административного регламента муниципального образования с приложениями.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 Устное информирование осуществляется при обращении заявителей за информацией лично или по телефону.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Информирование по телефону осуществляется во время ответа на телефонный звонок заинтересованного лица. Ответ на телефонный звонок должен начинаться с информации о наименовании органа, в который позвонил гражданин, фамилии, имени, отчестве и должности сотрудника, осуществляющего информирование по телефону.</w:t>
      </w:r>
    </w:p>
    <w:p w:rsidR="00BC4622" w:rsidRPr="0014449C" w:rsidRDefault="00BC4622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Время разговора не должно превышать 10 минут. В случае если для подготовки ответа требуется более продолжительное время, </w:t>
      </w:r>
      <w:r w:rsidR="00AE6101" w:rsidRPr="0014449C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</w:t>
      </w:r>
      <w:r w:rsidR="00A23294"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осуществляющий консультирование по телефону, может предложить заявителю обратиться за необходимой информацией в письменном виде либо назначить другое удобное для заявителя время. </w:t>
      </w:r>
    </w:p>
    <w:p w:rsidR="00BC4622" w:rsidRPr="0014449C" w:rsidRDefault="0009028B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27E8" w:rsidRPr="0014449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 xml:space="preserve">Письменное информирование осуществляется путем личного 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lastRenderedPageBreak/>
        <w:t>вручения информации, направления информации почтой, по факсу, а также на адрес электронной почты - в зависимости от способа обращения или способа доставки, запрашиваемого получателем</w:t>
      </w:r>
      <w:r w:rsidR="00C6769C" w:rsidRPr="0014449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="00BC4622" w:rsidRPr="0014449C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A17AD6" w:rsidRPr="0014449C" w:rsidRDefault="00A17AD6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2"/>
      <w:bookmarkEnd w:id="2"/>
      <w:r w:rsidRPr="0014449C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A2329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74"/>
      <w:bookmarkEnd w:id="3"/>
      <w:r w:rsidRPr="0014449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14449C" w:rsidRDefault="006C4A9F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Выдача разрешения на право организации розничного рынка.</w:t>
      </w:r>
    </w:p>
    <w:p w:rsidR="00B12900" w:rsidRPr="0014449C" w:rsidRDefault="00C6769C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 xml:space="preserve">униципальная услуга включает в себя следующие виды </w:t>
      </w:r>
      <w:proofErr w:type="spellStart"/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>подуслуг</w:t>
      </w:r>
      <w:proofErr w:type="spellEnd"/>
      <w:r w:rsidR="00B12900" w:rsidRPr="0014449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769C" w:rsidRPr="0014449C" w:rsidRDefault="00C6769C" w:rsidP="00C67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рынка;</w:t>
      </w:r>
    </w:p>
    <w:p w:rsidR="00C6769C" w:rsidRPr="0014449C" w:rsidRDefault="00C6769C" w:rsidP="00C67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C6769C" w:rsidRPr="0014449C" w:rsidRDefault="00C6769C" w:rsidP="00C67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1642E3" w:rsidRPr="0014449C" w:rsidRDefault="00C6769C" w:rsidP="00C67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78"/>
      <w:bookmarkEnd w:id="4"/>
      <w:r w:rsidRPr="0014449C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1642E3" w:rsidRPr="0014449C" w:rsidRDefault="00A2329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14449C" w:rsidRDefault="006C4A9F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Органом, предоставляющим муниципальную услугу, является  администрация муниципального образования</w:t>
      </w:r>
      <w:r w:rsidR="00114483">
        <w:rPr>
          <w:rFonts w:ascii="Times New Roman" w:eastAsia="Times New Roman" w:hAnsi="Times New Roman" w:cs="Times New Roman"/>
          <w:sz w:val="28"/>
          <w:szCs w:val="28"/>
        </w:rPr>
        <w:t xml:space="preserve"> Грачевский район Оренбургской области (далее – администрация муниципального образования)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, в адрес которой поступило заявление о выдаче разрешения на право организации розничного рынка.</w:t>
      </w:r>
    </w:p>
    <w:p w:rsidR="001642E3" w:rsidRPr="0014449C" w:rsidRDefault="006C4A9F" w:rsidP="00E5109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оказании муниципальной услуги администрация муниципального образования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5109F" w:rsidRPr="0014449C" w:rsidRDefault="006C4A9F" w:rsidP="00A17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114483">
        <w:rPr>
          <w:rFonts w:ascii="Times New Roman" w:hAnsi="Times New Roman" w:cs="Times New Roman"/>
          <w:sz w:val="28"/>
          <w:szCs w:val="28"/>
        </w:rPr>
        <w:t>Муниципальным бюджетным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14483">
        <w:rPr>
          <w:rFonts w:ascii="Times New Roman" w:hAnsi="Times New Roman" w:cs="Times New Roman"/>
          <w:sz w:val="28"/>
          <w:szCs w:val="28"/>
        </w:rPr>
        <w:t xml:space="preserve">Грачевского района </w:t>
      </w:r>
      <w:r w:rsidR="00E5109F" w:rsidRPr="0014449C">
        <w:rPr>
          <w:rFonts w:ascii="Times New Roman" w:hAnsi="Times New Roman" w:cs="Times New Roman"/>
          <w:sz w:val="28"/>
          <w:szCs w:val="28"/>
        </w:rPr>
        <w:t>Оренбургской области «</w:t>
      </w:r>
      <w:r w:rsidR="00114483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>ногофункциональный центр предоставления государственных и муниципальных услуг</w:t>
      </w:r>
      <w:r w:rsidR="00114483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» </w:t>
      </w:r>
      <w:r w:rsidR="00A17AD6" w:rsidRPr="0014449C">
        <w:rPr>
          <w:rFonts w:ascii="Times New Roman" w:hAnsi="Times New Roman" w:cs="Times New Roman"/>
          <w:sz w:val="28"/>
          <w:szCs w:val="28"/>
        </w:rPr>
        <w:t xml:space="preserve">(при условии наличия заключенного соглашения о взаимодействии между Многофункциональным центром и органом местного самоуправления) </w:t>
      </w:r>
      <w:r w:rsidR="00E5109F" w:rsidRPr="0014449C">
        <w:rPr>
          <w:rFonts w:ascii="Times New Roman" w:hAnsi="Times New Roman" w:cs="Times New Roman"/>
          <w:sz w:val="28"/>
          <w:szCs w:val="28"/>
        </w:rPr>
        <w:t>в части:</w:t>
      </w:r>
    </w:p>
    <w:p w:rsidR="00E5109F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приема пакета документов на выдачу (переоформление, продление)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;</w:t>
      </w:r>
    </w:p>
    <w:p w:rsidR="00AE6101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приёма пакета документов на выдачу копии, дубликата разрешения на право организации розничного рынка; </w:t>
      </w:r>
    </w:p>
    <w:p w:rsidR="00AE6101" w:rsidRPr="0014449C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C2719A"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  <w:r w:rsidR="00AE6101"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выдачи копии, дубликата разрешения на право организации розничного рынка</w:t>
      </w:r>
      <w:r w:rsidR="00E5109F" w:rsidRPr="0014449C">
        <w:rPr>
          <w:rFonts w:ascii="Times New Roman" w:hAnsi="Times New Roman" w:cs="Times New Roman"/>
          <w:sz w:val="28"/>
          <w:szCs w:val="28"/>
        </w:rPr>
        <w:t>.</w:t>
      </w:r>
    </w:p>
    <w:p w:rsidR="00C2719A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E5109F" w:rsidRPr="0014449C">
        <w:rPr>
          <w:rFonts w:ascii="Times New Roman" w:hAnsi="Times New Roman" w:cs="Times New Roman"/>
          <w:sz w:val="28"/>
          <w:szCs w:val="28"/>
        </w:rPr>
        <w:t>Управление</w:t>
      </w:r>
      <w:r w:rsidR="00547C66" w:rsidRPr="0014449C">
        <w:rPr>
          <w:rFonts w:ascii="Times New Roman" w:hAnsi="Times New Roman" w:cs="Times New Roman"/>
          <w:sz w:val="28"/>
          <w:szCs w:val="28"/>
        </w:rPr>
        <w:t>м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</w:t>
      </w:r>
      <w:r w:rsidRPr="0014449C">
        <w:rPr>
          <w:rFonts w:ascii="Times New Roman" w:hAnsi="Times New Roman" w:cs="Times New Roman"/>
          <w:sz w:val="28"/>
          <w:szCs w:val="28"/>
        </w:rPr>
        <w:t>графии по Оренбургской области –</w:t>
      </w:r>
      <w:r w:rsidR="00E5109F" w:rsidRPr="0014449C">
        <w:rPr>
          <w:rFonts w:ascii="Times New Roman" w:hAnsi="Times New Roman" w:cs="Times New Roman"/>
          <w:sz w:val="28"/>
          <w:szCs w:val="28"/>
        </w:rPr>
        <w:t xml:space="preserve"> в части получения справочной информации по объектам недвижимости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E5109F" w:rsidRPr="0014449C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Управлением </w:t>
      </w:r>
      <w:r w:rsidR="000A3EC8" w:rsidRPr="0014449C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налоговой службы по Оренбургской области 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– в части получения выписки из Единого государственного реестра юридических лиц.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87"/>
      <w:bookmarkEnd w:id="5"/>
      <w:r w:rsidRPr="0014449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207CD" w:rsidRPr="0014449C" w:rsidRDefault="00A207CD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C271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F76C35" w:rsidRPr="0014449C" w:rsidRDefault="00C2719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выдача разрешения на право организации розничного рынка</w:t>
      </w:r>
      <w:r w:rsidR="00F76C35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 отказ в </w:t>
      </w:r>
      <w:r w:rsidR="00C2719A" w:rsidRPr="0014449C">
        <w:rPr>
          <w:rFonts w:ascii="Times New Roman" w:hAnsi="Times New Roman" w:cs="Times New Roman"/>
          <w:sz w:val="28"/>
          <w:szCs w:val="28"/>
        </w:rPr>
        <w:t>выдаче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C2719A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B275B8" w:rsidRPr="0014449C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B27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B275B8" w:rsidRPr="0014449C">
        <w:rPr>
          <w:rFonts w:ascii="Times New Roman" w:hAnsi="Times New Roman" w:cs="Times New Roman"/>
          <w:sz w:val="28"/>
          <w:szCs w:val="28"/>
        </w:rPr>
        <w:t>) 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рынка;</w:t>
      </w:r>
    </w:p>
    <w:p w:rsidR="007B518C" w:rsidRPr="0014449C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 отказ в переоформлении разрешения на право организации розничного рынка</w:t>
      </w:r>
      <w:r w:rsidR="007B518C" w:rsidRPr="0014449C">
        <w:rPr>
          <w:rFonts w:ascii="Times New Roman" w:hAnsi="Times New Roman" w:cs="Times New Roman"/>
          <w:sz w:val="28"/>
          <w:szCs w:val="28"/>
        </w:rPr>
        <w:t>;</w:t>
      </w:r>
    </w:p>
    <w:p w:rsidR="007B518C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 выдача копии, дубликата разрешения на право организации розничного рынка;</w:t>
      </w:r>
    </w:p>
    <w:p w:rsidR="001642E3" w:rsidRPr="0014449C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8) отказ в выдаче копии, дубликата разрешения на право организации розничного рынка</w:t>
      </w:r>
      <w:r w:rsidR="00B275B8" w:rsidRPr="0014449C">
        <w:rPr>
          <w:rFonts w:ascii="Times New Roman" w:hAnsi="Times New Roman" w:cs="Times New Roman"/>
          <w:sz w:val="28"/>
          <w:szCs w:val="28"/>
        </w:rPr>
        <w:t>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</w:t>
      </w:r>
      <w:r w:rsidR="00C6769C" w:rsidRPr="0014449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обеспечивается по его выбору возможность получения: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В случае подачи заявления в электронной форме через Портал: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В случае подачи заявления через МФЦ (при наличии Соглашения):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В случае подачи заявления лично в орган (организацию):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14449C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73E55" w:rsidRPr="0014449C" w:rsidRDefault="00073E55" w:rsidP="00B275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98"/>
      <w:bookmarkEnd w:id="6"/>
      <w:r w:rsidRPr="0014449C">
        <w:rPr>
          <w:rFonts w:ascii="Times New Roman" w:hAnsi="Times New Roman" w:cs="Times New Roman"/>
          <w:sz w:val="28"/>
          <w:szCs w:val="28"/>
        </w:rPr>
        <w:t xml:space="preserve">2.4. 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и выдачи (направления) документов, являющихся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Сроки предоставления </w:t>
      </w:r>
      <w:r w:rsidR="00250772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составляют:</w:t>
      </w:r>
    </w:p>
    <w:p w:rsidR="001642E3" w:rsidRPr="0014449C" w:rsidRDefault="0025077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1) выдача или отказ в 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7547ED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93035" w:rsidRPr="0014449C">
        <w:rPr>
          <w:rFonts w:ascii="Times New Roman" w:hAnsi="Times New Roman" w:cs="Times New Roman"/>
          <w:sz w:val="28"/>
          <w:szCs w:val="28"/>
        </w:rPr>
        <w:t>30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C20D44" w:rsidRPr="0014449C">
        <w:rPr>
          <w:rFonts w:ascii="Times New Roman" w:hAnsi="Times New Roman" w:cs="Times New Roman"/>
          <w:sz w:val="28"/>
          <w:szCs w:val="28"/>
        </w:rPr>
        <w:t>поступления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09028B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F86B24" w:rsidRPr="0014449C">
        <w:rPr>
          <w:rFonts w:ascii="Times New Roman" w:hAnsi="Times New Roman" w:cs="Times New Roman"/>
          <w:sz w:val="28"/>
          <w:szCs w:val="28"/>
        </w:rPr>
        <w:t>продление или отказ в продлении разрешения на право организации розничного рынка 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35653" w:rsidRPr="0014449C">
        <w:rPr>
          <w:rFonts w:ascii="Times New Roman" w:hAnsi="Times New Roman" w:cs="Times New Roman"/>
          <w:sz w:val="28"/>
          <w:szCs w:val="28"/>
        </w:rPr>
        <w:t xml:space="preserve">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</w:t>
      </w:r>
      <w:r w:rsidR="00F86B24" w:rsidRPr="0014449C">
        <w:rPr>
          <w:rFonts w:ascii="Times New Roman" w:hAnsi="Times New Roman" w:cs="Times New Roman"/>
          <w:sz w:val="28"/>
          <w:szCs w:val="28"/>
        </w:rPr>
        <w:t xml:space="preserve">продлении разрешения на право организации розничного рынка </w:t>
      </w:r>
      <w:r w:rsidR="00923CF0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F86B2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786B91" w:rsidRPr="0014449C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3) 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</w:t>
      </w:r>
      <w:r w:rsidR="00C20D44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муниципального образования</w:t>
      </w:r>
      <w:r w:rsidR="00786B91" w:rsidRPr="0014449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642E3" w:rsidRPr="0014449C" w:rsidRDefault="00786B91" w:rsidP="00786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выдача копии, дубликата разрешения на право организации розничного рынка</w:t>
      </w:r>
      <w:r w:rsidR="005372D0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выдаче копии, дубликата разрешения на право организации розничного рынка </w:t>
      </w:r>
      <w:r w:rsidR="005372D0" w:rsidRPr="0014449C">
        <w:rPr>
          <w:rFonts w:ascii="Times New Roman" w:hAnsi="Times New Roman" w:cs="Times New Roman"/>
          <w:sz w:val="28"/>
          <w:szCs w:val="28"/>
        </w:rPr>
        <w:t xml:space="preserve">– в течение 3 рабочих дней со дня поступления заявления о выдаче копии, дубликата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5372D0" w:rsidRPr="0014449C">
        <w:rPr>
          <w:rFonts w:ascii="Times New Roman" w:hAnsi="Times New Roman" w:cs="Times New Roman"/>
          <w:sz w:val="28"/>
          <w:szCs w:val="28"/>
        </w:rPr>
        <w:t>разрешения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C6694A" w:rsidRPr="0014449C" w:rsidRDefault="00C6694A" w:rsidP="00215A5E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7" w:name="Par110"/>
      <w:bookmarkEnd w:id="7"/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14449C" w:rsidRDefault="00F86B2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141D6" w:rsidRPr="0014449C" w:rsidRDefault="001141D6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86B2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со следующими нормативными правовыми актами Российской Федерации:</w:t>
      </w:r>
    </w:p>
    <w:p w:rsidR="001642E3" w:rsidRPr="0014449C" w:rsidRDefault="0020598E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</w:t>
      </w:r>
      <w:r w:rsidR="009C7E20" w:rsidRPr="001444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Ф</w:t>
      </w:r>
      <w:r w:rsidR="009C7E20" w:rsidRPr="0014449C">
        <w:rPr>
          <w:rFonts w:ascii="Times New Roman" w:hAnsi="Times New Roman" w:cs="Times New Roman"/>
          <w:sz w:val="28"/>
          <w:szCs w:val="28"/>
        </w:rPr>
        <w:t>едерации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(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9C7E20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21.01.2009, </w:t>
      </w:r>
      <w:r w:rsidR="009C7E20" w:rsidRPr="0014449C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7; 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9C7E20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>, 26.01.2009,</w:t>
      </w:r>
      <w:r w:rsidR="009C7E20" w:rsidRPr="0014449C">
        <w:rPr>
          <w:rFonts w:ascii="Times New Roman" w:hAnsi="Times New Roman" w:cs="Times New Roman"/>
          <w:sz w:val="28"/>
          <w:szCs w:val="28"/>
        </w:rPr>
        <w:t xml:space="preserve"> № 4, ст. 445; «</w:t>
      </w:r>
      <w:r w:rsidR="001642E3" w:rsidRPr="0014449C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9C7E20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23 - 29.01.2009,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4);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10" w:tooltip="&quot;Гражданский кодекс Российской Федерации (часть первая)&quot; от 30.11.1994 N 51-ФЗ (ред. от 22.10.2014){КонсультантПлюс}" w:history="1">
        <w:r w:rsidRPr="001444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449C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первая) от </w:t>
      </w:r>
      <w:r w:rsidR="00F86B24" w:rsidRPr="0014449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4449C">
        <w:rPr>
          <w:rFonts w:ascii="Times New Roman" w:hAnsi="Times New Roman" w:cs="Times New Roman"/>
          <w:sz w:val="28"/>
          <w:szCs w:val="28"/>
        </w:rPr>
        <w:t>30</w:t>
      </w:r>
      <w:r w:rsidR="00710D28" w:rsidRPr="0014449C">
        <w:rPr>
          <w:rFonts w:ascii="Times New Roman" w:hAnsi="Times New Roman" w:cs="Times New Roman"/>
          <w:sz w:val="28"/>
          <w:szCs w:val="28"/>
        </w:rPr>
        <w:t>.11.1</w:t>
      </w:r>
      <w:r w:rsidRPr="0014449C">
        <w:rPr>
          <w:rFonts w:ascii="Times New Roman" w:hAnsi="Times New Roman" w:cs="Times New Roman"/>
          <w:sz w:val="28"/>
          <w:szCs w:val="28"/>
        </w:rPr>
        <w:t>994</w:t>
      </w:r>
      <w:r w:rsidR="00710D28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51-ФЗ (далее </w:t>
      </w:r>
      <w:r w:rsidR="00F86B24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Гражданский кодекс) (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9C7E20" w:rsidRPr="0014449C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05.12.1994,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32, ст. 3301; 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9C7E20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="0072340D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238 - 239, 08.12.1994);</w:t>
      </w:r>
    </w:p>
    <w:p w:rsidR="00804A56" w:rsidRPr="0014449C" w:rsidRDefault="00804A56" w:rsidP="00804A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(далее – Федеральный закон от 06.10.2003 № 131-ФЗ)  («Собрание законодательства Российской Федерации»  06.10.2003, № 40, ст. 3822, «Парламентская газета», № 186, 08.10.2003, «Российская газета», № 202, 08.10.2003);</w:t>
      </w:r>
    </w:p>
    <w:p w:rsidR="00804A56" w:rsidRPr="0014449C" w:rsidRDefault="00804A56" w:rsidP="004D71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Федеральным законом от 30.12.2006 № 271-ФЗ «О розничных рынках и о внесении изменений в Трудовой кодекс Российской Федерации» (далее – Федеральный закон от 30.12.2006 № 271-ФЗ)</w:t>
      </w:r>
      <w:r w:rsidR="004D71D7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4D71D7" w:rsidRPr="0014449C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РФ», 01.01.2007, № 1 (1 ч.), ст. 34, «Российская газета» , № 1, 10.01.2007)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804A56" w:rsidRPr="0014449C" w:rsidRDefault="00804A56" w:rsidP="00965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</w:t>
      </w:r>
      <w:r w:rsidR="004D71D7" w:rsidRPr="0014449C">
        <w:rPr>
          <w:rFonts w:ascii="Times New Roman" w:hAnsi="Times New Roman" w:cs="Times New Roman"/>
          <w:sz w:val="28"/>
          <w:szCs w:val="28"/>
        </w:rPr>
        <w:t xml:space="preserve"> (далее – Федеральный </w:t>
      </w:r>
      <w:r w:rsidR="009658F5" w:rsidRPr="0014449C">
        <w:rPr>
          <w:rFonts w:ascii="Times New Roman" w:hAnsi="Times New Roman" w:cs="Times New Roman"/>
          <w:sz w:val="28"/>
          <w:szCs w:val="28"/>
        </w:rPr>
        <w:t xml:space="preserve">закон от 02.05.2006 </w:t>
      </w:r>
      <w:r w:rsidR="009E547A" w:rsidRPr="0014449C">
        <w:rPr>
          <w:rFonts w:ascii="Times New Roman" w:hAnsi="Times New Roman" w:cs="Times New Roman"/>
          <w:sz w:val="28"/>
          <w:szCs w:val="28"/>
        </w:rPr>
        <w:t xml:space="preserve">№ </w:t>
      </w:r>
      <w:r w:rsidR="009658F5" w:rsidRPr="0014449C">
        <w:rPr>
          <w:rFonts w:ascii="Times New Roman" w:hAnsi="Times New Roman" w:cs="Times New Roman"/>
          <w:sz w:val="28"/>
          <w:szCs w:val="28"/>
        </w:rPr>
        <w:t xml:space="preserve">59-ФЗ) («Российская газета», № 95, 05.05.2006, «Собрание законодательства РФ», 08.05.2006, № 19, ст. 2060, «Парламентская газета», № </w:t>
      </w:r>
      <w:r w:rsidR="009658F5" w:rsidRPr="0014449C">
        <w:rPr>
          <w:rFonts w:ascii="Times New Roman" w:hAnsi="Times New Roman" w:cs="Times New Roman"/>
          <w:sz w:val="28"/>
          <w:szCs w:val="28"/>
        </w:rPr>
        <w:lastRenderedPageBreak/>
        <w:t>70-71, 11.05.2006)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1444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4449C">
        <w:rPr>
          <w:rFonts w:ascii="Times New Roman" w:hAnsi="Times New Roman" w:cs="Times New Roman"/>
          <w:sz w:val="28"/>
          <w:szCs w:val="28"/>
        </w:rPr>
        <w:t xml:space="preserve"> от 27</w:t>
      </w:r>
      <w:r w:rsidR="00710D28" w:rsidRPr="0014449C">
        <w:rPr>
          <w:rFonts w:ascii="Times New Roman" w:hAnsi="Times New Roman" w:cs="Times New Roman"/>
          <w:sz w:val="28"/>
          <w:szCs w:val="28"/>
        </w:rPr>
        <w:t xml:space="preserve">.07.2010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9C7E20" w:rsidRPr="0014449C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1444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A311E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BA311E" w:rsidRPr="0014449C">
        <w:rPr>
          <w:rFonts w:ascii="Times New Roman" w:hAnsi="Times New Roman" w:cs="Times New Roman"/>
          <w:sz w:val="28"/>
          <w:szCs w:val="28"/>
        </w:rPr>
        <w:t>Федеральный з</w:t>
      </w:r>
      <w:r w:rsidRPr="0014449C">
        <w:rPr>
          <w:rFonts w:ascii="Times New Roman" w:hAnsi="Times New Roman" w:cs="Times New Roman"/>
          <w:sz w:val="28"/>
          <w:szCs w:val="28"/>
        </w:rPr>
        <w:t xml:space="preserve">акон </w:t>
      </w:r>
      <w:r w:rsidR="00BA311E" w:rsidRPr="0014449C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="009E547A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9C7E20" w:rsidRPr="0014449C">
        <w:rPr>
          <w:rFonts w:ascii="Times New Roman" w:hAnsi="Times New Roman" w:cs="Times New Roman"/>
          <w:sz w:val="28"/>
          <w:szCs w:val="28"/>
        </w:rPr>
        <w:t>210-ФЗ) («</w:t>
      </w:r>
      <w:r w:rsidRPr="0014449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9C7E20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168, 30.07.2010; </w:t>
      </w:r>
      <w:r w:rsidR="009C7E20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>Собрание законодательства Р</w:t>
      </w:r>
      <w:r w:rsidR="009C7E20" w:rsidRPr="001444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4449C">
        <w:rPr>
          <w:rFonts w:ascii="Times New Roman" w:hAnsi="Times New Roman" w:cs="Times New Roman"/>
          <w:sz w:val="28"/>
          <w:szCs w:val="28"/>
        </w:rPr>
        <w:t>Ф</w:t>
      </w:r>
      <w:r w:rsidR="009C7E20" w:rsidRPr="0014449C">
        <w:rPr>
          <w:rFonts w:ascii="Times New Roman" w:hAnsi="Times New Roman" w:cs="Times New Roman"/>
          <w:sz w:val="28"/>
          <w:szCs w:val="28"/>
        </w:rPr>
        <w:t>едерации»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02.08.2010, </w:t>
      </w:r>
      <w:r w:rsidR="009C7E20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tooltip="Федеральный закон от 06.04.2011 N 63-ФЗ (ред. от 28.06.2014) &quot;Об электронной подписи&quot;{КонсультантПлюс}" w:history="1">
        <w:r w:rsidRPr="001444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4449C">
        <w:rPr>
          <w:rFonts w:ascii="Times New Roman" w:hAnsi="Times New Roman" w:cs="Times New Roman"/>
          <w:sz w:val="28"/>
          <w:szCs w:val="28"/>
        </w:rPr>
        <w:t xml:space="preserve"> от </w:t>
      </w:r>
      <w:r w:rsidR="00710D28" w:rsidRPr="0014449C">
        <w:rPr>
          <w:rFonts w:ascii="Times New Roman" w:hAnsi="Times New Roman" w:cs="Times New Roman"/>
          <w:sz w:val="28"/>
          <w:szCs w:val="28"/>
        </w:rPr>
        <w:t>06.04.</w:t>
      </w:r>
      <w:r w:rsidRPr="0014449C">
        <w:rPr>
          <w:rFonts w:ascii="Times New Roman" w:hAnsi="Times New Roman" w:cs="Times New Roman"/>
          <w:sz w:val="28"/>
          <w:szCs w:val="28"/>
        </w:rPr>
        <w:t xml:space="preserve">2011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63-ФЗ 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3043B4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3492B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B3492B" w:rsidRPr="0014449C">
        <w:rPr>
          <w:rFonts w:ascii="Times New Roman" w:hAnsi="Times New Roman" w:cs="Times New Roman"/>
          <w:sz w:val="28"/>
          <w:szCs w:val="28"/>
        </w:rPr>
        <w:t>Федеральный з</w:t>
      </w:r>
      <w:r w:rsidRPr="0014449C">
        <w:rPr>
          <w:rFonts w:ascii="Times New Roman" w:hAnsi="Times New Roman" w:cs="Times New Roman"/>
          <w:sz w:val="28"/>
          <w:szCs w:val="28"/>
        </w:rPr>
        <w:t xml:space="preserve">акон </w:t>
      </w:r>
      <w:r w:rsidR="00B3492B" w:rsidRPr="0014449C">
        <w:rPr>
          <w:rFonts w:ascii="Times New Roman" w:hAnsi="Times New Roman" w:cs="Times New Roman"/>
          <w:sz w:val="28"/>
          <w:szCs w:val="28"/>
        </w:rPr>
        <w:t xml:space="preserve">от 06.04.2011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63-ФЗ) (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Pr="0014449C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3043B4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2011,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15, ст. 2036;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27, ст. 3880; 2012,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29, ст. 3988);</w:t>
      </w:r>
    </w:p>
    <w:p w:rsidR="001642E3" w:rsidRPr="0014449C" w:rsidRDefault="0020598E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="009658F5" w:rsidRPr="0014449C">
          <w:rPr>
            <w:rFonts w:ascii="Times New Roman" w:hAnsi="Times New Roman" w:cs="Times New Roman"/>
            <w:sz w:val="28"/>
            <w:szCs w:val="28"/>
          </w:rPr>
          <w:t>п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710D28" w:rsidRPr="0014449C">
        <w:rPr>
          <w:rFonts w:ascii="Times New Roman" w:hAnsi="Times New Roman" w:cs="Times New Roman"/>
          <w:sz w:val="28"/>
          <w:szCs w:val="28"/>
        </w:rPr>
        <w:t>.06.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2012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634 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3043B4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04A56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512452" w:rsidRPr="0014449C">
        <w:rPr>
          <w:rFonts w:ascii="Times New Roman" w:hAnsi="Times New Roman" w:cs="Times New Roman"/>
          <w:sz w:val="28"/>
          <w:szCs w:val="28"/>
        </w:rPr>
        <w:t xml:space="preserve">Правительства РФ от 25.06.2012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634) (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3043B4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2012,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148);</w:t>
      </w:r>
    </w:p>
    <w:p w:rsidR="001642E3" w:rsidRPr="0014449C" w:rsidRDefault="0020598E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Постановление Правительства РФ от 25.08.2012 N 852 (ред. от 05.12.2014) &quot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" w:history="1">
        <w:proofErr w:type="gramStart"/>
        <w:r w:rsidR="009658F5" w:rsidRPr="0014449C">
          <w:rPr>
            <w:rFonts w:ascii="Times New Roman" w:hAnsi="Times New Roman" w:cs="Times New Roman"/>
            <w:sz w:val="28"/>
            <w:szCs w:val="28"/>
          </w:rPr>
          <w:t>п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710D28" w:rsidRPr="0014449C">
        <w:rPr>
          <w:rFonts w:ascii="Times New Roman" w:hAnsi="Times New Roman" w:cs="Times New Roman"/>
          <w:sz w:val="28"/>
          <w:szCs w:val="28"/>
        </w:rPr>
        <w:t>.08.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2012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710D28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852 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512452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04A56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512452" w:rsidRPr="0014449C">
        <w:rPr>
          <w:rFonts w:ascii="Times New Roman" w:hAnsi="Times New Roman" w:cs="Times New Roman"/>
          <w:sz w:val="28"/>
          <w:szCs w:val="28"/>
        </w:rPr>
        <w:t xml:space="preserve">Правительства РФ от 25.08.2012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852) (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3043B4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2012,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36, ст. 4903);</w:t>
      </w:r>
      <w:proofErr w:type="gramEnd"/>
    </w:p>
    <w:p w:rsidR="001642E3" w:rsidRPr="0014449C" w:rsidRDefault="0020598E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tooltip="Постановление Правительства РФ от 25.01.2013 N 33 (ред. от 05.12.201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 w:history="1">
        <w:r w:rsidR="009658F5" w:rsidRPr="0014449C">
          <w:rPr>
            <w:rFonts w:ascii="Times New Roman" w:hAnsi="Times New Roman" w:cs="Times New Roman"/>
            <w:sz w:val="28"/>
            <w:szCs w:val="28"/>
          </w:rPr>
          <w:t>п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710D28" w:rsidRPr="0014449C">
        <w:rPr>
          <w:rFonts w:ascii="Times New Roman" w:hAnsi="Times New Roman" w:cs="Times New Roman"/>
          <w:sz w:val="28"/>
          <w:szCs w:val="28"/>
        </w:rPr>
        <w:t>.01.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2013 </w:t>
      </w:r>
      <w:r w:rsidR="003043B4" w:rsidRPr="0014449C">
        <w:rPr>
          <w:rFonts w:ascii="Times New Roman" w:hAnsi="Times New Roman" w:cs="Times New Roman"/>
          <w:sz w:val="28"/>
          <w:szCs w:val="28"/>
        </w:rPr>
        <w:t>№</w:t>
      </w:r>
      <w:r w:rsidR="009E547A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33 </w:t>
      </w:r>
      <w:r w:rsidR="003043B4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D039F9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04A56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512452" w:rsidRPr="0014449C">
        <w:rPr>
          <w:rFonts w:ascii="Times New Roman" w:hAnsi="Times New Roman" w:cs="Times New Roman"/>
          <w:sz w:val="28"/>
          <w:szCs w:val="28"/>
        </w:rPr>
        <w:t>Правительства РФ от 25.01.2013 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33) (</w:t>
      </w:r>
      <w:r w:rsidR="00512452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512452" w:rsidRPr="0014449C">
        <w:rPr>
          <w:rFonts w:ascii="Times New Roman" w:hAnsi="Times New Roman" w:cs="Times New Roman"/>
          <w:sz w:val="28"/>
          <w:szCs w:val="28"/>
        </w:rPr>
        <w:t>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2013, </w:t>
      </w:r>
      <w:r w:rsidR="00512452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5, ст. 377);</w:t>
      </w:r>
    </w:p>
    <w:p w:rsidR="009658F5" w:rsidRPr="0014449C" w:rsidRDefault="009658F5" w:rsidP="00965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10.03.2007                № 148 «Об утверждении Правил выдачи разрешений на право организации розничного рынка» (далее – Постановление Правительства РФ от 10.03.2007 </w:t>
      </w:r>
      <w:r w:rsidR="00710D28" w:rsidRPr="0014449C">
        <w:rPr>
          <w:rFonts w:ascii="Times New Roman" w:hAnsi="Times New Roman" w:cs="Times New Roman"/>
          <w:sz w:val="28"/>
          <w:szCs w:val="28"/>
        </w:rPr>
        <w:t xml:space="preserve">      </w:t>
      </w:r>
      <w:r w:rsidRPr="0014449C">
        <w:rPr>
          <w:rFonts w:ascii="Times New Roman" w:hAnsi="Times New Roman" w:cs="Times New Roman"/>
          <w:sz w:val="28"/>
          <w:szCs w:val="28"/>
        </w:rPr>
        <w:t>№ 148)  («Российская газета», № 52, 15.03.2007, «Собрание законодательства Российской Федерации», 19.03.2007, № 12, ст. 1413);</w:t>
      </w:r>
    </w:p>
    <w:p w:rsidR="001642E3" w:rsidRPr="0014449C" w:rsidRDefault="0064381B" w:rsidP="006438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Уставом (Основным Законом) Оренбургской области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(«Бюллетень Законодательного Собрания Оренбургской области»</w:t>
      </w:r>
      <w:r w:rsidR="00792EE7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Pr="0014449C">
        <w:rPr>
          <w:rFonts w:ascii="Times New Roman" w:hAnsi="Times New Roman" w:cs="Times New Roman"/>
          <w:sz w:val="28"/>
          <w:szCs w:val="28"/>
        </w:rPr>
        <w:t xml:space="preserve">25.10.2000 </w:t>
      </w:r>
      <w:r w:rsidR="00804A56" w:rsidRPr="0014449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4449C">
        <w:rPr>
          <w:rFonts w:ascii="Times New Roman" w:hAnsi="Times New Roman" w:cs="Times New Roman"/>
          <w:sz w:val="28"/>
          <w:szCs w:val="28"/>
        </w:rPr>
        <w:t>(22 заседание), «Южный Урал», № 243, 22.12.2000, с. 2-4</w:t>
      </w:r>
      <w:r w:rsidR="001642E3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9764C2" w:rsidRPr="0014449C" w:rsidRDefault="009764C2" w:rsidP="006438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Указом Губернатора Оренбургской области от 08.05.2009 №88-ук                         «Об утверждении положения о министерстве экономического развития, промышленной политики и торговли Оренбургской области» («Оренбуржье», №75, 21.05.2009);</w:t>
      </w:r>
    </w:p>
    <w:p w:rsidR="001642E3" w:rsidRPr="0014449C" w:rsidRDefault="0020598E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tooltip="Постановление Правительства РБ от 26.12.2011 N 504 (ред. от 02.12.2014) &quot;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" w:history="1">
        <w:r w:rsidR="0039369F" w:rsidRPr="0014449C">
          <w:rPr>
            <w:rFonts w:ascii="Times New Roman" w:hAnsi="Times New Roman" w:cs="Times New Roman"/>
            <w:sz w:val="28"/>
            <w:szCs w:val="28"/>
          </w:rPr>
          <w:t>п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64381B" w:rsidRPr="0014449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от </w:t>
      </w:r>
      <w:r w:rsidR="0064381B" w:rsidRPr="0014449C">
        <w:rPr>
          <w:rFonts w:ascii="Times New Roman" w:hAnsi="Times New Roman" w:cs="Times New Roman"/>
          <w:sz w:val="28"/>
          <w:szCs w:val="28"/>
        </w:rPr>
        <w:t>30</w:t>
      </w:r>
      <w:r w:rsidR="00710D28" w:rsidRPr="0014449C">
        <w:rPr>
          <w:rFonts w:ascii="Times New Roman" w:hAnsi="Times New Roman" w:cs="Times New Roman"/>
          <w:sz w:val="28"/>
          <w:szCs w:val="28"/>
        </w:rPr>
        <w:t>.12.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2011 </w:t>
      </w:r>
      <w:r w:rsidR="00710D28" w:rsidRPr="0014449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381B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64381B" w:rsidRPr="0014449C">
        <w:rPr>
          <w:rFonts w:ascii="Times New Roman" w:hAnsi="Times New Roman" w:cs="Times New Roman"/>
          <w:sz w:val="28"/>
          <w:szCs w:val="28"/>
        </w:rPr>
        <w:t>1308-п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64381B" w:rsidRPr="0014449C">
        <w:rPr>
          <w:rFonts w:ascii="Times New Roman" w:hAnsi="Times New Roman" w:cs="Times New Roman"/>
          <w:sz w:val="28"/>
          <w:szCs w:val="28"/>
        </w:rPr>
        <w:t>«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 </w:t>
      </w:r>
      <w:r w:rsidR="0064381B" w:rsidRPr="0014449C">
        <w:rPr>
          <w:rFonts w:ascii="Times New Roman" w:hAnsi="Times New Roman" w:cs="Times New Roman"/>
          <w:sz w:val="28"/>
          <w:szCs w:val="28"/>
        </w:rPr>
        <w:t>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64381B" w:rsidRPr="0014449C">
        <w:rPr>
          <w:rFonts w:ascii="Times New Roman" w:hAnsi="Times New Roman" w:cs="Times New Roman"/>
          <w:sz w:val="28"/>
          <w:szCs w:val="28"/>
        </w:rPr>
        <w:t>(«Оренбуржье», №13, 26.01.2012</w:t>
      </w:r>
      <w:r w:rsidR="001642E3" w:rsidRPr="0014449C">
        <w:rPr>
          <w:rFonts w:ascii="Times New Roman" w:hAnsi="Times New Roman" w:cs="Times New Roman"/>
          <w:sz w:val="28"/>
          <w:szCs w:val="28"/>
        </w:rPr>
        <w:t>);</w:t>
      </w:r>
      <w:r w:rsidR="009764C2" w:rsidRPr="00144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69F" w:rsidRPr="0014449C" w:rsidRDefault="0039369F" w:rsidP="00AA1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</w:t>
      </w:r>
      <w:r w:rsidR="00710D28" w:rsidRPr="0014449C">
        <w:rPr>
          <w:rFonts w:ascii="Times New Roman" w:hAnsi="Times New Roman" w:cs="Times New Roman"/>
          <w:sz w:val="28"/>
          <w:szCs w:val="28"/>
        </w:rPr>
        <w:t>08.05.</w:t>
      </w:r>
      <w:r w:rsidRPr="0014449C">
        <w:rPr>
          <w:rFonts w:ascii="Times New Roman" w:hAnsi="Times New Roman" w:cs="Times New Roman"/>
          <w:sz w:val="28"/>
          <w:szCs w:val="28"/>
        </w:rPr>
        <w:t>2007</w:t>
      </w:r>
      <w:r w:rsidR="00D37180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№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174-п «Об утверждении правил торговли на розничных рынках Оренбургской области»</w:t>
      </w:r>
      <w:r w:rsidR="00792EE7" w:rsidRPr="0014449C">
        <w:rPr>
          <w:rFonts w:ascii="Times New Roman" w:hAnsi="Times New Roman" w:cs="Times New Roman"/>
          <w:sz w:val="28"/>
          <w:szCs w:val="28"/>
        </w:rPr>
        <w:t>;</w:t>
      </w:r>
      <w:r w:rsidR="00AA1ADB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D37180" w:rsidRPr="0014449C">
        <w:rPr>
          <w:rFonts w:ascii="Times New Roman" w:hAnsi="Times New Roman" w:cs="Times New Roman"/>
          <w:sz w:val="28"/>
          <w:szCs w:val="28"/>
        </w:rPr>
        <w:t>(далее – Постановление от 08.05.</w:t>
      </w:r>
      <w:r w:rsidR="00214641" w:rsidRPr="0014449C">
        <w:rPr>
          <w:rFonts w:ascii="Times New Roman" w:hAnsi="Times New Roman" w:cs="Times New Roman"/>
          <w:sz w:val="28"/>
          <w:szCs w:val="28"/>
        </w:rPr>
        <w:t>2007 № 174-п</w:t>
      </w:r>
      <w:r w:rsidR="00D37180" w:rsidRPr="0014449C">
        <w:rPr>
          <w:rFonts w:ascii="Times New Roman" w:hAnsi="Times New Roman" w:cs="Times New Roman"/>
          <w:sz w:val="28"/>
          <w:szCs w:val="28"/>
        </w:rPr>
        <w:t xml:space="preserve">) </w:t>
      </w:r>
      <w:r w:rsidR="00AA1ADB" w:rsidRPr="0014449C">
        <w:rPr>
          <w:rFonts w:ascii="Times New Roman" w:hAnsi="Times New Roman" w:cs="Times New Roman"/>
          <w:sz w:val="28"/>
          <w:szCs w:val="28"/>
        </w:rPr>
        <w:t>(«Оренбуржье», № 79, 25.05.2007 (Постановление, Правила (п.п. 1-15.9), «Оренбуржье», № 83, 01.06.2007 (Правила (п.п. 16-19), Приложения к Правилам, Порядок)</w:t>
      </w:r>
      <w:r w:rsidRPr="0014449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AA1ADB" w:rsidRPr="0014449C" w:rsidRDefault="00AA1ADB" w:rsidP="009E5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постановлением Правительства Оренбургской области от 15</w:t>
      </w:r>
      <w:r w:rsidR="00710D28" w:rsidRPr="0014449C">
        <w:rPr>
          <w:rFonts w:ascii="Times New Roman" w:hAnsi="Times New Roman" w:cs="Times New Roman"/>
          <w:sz w:val="28"/>
          <w:szCs w:val="28"/>
        </w:rPr>
        <w:t>.07.</w:t>
      </w:r>
      <w:r w:rsidRPr="0014449C">
        <w:rPr>
          <w:rFonts w:ascii="Times New Roman" w:hAnsi="Times New Roman" w:cs="Times New Roman"/>
          <w:sz w:val="28"/>
          <w:szCs w:val="28"/>
        </w:rPr>
        <w:t xml:space="preserve">2016 № 525-п «О переводе в электронный вид государственных услуг и типовых муниципальных услуг, предоставляемых в Оренбургской области» </w:t>
      </w:r>
      <w:r w:rsidR="009E547A" w:rsidRPr="0014449C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http://www.pravo.gov.ru, 20.07.2016, «Оренбуржье», № 89, 21.07.2016);</w:t>
      </w:r>
    </w:p>
    <w:p w:rsidR="009764C2" w:rsidRPr="0014449C" w:rsidRDefault="009764C2" w:rsidP="009E54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постановлением Правительства Оренбургской области от 25.01.2016 № 37-п «Об информационной системе оказания государственных и муниципальных услуг Оренбургской области» (Официальный интернет-портал правовой информации http://www.pravo.gov.ru, 29.01.2016);</w:t>
      </w:r>
    </w:p>
    <w:p w:rsidR="009764C2" w:rsidRPr="0014449C" w:rsidRDefault="009764C2" w:rsidP="00976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приказом департамента от 11.05.2016 № 19-пр «Об утверждении положения о системе оказания государственных и муниципальных услуг» (Официальный сайт департамента информационных технологий Оренбургской области http://dit.orb.ru, 11.05.2016);</w:t>
      </w:r>
    </w:p>
    <w:p w:rsidR="009764C2" w:rsidRPr="0014449C" w:rsidRDefault="009764C2" w:rsidP="00976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приказом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 (Официальный сайт департамента информационных технологий Оренбургской области</w:t>
      </w:r>
      <w:r w:rsidR="00AE6101" w:rsidRPr="0014449C">
        <w:rPr>
          <w:rFonts w:ascii="Times New Roman" w:hAnsi="Times New Roman" w:cs="Times New Roman"/>
          <w:sz w:val="28"/>
          <w:szCs w:val="28"/>
        </w:rPr>
        <w:t xml:space="preserve"> http://dit.orb.ru, 18.03.2016);</w:t>
      </w:r>
    </w:p>
    <w:p w:rsidR="001642E3" w:rsidRPr="0014449C" w:rsidRDefault="00C20D44" w:rsidP="00553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иными нормативными правовыми актами</w:t>
      </w:r>
      <w:r w:rsidR="008266FB" w:rsidRPr="0014449C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0017FA" w:rsidRPr="0014449C">
        <w:rPr>
          <w:rFonts w:ascii="Times New Roman" w:hAnsi="Times New Roman" w:cs="Times New Roman"/>
          <w:sz w:val="28"/>
          <w:szCs w:val="28"/>
        </w:rPr>
        <w:t>, муниципальными правовыми актами</w:t>
      </w:r>
      <w:r w:rsidR="008266FB" w:rsidRPr="0014449C">
        <w:rPr>
          <w:rFonts w:ascii="Times New Roman" w:hAnsi="Times New Roman" w:cs="Times New Roman"/>
          <w:sz w:val="28"/>
          <w:szCs w:val="28"/>
        </w:rPr>
        <w:t xml:space="preserve"> 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17AD6" w:rsidRPr="0014449C">
        <w:rPr>
          <w:rFonts w:ascii="Times New Roman" w:hAnsi="Times New Roman" w:cs="Times New Roman"/>
          <w:sz w:val="28"/>
          <w:szCs w:val="28"/>
        </w:rPr>
        <w:t>Р</w:t>
      </w:r>
      <w:r w:rsidR="009E547A" w:rsidRPr="0014449C">
        <w:rPr>
          <w:rFonts w:ascii="Times New Roman" w:hAnsi="Times New Roman" w:cs="Times New Roman"/>
          <w:sz w:val="28"/>
          <w:szCs w:val="28"/>
        </w:rPr>
        <w:t>егламентом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215A5E" w:rsidRPr="0014449C" w:rsidRDefault="00215A5E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8" w:name="Par140"/>
      <w:bookmarkEnd w:id="8"/>
    </w:p>
    <w:p w:rsidR="00C6769C" w:rsidRPr="0014449C" w:rsidRDefault="00C6769C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 Исчерпывающий </w:t>
      </w:r>
      <w:r w:rsidR="00F7574A" w:rsidRPr="0014449C">
        <w:rPr>
          <w:rFonts w:ascii="Times New Roman" w:hAnsi="Times New Roman" w:cs="Times New Roman"/>
          <w:sz w:val="28"/>
          <w:szCs w:val="28"/>
        </w:rPr>
        <w:t>перечень документов, необходимых</w:t>
      </w:r>
      <w:r w:rsidR="00C6694A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соответствии с но</w:t>
      </w:r>
      <w:r w:rsidR="00C6694A" w:rsidRPr="0014449C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547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услуги, подлежащих</w:t>
      </w:r>
      <w:r w:rsidR="00C6694A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46"/>
      <w:bookmarkEnd w:id="9"/>
      <w:r w:rsidRPr="0014449C">
        <w:rPr>
          <w:rFonts w:ascii="Times New Roman" w:hAnsi="Times New Roman" w:cs="Times New Roman"/>
          <w:sz w:val="28"/>
          <w:szCs w:val="28"/>
        </w:rPr>
        <w:t>2.6.1. 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заявителем представляются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или направляется заказным почтовым отправлением с уведомлением о вручении либо по выбору </w:t>
      </w:r>
      <w:r w:rsidR="003B4B86" w:rsidRPr="0014449C">
        <w:rPr>
          <w:rFonts w:ascii="Times New Roman" w:hAnsi="Times New Roman" w:cs="Times New Roman"/>
          <w:sz w:val="28"/>
          <w:szCs w:val="28"/>
        </w:rPr>
        <w:t>заявителя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в форме электронн</w:t>
      </w:r>
      <w:r w:rsidR="00BD0C71" w:rsidRPr="0014449C">
        <w:rPr>
          <w:rFonts w:ascii="Times New Roman" w:hAnsi="Times New Roman" w:cs="Times New Roman"/>
          <w:sz w:val="28"/>
          <w:szCs w:val="28"/>
        </w:rPr>
        <w:t>ых документов (пакета электронных документов)</w:t>
      </w:r>
      <w:r w:rsidR="00EC235F" w:rsidRPr="0014449C">
        <w:rPr>
          <w:rFonts w:ascii="Times New Roman" w:hAnsi="Times New Roman" w:cs="Times New Roman"/>
          <w:sz w:val="28"/>
          <w:szCs w:val="28"/>
        </w:rPr>
        <w:t>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1642E3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C1527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4E677F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</w:t>
      </w:r>
      <w:r w:rsidR="002A3058" w:rsidRPr="0014449C">
        <w:rPr>
          <w:rFonts w:ascii="Times New Roman" w:hAnsi="Times New Roman" w:cs="Times New Roman"/>
          <w:sz w:val="28"/>
          <w:szCs w:val="28"/>
        </w:rPr>
        <w:t>одписанное уполномоченным лицом;</w:t>
      </w:r>
    </w:p>
    <w:p w:rsidR="005372D0" w:rsidRPr="0014449C" w:rsidRDefault="002A3058" w:rsidP="005372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5372D0" w:rsidRPr="0014449C">
        <w:rPr>
          <w:rFonts w:ascii="Times New Roman" w:hAnsi="Times New Roman" w:cs="Times New Roman"/>
          <w:sz w:val="28"/>
          <w:szCs w:val="28"/>
        </w:rPr>
        <w:t>решение о назначении или об избрании</w:t>
      </w:r>
      <w:r w:rsidR="004E677F" w:rsidRPr="0014449C">
        <w:rPr>
          <w:rFonts w:ascii="Times New Roman" w:hAnsi="Times New Roman" w:cs="Times New Roman"/>
          <w:sz w:val="28"/>
          <w:szCs w:val="28"/>
        </w:rPr>
        <w:t>,</w:t>
      </w:r>
      <w:r w:rsidR="005372D0" w:rsidRPr="0014449C">
        <w:rPr>
          <w:rFonts w:ascii="Times New Roman" w:hAnsi="Times New Roman" w:cs="Times New Roman"/>
          <w:sz w:val="28"/>
          <w:szCs w:val="28"/>
        </w:rPr>
        <w:t xml:space="preserve"> либо приказ о назначении физического лица на должность, в соответствии с которым такое лицо обладает  правом действовать от имени юридического лица без доверенности;</w:t>
      </w:r>
    </w:p>
    <w:p w:rsidR="005372D0" w:rsidRPr="0014449C" w:rsidRDefault="005372D0" w:rsidP="005372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доверенность (в случае необходимости);</w:t>
      </w:r>
    </w:p>
    <w:p w:rsidR="001141D6" w:rsidRPr="0014449C" w:rsidRDefault="001141D6" w:rsidP="00114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5372D0" w:rsidRPr="0014449C">
        <w:rPr>
          <w:rFonts w:ascii="Times New Roman" w:hAnsi="Times New Roman" w:cs="Times New Roman"/>
          <w:sz w:val="28"/>
          <w:szCs w:val="28"/>
        </w:rPr>
        <w:t xml:space="preserve">устав (либо учредительный договор) со всеми изменениями и </w:t>
      </w:r>
      <w:r w:rsidR="005372D0" w:rsidRPr="0014449C">
        <w:rPr>
          <w:rFonts w:ascii="Times New Roman" w:hAnsi="Times New Roman" w:cs="Times New Roman"/>
          <w:sz w:val="28"/>
          <w:szCs w:val="28"/>
        </w:rPr>
        <w:lastRenderedPageBreak/>
        <w:t>дополнениями на момент обращения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(</w:t>
      </w:r>
      <w:r w:rsidR="005372D0" w:rsidRPr="0014449C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14449C">
        <w:rPr>
          <w:rFonts w:ascii="Times New Roman" w:hAnsi="Times New Roman" w:cs="Times New Roman"/>
          <w:sz w:val="28"/>
          <w:szCs w:val="28"/>
        </w:rPr>
        <w:t>учредительных документов в случае, если верность коп</w:t>
      </w:r>
      <w:r w:rsidR="000017FA" w:rsidRPr="0014449C">
        <w:rPr>
          <w:rFonts w:ascii="Times New Roman" w:hAnsi="Times New Roman" w:cs="Times New Roman"/>
          <w:sz w:val="28"/>
          <w:szCs w:val="28"/>
        </w:rPr>
        <w:t>ий удостоверена нотариально).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2.6.2. Для продления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 или иного предусмотренного федеральным законом лица следующие документы: 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продлении разрешения на право организации розничного рынка согласно приложению № 3 к настоящему Регламенту, подписанное уполномоченным лицом;</w:t>
      </w:r>
    </w:p>
    <w:p w:rsidR="002A3058" w:rsidRPr="0014449C" w:rsidRDefault="002A3058" w:rsidP="002A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решение о назначении или об избрании</w:t>
      </w:r>
      <w:r w:rsidR="00ED3777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либо приказ о назначении физического лица на должность, в соответствии с которым такое лицо обладает  правом действовать от имени юридического лица без доверенности;</w:t>
      </w:r>
    </w:p>
    <w:p w:rsidR="002A3058" w:rsidRPr="0014449C" w:rsidRDefault="002A3058" w:rsidP="002A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доверенность (в случае необходимости);</w:t>
      </w:r>
    </w:p>
    <w:p w:rsidR="001E04AA" w:rsidRPr="0014449C" w:rsidRDefault="002A305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5372D0" w:rsidRPr="0014449C">
        <w:rPr>
          <w:rFonts w:ascii="Times New Roman" w:hAnsi="Times New Roman" w:cs="Times New Roman"/>
          <w:sz w:val="28"/>
          <w:szCs w:val="28"/>
        </w:rPr>
        <w:t>устав (либо учредительный договор) со всеми изменениями и дополнениями на момент обращения (копии учредительных документов в случае, если верность копий удостоверена нотариально).</w:t>
      </w:r>
    </w:p>
    <w:p w:rsidR="001642E3" w:rsidRPr="0014449C" w:rsidRDefault="001E04AA" w:rsidP="00FA7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54"/>
      <w:bookmarkEnd w:id="10"/>
      <w:r w:rsidRPr="0014449C">
        <w:rPr>
          <w:rFonts w:ascii="Times New Roman" w:hAnsi="Times New Roman" w:cs="Times New Roman"/>
          <w:sz w:val="28"/>
          <w:szCs w:val="28"/>
        </w:rPr>
        <w:t>2.6.3</w:t>
      </w:r>
      <w:r w:rsidR="001141D6"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Для переоформления </w:t>
      </w:r>
      <w:r w:rsidR="001141D6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заявителем</w:t>
      </w:r>
      <w:r w:rsidR="00E73B67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1141D6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356FFD" w:rsidRPr="0014449C">
        <w:rPr>
          <w:rFonts w:ascii="Times New Roman" w:hAnsi="Times New Roman" w:cs="Times New Roman"/>
          <w:sz w:val="28"/>
          <w:szCs w:val="28"/>
        </w:rPr>
        <w:t>или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BD0C71" w:rsidRPr="0014449C">
        <w:rPr>
          <w:rFonts w:ascii="Times New Roman" w:hAnsi="Times New Roman" w:cs="Times New Roman"/>
          <w:sz w:val="28"/>
          <w:szCs w:val="28"/>
        </w:rPr>
        <w:t>ся</w:t>
      </w:r>
      <w:r w:rsidR="00FA78C4" w:rsidRPr="0014449C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</w:t>
      </w:r>
      <w:r w:rsidR="00BD0C71" w:rsidRPr="0014449C">
        <w:rPr>
          <w:rFonts w:ascii="Times New Roman" w:hAnsi="Times New Roman" w:cs="Times New Roman"/>
          <w:sz w:val="28"/>
          <w:szCs w:val="28"/>
        </w:rPr>
        <w:t>либо в форме электронных документов (пакета электронных документов), подписанн</w:t>
      </w:r>
      <w:r w:rsidR="001E17E6" w:rsidRPr="0014449C">
        <w:rPr>
          <w:rFonts w:ascii="Times New Roman" w:hAnsi="Times New Roman" w:cs="Times New Roman"/>
          <w:sz w:val="28"/>
          <w:szCs w:val="28"/>
        </w:rPr>
        <w:t>ых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 </w:t>
      </w:r>
      <w:r w:rsidR="001141D6" w:rsidRPr="0014449C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2A741A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BD0C71" w:rsidRPr="0014449C">
        <w:rPr>
          <w:rFonts w:ascii="Times New Roman" w:hAnsi="Times New Roman" w:cs="Times New Roman"/>
          <w:sz w:val="28"/>
          <w:szCs w:val="28"/>
        </w:rPr>
        <w:t xml:space="preserve">или иного </w:t>
      </w:r>
      <w:r w:rsidR="00356FFD" w:rsidRPr="0014449C">
        <w:rPr>
          <w:rFonts w:ascii="Times New Roman" w:hAnsi="Times New Roman" w:cs="Times New Roman"/>
          <w:sz w:val="28"/>
          <w:szCs w:val="28"/>
        </w:rPr>
        <w:t>предусмотренного федеральным законом лица следующие документы</w:t>
      </w:r>
      <w:r w:rsidR="001642E3" w:rsidRPr="0014449C">
        <w:rPr>
          <w:rFonts w:ascii="Times New Roman" w:hAnsi="Times New Roman" w:cs="Times New Roman"/>
          <w:sz w:val="28"/>
          <w:szCs w:val="28"/>
        </w:rPr>
        <w:t>:</w:t>
      </w:r>
    </w:p>
    <w:p w:rsidR="00E73B67" w:rsidRPr="0014449C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F3351A" w:rsidRPr="0014449C">
        <w:rPr>
          <w:rFonts w:ascii="Times New Roman" w:hAnsi="Times New Roman" w:cs="Times New Roman"/>
          <w:sz w:val="28"/>
          <w:szCs w:val="28"/>
        </w:rPr>
        <w:t> </w:t>
      </w:r>
      <w:hyperlink w:anchor="Par79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</w:t>
      </w:r>
      <w:r w:rsidR="00E73B67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CA20BF" w:rsidRPr="0014449C">
        <w:rPr>
          <w:rFonts w:ascii="Times New Roman" w:hAnsi="Times New Roman" w:cs="Times New Roman"/>
          <w:sz w:val="28"/>
          <w:szCs w:val="28"/>
        </w:rPr>
        <w:t>№</w:t>
      </w:r>
      <w:r w:rsidR="004E677F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0017FA" w:rsidRPr="0014449C">
        <w:rPr>
          <w:rFonts w:ascii="Times New Roman" w:hAnsi="Times New Roman" w:cs="Times New Roman"/>
          <w:sz w:val="28"/>
          <w:szCs w:val="28"/>
        </w:rPr>
        <w:t>3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подписанное уполномоченным лицом (если уполномоченное лицо действует на основании доверенности, к заявлению прикладывается доверенность). 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В заявлении указываются новые сведения о заявителе либо его правопреемнике</w:t>
      </w:r>
      <w:r w:rsidR="00EC235F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1642E3" w:rsidRPr="0014449C">
        <w:rPr>
          <w:rFonts w:ascii="Times New Roman" w:hAnsi="Times New Roman" w:cs="Times New Roman"/>
          <w:sz w:val="28"/>
          <w:szCs w:val="28"/>
        </w:rPr>
        <w:t>данные документа, подтверждающего факт внесения соответствующих изменений в Единый государственный реестр юридических лиц</w:t>
      </w:r>
      <w:r w:rsidR="002A3058" w:rsidRPr="0014449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A3058" w:rsidRPr="0014449C" w:rsidRDefault="002A3058" w:rsidP="002A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решение о назначении или об избрании</w:t>
      </w:r>
      <w:r w:rsidR="00ED3777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либо приказ о назначении физического лица на должность, в соответствии с которым такое лицо обладает  правом действовать от имени юридического лица без доверенности;</w:t>
      </w:r>
    </w:p>
    <w:p w:rsidR="004E677F" w:rsidRPr="0014449C" w:rsidRDefault="004E677F" w:rsidP="002A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доверенность (в случае необходимости);</w:t>
      </w:r>
    </w:p>
    <w:p w:rsidR="00A23294" w:rsidRPr="0014449C" w:rsidRDefault="00F3351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копии учредительных документов (</w:t>
      </w:r>
      <w:r w:rsidR="00455306" w:rsidRPr="0014449C"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r w:rsidRPr="0014449C">
        <w:rPr>
          <w:rFonts w:ascii="Times New Roman" w:hAnsi="Times New Roman" w:cs="Times New Roman"/>
          <w:sz w:val="28"/>
          <w:szCs w:val="28"/>
        </w:rPr>
        <w:t>оригинал</w:t>
      </w:r>
      <w:r w:rsidR="00455306" w:rsidRPr="0014449C">
        <w:rPr>
          <w:rFonts w:ascii="Times New Roman" w:hAnsi="Times New Roman" w:cs="Times New Roman"/>
          <w:sz w:val="28"/>
          <w:szCs w:val="28"/>
        </w:rPr>
        <w:t>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учредительных документов в случае, если верность копи</w:t>
      </w:r>
      <w:r w:rsidR="00A23294" w:rsidRPr="0014449C">
        <w:rPr>
          <w:rFonts w:ascii="Times New Roman" w:hAnsi="Times New Roman" w:cs="Times New Roman"/>
          <w:sz w:val="28"/>
          <w:szCs w:val="28"/>
        </w:rPr>
        <w:t>й не удостоверена нотариально).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2.6.4. Для выдачи копии, дубликата разрешения на пра</w:t>
      </w:r>
      <w:r w:rsidR="00ED3777" w:rsidRPr="0014449C">
        <w:rPr>
          <w:rFonts w:ascii="Times New Roman" w:hAnsi="Times New Roman" w:cs="Times New Roman"/>
          <w:sz w:val="28"/>
          <w:szCs w:val="28"/>
        </w:rPr>
        <w:t xml:space="preserve">во организации розничного рынка </w:t>
      </w:r>
      <w:r w:rsidR="0072774D" w:rsidRPr="0014449C">
        <w:rPr>
          <w:rFonts w:ascii="Times New Roman" w:hAnsi="Times New Roman" w:cs="Times New Roman"/>
          <w:sz w:val="28"/>
          <w:szCs w:val="28"/>
        </w:rPr>
        <w:t xml:space="preserve">заявителем предоставляются в администрацию муниципального образования или заказным почтовым отправлением с </w:t>
      </w:r>
      <w:r w:rsidR="0072774D" w:rsidRPr="0014449C">
        <w:rPr>
          <w:rFonts w:ascii="Times New Roman" w:hAnsi="Times New Roman" w:cs="Times New Roman"/>
          <w:sz w:val="28"/>
          <w:szCs w:val="28"/>
        </w:rPr>
        <w:lastRenderedPageBreak/>
        <w:t>уведомлением о вручении либо в форме электронных документов (пакета электронных документов), подписанных электронной подписью уполномоченного лица, его правопреемника или иного предусмотренного федеральным законом лица следующие документы:</w:t>
      </w:r>
    </w:p>
    <w:p w:rsidR="0072774D" w:rsidRPr="0014449C" w:rsidRDefault="0072774D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заявление о выдаче копии, дубликата разрешения на право организации розничного рынка, подписанное уполномоченным лицом;</w:t>
      </w:r>
    </w:p>
    <w:p w:rsidR="0072774D" w:rsidRPr="0014449C" w:rsidRDefault="0072774D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решение о назначении или об избрании</w:t>
      </w:r>
      <w:r w:rsidR="00ED3777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либо 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назначении физического лица на должность, в соответствии с которым такое лицо обладает 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 правом действовать от имени юридического лица без доверенности;</w:t>
      </w:r>
    </w:p>
    <w:p w:rsidR="00216044" w:rsidRPr="0014449C" w:rsidRDefault="00216044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доверенность (в случае необходимости);</w:t>
      </w:r>
    </w:p>
    <w:p w:rsidR="00B82663" w:rsidRPr="0014449C" w:rsidRDefault="0072774D" w:rsidP="00216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 разрешение на право организации розничного рынка (для выдачи копии разрешения)</w:t>
      </w:r>
      <w:r w:rsidR="0021604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216044" w:rsidRPr="0014449C" w:rsidRDefault="00216044" w:rsidP="002160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335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которые находятся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которые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заявитель вправе представить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85"/>
      <w:bookmarkEnd w:id="11"/>
      <w:r w:rsidRPr="0014449C">
        <w:rPr>
          <w:rFonts w:ascii="Times New Roman" w:hAnsi="Times New Roman" w:cs="Times New Roman"/>
          <w:sz w:val="28"/>
          <w:szCs w:val="28"/>
        </w:rPr>
        <w:t xml:space="preserve">2.7.1. К заявлению о предоставлении </w:t>
      </w:r>
      <w:r w:rsidR="00A2329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заявитель вправе приложить следующие документы:</w:t>
      </w:r>
    </w:p>
    <w:p w:rsidR="008F5180" w:rsidRPr="0014449C" w:rsidRDefault="00B82663" w:rsidP="008F5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8F5180" w:rsidRPr="0014449C">
        <w:rPr>
          <w:rFonts w:ascii="Times New Roman" w:hAnsi="Times New Roman" w:cs="Times New Roman"/>
          <w:sz w:val="28"/>
          <w:szCs w:val="28"/>
        </w:rPr>
        <w:t>выписк</w:t>
      </w:r>
      <w:r w:rsidRPr="0014449C">
        <w:rPr>
          <w:rFonts w:ascii="Times New Roman" w:hAnsi="Times New Roman" w:cs="Times New Roman"/>
          <w:sz w:val="28"/>
          <w:szCs w:val="28"/>
        </w:rPr>
        <w:t>у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ее нотариально удостоверенн</w:t>
      </w:r>
      <w:r w:rsidRPr="0014449C">
        <w:rPr>
          <w:rFonts w:ascii="Times New Roman" w:hAnsi="Times New Roman" w:cs="Times New Roman"/>
          <w:sz w:val="28"/>
          <w:szCs w:val="28"/>
        </w:rPr>
        <w:t>ую</w:t>
      </w:r>
      <w:r w:rsidR="008F5180" w:rsidRPr="0014449C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14449C">
        <w:rPr>
          <w:rFonts w:ascii="Times New Roman" w:hAnsi="Times New Roman" w:cs="Times New Roman"/>
          <w:sz w:val="28"/>
          <w:szCs w:val="28"/>
        </w:rPr>
        <w:t>ю</w:t>
      </w:r>
      <w:r w:rsidR="008F518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8F518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прав на недвижимое имущество и сделок с ним </w:t>
      </w:r>
      <w:r w:rsidR="00B82663" w:rsidRPr="0014449C">
        <w:rPr>
          <w:rFonts w:ascii="Times New Roman" w:hAnsi="Times New Roman" w:cs="Times New Roman"/>
          <w:sz w:val="28"/>
          <w:szCs w:val="28"/>
        </w:rPr>
        <w:t>или её нотариально удостоверенную копию.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указанных документов </w:t>
      </w:r>
      <w:r w:rsidR="008F5180"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запрашивает данные документы (сведения) посредством системы межведомственного электронного взаимодействия с соответствующими органами государственной власти.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Непредставление заявителем указанных документов не является основанием для отказа заявителю в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2.7.2. При предоставлении </w:t>
      </w:r>
      <w:r w:rsidR="00594CEC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заявителя:</w:t>
      </w:r>
    </w:p>
    <w:p w:rsidR="00594CEC" w:rsidRPr="0014449C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594CEC" w:rsidRPr="0014449C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представления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Оренбургской области, муниципальными правовыми актами.</w:t>
      </w:r>
    </w:p>
    <w:p w:rsidR="001642E3" w:rsidRPr="0014449C" w:rsidRDefault="001642E3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указанные документы и информацию по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собственной инициативе.</w:t>
      </w:r>
    </w:p>
    <w:p w:rsidR="00650D84" w:rsidRPr="0014449C" w:rsidRDefault="00650D84" w:rsidP="00650D84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50D84" w:rsidRPr="0014449C" w:rsidRDefault="00C45011" w:rsidP="00650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99"/>
      <w:bookmarkEnd w:id="12"/>
      <w:r w:rsidRPr="0014449C">
        <w:rPr>
          <w:rFonts w:ascii="Times New Roman" w:hAnsi="Times New Roman" w:cs="Times New Roman"/>
          <w:sz w:val="28"/>
          <w:szCs w:val="28"/>
        </w:rPr>
        <w:t>2.8.1. </w:t>
      </w:r>
      <w:r w:rsidR="00650D84" w:rsidRPr="0014449C">
        <w:rPr>
          <w:rFonts w:ascii="Times New Roman" w:hAnsi="Times New Roman" w:cs="Times New Roman"/>
          <w:sz w:val="28"/>
          <w:szCs w:val="28"/>
        </w:rPr>
        <w:t>Основани</w:t>
      </w:r>
      <w:r w:rsidR="001E17E6" w:rsidRPr="0014449C">
        <w:rPr>
          <w:rFonts w:ascii="Times New Roman" w:hAnsi="Times New Roman" w:cs="Times New Roman"/>
          <w:sz w:val="28"/>
          <w:szCs w:val="28"/>
        </w:rPr>
        <w:t>я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</w:t>
      </w:r>
      <w:r w:rsidR="0064121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E17E6" w:rsidRPr="0014449C">
        <w:rPr>
          <w:rFonts w:ascii="Times New Roman" w:hAnsi="Times New Roman" w:cs="Times New Roman"/>
          <w:sz w:val="28"/>
          <w:szCs w:val="28"/>
        </w:rPr>
        <w:t>, не предусмотрены</w:t>
      </w:r>
      <w:r w:rsidR="00650D84" w:rsidRPr="0014449C">
        <w:rPr>
          <w:rFonts w:ascii="Times New Roman" w:hAnsi="Times New Roman" w:cs="Times New Roman"/>
          <w:sz w:val="28"/>
          <w:szCs w:val="28"/>
        </w:rPr>
        <w:t>.</w:t>
      </w:r>
    </w:p>
    <w:p w:rsidR="0007034B" w:rsidRPr="0014449C" w:rsidRDefault="0007034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01"/>
      <w:bookmarkEnd w:id="13"/>
      <w:r w:rsidRPr="0014449C">
        <w:rPr>
          <w:rFonts w:ascii="Times New Roman" w:hAnsi="Times New Roman" w:cs="Times New Roman"/>
          <w:sz w:val="28"/>
          <w:szCs w:val="28"/>
        </w:rPr>
        <w:t>2.9. Исчер</w:t>
      </w:r>
      <w:r w:rsidR="0064121A" w:rsidRPr="0014449C">
        <w:rPr>
          <w:rFonts w:ascii="Times New Roman" w:hAnsi="Times New Roman" w:cs="Times New Roman"/>
          <w:sz w:val="28"/>
          <w:szCs w:val="28"/>
        </w:rPr>
        <w:t xml:space="preserve">пывающий перечень оснований для отказа в предоставлении </w:t>
      </w:r>
    </w:p>
    <w:p w:rsidR="00650D84" w:rsidRPr="0014449C" w:rsidRDefault="0064121A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14449C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4121A" w:rsidRPr="0014449C" w:rsidRDefault="00650D84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2.9.1. </w:t>
      </w:r>
      <w:r w:rsidR="0064121A" w:rsidRPr="0014449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</w:t>
      </w:r>
      <w:r w:rsidR="0064121A" w:rsidRPr="0014449C">
        <w:rPr>
          <w:rFonts w:ascii="Times New Roman" w:hAnsi="Times New Roman" w:cs="Times New Roman"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планом, предусматривающим организацию розничных рынков на территории Оренбургской области (далее - план);</w:t>
      </w:r>
    </w:p>
    <w:p w:rsidR="0064121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64121A" w:rsidRPr="0014449C">
        <w:rPr>
          <w:rFonts w:ascii="Times New Roman" w:hAnsi="Times New Roman" w:cs="Times New Roman"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DB5A4A" w:rsidRPr="0014449C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E27FE" w:rsidRPr="0014449C">
        <w:rPr>
          <w:rFonts w:ascii="Times New Roman" w:hAnsi="Times New Roman" w:cs="Times New Roman"/>
          <w:sz w:val="28"/>
          <w:szCs w:val="28"/>
        </w:rPr>
        <w:t xml:space="preserve">подача заявления с нарушением требований, установленных частями 1 и </w:t>
      </w:r>
      <w:r w:rsidR="002A3058" w:rsidRPr="0014449C">
        <w:rPr>
          <w:rFonts w:ascii="Times New Roman" w:hAnsi="Times New Roman" w:cs="Times New Roman"/>
          <w:sz w:val="28"/>
          <w:szCs w:val="28"/>
        </w:rPr>
        <w:t xml:space="preserve">       </w:t>
      </w:r>
      <w:r w:rsidR="001E27FE" w:rsidRPr="0014449C">
        <w:rPr>
          <w:rFonts w:ascii="Times New Roman" w:hAnsi="Times New Roman" w:cs="Times New Roman"/>
          <w:sz w:val="28"/>
          <w:szCs w:val="28"/>
        </w:rPr>
        <w:t>2 статьи 5 Федерального закона от 30.12.2006 № 271-ФЗ, а также документов, содержащих недостоверные сведения.</w:t>
      </w:r>
    </w:p>
    <w:p w:rsidR="00DB5A4A" w:rsidRPr="0014449C" w:rsidRDefault="00DB5A4A" w:rsidP="00DB5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оснований, послуживших к отказу в предоставлении муниципальной услуги.</w:t>
      </w:r>
    </w:p>
    <w:p w:rsidR="00840644" w:rsidRPr="0014449C" w:rsidRDefault="00840644" w:rsidP="00DB5A4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10"/>
      <w:bookmarkEnd w:id="14"/>
      <w:r w:rsidRPr="0014449C">
        <w:rPr>
          <w:rFonts w:ascii="Times New Roman" w:hAnsi="Times New Roman" w:cs="Times New Roman"/>
          <w:sz w:val="28"/>
          <w:szCs w:val="28"/>
        </w:rPr>
        <w:t>2.</w:t>
      </w:r>
      <w:r w:rsidR="00AE463F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об</w:t>
      </w:r>
      <w:r w:rsidR="00840644" w:rsidRPr="0014449C">
        <w:rPr>
          <w:rFonts w:ascii="Times New Roman" w:hAnsi="Times New Roman" w:cs="Times New Roman"/>
          <w:sz w:val="28"/>
          <w:szCs w:val="28"/>
        </w:rPr>
        <w:t>язательными</w:t>
      </w:r>
      <w:proofErr w:type="gramEnd"/>
      <w:r w:rsidR="00840644" w:rsidRPr="0014449C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Других услуг, которые являются необходимыми и обязательными для предоставления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A3058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не предусмотрено.</w:t>
      </w:r>
    </w:p>
    <w:p w:rsidR="00C45011" w:rsidRPr="0014449C" w:rsidRDefault="00C4501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19"/>
      <w:bookmarkEnd w:id="15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1642E3" w:rsidRPr="0014449C" w:rsidRDefault="0084064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840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1</w:t>
      </w:r>
      <w:r w:rsidR="0089785C" w:rsidRPr="0014449C">
        <w:rPr>
          <w:rFonts w:ascii="Times New Roman" w:hAnsi="Times New Roman" w:cs="Times New Roman"/>
          <w:sz w:val="28"/>
          <w:szCs w:val="28"/>
        </w:rPr>
        <w:t>.1. </w:t>
      </w:r>
      <w:r w:rsidR="00C45011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40644" w:rsidRPr="0014449C">
        <w:rPr>
          <w:rFonts w:ascii="Times New Roman" w:hAnsi="Times New Roman" w:cs="Times New Roman"/>
          <w:sz w:val="28"/>
          <w:szCs w:val="28"/>
        </w:rPr>
        <w:t>муниципальной услуги осуществляется на безвозмездной основе.</w:t>
      </w:r>
    </w:p>
    <w:p w:rsidR="00840644" w:rsidRPr="0014449C" w:rsidRDefault="00840644" w:rsidP="008406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45011" w:rsidRPr="0014449C" w:rsidRDefault="00C45011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230"/>
      <w:bookmarkEnd w:id="16"/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при подаче з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и при получении результатов предоставления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F1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2.12.1. Максимальный срок ожидания в очереди при подаче заявления о</w:t>
      </w:r>
      <w:r w:rsidR="001F1B74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C45011" w:rsidRPr="0014449C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или при получении результатов предоставления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237"/>
      <w:bookmarkEnd w:id="17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1642E3" w:rsidRPr="0014449C" w:rsidRDefault="001F1B7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Поступившее заявление с прилагаемыми документами, в том числе в электронной форме, регистрируется в день его поступления в </w:t>
      </w:r>
      <w:r w:rsidR="001F1B74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 xml:space="preserve">.2. Регистрация заявлений осуществляется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специалистами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уполномоченными на ведение делопроизводства.</w:t>
      </w:r>
    </w:p>
    <w:p w:rsidR="0089785C" w:rsidRPr="0014449C" w:rsidRDefault="0089785C" w:rsidP="0089785C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18" w:name="Par244"/>
      <w:bookmarkEnd w:id="18"/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>. Требования к помещениям, в которых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1F1B74" w:rsidRPr="0014449C">
        <w:rPr>
          <w:rFonts w:ascii="Times New Roman" w:hAnsi="Times New Roman" w:cs="Times New Roman"/>
          <w:sz w:val="28"/>
          <w:szCs w:val="28"/>
        </w:rPr>
        <w:t>муниципальная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услуга, к месту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ожидания и приема заявителей, размещению и оформлению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визуальной, текстовой и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 информации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 порядке предоставления такой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.1. Для подачи заявления о предоставлении </w:t>
      </w:r>
      <w:r w:rsidR="00464D4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не требуются залы ожиданий и места для заполнения заявлений.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 xml:space="preserve">Требования к условиям доступности при предоставлении </w:t>
      </w:r>
      <w:r w:rsidR="003F6A9A" w:rsidRPr="0014449C">
        <w:rPr>
          <w:rFonts w:ascii="Times New Roman" w:hAnsi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/>
          <w:sz w:val="28"/>
          <w:szCs w:val="28"/>
        </w:rPr>
        <w:t>услуги для инвалидов, включая инвалидов, использующих кресла-коляски и собак-проводников,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1198D" w:rsidRPr="0014449C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14449C">
        <w:rPr>
          <w:rFonts w:ascii="Times New Roman" w:hAnsi="Times New Roman"/>
          <w:sz w:val="28"/>
          <w:szCs w:val="28"/>
        </w:rPr>
        <w:t>дств дл</w:t>
      </w:r>
      <w:proofErr w:type="gramEnd"/>
      <w:r w:rsidRPr="0014449C">
        <w:rPr>
          <w:rFonts w:ascii="Times New Roman" w:hAnsi="Times New Roman"/>
          <w:sz w:val="28"/>
          <w:szCs w:val="28"/>
        </w:rPr>
        <w:t>я передвижения (кресел-колясок), оборудуются места общественного пользования);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2) </w:t>
      </w:r>
      <w:r w:rsidR="0001198D" w:rsidRPr="0014449C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3) </w:t>
      </w:r>
      <w:r w:rsidR="0001198D" w:rsidRPr="0014449C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3F6A9A" w:rsidRPr="0014449C">
        <w:rPr>
          <w:rFonts w:ascii="Times New Roman" w:hAnsi="Times New Roman"/>
          <w:sz w:val="28"/>
          <w:szCs w:val="28"/>
        </w:rPr>
        <w:t>муниципальной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услуге с учетом ограничений их жизнедеятельности;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4) </w:t>
      </w:r>
      <w:r w:rsidR="0001198D" w:rsidRPr="0014449C"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01198D" w:rsidRPr="0014449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01198D" w:rsidRPr="0014449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1198D" w:rsidRPr="0014449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01198D" w:rsidRPr="0014449C">
        <w:rPr>
          <w:rFonts w:ascii="Times New Roman" w:hAnsi="Times New Roman"/>
          <w:sz w:val="28"/>
          <w:szCs w:val="28"/>
        </w:rPr>
        <w:t>;</w:t>
      </w:r>
    </w:p>
    <w:p w:rsidR="0001198D" w:rsidRPr="0014449C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449C">
        <w:rPr>
          <w:rFonts w:ascii="Times New Roman" w:hAnsi="Times New Roman"/>
          <w:sz w:val="28"/>
          <w:szCs w:val="28"/>
        </w:rPr>
        <w:t>5) </w:t>
      </w:r>
      <w:r w:rsidR="0001198D" w:rsidRPr="0014449C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</w:t>
      </w:r>
      <w:r w:rsidR="003F6A9A" w:rsidRPr="0014449C">
        <w:rPr>
          <w:rFonts w:ascii="Times New Roman" w:hAnsi="Times New Roman"/>
          <w:sz w:val="28"/>
          <w:szCs w:val="28"/>
        </w:rPr>
        <w:t>ё</w:t>
      </w:r>
      <w:r w:rsidR="0001198D" w:rsidRPr="0014449C">
        <w:rPr>
          <w:rFonts w:ascii="Times New Roman" w:hAnsi="Times New Roman"/>
          <w:sz w:val="28"/>
          <w:szCs w:val="28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6) </w:t>
      </w:r>
      <w:r w:rsidR="0001198D" w:rsidRPr="0014449C">
        <w:rPr>
          <w:rFonts w:ascii="Times New Roman" w:hAnsi="Times New Roman"/>
          <w:sz w:val="28"/>
          <w:szCs w:val="28"/>
        </w:rPr>
        <w:t>оказание с</w:t>
      </w:r>
      <w:r w:rsidRPr="0014449C">
        <w:rPr>
          <w:rFonts w:ascii="Times New Roman" w:hAnsi="Times New Roman"/>
          <w:sz w:val="28"/>
          <w:szCs w:val="28"/>
        </w:rPr>
        <w:t>пециалистами, предоставляющими муниципальную</w:t>
      </w:r>
      <w:r w:rsidR="0001198D" w:rsidRPr="0014449C">
        <w:rPr>
          <w:rFonts w:ascii="Times New Roman" w:hAnsi="Times New Roman"/>
          <w:sz w:val="28"/>
          <w:szCs w:val="28"/>
        </w:rPr>
        <w:t xml:space="preserve"> услугу, помощи инвалидам в преодолении барьеров, мешающих получению </w:t>
      </w:r>
      <w:r w:rsidR="0001198D" w:rsidRPr="0014449C">
        <w:rPr>
          <w:rFonts w:ascii="Times New Roman" w:hAnsi="Times New Roman"/>
          <w:sz w:val="28"/>
          <w:szCs w:val="28"/>
        </w:rPr>
        <w:lastRenderedPageBreak/>
        <w:t>ими услуг наравне с другими лицами;</w:t>
      </w:r>
    </w:p>
    <w:p w:rsidR="0001198D" w:rsidRPr="0014449C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49C">
        <w:rPr>
          <w:rFonts w:ascii="Times New Roman" w:hAnsi="Times New Roman"/>
          <w:sz w:val="28"/>
          <w:szCs w:val="28"/>
        </w:rPr>
        <w:t>7) </w:t>
      </w:r>
      <w:r w:rsidR="0001198D" w:rsidRPr="0014449C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Кабинеты для приема граждан должны быть оборудованы информационными табличками (вывесками) с указанием: номера кабинета; фамилии, имени, отчества (последнее </w:t>
      </w:r>
      <w:r w:rsidR="003F6A9A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осуществляющего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  <w:proofErr w:type="gramEnd"/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AE463F" w:rsidRPr="0014449C">
        <w:rPr>
          <w:rFonts w:ascii="Times New Roman" w:hAnsi="Times New Roman" w:cs="Times New Roman"/>
          <w:sz w:val="28"/>
          <w:szCs w:val="28"/>
        </w:rPr>
        <w:t>4</w:t>
      </w:r>
      <w:r w:rsidR="002A3058" w:rsidRPr="0014449C">
        <w:rPr>
          <w:rFonts w:ascii="Times New Roman" w:hAnsi="Times New Roman" w:cs="Times New Roman"/>
          <w:sz w:val="28"/>
          <w:szCs w:val="28"/>
        </w:rPr>
        <w:t>.2.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Для </w:t>
      </w:r>
      <w:r w:rsidR="003F6A9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3F6A9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1642E3" w:rsidRPr="0014449C" w:rsidRDefault="00DC7594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рабочего места, оборудованного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1642E3" w:rsidRPr="0014449C" w:rsidRDefault="002A3058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обеспечение безопасности труда и условий, отвечающих требованиям охраны и гигиены труда;</w:t>
      </w:r>
    </w:p>
    <w:p w:rsidR="00690BF4" w:rsidRPr="0014449C" w:rsidRDefault="002A3058" w:rsidP="0089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1642E3" w:rsidRPr="0014449C">
        <w:rPr>
          <w:rFonts w:ascii="Times New Roman" w:hAnsi="Times New Roman" w:cs="Times New Roman"/>
          <w:sz w:val="28"/>
          <w:szCs w:val="28"/>
        </w:rPr>
        <w:t>возможность получения информации, необходимой для выполнения должностных обязанностей.</w:t>
      </w:r>
    </w:p>
    <w:p w:rsidR="00C050F2" w:rsidRPr="0014449C" w:rsidRDefault="00C050F2" w:rsidP="00C05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bookmarkStart w:id="19" w:name="Par259"/>
      <w:bookmarkEnd w:id="19"/>
    </w:p>
    <w:p w:rsidR="00AE463F" w:rsidRPr="0014449C" w:rsidRDefault="003E456B" w:rsidP="003E456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276"/>
      <w:bookmarkEnd w:id="20"/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 Иные требования, в то</w:t>
      </w:r>
      <w:r w:rsidR="00690BF4" w:rsidRPr="0014449C">
        <w:rPr>
          <w:rFonts w:ascii="Times New Roman" w:hAnsi="Times New Roman" w:cs="Times New Roman"/>
          <w:sz w:val="28"/>
          <w:szCs w:val="28"/>
        </w:rPr>
        <w:t xml:space="preserve">м числе учитывающие особенности </w:t>
      </w:r>
      <w:r w:rsidRPr="0014449C">
        <w:rPr>
          <w:rFonts w:ascii="Times New Roman" w:hAnsi="Times New Roman" w:cs="Times New Roman"/>
          <w:sz w:val="28"/>
          <w:szCs w:val="28"/>
        </w:rPr>
        <w:t>предоставления муниципальных услуг через Многофункциональный центр и особенности предоставления муниципальных услуг в электронной форме</w:t>
      </w:r>
    </w:p>
    <w:p w:rsidR="00690BF4" w:rsidRPr="0014449C" w:rsidRDefault="00690BF4" w:rsidP="003E456B">
      <w:pPr>
        <w:pStyle w:val="ConsPlusNormal"/>
        <w:ind w:firstLine="54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B52B1" w:rsidRPr="0014449C" w:rsidRDefault="00A17FE7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.1. </w:t>
      </w:r>
      <w:r w:rsidR="00496A19" w:rsidRPr="0014449C">
        <w:rPr>
          <w:rFonts w:ascii="Times New Roman" w:hAnsi="Times New Roman" w:cs="Times New Roman"/>
          <w:sz w:val="28"/>
          <w:szCs w:val="28"/>
        </w:rPr>
        <w:t> Основанием для начала предоставления муниципа</w:t>
      </w:r>
      <w:r w:rsidR="009326F8" w:rsidRPr="0014449C">
        <w:rPr>
          <w:rFonts w:ascii="Times New Roman" w:hAnsi="Times New Roman" w:cs="Times New Roman"/>
          <w:sz w:val="28"/>
          <w:szCs w:val="28"/>
        </w:rPr>
        <w:t xml:space="preserve">льной услуги является 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направление заявления и необходимых документов в </w:t>
      </w:r>
      <w:r w:rsidR="002D76A5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BB52B1" w:rsidRPr="0014449C">
        <w:rPr>
          <w:rFonts w:ascii="Times New Roman" w:hAnsi="Times New Roman" w:cs="Times New Roman"/>
          <w:sz w:val="28"/>
          <w:szCs w:val="28"/>
        </w:rPr>
        <w:t>через Многофункциональный центр</w:t>
      </w:r>
      <w:r w:rsidR="00C55676" w:rsidRPr="0014449C">
        <w:rPr>
          <w:rFonts w:ascii="Times New Roman" w:hAnsi="Times New Roman" w:cs="Times New Roman"/>
          <w:sz w:val="28"/>
          <w:szCs w:val="28"/>
        </w:rPr>
        <w:t xml:space="preserve"> (далее – МФЦ)</w:t>
      </w:r>
      <w:r w:rsidR="00BB52B1" w:rsidRPr="0014449C">
        <w:rPr>
          <w:rFonts w:ascii="Times New Roman" w:hAnsi="Times New Roman" w:cs="Times New Roman"/>
          <w:sz w:val="28"/>
          <w:szCs w:val="28"/>
        </w:rPr>
        <w:t>.</w:t>
      </w:r>
    </w:p>
    <w:p w:rsidR="00A23294" w:rsidRPr="0014449C" w:rsidRDefault="00496A19" w:rsidP="00A232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 обращения заявителя за предоставлением</w:t>
      </w:r>
      <w:r w:rsidR="00A23294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9326F8" w:rsidRPr="0014449C">
        <w:rPr>
          <w:rFonts w:ascii="Times New Roman" w:hAnsi="Times New Roman" w:cs="Times New Roman"/>
          <w:sz w:val="28"/>
          <w:szCs w:val="28"/>
        </w:rPr>
        <w:t xml:space="preserve">муниципальной услуги через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заявитель вправе выбрать удобные для него дату и время приема на официальном сайте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либ</w:t>
      </w:r>
      <w:r w:rsidR="009326F8" w:rsidRPr="0014449C">
        <w:rPr>
          <w:rFonts w:ascii="Times New Roman" w:hAnsi="Times New Roman" w:cs="Times New Roman"/>
          <w:sz w:val="28"/>
          <w:szCs w:val="28"/>
        </w:rPr>
        <w:t>о через центр телефонного обслу</w:t>
      </w:r>
      <w:r w:rsidRPr="0014449C">
        <w:rPr>
          <w:rFonts w:ascii="Times New Roman" w:hAnsi="Times New Roman" w:cs="Times New Roman"/>
          <w:sz w:val="28"/>
          <w:szCs w:val="28"/>
        </w:rPr>
        <w:t>живания Многофункционального центра.</w:t>
      </w:r>
    </w:p>
    <w:p w:rsidR="00BB52B1" w:rsidRPr="0014449C" w:rsidRDefault="00BB52B1" w:rsidP="00BB5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C55676" w:rsidRPr="0014449C">
        <w:rPr>
          <w:rFonts w:ascii="Times New Roman" w:hAnsi="Times New Roman" w:cs="Times New Roman"/>
          <w:sz w:val="28"/>
          <w:szCs w:val="28"/>
        </w:rPr>
        <w:t xml:space="preserve">МФЦ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принимает документы от заявителя и передает в </w:t>
      </w:r>
      <w:r w:rsidR="002D76A5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заключенным между ними соглашением о взаимодействии. 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CD6D55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прием заявления и документов 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(исполнитель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 xml:space="preserve"> 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> 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регистрация заявлений в журнале регистрации заявлений (исполнитель </w:t>
      </w:r>
      <w:proofErr w:type="gramStart"/>
      <w:r w:rsidR="009326F8"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55676" w:rsidRPr="0014449C">
        <w:rPr>
          <w:rFonts w:ascii="Times New Roman" w:hAnsi="Times New Roman" w:cs="Times New Roman"/>
          <w:sz w:val="28"/>
          <w:szCs w:val="28"/>
        </w:rPr>
        <w:t>ФЦ</w:t>
      </w:r>
      <w:r w:rsidR="00605070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передача документов, полученных от заявителя, в </w:t>
      </w:r>
      <w:r w:rsidRPr="0014449C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(исполнитель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 xml:space="preserve"> 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рассмотрение заявления и принятие решения о предоставлении или отказе в предоставлении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услуги (исполнитель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605070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передача в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готовых документов по результатам рассм</w:t>
      </w:r>
      <w:r w:rsidRPr="0014449C">
        <w:rPr>
          <w:rFonts w:ascii="Times New Roman" w:hAnsi="Times New Roman" w:cs="Times New Roman"/>
          <w:sz w:val="28"/>
          <w:szCs w:val="28"/>
        </w:rPr>
        <w:t>отрения заявления (исполнитель – администрация муниципального образования</w:t>
      </w:r>
      <w:r w:rsidR="00605070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957444" w:rsidRPr="0014449C" w:rsidRDefault="00CD6D55" w:rsidP="00957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957444" w:rsidRPr="0014449C">
        <w:rPr>
          <w:rFonts w:ascii="Times New Roman" w:hAnsi="Times New Roman" w:cs="Times New Roman"/>
          <w:sz w:val="28"/>
          <w:szCs w:val="28"/>
        </w:rPr>
        <w:t xml:space="preserve"> извещение заявителя о результате рассмотрения заявления (исполнитель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55676" w:rsidRPr="0014449C">
        <w:rPr>
          <w:rFonts w:ascii="Times New Roman" w:hAnsi="Times New Roman" w:cs="Times New Roman"/>
          <w:sz w:val="28"/>
          <w:szCs w:val="28"/>
        </w:rPr>
        <w:t>ФЦ</w:t>
      </w:r>
      <w:r w:rsidR="00957444" w:rsidRPr="0014449C">
        <w:rPr>
          <w:rFonts w:ascii="Times New Roman" w:hAnsi="Times New Roman" w:cs="Times New Roman"/>
          <w:sz w:val="28"/>
          <w:szCs w:val="28"/>
        </w:rPr>
        <w:t>);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690BF4" w:rsidRPr="0014449C">
        <w:rPr>
          <w:rFonts w:ascii="Times New Roman" w:hAnsi="Times New Roman" w:cs="Times New Roman"/>
          <w:sz w:val="28"/>
          <w:szCs w:val="28"/>
        </w:rPr>
        <w:t> 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выдача результата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услуги заявителю (исполнитель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C55676" w:rsidRPr="0014449C">
        <w:rPr>
          <w:rFonts w:ascii="Times New Roman" w:hAnsi="Times New Roman" w:cs="Times New Roman"/>
          <w:sz w:val="28"/>
          <w:szCs w:val="28"/>
        </w:rPr>
        <w:t xml:space="preserve"> 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>).</w:t>
      </w:r>
    </w:p>
    <w:p w:rsidR="00FE0FA8" w:rsidRPr="0014449C" w:rsidRDefault="00FE0FA8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Pr="0014449C">
        <w:rPr>
          <w:rFonts w:ascii="Times New Roman" w:hAnsi="Times New Roman" w:cs="Times New Roman"/>
          <w:sz w:val="28"/>
          <w:szCs w:val="28"/>
        </w:rPr>
        <w:t>2.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Прием заявления и документов в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</w:p>
    <w:p w:rsidR="00BB52B1" w:rsidRPr="0014449C" w:rsidRDefault="00BB52B1" w:rsidP="00BB52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</w:t>
      </w:r>
      <w:r w:rsidR="007650D7" w:rsidRPr="0014449C">
        <w:rPr>
          <w:rFonts w:ascii="Times New Roman" w:hAnsi="Times New Roman" w:cs="Times New Roman"/>
          <w:sz w:val="28"/>
          <w:szCs w:val="28"/>
        </w:rPr>
        <w:t>витель в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праве по собственной инициативе представлять в </w:t>
      </w:r>
      <w:r w:rsidR="007650D7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копии документов, заверенных в установленном порядке. 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>:</w:t>
      </w:r>
    </w:p>
    <w:p w:rsidR="00A23294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BB52B1" w:rsidRPr="0014449C">
        <w:rPr>
          <w:rFonts w:ascii="Times New Roman" w:hAnsi="Times New Roman" w:cs="Times New Roman"/>
          <w:sz w:val="28"/>
          <w:szCs w:val="28"/>
        </w:rPr>
        <w:t>принимает заявление и документы.</w:t>
      </w:r>
      <w:r w:rsidR="00BB52B1" w:rsidRPr="0014449C">
        <w:t xml:space="preserve"> </w:t>
      </w:r>
      <w:r w:rsidR="00BB52B1" w:rsidRPr="0014449C">
        <w:rPr>
          <w:rFonts w:ascii="Times New Roman" w:hAnsi="Times New Roman" w:cs="Times New Roman"/>
          <w:sz w:val="28"/>
          <w:szCs w:val="28"/>
        </w:rPr>
        <w:t>В</w:t>
      </w:r>
      <w:r w:rsidR="00897FD2" w:rsidRPr="0014449C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BB52B1" w:rsidRPr="0014449C">
        <w:rPr>
          <w:rFonts w:ascii="Times New Roman" w:hAnsi="Times New Roman" w:cs="Times New Roman"/>
          <w:sz w:val="28"/>
          <w:szCs w:val="28"/>
        </w:rPr>
        <w:t xml:space="preserve"> если заявителем представлены копии документов, не заверенные </w:t>
      </w:r>
      <w:r w:rsidR="00587C57" w:rsidRPr="0014449C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BB52B1" w:rsidRPr="0014449C">
        <w:rPr>
          <w:rFonts w:ascii="Times New Roman" w:hAnsi="Times New Roman" w:cs="Times New Roman"/>
          <w:sz w:val="28"/>
          <w:szCs w:val="28"/>
        </w:rPr>
        <w:t>, одновременно с копиям</w:t>
      </w:r>
      <w:r w:rsidR="007650D7" w:rsidRPr="0014449C">
        <w:rPr>
          <w:rFonts w:ascii="Times New Roman" w:hAnsi="Times New Roman" w:cs="Times New Roman"/>
          <w:sz w:val="28"/>
          <w:szCs w:val="28"/>
        </w:rPr>
        <w:t>и</w:t>
      </w:r>
      <w:r w:rsidR="00BB52B1" w:rsidRPr="0014449C">
        <w:rPr>
          <w:rFonts w:ascii="Times New Roman" w:hAnsi="Times New Roman" w:cs="Times New Roman"/>
          <w:sz w:val="28"/>
          <w:szCs w:val="28"/>
        </w:rPr>
        <w:t xml:space="preserve"> документов п</w:t>
      </w:r>
      <w:r w:rsidR="00A23294" w:rsidRPr="0014449C">
        <w:rPr>
          <w:rFonts w:ascii="Times New Roman" w:hAnsi="Times New Roman" w:cs="Times New Roman"/>
          <w:sz w:val="28"/>
          <w:szCs w:val="28"/>
        </w:rPr>
        <w:t>редъявляются их оригиналы;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BB52B1" w:rsidRPr="0014449C">
        <w:rPr>
          <w:rFonts w:ascii="Times New Roman" w:hAnsi="Times New Roman" w:cs="Times New Roman"/>
          <w:sz w:val="28"/>
          <w:szCs w:val="28"/>
        </w:rPr>
        <w:t> </w:t>
      </w:r>
      <w:r w:rsidR="00605070" w:rsidRPr="0014449C">
        <w:rPr>
          <w:rFonts w:ascii="Times New Roman" w:hAnsi="Times New Roman" w:cs="Times New Roman"/>
          <w:sz w:val="28"/>
          <w:szCs w:val="28"/>
        </w:rPr>
        <w:t>заверяет копии документов</w:t>
      </w:r>
      <w:r w:rsidR="00BB52B1" w:rsidRPr="0014449C">
        <w:rPr>
          <w:rFonts w:ascii="Times New Roman" w:hAnsi="Times New Roman" w:cs="Times New Roman"/>
          <w:sz w:val="28"/>
          <w:szCs w:val="28"/>
        </w:rPr>
        <w:t>;</w:t>
      </w:r>
    </w:p>
    <w:p w:rsidR="00605070" w:rsidRPr="0014449C" w:rsidRDefault="00CD6D55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возвращает заявителю подлинники документов.</w:t>
      </w:r>
    </w:p>
    <w:p w:rsidR="00605070" w:rsidRPr="0014449C" w:rsidRDefault="00FE0FA8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957444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Регистрация заявлений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Заявление регистрируется в электронном журнале регистрации заявлений.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На заявлении ставится номер, дата, Ф.И.О. специалиста, принявшего документы.</w:t>
      </w:r>
    </w:p>
    <w:p w:rsidR="00A23294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="00FE0FA8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выдает расписку заявителю с отметкой о дате и времени приема документов, присвоенном входящем номере, с указанием при</w:t>
      </w:r>
      <w:r w:rsidR="00A23294" w:rsidRPr="0014449C">
        <w:rPr>
          <w:rFonts w:ascii="Times New Roman" w:hAnsi="Times New Roman" w:cs="Times New Roman"/>
          <w:sz w:val="28"/>
          <w:szCs w:val="28"/>
        </w:rPr>
        <w:t>нятых документов.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 </w:t>
      </w:r>
      <w:r w:rsidR="00CD6D55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регистрация заявления и выдача расписки заявителю.</w:t>
      </w:r>
    </w:p>
    <w:p w:rsidR="00605070" w:rsidRPr="0014449C" w:rsidRDefault="00957444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.4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. Передача документов в </w:t>
      </w:r>
      <w:r w:rsidR="00CD6D55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>, ответс</w:t>
      </w:r>
      <w:r w:rsidR="00A23294" w:rsidRPr="0014449C">
        <w:rPr>
          <w:rFonts w:ascii="Times New Roman" w:hAnsi="Times New Roman" w:cs="Times New Roman"/>
          <w:sz w:val="28"/>
          <w:szCs w:val="28"/>
        </w:rPr>
        <w:t xml:space="preserve">твенный за доставку документов,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 описи передает документы в </w:t>
      </w:r>
      <w:r w:rsidR="00CD6D55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для их рассмотрения и принятия решения о предоставлении </w:t>
      </w:r>
      <w:r w:rsidR="00CD6D55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или об отказе в предоставлении </w:t>
      </w:r>
      <w:r w:rsidR="00CD6D55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Ответственный работник </w:t>
      </w:r>
      <w:r w:rsidR="003E456B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ставит подпись в описи о принятии документов.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процедуры: передача документов в </w:t>
      </w:r>
      <w:r w:rsidR="009D60D9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05070" w:rsidRPr="0014449C" w:rsidRDefault="00FE0FA8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="0095744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Передача в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готовых документов по результатам рассмотрения заявления (исполнитель </w:t>
      </w:r>
      <w:r w:rsidR="009D60D9" w:rsidRPr="0014449C">
        <w:rPr>
          <w:rFonts w:ascii="Times New Roman" w:hAnsi="Times New Roman" w:cs="Times New Roman"/>
          <w:sz w:val="28"/>
          <w:szCs w:val="28"/>
        </w:rPr>
        <w:t>–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9D60D9"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605070" w:rsidRPr="0014449C">
        <w:rPr>
          <w:rFonts w:ascii="Times New Roman" w:hAnsi="Times New Roman" w:cs="Times New Roman"/>
          <w:sz w:val="28"/>
          <w:szCs w:val="28"/>
        </w:rPr>
        <w:t>)</w:t>
      </w:r>
    </w:p>
    <w:p w:rsidR="00605070" w:rsidRPr="0014449C" w:rsidRDefault="00215A5E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9D60D9" w:rsidRPr="0014449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принятия решения о предоставлении </w:t>
      </w:r>
      <w:r w:rsidR="009D60D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услуги извещает </w:t>
      </w:r>
      <w:r w:rsidR="00FE0FA8" w:rsidRPr="0014449C">
        <w:rPr>
          <w:rFonts w:ascii="Times New Roman" w:hAnsi="Times New Roman" w:cs="Times New Roman"/>
          <w:sz w:val="28"/>
          <w:szCs w:val="28"/>
        </w:rPr>
        <w:t>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о готовности документов к передаче и по описи передает специалисту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документы, содержащие результат предоставления </w:t>
      </w:r>
      <w:r w:rsidR="009D60D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процедуры: передача документов в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05070" w:rsidRPr="0014449C" w:rsidRDefault="00FE0FA8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="00605070" w:rsidRPr="0014449C">
        <w:rPr>
          <w:rFonts w:ascii="Times New Roman" w:hAnsi="Times New Roman" w:cs="Times New Roman"/>
          <w:sz w:val="28"/>
          <w:szCs w:val="28"/>
        </w:rPr>
        <w:t>.</w:t>
      </w:r>
      <w:r w:rsidR="00957444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605070" w:rsidRPr="0014449C">
        <w:rPr>
          <w:rFonts w:ascii="Times New Roman" w:hAnsi="Times New Roman" w:cs="Times New Roman"/>
          <w:sz w:val="28"/>
          <w:szCs w:val="28"/>
        </w:rPr>
        <w:t>Извещение заявителя о результате рассмотрения заявления</w:t>
      </w:r>
    </w:p>
    <w:p w:rsidR="00605070" w:rsidRPr="0014449C" w:rsidRDefault="00605070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процедуры: направление письменного </w:t>
      </w:r>
      <w:r w:rsidR="00614ECA" w:rsidRPr="0014449C">
        <w:rPr>
          <w:rFonts w:ascii="Times New Roman" w:hAnsi="Times New Roman" w:cs="Times New Roman"/>
          <w:sz w:val="28"/>
          <w:szCs w:val="28"/>
        </w:rPr>
        <w:t>уведомления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605070" w:rsidRPr="0014449C" w:rsidRDefault="00FE0FA8" w:rsidP="00605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957444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Выдача результата предоставления </w:t>
      </w:r>
      <w:r w:rsidR="009D60D9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605070" w:rsidRPr="0014449C">
        <w:rPr>
          <w:rFonts w:ascii="Times New Roman" w:hAnsi="Times New Roman" w:cs="Times New Roman"/>
          <w:sz w:val="28"/>
          <w:szCs w:val="28"/>
        </w:rPr>
        <w:t xml:space="preserve"> услуги заявителю</w:t>
      </w:r>
    </w:p>
    <w:p w:rsidR="00FE0FA8" w:rsidRPr="0014449C" w:rsidRDefault="00605070" w:rsidP="00FE0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МФЦ выдает заявителю </w:t>
      </w:r>
      <w:r w:rsidR="004A3407" w:rsidRPr="0014449C">
        <w:rPr>
          <w:rFonts w:ascii="Times New Roman" w:hAnsi="Times New Roman" w:cs="Times New Roman"/>
          <w:sz w:val="28"/>
          <w:szCs w:val="28"/>
        </w:rPr>
        <w:t>разрешение на право организации розничного рынка</w:t>
      </w:r>
      <w:r w:rsidR="00FE0FA8" w:rsidRPr="0014449C">
        <w:rPr>
          <w:rFonts w:ascii="Times New Roman" w:hAnsi="Times New Roman" w:cs="Times New Roman"/>
          <w:sz w:val="28"/>
          <w:szCs w:val="28"/>
        </w:rPr>
        <w:t>.</w:t>
      </w:r>
    </w:p>
    <w:p w:rsidR="00F8040E" w:rsidRPr="0014449C" w:rsidRDefault="00F8040E" w:rsidP="00AE4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957444" w:rsidRPr="0014449C">
        <w:rPr>
          <w:rFonts w:ascii="Times New Roman" w:hAnsi="Times New Roman" w:cs="Times New Roman"/>
          <w:sz w:val="28"/>
          <w:szCs w:val="28"/>
        </w:rPr>
        <w:t>8</w:t>
      </w:r>
      <w:r w:rsidR="002A3058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4A340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в электронной форме регламентируются разделом 3.2. настоящего Регламента.</w:t>
      </w:r>
    </w:p>
    <w:p w:rsidR="00ED1D48" w:rsidRPr="0014449C" w:rsidRDefault="00ED1D48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2.1</w:t>
      </w:r>
      <w:r w:rsidR="00C55214" w:rsidRPr="0014449C">
        <w:rPr>
          <w:rFonts w:ascii="Times New Roman" w:hAnsi="Times New Roman" w:cs="Times New Roman"/>
          <w:sz w:val="28"/>
          <w:szCs w:val="28"/>
        </w:rPr>
        <w:t>5</w:t>
      </w:r>
      <w:r w:rsidR="002A3058" w:rsidRPr="0014449C">
        <w:rPr>
          <w:rFonts w:ascii="Times New Roman" w:hAnsi="Times New Roman" w:cs="Times New Roman"/>
          <w:sz w:val="28"/>
          <w:szCs w:val="28"/>
        </w:rPr>
        <w:t>.9. </w:t>
      </w:r>
      <w:r w:rsidRPr="0014449C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является:</w:t>
      </w:r>
    </w:p>
    <w:p w:rsidR="00ED1D48" w:rsidRPr="0014449C" w:rsidRDefault="00ED1D48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– прием и регистрация запроса (заявления) и документов, назначение уполномоченного специалиста. Максимальный срок выполнения действий административной процедуры – в течение дня с момента приема из </w:t>
      </w:r>
      <w:r w:rsidR="00C55676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</w:t>
      </w:r>
      <w:r w:rsidR="002D76A5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заявления с прилагаемыми документами.</w:t>
      </w:r>
    </w:p>
    <w:p w:rsidR="0007034B" w:rsidRPr="0014449C" w:rsidRDefault="0007034B" w:rsidP="0052397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215A5E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ar284"/>
      <w:bookmarkEnd w:id="21"/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К ПОРЯДКУ ИХ ВЫПОЛНЕНИЯ, В ТОМ ЧИСЛЕ ПОРЯДОК ВЫПОЛНЕНИЯ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Par289"/>
      <w:bookmarkEnd w:id="22"/>
      <w:r w:rsidRPr="0014449C">
        <w:rPr>
          <w:rFonts w:ascii="Times New Roman" w:hAnsi="Times New Roman" w:cs="Times New Roman"/>
          <w:sz w:val="28"/>
          <w:szCs w:val="28"/>
        </w:rPr>
        <w:t>3.1. Перечень административных процедур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E5798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A340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включает следующий перечень административных процедур: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 проверка правильности оформления заявления и полноты прилагаемых к нему документов;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</w:t>
      </w:r>
      <w:r w:rsidR="00523972" w:rsidRPr="0014449C">
        <w:rPr>
          <w:rFonts w:ascii="Times New Roman" w:hAnsi="Times New Roman" w:cs="Times New Roman"/>
          <w:sz w:val="28"/>
          <w:szCs w:val="28"/>
        </w:rPr>
        <w:t>выдача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523972" w:rsidRPr="0014449C">
        <w:rPr>
          <w:rFonts w:ascii="Times New Roman" w:hAnsi="Times New Roman" w:cs="Times New Roman"/>
          <w:sz w:val="28"/>
          <w:szCs w:val="28"/>
        </w:rPr>
        <w:t>выдаче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E2CDD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</w:t>
      </w:r>
      <w:r w:rsidR="00523972" w:rsidRPr="0014449C">
        <w:rPr>
          <w:rFonts w:ascii="Times New Roman" w:hAnsi="Times New Roman" w:cs="Times New Roman"/>
          <w:sz w:val="28"/>
          <w:szCs w:val="28"/>
        </w:rPr>
        <w:t>) продление разрешения на право организации розничного рынка или отказ в продлении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C31689" w:rsidRPr="0014449C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 или отказ в переоформлении разрешения на право организации розничного рынка</w:t>
      </w:r>
      <w:r w:rsidR="00C31689" w:rsidRPr="0014449C">
        <w:rPr>
          <w:rFonts w:ascii="Times New Roman" w:hAnsi="Times New Roman" w:cs="Times New Roman"/>
          <w:sz w:val="28"/>
          <w:szCs w:val="28"/>
        </w:rPr>
        <w:t>;</w:t>
      </w:r>
    </w:p>
    <w:p w:rsidR="00523972" w:rsidRPr="0014449C" w:rsidRDefault="00C31689" w:rsidP="00C31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 выдача копии, дубликата разрешения на право организации розничного рынка или отказ в выдаче копии, дубликата разрешения на право организации розничного рынка</w:t>
      </w:r>
      <w:r w:rsidR="00523972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523972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3.1.2. </w:t>
      </w:r>
      <w:hyperlink w:anchor="Par1503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C31689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последовательности действий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представлена в приложении </w:t>
      </w:r>
      <w:r w:rsidR="0035005B" w:rsidRPr="0014449C">
        <w:rPr>
          <w:rFonts w:ascii="Times New Roman" w:hAnsi="Times New Roman" w:cs="Times New Roman"/>
          <w:sz w:val="28"/>
          <w:szCs w:val="28"/>
        </w:rPr>
        <w:t>№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FB5A86" w:rsidRPr="0014449C">
        <w:rPr>
          <w:rFonts w:ascii="Times New Roman" w:hAnsi="Times New Roman" w:cs="Times New Roman"/>
          <w:sz w:val="28"/>
          <w:szCs w:val="28"/>
        </w:rPr>
        <w:t>4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B830B7" w:rsidRPr="0014449C" w:rsidRDefault="00B830B7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23" w:name="Par301"/>
      <w:bookmarkEnd w:id="23"/>
    </w:p>
    <w:p w:rsidR="0089785C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 Порядок осуществления в электронной форме,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 том числе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с использованием федеральной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DE1662" w:rsidRPr="0014449C">
        <w:rPr>
          <w:rFonts w:ascii="Times New Roman" w:hAnsi="Times New Roman" w:cs="Times New Roman"/>
          <w:sz w:val="28"/>
          <w:szCs w:val="28"/>
        </w:rPr>
        <w:t>ы «</w:t>
      </w:r>
      <w:r w:rsidRPr="0014449C">
        <w:rPr>
          <w:rFonts w:ascii="Times New Roman" w:hAnsi="Times New Roman" w:cs="Times New Roman"/>
          <w:sz w:val="28"/>
          <w:szCs w:val="28"/>
        </w:rPr>
        <w:t>Единый портал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="00DE1662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96A19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="00496A19" w:rsidRPr="0014449C">
        <w:rPr>
          <w:rFonts w:ascii="Times New Roman" w:hAnsi="Times New Roman" w:cs="Times New Roman"/>
          <w:sz w:val="28"/>
          <w:szCs w:val="28"/>
        </w:rPr>
        <w:t xml:space="preserve">При наличии интерактивного сервиса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 для заявителя может быть предоставлена возможность осуществить запись на прием в </w:t>
      </w:r>
      <w:r w:rsidR="00C81F53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 в удобные для него дату и время в пределах установленного диапазона.</w:t>
      </w:r>
      <w:proofErr w:type="gramEnd"/>
    </w:p>
    <w:p w:rsidR="006F26C0" w:rsidRPr="0014449C" w:rsidRDefault="00A93DC7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3.2.2. 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через </w:t>
      </w:r>
      <w:r w:rsidR="008858B7" w:rsidRPr="0014449C">
        <w:rPr>
          <w:rFonts w:ascii="Times New Roman" w:hAnsi="Times New Roman" w:cs="Times New Roman"/>
          <w:sz w:val="28"/>
          <w:szCs w:val="28"/>
        </w:rPr>
        <w:t xml:space="preserve">экранную форму на </w:t>
      </w:r>
      <w:r w:rsidR="006F26C0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8858B7" w:rsidRPr="0014449C">
        <w:rPr>
          <w:rFonts w:ascii="Times New Roman" w:hAnsi="Times New Roman" w:cs="Times New Roman"/>
          <w:sz w:val="28"/>
          <w:szCs w:val="28"/>
        </w:rPr>
        <w:t>е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F26C0" w:rsidRPr="0014449C" w:rsidRDefault="00587C57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6F26C0" w:rsidRPr="0014449C">
        <w:rPr>
          <w:rFonts w:ascii="Times New Roman" w:hAnsi="Times New Roman" w:cs="Times New Roman"/>
          <w:sz w:val="28"/>
          <w:szCs w:val="28"/>
        </w:rPr>
        <w:t xml:space="preserve">должно быть заполнено в форме, представленной на Портале.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>валифицированной ЭП нотариуса. Подача электронных заявлений с Портала доверенным лицом возможна только от имени физического лица. Подача заявлений возможна только под учетной записью руководителя организации, имеющего право подписи.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Требования к электронным документам, предоставляемым заявителем для получения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 Прилагаемые к заявлению электронные документы представляются в одном из следующих форматов: 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В целях представления электронных документов сканирование документов на бумажном носителе осуществляется: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б) в черно-белом режиме при отсутствии в документе графических изображений;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в) в режиме полной цветопередачи при наличии в документе цветных графических изображений либо цветного текста;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г) </w:t>
      </w:r>
      <w:r w:rsidR="00A17105" w:rsidRPr="0014449C">
        <w:rPr>
          <w:rFonts w:ascii="Times New Roman" w:hAnsi="Times New Roman" w:cs="Times New Roman"/>
          <w:sz w:val="28"/>
          <w:szCs w:val="28"/>
        </w:rPr>
        <w:t>в режиме «</w:t>
      </w:r>
      <w:r w:rsidRPr="0014449C">
        <w:rPr>
          <w:rFonts w:ascii="Times New Roman" w:hAnsi="Times New Roman" w:cs="Times New Roman"/>
          <w:sz w:val="28"/>
          <w:szCs w:val="28"/>
        </w:rPr>
        <w:t>оттенки серого</w:t>
      </w:r>
      <w:r w:rsidR="00A17105" w:rsidRPr="0014449C">
        <w:rPr>
          <w:rFonts w:ascii="Times New Roman" w:hAnsi="Times New Roman" w:cs="Times New Roman"/>
          <w:sz w:val="28"/>
          <w:szCs w:val="28"/>
        </w:rPr>
        <w:t>»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4) Документы в электронном виде могут быть подписаны квалифицированной ЭП.</w:t>
      </w:r>
      <w:proofErr w:type="gramEnd"/>
    </w:p>
    <w:p w:rsidR="006F26C0" w:rsidRPr="0014449C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 Наименования электронных документов должны соответствовать наименованиям документов на бумажном носителе.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(далее – АИС).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работу в АИС, при обработке поступившего в АИС электронного заявления: 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496A19" w:rsidRPr="0014449C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496A19" w:rsidRPr="0014449C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496A19" w:rsidRPr="0014449C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 и комплектность представленных документов;</w:t>
      </w:r>
    </w:p>
    <w:p w:rsidR="00496A19" w:rsidRPr="0014449C" w:rsidRDefault="00A23294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r w:rsidR="009326F8" w:rsidRPr="0014449C">
        <w:rPr>
          <w:rFonts w:ascii="Times New Roman" w:hAnsi="Times New Roman" w:cs="Times New Roman"/>
          <w:sz w:val="28"/>
          <w:szCs w:val="28"/>
        </w:rPr>
        <w:t>пункте 2.6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.1 </w:t>
      </w:r>
      <w:r w:rsidR="00CF3547" w:rsidRPr="0014449C">
        <w:rPr>
          <w:rFonts w:ascii="Times New Roman" w:hAnsi="Times New Roman" w:cs="Times New Roman"/>
          <w:sz w:val="28"/>
          <w:szCs w:val="28"/>
        </w:rPr>
        <w:t>Регламента</w:t>
      </w:r>
      <w:r w:rsidR="00496A19" w:rsidRPr="0014449C">
        <w:rPr>
          <w:rFonts w:ascii="Times New Roman" w:hAnsi="Times New Roman" w:cs="Times New Roman"/>
          <w:sz w:val="28"/>
          <w:szCs w:val="28"/>
        </w:rPr>
        <w:t xml:space="preserve">, поступившие в электронном виде, не подписаны электронной подписью, специалист уведомляет заявителя или его уполномоченного представителя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муниципальной услуги. 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496A19" w:rsidRPr="0014449C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проверяет наличие в электронной форме заявления соответствующей отметки заявителя о согласии на обработку его персональных данных.</w:t>
      </w:r>
    </w:p>
    <w:p w:rsidR="001642E3" w:rsidRPr="0014449C" w:rsidRDefault="00A93DC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3.2.3</w:t>
      </w:r>
      <w:r w:rsidR="001642E3" w:rsidRPr="0014449C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 в электронной форме, в</w:t>
      </w:r>
      <w:r w:rsidR="00E63B26" w:rsidRPr="0014449C">
        <w:rPr>
          <w:rFonts w:ascii="Times New Roman" w:hAnsi="Times New Roman" w:cs="Times New Roman"/>
          <w:sz w:val="28"/>
          <w:szCs w:val="28"/>
        </w:rPr>
        <w:t xml:space="preserve"> том числе с использованием Портала</w:t>
      </w:r>
      <w:r w:rsidR="001642E3" w:rsidRPr="0014449C">
        <w:rPr>
          <w:rFonts w:ascii="Times New Roman" w:hAnsi="Times New Roman" w:cs="Times New Roman"/>
          <w:sz w:val="28"/>
          <w:szCs w:val="28"/>
        </w:rPr>
        <w:t>, включает: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предоставление информации заявителям и обеспечение доступа заявителей к сведениям о </w:t>
      </w:r>
      <w:r w:rsidR="008549F8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услуге путем размещения инфо</w:t>
      </w:r>
      <w:r w:rsidR="00CF3547" w:rsidRPr="0014449C">
        <w:rPr>
          <w:rFonts w:ascii="Times New Roman" w:hAnsi="Times New Roman" w:cs="Times New Roman"/>
          <w:sz w:val="28"/>
          <w:szCs w:val="28"/>
        </w:rPr>
        <w:t>рмации о порядке предоставления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на сайте </w:t>
      </w:r>
      <w:r w:rsidR="00E63B26" w:rsidRPr="0014449C">
        <w:rPr>
          <w:rFonts w:ascii="Times New Roman" w:hAnsi="Times New Roman" w:cs="Times New Roman"/>
          <w:sz w:val="28"/>
          <w:szCs w:val="28"/>
        </w:rPr>
        <w:t>Портала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CF354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подачу заявителем заявления и иных документов, необходимых для предоставления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8549F8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и прием таких запросов на предоставление </w:t>
      </w:r>
      <w:r w:rsidR="008549F8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услуги;</w:t>
      </w:r>
    </w:p>
    <w:p w:rsidR="001642E3" w:rsidRPr="0014449C" w:rsidRDefault="001642E3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получение заявителем сведений о ходе рассмотрения его заявления путем направления электронных п</w:t>
      </w:r>
      <w:r w:rsidR="008549F8" w:rsidRPr="0014449C">
        <w:rPr>
          <w:rFonts w:ascii="Times New Roman" w:hAnsi="Times New Roman" w:cs="Times New Roman"/>
          <w:sz w:val="28"/>
          <w:szCs w:val="28"/>
        </w:rPr>
        <w:t>исем на адрес электронной почты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8549F8" w:rsidRPr="0014449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администрации</w:t>
        </w:r>
      </w:hyperlink>
      <w:r w:rsidR="008549F8" w:rsidRPr="0014449C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муниципального образования</w:t>
      </w:r>
      <w:r w:rsidR="00DE1662" w:rsidRPr="0014449C">
        <w:t>.</w:t>
      </w:r>
    </w:p>
    <w:p w:rsidR="00AB184C" w:rsidRPr="0014449C" w:rsidRDefault="001642E3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запроса (заявления)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– прием и регистрация заявления и документов заявителя и уведомлени</w:t>
      </w:r>
      <w:r w:rsidR="00CF3547" w:rsidRPr="0014449C">
        <w:rPr>
          <w:rFonts w:ascii="Times New Roman" w:hAnsi="Times New Roman" w:cs="Times New Roman"/>
          <w:sz w:val="28"/>
          <w:szCs w:val="28"/>
        </w:rPr>
        <w:t>е о регистрации через л</w:t>
      </w:r>
      <w:r w:rsidR="00AB184C" w:rsidRPr="0014449C">
        <w:rPr>
          <w:rFonts w:ascii="Times New Roman" w:hAnsi="Times New Roman" w:cs="Times New Roman"/>
          <w:sz w:val="28"/>
          <w:szCs w:val="28"/>
        </w:rPr>
        <w:t>ич</w:t>
      </w:r>
      <w:r w:rsidR="00CF3547" w:rsidRPr="0014449C">
        <w:rPr>
          <w:rFonts w:ascii="Times New Roman" w:hAnsi="Times New Roman" w:cs="Times New Roman"/>
          <w:sz w:val="28"/>
          <w:szCs w:val="28"/>
        </w:rPr>
        <w:t>ный кабинет</w:t>
      </w:r>
      <w:r w:rsidR="00AB184C" w:rsidRPr="0014449C">
        <w:rPr>
          <w:rFonts w:ascii="Times New Roman" w:hAnsi="Times New Roman" w:cs="Times New Roman"/>
          <w:sz w:val="28"/>
          <w:szCs w:val="28"/>
        </w:rPr>
        <w:t xml:space="preserve"> либо, по выбору заявителя, на электронную почту или путем направления СМС оповещения. </w:t>
      </w:r>
    </w:p>
    <w:p w:rsidR="00AB184C" w:rsidRPr="0014449C" w:rsidRDefault="00AB184C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регистрации заявления через «Личный кабинет» на </w:t>
      </w:r>
      <w:r w:rsidR="001E28A8" w:rsidRPr="0014449C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14449C">
        <w:rPr>
          <w:rFonts w:ascii="Times New Roman" w:hAnsi="Times New Roman" w:cs="Times New Roman"/>
          <w:sz w:val="28"/>
          <w:szCs w:val="28"/>
        </w:rPr>
        <w:t>осуществляется автоматически после внесения в АИС сведений о регистрации запроса (заявления)</w:t>
      </w:r>
      <w:r w:rsidR="00756351" w:rsidRPr="0014449C">
        <w:rPr>
          <w:rFonts w:ascii="Times New Roman" w:hAnsi="Times New Roman" w:cs="Times New Roman"/>
          <w:sz w:val="28"/>
          <w:szCs w:val="28"/>
        </w:rPr>
        <w:t>, с точным указанием часов и минут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6F26C0" w:rsidRPr="0014449C" w:rsidRDefault="00AB184C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направленные в электронной форме через </w:t>
      </w:r>
      <w:r w:rsidR="001E28A8" w:rsidRPr="0014449C">
        <w:rPr>
          <w:rFonts w:ascii="Times New Roman" w:hAnsi="Times New Roman" w:cs="Times New Roman"/>
          <w:sz w:val="28"/>
          <w:szCs w:val="28"/>
        </w:rPr>
        <w:t>Портал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поступившие в администрацию муниципального образования, далее передаются на рассмотрение специалисту, ответственному за предоставление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 (далее – ответственный исполнитель).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F26C0" w:rsidRPr="001444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снованием для начала </w:t>
      </w:r>
      <w:r w:rsidR="006F26C0" w:rsidRPr="001444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актов, указанных пунктах </w:t>
      </w:r>
      <w:r w:rsidR="00CF3547" w:rsidRPr="0014449C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6F26C0"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заявителю:</w:t>
      </w:r>
    </w:p>
    <w:p w:rsidR="001642E3" w:rsidRPr="0014449C" w:rsidRDefault="00AB184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</w:t>
      </w:r>
      <w:r w:rsidR="001642E3" w:rsidRPr="0014449C">
        <w:rPr>
          <w:rFonts w:ascii="Times New Roman" w:hAnsi="Times New Roman" w:cs="Times New Roman"/>
          <w:sz w:val="28"/>
          <w:szCs w:val="28"/>
        </w:rPr>
        <w:t>) уведомление о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принятие решения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о </w:t>
      </w:r>
      <w:r w:rsidR="00A94FF4" w:rsidRPr="0014449C">
        <w:rPr>
          <w:rFonts w:ascii="Times New Roman" w:hAnsi="Times New Roman" w:cs="Times New Roman"/>
          <w:sz w:val="28"/>
          <w:szCs w:val="28"/>
        </w:rPr>
        <w:t>выдач</w:t>
      </w:r>
      <w:r w:rsidR="00587C57" w:rsidRPr="0014449C">
        <w:rPr>
          <w:rFonts w:ascii="Times New Roman" w:hAnsi="Times New Roman" w:cs="Times New Roman"/>
          <w:sz w:val="28"/>
          <w:szCs w:val="28"/>
        </w:rPr>
        <w:t>е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Pr="0014449C">
        <w:rPr>
          <w:rFonts w:ascii="Times New Roman" w:hAnsi="Times New Roman" w:cs="Times New Roman"/>
          <w:sz w:val="28"/>
          <w:szCs w:val="28"/>
        </w:rPr>
        <w:t>продлени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переоформлени</w:t>
      </w:r>
      <w:r w:rsidR="00587C57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AB184C" w:rsidP="00854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</w:t>
      </w:r>
      <w:r w:rsidR="008549F8" w:rsidRPr="0014449C">
        <w:rPr>
          <w:rFonts w:ascii="Times New Roman" w:hAnsi="Times New Roman" w:cs="Times New Roman"/>
          <w:sz w:val="28"/>
          <w:szCs w:val="28"/>
        </w:rPr>
        <w:t>)  </w:t>
      </w:r>
      <w:r w:rsidRPr="0014449C">
        <w:rPr>
          <w:rFonts w:ascii="Times New Roman" w:hAnsi="Times New Roman" w:cs="Times New Roman"/>
          <w:sz w:val="28"/>
          <w:szCs w:val="28"/>
        </w:rPr>
        <w:t>разрешение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  на право организации розничного рынка;</w:t>
      </w:r>
    </w:p>
    <w:p w:rsidR="001642E3" w:rsidRPr="0014449C" w:rsidRDefault="00AB184C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</w:t>
      </w:r>
      <w:r w:rsidR="00041371" w:rsidRPr="0014449C">
        <w:rPr>
          <w:rFonts w:ascii="Times New Roman" w:hAnsi="Times New Roman" w:cs="Times New Roman"/>
          <w:sz w:val="28"/>
          <w:szCs w:val="28"/>
        </w:rPr>
        <w:t>) </w:t>
      </w:r>
      <w:r w:rsidR="00A94FF4" w:rsidRPr="0014449C">
        <w:rPr>
          <w:rFonts w:ascii="Times New Roman" w:hAnsi="Times New Roman" w:cs="Times New Roman"/>
          <w:sz w:val="28"/>
          <w:szCs w:val="28"/>
        </w:rPr>
        <w:t> </w:t>
      </w:r>
      <w:r w:rsidRPr="0014449C">
        <w:rPr>
          <w:rFonts w:ascii="Times New Roman" w:hAnsi="Times New Roman" w:cs="Times New Roman"/>
          <w:sz w:val="28"/>
          <w:szCs w:val="28"/>
        </w:rPr>
        <w:t>уведомление о приняти</w:t>
      </w:r>
      <w:r w:rsidR="00587C5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решения об отказе в </w:t>
      </w:r>
      <w:r w:rsidR="00A94FF4" w:rsidRPr="0014449C">
        <w:rPr>
          <w:rFonts w:ascii="Times New Roman" w:hAnsi="Times New Roman" w:cs="Times New Roman"/>
          <w:sz w:val="28"/>
          <w:szCs w:val="28"/>
        </w:rPr>
        <w:t xml:space="preserve">выдаче, </w:t>
      </w:r>
      <w:r w:rsidRPr="0014449C">
        <w:rPr>
          <w:rFonts w:ascii="Times New Roman" w:hAnsi="Times New Roman" w:cs="Times New Roman"/>
          <w:sz w:val="28"/>
          <w:szCs w:val="28"/>
        </w:rPr>
        <w:t>продлении, переоформлении разрешения на право организации розничного рынка</w:t>
      </w:r>
      <w:r w:rsidR="00CF3547" w:rsidRPr="0014449C">
        <w:rPr>
          <w:rFonts w:ascii="Times New Roman" w:hAnsi="Times New Roman" w:cs="Times New Roman"/>
          <w:sz w:val="28"/>
          <w:szCs w:val="28"/>
        </w:rPr>
        <w:t>;</w:t>
      </w:r>
    </w:p>
    <w:p w:rsidR="00CF3547" w:rsidRPr="0014449C" w:rsidRDefault="00CF3547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копи</w:t>
      </w:r>
      <w:r w:rsidR="00587C57" w:rsidRPr="0014449C">
        <w:rPr>
          <w:rFonts w:ascii="Times New Roman" w:hAnsi="Times New Roman" w:cs="Times New Roman"/>
          <w:sz w:val="28"/>
          <w:szCs w:val="28"/>
        </w:rPr>
        <w:t>ю, дубликат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или отказ в выдаче копии, дубликата разрешения на право организации розничного рынка.</w:t>
      </w:r>
    </w:p>
    <w:p w:rsidR="000E48CE" w:rsidRPr="0014449C" w:rsidRDefault="000E48CE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</w:t>
      </w:r>
      <w:r w:rsidR="00C81F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по желанию заявителя: лично, </w:t>
      </w:r>
      <w:r w:rsidR="00587C57" w:rsidRPr="0014449C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14449C">
        <w:rPr>
          <w:rFonts w:ascii="Times New Roman" w:hAnsi="Times New Roman" w:cs="Times New Roman"/>
          <w:sz w:val="28"/>
          <w:szCs w:val="28"/>
        </w:rPr>
        <w:t>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 При оформлении документов в электронной фор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ме, связанных с предоставлением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41371" w:rsidRPr="0014449C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используется усиленная квалифицированная электронная подпись.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если заявление и прилагаемые к нему документы не могут быть представлены в электронной форме, они представляются в </w:t>
      </w:r>
      <w:r w:rsidR="00041371" w:rsidRPr="0014449C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Способ представления заявления и прилагаемых к нему документов (через </w:t>
      </w:r>
      <w:r w:rsidR="00C60BC6" w:rsidRPr="0014449C">
        <w:rPr>
          <w:rFonts w:ascii="Times New Roman" w:hAnsi="Times New Roman" w:cs="Times New Roman"/>
          <w:sz w:val="28"/>
          <w:szCs w:val="28"/>
        </w:rPr>
        <w:t>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, почтой, </w:t>
      </w:r>
      <w:r w:rsidRPr="0014449C">
        <w:rPr>
          <w:rFonts w:ascii="Times New Roman" w:hAnsi="Times New Roman" w:cs="Times New Roman"/>
          <w:sz w:val="28"/>
          <w:szCs w:val="28"/>
        </w:rPr>
        <w:t>непосредственно</w:t>
      </w:r>
      <w:r w:rsidR="004975F9" w:rsidRPr="0014449C">
        <w:rPr>
          <w:rFonts w:ascii="Times New Roman" w:hAnsi="Times New Roman" w:cs="Times New Roman"/>
          <w:sz w:val="28"/>
          <w:szCs w:val="28"/>
        </w:rPr>
        <w:t xml:space="preserve"> заявителем или </w:t>
      </w:r>
      <w:r w:rsidR="00587C57" w:rsidRPr="0014449C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14449C">
        <w:rPr>
          <w:rFonts w:ascii="Times New Roman" w:hAnsi="Times New Roman" w:cs="Times New Roman"/>
          <w:sz w:val="28"/>
          <w:szCs w:val="28"/>
        </w:rPr>
        <w:t>) определяется заявителем.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</w:t>
      </w:r>
      <w:r w:rsidR="006F26C0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 </w:t>
      </w:r>
      <w:r w:rsidR="00627F60" w:rsidRPr="0014449C">
        <w:rPr>
          <w:rFonts w:ascii="Times New Roman" w:hAnsi="Times New Roman" w:cs="Times New Roman"/>
          <w:sz w:val="28"/>
          <w:szCs w:val="28"/>
        </w:rPr>
        <w:t>Портале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 получения информации о ходе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услуги. По запросу заявителя ему предоставляется информация о следующих этапах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услуги: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поступление заявления и документов на получение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передача заявления и документов на рассмотрение ответственному исполнителю;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ход рассмотрения заявления и документов;</w:t>
      </w:r>
    </w:p>
    <w:p w:rsidR="001642E3" w:rsidRPr="0014449C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направление результата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заявителю.</w:t>
      </w:r>
    </w:p>
    <w:p w:rsidR="00627F60" w:rsidRPr="0014449C" w:rsidRDefault="00ED1D48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3.2.1</w:t>
      </w:r>
      <w:r w:rsidR="006F26C0" w:rsidRPr="0014449C">
        <w:rPr>
          <w:rFonts w:ascii="Times New Roman" w:hAnsi="Times New Roman" w:cs="Times New Roman"/>
          <w:sz w:val="28"/>
          <w:szCs w:val="28"/>
        </w:rPr>
        <w:t>0</w:t>
      </w:r>
      <w:r w:rsidR="00A93DC7" w:rsidRPr="0014449C">
        <w:rPr>
          <w:rFonts w:ascii="Times New Roman" w:hAnsi="Times New Roman" w:cs="Times New Roman"/>
          <w:sz w:val="28"/>
          <w:szCs w:val="28"/>
        </w:rPr>
        <w:t>. </w:t>
      </w:r>
      <w:r w:rsidR="00627F60" w:rsidRPr="0014449C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выдача документа заявителю на бумажном носителе, подтверждающего содержание электронного документа, направленного органом (организацией) </w:t>
      </w:r>
      <w:r w:rsidR="00627F60" w:rsidRPr="0014449C">
        <w:rPr>
          <w:rFonts w:ascii="Times New Roman" w:hAnsi="Times New Roman" w:cs="Times New Roman"/>
          <w:sz w:val="28"/>
          <w:szCs w:val="28"/>
        </w:rPr>
        <w:lastRenderedPageBreak/>
        <w:t>в многофункциональный центр, либо в электронной форме в личный кабинет заявителя (при направлении заявления через Портал</w:t>
      </w:r>
      <w:r w:rsidR="004975F9" w:rsidRPr="0014449C">
        <w:rPr>
          <w:rFonts w:ascii="Times New Roman" w:hAnsi="Times New Roman" w:cs="Times New Roman"/>
          <w:sz w:val="28"/>
          <w:szCs w:val="28"/>
        </w:rPr>
        <w:t>)</w:t>
      </w:r>
      <w:r w:rsidR="00627F60" w:rsidRPr="0014449C">
        <w:rPr>
          <w:rFonts w:ascii="Times New Roman" w:hAnsi="Times New Roman" w:cs="Times New Roman"/>
          <w:sz w:val="28"/>
          <w:szCs w:val="28"/>
        </w:rPr>
        <w:t xml:space="preserve">. В данном случае документы готовятся в формате </w:t>
      </w:r>
      <w:proofErr w:type="spellStart"/>
      <w:r w:rsidR="00627F60" w:rsidRPr="001444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</w:t>
      </w:r>
      <w:r w:rsidR="00C81F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627F60" w:rsidRPr="0014449C">
        <w:rPr>
          <w:rFonts w:ascii="Times New Roman" w:hAnsi="Times New Roman" w:cs="Times New Roman"/>
          <w:sz w:val="28"/>
          <w:szCs w:val="28"/>
        </w:rPr>
        <w:t xml:space="preserve"> (файл формата SIG). </w:t>
      </w:r>
      <w:proofErr w:type="gramStart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Указанные документы в формате электронного архива </w:t>
      </w:r>
      <w:proofErr w:type="spellStart"/>
      <w:r w:rsidR="00627F60" w:rsidRPr="0014449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627F60" w:rsidRPr="0014449C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заявителя).</w:t>
      </w:r>
      <w:proofErr w:type="gramEnd"/>
    </w:p>
    <w:p w:rsidR="001642E3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Заявителю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CF354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  <w:r w:rsidR="004975F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:rsidR="00627F60" w:rsidRPr="0014449C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337"/>
      <w:bookmarkEnd w:id="24"/>
      <w:r w:rsidRPr="0014449C">
        <w:rPr>
          <w:rFonts w:ascii="Times New Roman" w:hAnsi="Times New Roman" w:cs="Times New Roman"/>
          <w:sz w:val="28"/>
          <w:szCs w:val="28"/>
        </w:rPr>
        <w:t>3.3. Порядок формирования и направления межведомственных</w:t>
      </w:r>
      <w:r w:rsidR="00215A5E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запросов в органы, участвующие в предоставлении</w:t>
      </w:r>
      <w:r w:rsidR="00215A5E" w:rsidRPr="0014449C">
        <w:rPr>
          <w:rFonts w:ascii="Times New Roman" w:hAnsi="Times New Roman" w:cs="Times New Roman"/>
          <w:sz w:val="28"/>
          <w:szCs w:val="28"/>
        </w:rPr>
        <w:t xml:space="preserve">  </w:t>
      </w:r>
      <w:r w:rsidR="00770206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4A3FA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3.3.1. 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574D32" w:rsidRPr="0014449C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без предоставления </w:t>
      </w:r>
      <w:r w:rsidR="00574D32" w:rsidRPr="0014449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пакета документов, указанных в </w:t>
      </w:r>
      <w:hyperlink w:anchor="Par185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574D32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, ответственный за формирование межведомственных запросов,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формирует 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направляет в электронной форме посредством системы межведомственного электронного взаимодействия (СМЭВ) либо (в случае отсутствия возможности направления запросов в электронном виде) в письменной форме по почте запросы в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соответствующие государственные органы: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о предоставлении сведений из Единого государственного реестра </w:t>
      </w:r>
      <w:r w:rsidR="00CF3547" w:rsidRPr="0014449C">
        <w:rPr>
          <w:rFonts w:ascii="Times New Roman" w:hAnsi="Times New Roman" w:cs="Times New Roman"/>
          <w:sz w:val="28"/>
          <w:szCs w:val="28"/>
        </w:rPr>
        <w:t>недвижимости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574D32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Управление Федеральной службы государственной регистрации, кадастра и картографии по </w:t>
      </w:r>
      <w:r w:rsidR="00DE1662" w:rsidRPr="0014449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</w:p>
    <w:p w:rsidR="000A3EC8" w:rsidRPr="0014449C" w:rsidRDefault="003155B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о </w:t>
      </w:r>
      <w:r w:rsidR="000A3EC8" w:rsidRPr="0014449C">
        <w:rPr>
          <w:rFonts w:ascii="Times New Roman" w:hAnsi="Times New Roman" w:cs="Times New Roman"/>
          <w:sz w:val="28"/>
          <w:szCs w:val="28"/>
        </w:rPr>
        <w:t>предоставлении выписки из Единого государственного реестра юридических лиц – в Управление Федеральной налоговой службы по Оренбургской области.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 не более одного рабочего дня со дня регистрации заявления.</w:t>
      </w:r>
    </w:p>
    <w:p w:rsidR="001642E3" w:rsidRPr="0014449C" w:rsidRDefault="00D77EF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3.3.2. 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запросов о предоставлении сведений.</w:t>
      </w:r>
    </w:p>
    <w:p w:rsidR="00B01403" w:rsidRPr="0014449C" w:rsidRDefault="00B01403" w:rsidP="0032329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65A2E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Par357"/>
      <w:bookmarkEnd w:id="25"/>
      <w:r w:rsidRPr="0014449C">
        <w:rPr>
          <w:rFonts w:ascii="Times New Roman" w:hAnsi="Times New Roman" w:cs="Times New Roman"/>
          <w:sz w:val="28"/>
          <w:szCs w:val="28"/>
        </w:rPr>
        <w:t>3.4</w:t>
      </w:r>
      <w:r w:rsidR="00B01403" w:rsidRPr="0014449C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прилагаемых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к нему документов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B0140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(далее </w:t>
      </w:r>
      <w:r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заявление).</w:t>
      </w:r>
    </w:p>
    <w:p w:rsidR="00145FDA" w:rsidRPr="0014449C" w:rsidRDefault="001642E3" w:rsidP="00145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Заявление представляется заявителем в </w:t>
      </w:r>
      <w:r w:rsidR="00B01403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непосредственно, направляется заказным почтовым отправлением с уведомлением о вручении или в форме электронн</w:t>
      </w:r>
      <w:r w:rsidR="00145FDA" w:rsidRPr="0014449C">
        <w:rPr>
          <w:rFonts w:ascii="Times New Roman" w:hAnsi="Times New Roman" w:cs="Times New Roman"/>
          <w:sz w:val="28"/>
          <w:szCs w:val="28"/>
        </w:rPr>
        <w:t>ых</w:t>
      </w:r>
      <w:r w:rsidRPr="0014449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45FDA" w:rsidRPr="0014449C">
        <w:rPr>
          <w:rFonts w:ascii="Times New Roman" w:hAnsi="Times New Roman" w:cs="Times New Roman"/>
          <w:sz w:val="28"/>
          <w:szCs w:val="28"/>
        </w:rPr>
        <w:t>ов (пакета электронных документов)</w:t>
      </w:r>
      <w:r w:rsidRPr="0014449C">
        <w:rPr>
          <w:rFonts w:ascii="Times New Roman" w:hAnsi="Times New Roman" w:cs="Times New Roman"/>
          <w:sz w:val="28"/>
          <w:szCs w:val="28"/>
        </w:rPr>
        <w:t xml:space="preserve">, </w:t>
      </w:r>
      <w:r w:rsidR="00145FDA" w:rsidRPr="0014449C">
        <w:rPr>
          <w:rFonts w:ascii="Times New Roman" w:hAnsi="Times New Roman" w:cs="Times New Roman"/>
          <w:sz w:val="28"/>
          <w:szCs w:val="28"/>
        </w:rPr>
        <w:t>подписанн</w:t>
      </w:r>
      <w:r w:rsidR="00ED19FF" w:rsidRPr="0014449C">
        <w:rPr>
          <w:rFonts w:ascii="Times New Roman" w:hAnsi="Times New Roman" w:cs="Times New Roman"/>
          <w:sz w:val="28"/>
          <w:szCs w:val="28"/>
        </w:rPr>
        <w:t>ых</w:t>
      </w:r>
      <w:r w:rsidR="00145FDA" w:rsidRPr="0014449C">
        <w:rPr>
          <w:rFonts w:ascii="Times New Roman" w:hAnsi="Times New Roman" w:cs="Times New Roman"/>
          <w:sz w:val="28"/>
          <w:szCs w:val="28"/>
        </w:rPr>
        <w:t xml:space="preserve"> электронной подписью.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3.4.2.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 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устанавливает предмет обращения, личность заявителя (полномочия представителя заявителя);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проверяет правильность оформления заявления и комплектность представленных документов;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A94FF4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4) 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данных». 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3.4.3. 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через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заявитель дополнительно дает согласие </w:t>
      </w:r>
      <w:r w:rsidRPr="0014449C">
        <w:rPr>
          <w:rFonts w:ascii="Times New Roman" w:hAnsi="Times New Roman" w:cs="Times New Roman"/>
          <w:sz w:val="28"/>
          <w:szCs w:val="28"/>
        </w:rPr>
        <w:t>МФЦ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данных.</w:t>
      </w:r>
    </w:p>
    <w:p w:rsidR="00BF3A9B" w:rsidRPr="0014449C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3.4.4. </w:t>
      </w:r>
      <w:r w:rsidR="00BF3A9B" w:rsidRPr="0014449C">
        <w:rPr>
          <w:rFonts w:ascii="Times New Roman" w:hAnsi="Times New Roman" w:cs="Times New Roman"/>
          <w:sz w:val="28"/>
          <w:szCs w:val="28"/>
        </w:rPr>
        <w:t>По завершени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приема документов при личном обращении специалист формирует расписку в приеме документов. В расписке указывается ном</w:t>
      </w:r>
      <w:r w:rsidR="00FE4A17" w:rsidRPr="0014449C">
        <w:rPr>
          <w:rFonts w:ascii="Times New Roman" w:hAnsi="Times New Roman" w:cs="Times New Roman"/>
          <w:sz w:val="28"/>
          <w:szCs w:val="28"/>
        </w:rPr>
        <w:t>ер запроса (заявления), дата ре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гистрации заявления, наименование муниципальной услуги, перечень документов, представленных заявителем, сроки предоставления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</w:t>
      </w:r>
      <w:r w:rsidR="001E4CB5" w:rsidRPr="0014449C">
        <w:rPr>
          <w:rFonts w:ascii="Times New Roman" w:hAnsi="Times New Roman" w:cs="Times New Roman"/>
          <w:sz w:val="28"/>
          <w:szCs w:val="28"/>
        </w:rPr>
        <w:t>ации муниципального</w:t>
      </w:r>
      <w:r w:rsidR="009E6A89" w:rsidRPr="0014449C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При обращении заявителя почтой расписка в приеме документов не формируется.</w:t>
      </w:r>
    </w:p>
    <w:p w:rsidR="00BF3A9B" w:rsidRPr="0014449C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</w:t>
      </w:r>
      <w:r w:rsidR="00756351" w:rsidRPr="0014449C">
        <w:rPr>
          <w:rFonts w:ascii="Times New Roman" w:hAnsi="Times New Roman" w:cs="Times New Roman"/>
          <w:sz w:val="28"/>
          <w:szCs w:val="28"/>
        </w:rPr>
        <w:t>ри личном обращении заявитель в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праве по собственной инициативе представлять копии документов, заверенных в установленном порядке. </w:t>
      </w:r>
    </w:p>
    <w:p w:rsidR="009F38AD" w:rsidRPr="0014449C" w:rsidRDefault="009E3232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</w:t>
      </w:r>
      <w:r w:rsidRPr="0014449C">
        <w:rPr>
          <w:rFonts w:ascii="Times New Roman" w:hAnsi="Times New Roman" w:cs="Times New Roman"/>
          <w:sz w:val="28"/>
          <w:szCs w:val="28"/>
        </w:rPr>
        <w:t>и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документов предъявляю</w:t>
      </w:r>
      <w:r w:rsidR="009F38AD" w:rsidRPr="0014449C">
        <w:rPr>
          <w:rFonts w:ascii="Times New Roman" w:hAnsi="Times New Roman" w:cs="Times New Roman"/>
          <w:sz w:val="28"/>
          <w:szCs w:val="28"/>
        </w:rPr>
        <w:t>тся их оригиналы. Копия докумен</w:t>
      </w:r>
      <w:r w:rsidR="00BF3A9B" w:rsidRPr="0014449C">
        <w:rPr>
          <w:rFonts w:ascii="Times New Roman" w:hAnsi="Times New Roman" w:cs="Times New Roman"/>
          <w:sz w:val="28"/>
          <w:szCs w:val="28"/>
        </w:rPr>
        <w:t>та после проверки е</w:t>
      </w:r>
      <w:r w:rsidR="009E6A89" w:rsidRPr="0014449C">
        <w:rPr>
          <w:rFonts w:ascii="Times New Roman" w:hAnsi="Times New Roman" w:cs="Times New Roman"/>
          <w:sz w:val="28"/>
          <w:szCs w:val="28"/>
        </w:rPr>
        <w:t>ё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соответствия оригиналу заверяется лицом, принимающим документы. При личном предоставлении документа сверка производ</w:t>
      </w:r>
      <w:r w:rsidR="009F38AD" w:rsidRPr="0014449C">
        <w:rPr>
          <w:rFonts w:ascii="Times New Roman" w:hAnsi="Times New Roman" w:cs="Times New Roman"/>
          <w:sz w:val="28"/>
          <w:szCs w:val="28"/>
        </w:rPr>
        <w:t>ится немедленно, после чего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линники возвращаются заявителю лицом, принимающим</w:t>
      </w:r>
      <w:r w:rsidR="009F38AD" w:rsidRPr="0014449C">
        <w:rPr>
          <w:rFonts w:ascii="Times New Roman" w:hAnsi="Times New Roman" w:cs="Times New Roman"/>
          <w:sz w:val="28"/>
          <w:szCs w:val="28"/>
        </w:rPr>
        <w:t xml:space="preserve"> документы. При направлении под</w:t>
      </w:r>
      <w:r w:rsidR="00BF3A9B" w:rsidRPr="0014449C">
        <w:rPr>
          <w:rFonts w:ascii="Times New Roman" w:hAnsi="Times New Roman" w:cs="Times New Roman"/>
          <w:sz w:val="28"/>
          <w:szCs w:val="28"/>
        </w:rPr>
        <w:t>линников документов почтой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="00BF3A9B" w:rsidRPr="0014449C">
        <w:rPr>
          <w:rFonts w:ascii="Times New Roman" w:hAnsi="Times New Roman" w:cs="Times New Roman"/>
          <w:sz w:val="28"/>
          <w:szCs w:val="28"/>
        </w:rPr>
        <w:t xml:space="preserve"> сверка документов производится в соответствии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</w:t>
      </w:r>
      <w:r w:rsidR="009F38AD" w:rsidRPr="0014449C">
        <w:rPr>
          <w:rFonts w:ascii="Times New Roman" w:hAnsi="Times New Roman" w:cs="Times New Roman"/>
          <w:sz w:val="28"/>
          <w:szCs w:val="28"/>
        </w:rPr>
        <w:t>едоставления муниципальной услу</w:t>
      </w:r>
      <w:r w:rsidR="00BF3A9B" w:rsidRPr="0014449C">
        <w:rPr>
          <w:rFonts w:ascii="Times New Roman" w:hAnsi="Times New Roman" w:cs="Times New Roman"/>
          <w:sz w:val="28"/>
          <w:szCs w:val="28"/>
        </w:rPr>
        <w:t>ги.</w:t>
      </w:r>
    </w:p>
    <w:p w:rsidR="001642E3" w:rsidRPr="0014449C" w:rsidRDefault="00BF065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 Специалист, ответственный за делопроизводство (далее – делопроизводитель)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857ADC" w:rsidRPr="0014449C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запись о регистрации заявления. Заявлению присваивается входящий номер.</w:t>
      </w:r>
    </w:p>
    <w:p w:rsidR="001642E3" w:rsidRPr="0014449C" w:rsidRDefault="00420835" w:rsidP="0093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6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в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35B6E" w:rsidRPr="0014449C">
        <w:rPr>
          <w:rFonts w:ascii="Times New Roman" w:hAnsi="Times New Roman" w:cs="Times New Roman"/>
          <w:sz w:val="28"/>
          <w:szCs w:val="28"/>
        </w:rPr>
        <w:t xml:space="preserve">, глава администрации муниципального образования или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его 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1642E3" w:rsidRPr="0014449C">
        <w:rPr>
          <w:rFonts w:ascii="Times New Roman" w:hAnsi="Times New Roman" w:cs="Times New Roman"/>
          <w:sz w:val="28"/>
          <w:szCs w:val="28"/>
        </w:rPr>
        <w:t>заместитель</w:t>
      </w:r>
      <w:r w:rsidR="00857AD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принимает решение о его передаче на </w:t>
      </w:r>
      <w:r w:rsidR="001642E3" w:rsidRPr="0014449C">
        <w:rPr>
          <w:rFonts w:ascii="Times New Roman" w:hAnsi="Times New Roman" w:cs="Times New Roman"/>
          <w:sz w:val="28"/>
          <w:szCs w:val="28"/>
        </w:rPr>
        <w:lastRenderedPageBreak/>
        <w:t>исполнение.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3.4.</w:t>
      </w:r>
      <w:r w:rsidR="004975F9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прием</w:t>
      </w:r>
      <w:r w:rsidR="00145FDA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регистрация заявления и прилагаемых к нему документов</w:t>
      </w:r>
      <w:r w:rsidR="00145FDA" w:rsidRPr="0014449C">
        <w:rPr>
          <w:rFonts w:ascii="Times New Roman" w:hAnsi="Times New Roman" w:cs="Times New Roman"/>
          <w:sz w:val="28"/>
          <w:szCs w:val="28"/>
        </w:rPr>
        <w:t>, передача на исполнение ответственному исполнителю.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065A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373"/>
      <w:bookmarkEnd w:id="26"/>
      <w:r w:rsidRPr="0014449C">
        <w:rPr>
          <w:rFonts w:ascii="Times New Roman" w:hAnsi="Times New Roman" w:cs="Times New Roman"/>
          <w:sz w:val="28"/>
          <w:szCs w:val="28"/>
        </w:rPr>
        <w:t>3.5. Проверка правильности оформления заявления</w:t>
      </w:r>
      <w:r w:rsidR="0089785C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полноты </w:t>
      </w:r>
    </w:p>
    <w:p w:rsidR="001642E3" w:rsidRPr="0014449C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857AD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3.5.1. </w:t>
      </w:r>
      <w:r w:rsidR="001642E3" w:rsidRPr="0014449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ответственным исполнителем заявления и прилагаемых к нему документов.</w:t>
      </w:r>
    </w:p>
    <w:p w:rsidR="00CF1946" w:rsidRPr="0014449C" w:rsidRDefault="00857ADC" w:rsidP="001642E3">
      <w:pPr>
        <w:pStyle w:val="ConsPlusNormal"/>
        <w:ind w:firstLine="540"/>
        <w:jc w:val="both"/>
      </w:pPr>
      <w:r w:rsidRPr="0014449C">
        <w:rPr>
          <w:rFonts w:ascii="Times New Roman" w:hAnsi="Times New Roman" w:cs="Times New Roman"/>
          <w:sz w:val="28"/>
          <w:szCs w:val="28"/>
        </w:rPr>
        <w:t>3.5.2. 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CF1946" w:rsidRPr="0014449C">
        <w:rPr>
          <w:rFonts w:ascii="Times New Roman" w:hAnsi="Times New Roman" w:cs="Times New Roman"/>
          <w:sz w:val="28"/>
          <w:szCs w:val="28"/>
        </w:rPr>
        <w:t xml:space="preserve">в течение 5-ти рабочих дней </w:t>
      </w:r>
      <w:proofErr w:type="gramStart"/>
      <w:r w:rsidR="00CF1946" w:rsidRPr="0014449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CF1946" w:rsidRPr="0014449C">
        <w:rPr>
          <w:rFonts w:ascii="Times New Roman" w:hAnsi="Times New Roman" w:cs="Times New Roman"/>
          <w:sz w:val="28"/>
          <w:szCs w:val="28"/>
        </w:rPr>
        <w:t xml:space="preserve"> к нему заявления и прилагаемых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</w:t>
      </w:r>
      <w:r w:rsidR="00B207EF" w:rsidRPr="0014449C">
        <w:rPr>
          <w:rFonts w:ascii="Times New Roman" w:hAnsi="Times New Roman" w:cs="Times New Roman"/>
          <w:sz w:val="28"/>
          <w:szCs w:val="28"/>
        </w:rPr>
        <w:t>по основаниям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="00B207EF" w:rsidRPr="0014449C">
        <w:rPr>
          <w:rFonts w:ascii="Times New Roman" w:hAnsi="Times New Roman" w:cs="Times New Roman"/>
          <w:sz w:val="28"/>
          <w:szCs w:val="28"/>
        </w:rPr>
        <w:t xml:space="preserve"> указанным в пункте 2.9.1. 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Регламента.</w:t>
      </w:r>
      <w:r w:rsidR="00CF1946" w:rsidRPr="0014449C">
        <w:t xml:space="preserve"> 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3.5.</w:t>
      </w:r>
      <w:r w:rsidR="00D77EF5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4F07F7" w:rsidRPr="0014449C" w:rsidRDefault="001642E3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проверка правильности оформления заявления и полноты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</w:t>
      </w:r>
      <w:r w:rsidR="00631B19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390"/>
      <w:bookmarkEnd w:id="27"/>
      <w:r w:rsidRPr="0014449C">
        <w:rPr>
          <w:rFonts w:ascii="Times New Roman" w:hAnsi="Times New Roman" w:cs="Times New Roman"/>
          <w:sz w:val="28"/>
          <w:szCs w:val="28"/>
        </w:rPr>
        <w:t xml:space="preserve">3.6. </w:t>
      </w:r>
      <w:r w:rsidR="005A4DBB" w:rsidRPr="0014449C">
        <w:rPr>
          <w:rFonts w:ascii="Times New Roman" w:hAnsi="Times New Roman" w:cs="Times New Roman"/>
          <w:sz w:val="28"/>
          <w:szCs w:val="28"/>
        </w:rPr>
        <w:t>Выдача</w:t>
      </w:r>
      <w:r w:rsidR="00004FA9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14449C">
        <w:rPr>
          <w:rFonts w:ascii="Times New Roman" w:hAnsi="Times New Roman" w:cs="Times New Roman"/>
          <w:sz w:val="28"/>
          <w:szCs w:val="28"/>
        </w:rPr>
        <w:t>разрешения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215A5E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5A4DBB" w:rsidRPr="0014449C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A363E3" w:rsidRPr="0014449C">
        <w:rPr>
          <w:rFonts w:ascii="Times New Roman" w:hAnsi="Times New Roman" w:cs="Times New Roman"/>
          <w:sz w:val="28"/>
          <w:szCs w:val="28"/>
        </w:rPr>
        <w:t xml:space="preserve">разрешения </w:t>
      </w:r>
    </w:p>
    <w:p w:rsidR="001642E3" w:rsidRPr="0014449C" w:rsidRDefault="00A363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2E3" w:rsidRPr="0014449C" w:rsidRDefault="00AB202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представление </w:t>
      </w:r>
      <w:hyperlink w:anchor="Par658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756351"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ar140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может превышать </w:t>
      </w:r>
      <w:r w:rsidR="00A17AD6" w:rsidRPr="001444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3028" w:rsidRPr="0014449C">
        <w:rPr>
          <w:rFonts w:ascii="Times New Roman" w:hAnsi="Times New Roman" w:cs="Times New Roman"/>
          <w:sz w:val="28"/>
          <w:szCs w:val="28"/>
        </w:rPr>
        <w:t xml:space="preserve">30 </w:t>
      </w:r>
      <w:r w:rsidR="0089785C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055152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дней со дня приема заявления и прилагаемых к нему документов.</w:t>
      </w:r>
    </w:p>
    <w:p w:rsidR="00D77EF5" w:rsidRPr="0014449C" w:rsidRDefault="005468E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3.6.2. </w:t>
      </w:r>
      <w:r w:rsidR="00D77EF5" w:rsidRPr="0014449C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</w:t>
      </w:r>
      <w:r w:rsidR="00741DBF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рынка, исчерпываю</w:t>
      </w:r>
      <w:r w:rsidR="00AE17DA" w:rsidRPr="0014449C">
        <w:rPr>
          <w:rFonts w:ascii="Times New Roman" w:hAnsi="Times New Roman" w:cs="Times New Roman"/>
          <w:sz w:val="28"/>
          <w:szCs w:val="28"/>
        </w:rPr>
        <w:t>щий перечень которых указан в пункте</w:t>
      </w:r>
      <w:r w:rsidR="00741DBF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D77EF5" w:rsidRPr="0014449C">
        <w:rPr>
          <w:rFonts w:ascii="Times New Roman" w:hAnsi="Times New Roman" w:cs="Times New Roman"/>
          <w:sz w:val="28"/>
          <w:szCs w:val="28"/>
        </w:rPr>
        <w:t xml:space="preserve">2.9.1. </w:t>
      </w:r>
      <w:r w:rsidR="00741DBF" w:rsidRPr="0014449C">
        <w:rPr>
          <w:rFonts w:ascii="Times New Roman" w:hAnsi="Times New Roman" w:cs="Times New Roman"/>
          <w:sz w:val="28"/>
          <w:szCs w:val="28"/>
        </w:rPr>
        <w:t>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</w:t>
      </w:r>
      <w:proofErr w:type="gramStart"/>
      <w:r w:rsidR="00631B19" w:rsidRPr="0014449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741DBF" w:rsidRPr="0014449C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рынка.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41DBF" w:rsidRPr="0014449C">
        <w:rPr>
          <w:rFonts w:ascii="Times New Roman" w:hAnsi="Times New Roman" w:cs="Times New Roman"/>
          <w:sz w:val="28"/>
          <w:szCs w:val="28"/>
        </w:rPr>
        <w:t>6</w:t>
      </w:r>
      <w:r w:rsidR="005C356D" w:rsidRPr="0014449C">
        <w:rPr>
          <w:rFonts w:ascii="Times New Roman" w:hAnsi="Times New Roman" w:cs="Times New Roman"/>
          <w:sz w:val="28"/>
          <w:szCs w:val="28"/>
        </w:rPr>
        <w:t>.3. </w:t>
      </w:r>
      <w:r w:rsidR="00741DBF" w:rsidRPr="0014449C">
        <w:rPr>
          <w:rFonts w:ascii="Times New Roman" w:hAnsi="Times New Roman" w:cs="Times New Roman"/>
          <w:sz w:val="28"/>
          <w:szCs w:val="28"/>
        </w:rPr>
        <w:t>Подписанное уведомление направляется заявителю в срок не позднее дня, следующего за днем принятия указанного решения.</w:t>
      </w:r>
    </w:p>
    <w:p w:rsidR="009748E6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3.6.4. Ответственный исполнитель одновременно готовит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рынка.</w:t>
      </w:r>
    </w:p>
    <w:p w:rsidR="00063CCB" w:rsidRPr="0014449C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3.6.5.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В разрешении указываются: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3361F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выдавшего разрешение;</w:t>
      </w:r>
    </w:p>
    <w:p w:rsidR="00063CCB" w:rsidRPr="0014449C" w:rsidRDefault="005468EA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063CCB" w:rsidRPr="0014449C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</w:t>
      </w:r>
      <w:r w:rsidR="00631B19" w:rsidRPr="0014449C">
        <w:rPr>
          <w:rFonts w:ascii="Times New Roman" w:hAnsi="Times New Roman" w:cs="Times New Roman"/>
          <w:sz w:val="28"/>
          <w:szCs w:val="28"/>
        </w:rPr>
        <w:t>е</w:t>
      </w:r>
      <w:r w:rsidR="00063CCB" w:rsidRPr="0014449C">
        <w:rPr>
          <w:rFonts w:ascii="Times New Roman" w:hAnsi="Times New Roman" w:cs="Times New Roman"/>
          <w:sz w:val="28"/>
          <w:szCs w:val="28"/>
        </w:rPr>
        <w:t>, в том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числе фирменное наименование,</w:t>
      </w:r>
      <w:r w:rsidR="00063CCB" w:rsidRPr="0014449C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3) тип рынка;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идентификационный номер налогоплательщика;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 номер разрешения;</w:t>
      </w:r>
    </w:p>
    <w:p w:rsidR="00063CCB" w:rsidRPr="0014449C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 дата принятия решения о предоставлении разрешения.</w:t>
      </w:r>
    </w:p>
    <w:p w:rsidR="00811CAD" w:rsidRPr="0014449C" w:rsidRDefault="00811CAD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3.6.6. Разрешение выдается на срок, не превышающий 5 лет. В случае если заявителю объек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14449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) недвижимости, где предполагается организовать розничный рынок, принадлежит(</w:t>
      </w:r>
      <w:proofErr w:type="spellStart"/>
      <w:r w:rsidRPr="0014449C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14449C">
        <w:rPr>
          <w:rFonts w:ascii="Times New Roman" w:hAnsi="Times New Roman" w:cs="Times New Roman"/>
          <w:sz w:val="28"/>
          <w:szCs w:val="28"/>
        </w:rPr>
        <w:t>) на праве аренды, срок действия такого разрешения определяется с учетом срока действия договора аренды. Администрация муниципального образования в 15-дневный срок со дня принятия решения о выдаче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811CAD" w:rsidRPr="0014449C">
        <w:rPr>
          <w:rFonts w:ascii="Times New Roman" w:hAnsi="Times New Roman" w:cs="Times New Roman"/>
          <w:sz w:val="28"/>
          <w:szCs w:val="28"/>
        </w:rPr>
        <w:t>7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EF06D4" w:rsidRPr="0014449C">
        <w:rPr>
          <w:rFonts w:ascii="Times New Roman" w:hAnsi="Times New Roman" w:cs="Times New Roman"/>
          <w:sz w:val="28"/>
          <w:szCs w:val="28"/>
        </w:rPr>
        <w:t>П</w:t>
      </w:r>
      <w:r w:rsidR="009F3B42" w:rsidRPr="0014449C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748E6" w:rsidRPr="0014449C">
        <w:rPr>
          <w:rFonts w:ascii="Times New Roman" w:hAnsi="Times New Roman" w:cs="Times New Roman"/>
          <w:sz w:val="28"/>
          <w:szCs w:val="28"/>
        </w:rPr>
        <w:t>правового акта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="00EF06D4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 и проект разрешения на право организации розничного рынка</w:t>
      </w:r>
      <w:r w:rsidR="009748E6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>глав</w:t>
      </w:r>
      <w:r w:rsidR="00E65A2E" w:rsidRPr="0014449C">
        <w:rPr>
          <w:rFonts w:ascii="Times New Roman" w:hAnsi="Times New Roman" w:cs="Times New Roman"/>
          <w:sz w:val="28"/>
          <w:szCs w:val="28"/>
        </w:rPr>
        <w:t xml:space="preserve">ой администрации муниципального </w:t>
      </w:r>
      <w:r w:rsidR="00EF06D4" w:rsidRPr="0014449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уполномоченным заместителем </w:t>
      </w:r>
      <w:r w:rsidR="00EF06D4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 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EF06D4" w:rsidRPr="0014449C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14449C">
        <w:rPr>
          <w:rFonts w:ascii="Times New Roman" w:hAnsi="Times New Roman" w:cs="Times New Roman"/>
          <w:sz w:val="28"/>
          <w:szCs w:val="28"/>
        </w:rPr>
        <w:t>ответственным исполнителем.</w:t>
      </w:r>
    </w:p>
    <w:p w:rsidR="001642E3" w:rsidRPr="0014449C" w:rsidRDefault="001642E3" w:rsidP="009F3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8. </w:t>
      </w:r>
      <w:r w:rsidR="009748E6" w:rsidRPr="0014449C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осуще</w:t>
      </w:r>
      <w:r w:rsidR="00E65A2E" w:rsidRPr="0014449C">
        <w:rPr>
          <w:rFonts w:ascii="Times New Roman" w:hAnsi="Times New Roman" w:cs="Times New Roman"/>
          <w:sz w:val="28"/>
          <w:szCs w:val="28"/>
        </w:rPr>
        <w:t>ствляется не позднее трё</w:t>
      </w:r>
      <w:r w:rsidR="009748E6" w:rsidRPr="0014449C">
        <w:rPr>
          <w:rFonts w:ascii="Times New Roman" w:hAnsi="Times New Roman" w:cs="Times New Roman"/>
          <w:sz w:val="28"/>
          <w:szCs w:val="28"/>
        </w:rPr>
        <w:t xml:space="preserve">х дней со дня принятия указанного решения. </w:t>
      </w:r>
    </w:p>
    <w:p w:rsidR="001642E3" w:rsidRPr="0014449C" w:rsidRDefault="0005515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3.6.9</w:t>
      </w:r>
      <w:r w:rsidR="00F1026E" w:rsidRPr="0014449C">
        <w:rPr>
          <w:rFonts w:ascii="Times New Roman" w:hAnsi="Times New Roman" w:cs="Times New Roman"/>
          <w:sz w:val="28"/>
          <w:szCs w:val="28"/>
        </w:rPr>
        <w:t>. </w:t>
      </w:r>
      <w:r w:rsidR="009F3B42" w:rsidRPr="0014449C">
        <w:rPr>
          <w:rFonts w:ascii="Times New Roman" w:hAnsi="Times New Roman" w:cs="Times New Roman"/>
          <w:sz w:val="28"/>
          <w:szCs w:val="28"/>
        </w:rPr>
        <w:t>Уведомление о выдаче разрешения на право организации розничного рынка и р</w:t>
      </w:r>
      <w:r w:rsidR="0000496B" w:rsidRPr="0014449C">
        <w:rPr>
          <w:rFonts w:ascii="Times New Roman" w:hAnsi="Times New Roman" w:cs="Times New Roman"/>
          <w:sz w:val="28"/>
          <w:szCs w:val="28"/>
        </w:rPr>
        <w:t>азрешение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мо</w:t>
      </w:r>
      <w:r w:rsidR="009F3B42" w:rsidRPr="0014449C">
        <w:rPr>
          <w:rFonts w:ascii="Times New Roman" w:hAnsi="Times New Roman" w:cs="Times New Roman"/>
          <w:sz w:val="28"/>
          <w:szCs w:val="28"/>
        </w:rPr>
        <w:t>гут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быть выдан</w:t>
      </w:r>
      <w:r w:rsidR="009F3B42" w:rsidRPr="0014449C">
        <w:rPr>
          <w:rFonts w:ascii="Times New Roman" w:hAnsi="Times New Roman" w:cs="Times New Roman"/>
          <w:sz w:val="28"/>
          <w:szCs w:val="28"/>
        </w:rPr>
        <w:t>ы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руководителю юридического лица</w:t>
      </w:r>
      <w:r w:rsidR="001D15B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00496B" w:rsidRPr="0014449C">
        <w:rPr>
          <w:rFonts w:ascii="Times New Roman" w:hAnsi="Times New Roman" w:cs="Times New Roman"/>
          <w:sz w:val="28"/>
          <w:szCs w:val="28"/>
        </w:rPr>
        <w:t>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E41204" w:rsidRPr="0014449C" w:rsidRDefault="00E41204" w:rsidP="00E41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756351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1642E3" w:rsidRPr="0014449C" w:rsidRDefault="00A17A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</w:t>
      </w:r>
      <w:r w:rsidR="00055152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E65A2E" w:rsidRPr="0014449C">
        <w:rPr>
          <w:rFonts w:ascii="Times New Roman" w:hAnsi="Times New Roman" w:cs="Times New Roman"/>
          <w:sz w:val="28"/>
          <w:szCs w:val="28"/>
        </w:rPr>
        <w:t>оснований, указанных в пункте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 2.9.1. Регламента</w:t>
      </w:r>
      <w:r w:rsidR="009E3232" w:rsidRPr="0014449C">
        <w:rPr>
          <w:rFonts w:ascii="Times New Roman" w:hAnsi="Times New Roman" w:cs="Times New Roman"/>
          <w:sz w:val="28"/>
          <w:szCs w:val="28"/>
        </w:rPr>
        <w:t>,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9F3B42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</w:t>
      </w:r>
      <w:r w:rsidR="009F3B42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</w:t>
      </w:r>
      <w:r w:rsidR="009F3B42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1026E" w:rsidRPr="0014449C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подготавливается ответственным исполнителем и оформляется в виде 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4E6CB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об отказе в предоставлении типовой муниципальной услуги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4E6CB6" w:rsidRPr="0014449C">
        <w:rPr>
          <w:rFonts w:ascii="Times New Roman" w:hAnsi="Times New Roman" w:cs="Times New Roman"/>
          <w:sz w:val="28"/>
          <w:szCs w:val="28"/>
        </w:rPr>
        <w:t>главой администр</w:t>
      </w:r>
      <w:r w:rsidR="008B11A5" w:rsidRPr="0014449C">
        <w:rPr>
          <w:rFonts w:ascii="Times New Roman" w:hAnsi="Times New Roman" w:cs="Times New Roman"/>
          <w:sz w:val="28"/>
          <w:szCs w:val="28"/>
        </w:rPr>
        <w:t xml:space="preserve">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либо уполномоченным заместителем </w:t>
      </w:r>
      <w:r w:rsidR="004E6CB6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0C5436" w:rsidRPr="0014449C">
        <w:rPr>
          <w:rFonts w:ascii="Times New Roman" w:hAnsi="Times New Roman" w:cs="Times New Roman"/>
          <w:sz w:val="28"/>
          <w:szCs w:val="28"/>
        </w:rPr>
        <w:t xml:space="preserve">правовом акте </w:t>
      </w:r>
      <w:r w:rsidR="004E6CB6" w:rsidRPr="0014449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об отказе в предоставлении типовой муниципальной услуги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указываются сведения о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 и мотивированное обоснование причин отказа в </w:t>
      </w:r>
      <w:r w:rsidR="004E6CB6" w:rsidRPr="0014449C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0C5436" w:rsidP="001642E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3.6.11. </w:t>
      </w:r>
      <w:r w:rsidR="00945D4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образования, принявшая</w:t>
      </w:r>
      <w:r w:rsidR="0063537C" w:rsidRPr="0014449C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разрешения, обязан</w:t>
      </w:r>
      <w:r w:rsidR="00945D40">
        <w:rPr>
          <w:rFonts w:ascii="Times New Roman" w:hAnsi="Times New Roman" w:cs="Times New Roman"/>
          <w:sz w:val="28"/>
          <w:szCs w:val="28"/>
        </w:rPr>
        <w:t>а</w:t>
      </w:r>
      <w:r w:rsidR="0063537C" w:rsidRPr="0014449C">
        <w:rPr>
          <w:rFonts w:ascii="Times New Roman" w:hAnsi="Times New Roman" w:cs="Times New Roman"/>
          <w:sz w:val="28"/>
          <w:szCs w:val="28"/>
        </w:rPr>
        <w:t xml:space="preserve">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0C5436" w:rsidRPr="0014449C" w:rsidRDefault="00350DCE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</w:t>
      </w:r>
      <w:r w:rsidR="000C5436" w:rsidRPr="0014449C">
        <w:rPr>
          <w:rFonts w:ascii="Times New Roman" w:hAnsi="Times New Roman" w:cs="Times New Roman"/>
          <w:sz w:val="28"/>
          <w:szCs w:val="28"/>
        </w:rPr>
        <w:t>2</w:t>
      </w:r>
      <w:r w:rsidRPr="0014449C">
        <w:rPr>
          <w:rFonts w:ascii="Times New Roman" w:hAnsi="Times New Roman" w:cs="Times New Roman"/>
          <w:sz w:val="28"/>
          <w:szCs w:val="28"/>
        </w:rPr>
        <w:t>. </w:t>
      </w:r>
      <w:r w:rsidR="000C5436" w:rsidRPr="0014449C">
        <w:rPr>
          <w:rFonts w:ascii="Times New Roman" w:hAnsi="Times New Roman" w:cs="Times New Roman"/>
          <w:sz w:val="28"/>
          <w:szCs w:val="28"/>
        </w:rPr>
        <w:t xml:space="preserve">Заявителю передаются документы, подготовленные </w:t>
      </w:r>
      <w:r w:rsidR="00945D40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0C5436" w:rsidRPr="0014449C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0C5436" w:rsidRPr="0014449C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631B19" w:rsidRPr="0014449C">
        <w:rPr>
          <w:rFonts w:ascii="Times New Roman" w:hAnsi="Times New Roman" w:cs="Times New Roman"/>
          <w:sz w:val="28"/>
          <w:szCs w:val="28"/>
        </w:rPr>
        <w:t>,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811CAD" w:rsidRPr="0014449C" w:rsidRDefault="00811CAD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3.6.14. Результат процедуры – выдача разрешения на право организации розничного рынка или отказ в выдаче разрешения на право организации розничного рынка.</w:t>
      </w:r>
    </w:p>
    <w:p w:rsidR="00811CAD" w:rsidRPr="0014449C" w:rsidRDefault="00811CAD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28" w:name="Par431"/>
      <w:bookmarkEnd w:id="28"/>
    </w:p>
    <w:p w:rsidR="00811CAD" w:rsidRPr="0014449C" w:rsidRDefault="001642E3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3.7.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Продление </w:t>
      </w:r>
      <w:r w:rsidR="00004FA9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004FA9" w:rsidRPr="0014449C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004FA9" w:rsidP="00004FA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</w:t>
      </w:r>
      <w:hyperlink w:anchor="Par154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</w:t>
        </w:r>
        <w:r w:rsidR="00E65A2E" w:rsidRPr="0014449C">
          <w:rPr>
            <w:rFonts w:ascii="Times New Roman" w:hAnsi="Times New Roman" w:cs="Times New Roman"/>
            <w:sz w:val="28"/>
            <w:szCs w:val="28"/>
          </w:rPr>
          <w:t>ам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 2.6.2</w:t>
        </w:r>
      </w:hyperlink>
      <w:r w:rsidR="00E65A2E" w:rsidRPr="0014449C">
        <w:rPr>
          <w:rFonts w:ascii="Times New Roman" w:hAnsi="Times New Roman" w:cs="Times New Roman"/>
          <w:sz w:val="28"/>
          <w:szCs w:val="28"/>
        </w:rPr>
        <w:t>.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14449C" w:rsidRDefault="001642E3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3.7.2. Срок исполн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продления разрешения на право организации розничного рынка: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D4238F" w:rsidRPr="0014449C">
        <w:rPr>
          <w:rFonts w:ascii="Times New Roman" w:hAnsi="Times New Roman" w:cs="Times New Roman"/>
          <w:sz w:val="28"/>
          <w:szCs w:val="28"/>
        </w:rPr>
        <w:t>календарных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  <w:r w:rsidR="00611822" w:rsidRPr="001444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4238F" w:rsidRPr="0014449C">
        <w:rPr>
          <w:rFonts w:ascii="Times New Roman" w:hAnsi="Times New Roman" w:cs="Times New Roman"/>
          <w:sz w:val="28"/>
          <w:szCs w:val="28"/>
        </w:rPr>
        <w:t xml:space="preserve">от юридического лица </w:t>
      </w:r>
      <w:r w:rsidR="00611822" w:rsidRPr="0014449C">
        <w:rPr>
          <w:rFonts w:ascii="Times New Roman" w:hAnsi="Times New Roman" w:cs="Times New Roman"/>
          <w:sz w:val="28"/>
          <w:szCs w:val="28"/>
        </w:rPr>
        <w:t>о продлении разрешения на право организации розничного рынка</w:t>
      </w:r>
      <w:r w:rsidR="00B25470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B2547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1E04AA" w:rsidRPr="0014449C">
        <w:rPr>
          <w:rFonts w:ascii="Times New Roman" w:hAnsi="Times New Roman" w:cs="Times New Roman"/>
          <w:sz w:val="28"/>
          <w:szCs w:val="28"/>
        </w:rPr>
        <w:t>3</w:t>
      </w:r>
      <w:r w:rsidRPr="0014449C">
        <w:rPr>
          <w:rFonts w:ascii="Times New Roman" w:hAnsi="Times New Roman" w:cs="Times New Roman"/>
          <w:sz w:val="28"/>
          <w:szCs w:val="28"/>
        </w:rPr>
        <w:t>. Продление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, а также вручение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заявителю осуществляются в порядке, определенном </w:t>
      </w:r>
      <w:hyperlink w:anchor="Par373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 xml:space="preserve">подразделами </w:t>
        </w:r>
        <w:r w:rsidR="00811CAD" w:rsidRPr="0014449C">
          <w:rPr>
            <w:rFonts w:ascii="Times New Roman" w:hAnsi="Times New Roman" w:cs="Times New Roman"/>
            <w:sz w:val="28"/>
            <w:szCs w:val="28"/>
          </w:rPr>
          <w:t xml:space="preserve">3.2; </w:t>
        </w:r>
        <w:r w:rsidR="00F40838" w:rsidRPr="0014449C">
          <w:rPr>
            <w:rFonts w:ascii="Times New Roman" w:hAnsi="Times New Roman" w:cs="Times New Roman"/>
            <w:sz w:val="28"/>
            <w:szCs w:val="28"/>
          </w:rPr>
          <w:t xml:space="preserve">3.3; 3.4; </w:t>
        </w:r>
        <w:r w:rsidR="001642E3" w:rsidRPr="0014449C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3.7.4</w:t>
      </w:r>
      <w:r w:rsidR="00F40838" w:rsidRPr="0014449C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</w:t>
      </w:r>
      <w:proofErr w:type="gramStart"/>
      <w:r w:rsidR="00631B19" w:rsidRPr="0014449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7.5</w:t>
      </w:r>
      <w:r w:rsidRPr="0014449C">
        <w:rPr>
          <w:rFonts w:ascii="Times New Roman" w:hAnsi="Times New Roman" w:cs="Times New Roman"/>
          <w:sz w:val="28"/>
          <w:szCs w:val="28"/>
        </w:rPr>
        <w:t>. Подписанное уведомление направляется заявителю в срок не позднее дня, следующего за днем принятия указанного решения.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7.6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Ответственный исполнитель одновременно готовит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продлении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и проект разрешения на право организации розничного рынка.</w:t>
      </w:r>
    </w:p>
    <w:p w:rsidR="00F40838" w:rsidRPr="0014449C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3.7.7.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в 15-дневный срок со дня принятия решения о </w:t>
      </w:r>
      <w:r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7.8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Проект правового акта администрации муниципального образования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исполнителем.</w:t>
      </w:r>
    </w:p>
    <w:p w:rsidR="00F40838" w:rsidRPr="0014449C" w:rsidRDefault="004E677F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3.7.9. </w:t>
      </w:r>
      <w:r w:rsidR="00FB221D" w:rsidRPr="0014449C">
        <w:rPr>
          <w:rFonts w:ascii="Times New Roman" w:hAnsi="Times New Roman" w:cs="Times New Roman"/>
          <w:sz w:val="28"/>
          <w:szCs w:val="28"/>
        </w:rPr>
        <w:t>Р</w:t>
      </w:r>
      <w:r w:rsidR="00F40838" w:rsidRPr="0014449C">
        <w:rPr>
          <w:rFonts w:ascii="Times New Roman" w:hAnsi="Times New Roman" w:cs="Times New Roman"/>
          <w:sz w:val="28"/>
          <w:szCs w:val="28"/>
        </w:rPr>
        <w:t>азрешени</w:t>
      </w:r>
      <w:r w:rsidR="00FB221D" w:rsidRPr="0014449C">
        <w:rPr>
          <w:rFonts w:ascii="Times New Roman" w:hAnsi="Times New Roman" w:cs="Times New Roman"/>
          <w:sz w:val="28"/>
          <w:szCs w:val="28"/>
        </w:rPr>
        <w:t>е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 </w:t>
      </w:r>
      <w:r w:rsidR="00FB221D" w:rsidRPr="0014449C">
        <w:rPr>
          <w:rFonts w:ascii="Times New Roman" w:hAnsi="Times New Roman" w:cs="Times New Roman"/>
          <w:sz w:val="28"/>
          <w:szCs w:val="28"/>
        </w:rPr>
        <w:t>выдаётся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не позднее трёх дней со дня принятия решения</w:t>
      </w:r>
      <w:r w:rsidR="00FB221D" w:rsidRPr="0014449C">
        <w:rPr>
          <w:rFonts w:ascii="Times New Roman" w:hAnsi="Times New Roman" w:cs="Times New Roman"/>
          <w:sz w:val="28"/>
          <w:szCs w:val="28"/>
        </w:rPr>
        <w:t xml:space="preserve"> о продлении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7.10</w:t>
      </w:r>
      <w:r w:rsidR="004E677F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B221D" w:rsidRPr="0014449C">
        <w:rPr>
          <w:rFonts w:ascii="Times New Roman" w:hAnsi="Times New Roman" w:cs="Times New Roman"/>
          <w:sz w:val="28"/>
          <w:szCs w:val="28"/>
        </w:rPr>
        <w:t>7.11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В случае наличия оснований, указанных в пункте 2.9.1. Регламента,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 либо уполномоченным заместителем главы администрации муниципального образования.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14449C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302015" w:rsidRPr="0014449C">
        <w:rPr>
          <w:rFonts w:ascii="Times New Roman" w:hAnsi="Times New Roman" w:cs="Times New Roman"/>
          <w:sz w:val="28"/>
          <w:szCs w:val="28"/>
        </w:rPr>
        <w:t>7.12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самоуправления, принявший решение об отказе в </w:t>
      </w:r>
      <w:r w:rsidR="00FB221D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3.7.13. Заявителю передаются документы, подготовленные </w:t>
      </w:r>
      <w:r w:rsidR="006261FD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муниципальной услуги, а также документы, подлежащие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3.7.</w:t>
      </w:r>
      <w:r w:rsidR="00302015" w:rsidRPr="0014449C">
        <w:rPr>
          <w:rFonts w:ascii="Times New Roman" w:hAnsi="Times New Roman" w:cs="Times New Roman"/>
          <w:sz w:val="28"/>
          <w:szCs w:val="28"/>
        </w:rPr>
        <w:t>1</w:t>
      </w:r>
      <w:r w:rsidR="001E04AA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Результат процедуры </w:t>
      </w:r>
      <w:r w:rsidR="00B25470" w:rsidRPr="0014449C">
        <w:rPr>
          <w:rFonts w:ascii="Times New Roman" w:hAnsi="Times New Roman" w:cs="Times New Roman"/>
          <w:sz w:val="28"/>
          <w:szCs w:val="28"/>
        </w:rPr>
        <w:t xml:space="preserve">– продление </w:t>
      </w:r>
      <w:r w:rsidR="00AD6465" w:rsidRPr="0014449C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AD6465" w:rsidRPr="0014449C">
        <w:rPr>
          <w:rFonts w:ascii="Times New Roman" w:hAnsi="Times New Roman" w:cs="Times New Roman"/>
          <w:sz w:val="28"/>
          <w:szCs w:val="28"/>
        </w:rPr>
        <w:t>продлении</w:t>
      </w:r>
      <w:r w:rsidR="00A17AD6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AD6465"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 Переоформление разрешения на право организации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3.8.1. </w:t>
      </w:r>
      <w:r w:rsidR="001E04AA"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пунктам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 2.6.3. Регламента.</w:t>
      </w:r>
    </w:p>
    <w:p w:rsidR="001E04AA" w:rsidRPr="0014449C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3.8.2. </w:t>
      </w:r>
      <w:r w:rsidR="001E04AA" w:rsidRPr="0014449C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переоформления разрешения на право организации розничного рынка – не более 15 календарных дней со дня поступления в администрацию муниципального образования заявления от юридического лица о переоформлении разрешения на право организации розничного рынка и прилагаемых к нему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3.8.3. Переоформление разрешения на право организации розничного рынка, а также вручение разрешения на право организации розничного рынка заявителю осуществляются в порядке, определенном подразделами 3.2; 3.3; 3.4; 3.5 Регламента.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.4.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 уведомления о принятом </w:t>
      </w:r>
      <w:proofErr w:type="gramStart"/>
      <w:r w:rsidR="00631B19" w:rsidRPr="0014449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о переоформлении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.5. Подписанное уведомление направляется заявителю в срок не позднее дня, следующего за днем принятия указанного решения.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.6. Ответственный исполнитель одновременно готовит проект правового акта администрации муниципального образования о переоформлении разрешения на право организации розничного рынка и проект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>.7. Администрация муниципального образования в 15-дневный срок со дня принятия решения о переоформлении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.8. Проект правового акта администрации муниципального образования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и регистрируются в установленном порядке ответственным исполнителем.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.9. Разрешение на право организации розничного рынка выдаётся не позднее трёх дней со дня принятия решения о продлении.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8.</w:t>
      </w:r>
      <w:r w:rsidRPr="0014449C">
        <w:rPr>
          <w:rFonts w:ascii="Times New Roman" w:hAnsi="Times New Roman" w:cs="Times New Roman"/>
          <w:sz w:val="28"/>
          <w:szCs w:val="28"/>
        </w:rPr>
        <w:t xml:space="preserve">10. Уведомление о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7B37C7" w:rsidRPr="0014449C">
        <w:rPr>
          <w:rFonts w:ascii="Times New Roman" w:hAnsi="Times New Roman" w:cs="Times New Roman"/>
          <w:sz w:val="28"/>
          <w:szCs w:val="28"/>
        </w:rPr>
        <w:t>8</w:t>
      </w:r>
      <w:r w:rsidRPr="0014449C">
        <w:rPr>
          <w:rFonts w:ascii="Times New Roman" w:hAnsi="Times New Roman" w:cs="Times New Roman"/>
          <w:sz w:val="28"/>
          <w:szCs w:val="28"/>
        </w:rPr>
        <w:t xml:space="preserve">.11. В случае наличия оснований, указанных в пункте 2.9.1. Регламента,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Pr="0014449C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муниципальной услуги, подписывается главой администрации муниципального образования либо уполномоченным заместителем главы администрации муниципального образования.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правовом акте администрации муниципального образования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3.7.12. </w:t>
      </w:r>
      <w:r w:rsidR="0039588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принявш</w:t>
      </w:r>
      <w:r w:rsidR="00395882">
        <w:rPr>
          <w:rFonts w:ascii="Times New Roman" w:hAnsi="Times New Roman" w:cs="Times New Roman"/>
          <w:sz w:val="28"/>
          <w:szCs w:val="28"/>
        </w:rPr>
        <w:t>ая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решение об отказе в </w:t>
      </w:r>
      <w:r w:rsidR="007B37C7" w:rsidRPr="0014449C">
        <w:rPr>
          <w:rFonts w:ascii="Times New Roman" w:hAnsi="Times New Roman" w:cs="Times New Roman"/>
          <w:sz w:val="28"/>
          <w:szCs w:val="28"/>
        </w:rPr>
        <w:t>переоформлении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разрешения, обязан</w:t>
      </w:r>
      <w:r w:rsidR="00395882">
        <w:rPr>
          <w:rFonts w:ascii="Times New Roman" w:hAnsi="Times New Roman" w:cs="Times New Roman"/>
          <w:sz w:val="28"/>
          <w:szCs w:val="28"/>
        </w:rPr>
        <w:t>а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3.7.13. Заявителю передаются документы, подготовленные </w:t>
      </w:r>
      <w:r w:rsidR="00395882">
        <w:rPr>
          <w:rFonts w:ascii="Times New Roman" w:hAnsi="Times New Roman" w:cs="Times New Roman"/>
          <w:sz w:val="28"/>
          <w:szCs w:val="28"/>
        </w:rPr>
        <w:t>администрацией муниципального образ</w:t>
      </w:r>
      <w:r w:rsidR="00623265">
        <w:rPr>
          <w:rFonts w:ascii="Times New Roman" w:hAnsi="Times New Roman" w:cs="Times New Roman"/>
          <w:sz w:val="28"/>
          <w:szCs w:val="28"/>
        </w:rPr>
        <w:t>о</w:t>
      </w:r>
      <w:r w:rsidR="00395882">
        <w:rPr>
          <w:rFonts w:ascii="Times New Roman" w:hAnsi="Times New Roman" w:cs="Times New Roman"/>
          <w:sz w:val="28"/>
          <w:szCs w:val="28"/>
        </w:rPr>
        <w:t>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14449C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3.8.</w:t>
      </w:r>
      <w:r w:rsidR="007B37C7" w:rsidRPr="0014449C">
        <w:rPr>
          <w:rFonts w:ascii="Times New Roman" w:hAnsi="Times New Roman" w:cs="Times New Roman"/>
          <w:sz w:val="28"/>
          <w:szCs w:val="28"/>
        </w:rPr>
        <w:t>1</w:t>
      </w:r>
      <w:r w:rsidRPr="0014449C">
        <w:rPr>
          <w:rFonts w:ascii="Times New Roman" w:hAnsi="Times New Roman" w:cs="Times New Roman"/>
          <w:sz w:val="28"/>
          <w:szCs w:val="28"/>
        </w:rPr>
        <w:t>4. Результат процедуры – переоформление разрешения на право организации розничного рынка или отказ в переоформлении разрешения на право организации розничного рынка.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3.9. Выдача копии, дубликата разрешения на право организации </w:t>
      </w:r>
    </w:p>
    <w:p w:rsidR="001E04AA" w:rsidRPr="0014449C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216044" w:rsidRPr="0014449C" w:rsidRDefault="00216044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9E3232" w:rsidRPr="0014449C">
        <w:rPr>
          <w:rFonts w:ascii="Times New Roman" w:hAnsi="Times New Roman" w:cs="Times New Roman"/>
          <w:sz w:val="28"/>
          <w:szCs w:val="28"/>
        </w:rPr>
        <w:t>.1. </w:t>
      </w:r>
      <w:r w:rsidRPr="0014449C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</w:t>
      </w:r>
      <w:r w:rsidR="00216044" w:rsidRPr="0014449C">
        <w:rPr>
          <w:rFonts w:ascii="Times New Roman" w:hAnsi="Times New Roman" w:cs="Times New Roman"/>
          <w:sz w:val="28"/>
          <w:szCs w:val="28"/>
        </w:rPr>
        <w:t xml:space="preserve"> согласно пункт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у </w:t>
      </w:r>
      <w:r w:rsidR="00216044" w:rsidRPr="0014449C">
        <w:rPr>
          <w:rFonts w:ascii="Times New Roman" w:hAnsi="Times New Roman" w:cs="Times New Roman"/>
          <w:sz w:val="28"/>
          <w:szCs w:val="28"/>
        </w:rPr>
        <w:t>2.6.4</w:t>
      </w:r>
      <w:r w:rsidRPr="0014449C">
        <w:rPr>
          <w:rFonts w:ascii="Times New Roman" w:hAnsi="Times New Roman" w:cs="Times New Roman"/>
          <w:sz w:val="28"/>
          <w:szCs w:val="28"/>
        </w:rPr>
        <w:t>. Регламента.</w:t>
      </w:r>
    </w:p>
    <w:p w:rsidR="001E04AA" w:rsidRPr="0014449C" w:rsidRDefault="00FF2F2F" w:rsidP="009E3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3.9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.2. Срок исполнения административной процедуры 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</w:t>
      </w:r>
      <w:r w:rsidR="001E42D5" w:rsidRPr="0014449C">
        <w:rPr>
          <w:rFonts w:ascii="Times New Roman" w:hAnsi="Times New Roman" w:cs="Times New Roman"/>
          <w:sz w:val="28"/>
          <w:szCs w:val="28"/>
        </w:rPr>
        <w:t>розничного рынка</w:t>
      </w:r>
      <w:r w:rsidR="009E3232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– не более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3 </w:t>
      </w:r>
      <w:r w:rsidR="00F40838" w:rsidRPr="0014449C">
        <w:rPr>
          <w:rFonts w:ascii="Times New Roman" w:hAnsi="Times New Roman" w:cs="Times New Roman"/>
          <w:sz w:val="28"/>
          <w:szCs w:val="28"/>
        </w:rPr>
        <w:t>рабочих</w:t>
      </w:r>
      <w:r w:rsidR="001E04AA" w:rsidRPr="0014449C">
        <w:rPr>
          <w:rFonts w:ascii="Times New Roman" w:hAnsi="Times New Roman" w:cs="Times New Roman"/>
          <w:sz w:val="28"/>
          <w:szCs w:val="28"/>
        </w:rPr>
        <w:t xml:space="preserve"> дней со дня поступления в администрацию муниципального образования заявления от юридического лица о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выдаче копии, дубликата разрешения на право организации розничного рынка</w:t>
      </w:r>
      <w:r w:rsidR="001E04AA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 xml:space="preserve">.3. </w:t>
      </w:r>
      <w:r w:rsidR="001E42D5" w:rsidRPr="0014449C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</w:t>
      </w:r>
      <w:r w:rsidRPr="0014449C">
        <w:rPr>
          <w:rFonts w:ascii="Times New Roman" w:hAnsi="Times New Roman" w:cs="Times New Roman"/>
          <w:sz w:val="28"/>
          <w:szCs w:val="28"/>
        </w:rPr>
        <w:t>, заявителю осуществляются в порядке</w:t>
      </w:r>
      <w:r w:rsidR="001E42D5" w:rsidRPr="0014449C">
        <w:rPr>
          <w:rFonts w:ascii="Times New Roman" w:hAnsi="Times New Roman" w:cs="Times New Roman"/>
          <w:sz w:val="28"/>
          <w:szCs w:val="28"/>
        </w:rPr>
        <w:t xml:space="preserve">, определенном подразделами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3,2; 3.4; 3.5 </w:t>
      </w:r>
      <w:r w:rsidRPr="0014449C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3.9.4. Заявителю передаются документы, подготовленные </w:t>
      </w:r>
      <w:r w:rsidR="00395882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1672C7" w:rsidRPr="0014449C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14449C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FF2F2F" w:rsidRPr="0014449C">
        <w:rPr>
          <w:rFonts w:ascii="Times New Roman" w:hAnsi="Times New Roman" w:cs="Times New Roman"/>
          <w:sz w:val="28"/>
          <w:szCs w:val="28"/>
        </w:rPr>
        <w:t>9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1672C7" w:rsidRPr="0014449C">
        <w:rPr>
          <w:rFonts w:ascii="Times New Roman" w:hAnsi="Times New Roman" w:cs="Times New Roman"/>
          <w:sz w:val="28"/>
          <w:szCs w:val="28"/>
        </w:rPr>
        <w:t>5</w:t>
      </w:r>
      <w:r w:rsidR="00F40838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Результат процедуры – </w:t>
      </w:r>
      <w:r w:rsidR="00F40838" w:rsidRPr="0014449C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розничного рынка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631B19" w:rsidRPr="0014449C">
        <w:rPr>
          <w:rFonts w:ascii="Times New Roman" w:hAnsi="Times New Roman" w:cs="Times New Roman"/>
          <w:sz w:val="28"/>
          <w:szCs w:val="28"/>
        </w:rPr>
        <w:t xml:space="preserve">выдаче копии, дубликата разрешения </w:t>
      </w:r>
      <w:r w:rsidRPr="0014449C">
        <w:rPr>
          <w:rFonts w:ascii="Times New Roman" w:hAnsi="Times New Roman" w:cs="Times New Roman"/>
          <w:sz w:val="28"/>
          <w:szCs w:val="28"/>
        </w:rPr>
        <w:t>на право организации розничного рынка.</w:t>
      </w:r>
    </w:p>
    <w:p w:rsidR="00811CAD" w:rsidRPr="0014449C" w:rsidRDefault="00811CA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A41D8" w:rsidRPr="0014449C" w:rsidRDefault="00811CAD" w:rsidP="002A41D8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 xml:space="preserve">. </w:t>
      </w:r>
      <w:r w:rsidR="002A41D8" w:rsidRPr="0014449C">
        <w:rPr>
          <w:rFonts w:ascii="Times New Roman" w:eastAsia="Times New Roman" w:hAnsi="Times New Roman" w:cs="Times New Roman"/>
          <w:sz w:val="28"/>
          <w:szCs w:val="28"/>
        </w:rPr>
        <w:t xml:space="preserve">Показатели доступности и качества </w:t>
      </w:r>
    </w:p>
    <w:p w:rsidR="002A41D8" w:rsidRPr="0014449C" w:rsidRDefault="002A41D8" w:rsidP="002A41D8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.1. Показателями доступности предоставления муниципальной услуги являются: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 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предоставление возможности подачи заявления о предоставлении муниципальной услуги и документов через Портал;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lastRenderedPageBreak/>
        <w:t>4) предоставление возможности получения информации о ходе предоставления муниципальной услуги, в том числе через Портал, а также предоставлени</w:t>
      </w:r>
      <w:r w:rsidR="00631B19" w:rsidRPr="001444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результата услуги в личный кабинет заявителя (при заполнении заявления через Портал). 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.2. Показателем качества предоставления муниципальной услуги являются: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3) отсутствие обоснованных жалоб со стороны заявителей по результатам предоставления муниципальной услуги;</w:t>
      </w:r>
    </w:p>
    <w:p w:rsidR="002A41D8" w:rsidRPr="0014449C" w:rsidRDefault="002A41D8" w:rsidP="002A41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4) компетентность уполномоченных должностных лиц </w:t>
      </w:r>
      <w:r w:rsidR="00395882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</w:t>
      </w:r>
      <w:r w:rsidR="00631B19" w:rsidRPr="0014449C">
        <w:rPr>
          <w:rFonts w:ascii="Times New Roman" w:eastAsia="Times New Roman" w:hAnsi="Times New Roman" w:cs="Times New Roman"/>
          <w:sz w:val="28"/>
          <w:szCs w:val="28"/>
        </w:rPr>
        <w:t>ных настоящим Р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егламентом.</w:t>
      </w:r>
    </w:p>
    <w:p w:rsidR="00D4238F" w:rsidRPr="0014449C" w:rsidRDefault="00D4238F" w:rsidP="00D4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hAnsi="Times New Roman" w:cs="Times New Roman"/>
          <w:sz w:val="28"/>
          <w:szCs w:val="28"/>
        </w:rPr>
        <w:t>10</w:t>
      </w:r>
      <w:r w:rsidR="002A41D8" w:rsidRPr="0014449C">
        <w:rPr>
          <w:rFonts w:ascii="Times New Roman" w:hAnsi="Times New Roman" w:cs="Times New Roman"/>
          <w:sz w:val="28"/>
          <w:szCs w:val="28"/>
        </w:rPr>
        <w:t>.3.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</w:t>
      </w:r>
      <w:r w:rsidR="001672C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395882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395882">
        <w:rPr>
          <w:rFonts w:ascii="Times New Roman" w:hAnsi="Times New Roman" w:cs="Times New Roman"/>
          <w:sz w:val="28"/>
          <w:szCs w:val="28"/>
        </w:rPr>
        <w:t>е</w:t>
      </w:r>
      <w:r w:rsidRPr="0014449C">
        <w:rPr>
          <w:rFonts w:ascii="Times New Roman" w:hAnsi="Times New Roman" w:cs="Times New Roman"/>
          <w:sz w:val="28"/>
          <w:szCs w:val="28"/>
        </w:rPr>
        <w:t xml:space="preserve">т заявителю возможность оценить качество выполнения в электронной форме каждой из административных процедур предоставления 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услуги.</w:t>
      </w:r>
    </w:p>
    <w:p w:rsidR="00D4238F" w:rsidRPr="0014449C" w:rsidRDefault="00D4238F" w:rsidP="00D423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hAnsi="Times New Roman" w:cs="Times New Roman"/>
          <w:sz w:val="28"/>
          <w:szCs w:val="28"/>
        </w:rPr>
        <w:t>10</w:t>
      </w:r>
      <w:r w:rsidR="002A41D8" w:rsidRPr="0014449C">
        <w:rPr>
          <w:rFonts w:ascii="Times New Roman" w:hAnsi="Times New Roman" w:cs="Times New Roman"/>
          <w:sz w:val="28"/>
          <w:szCs w:val="28"/>
        </w:rPr>
        <w:t>.4. </w:t>
      </w:r>
      <w:r w:rsidR="00395882">
        <w:rPr>
          <w:rFonts w:ascii="Times New Roman" w:hAnsi="Times New Roman" w:cs="Times New Roman"/>
          <w:sz w:val="28"/>
          <w:szCs w:val="28"/>
        </w:rPr>
        <w:t>Администрация муниципального образов</w:t>
      </w:r>
      <w:r w:rsidR="0073211A">
        <w:rPr>
          <w:rFonts w:ascii="Times New Roman" w:hAnsi="Times New Roman" w:cs="Times New Roman"/>
          <w:sz w:val="28"/>
          <w:szCs w:val="28"/>
        </w:rPr>
        <w:t>а</w:t>
      </w:r>
      <w:r w:rsidR="00395882">
        <w:rPr>
          <w:rFonts w:ascii="Times New Roman" w:hAnsi="Times New Roman" w:cs="Times New Roman"/>
          <w:sz w:val="28"/>
          <w:szCs w:val="28"/>
        </w:rPr>
        <w:t>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обеспечивает возможность заявителю оценить на </w:t>
      </w:r>
      <w:r w:rsidR="00CD09C1" w:rsidRPr="0014449C">
        <w:rPr>
          <w:rFonts w:ascii="Times New Roman" w:hAnsi="Times New Roman" w:cs="Times New Roman"/>
          <w:sz w:val="28"/>
          <w:szCs w:val="28"/>
        </w:rPr>
        <w:t>Портале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качество выполнения административной процедуры непосредственно после е</w:t>
      </w:r>
      <w:r w:rsidR="00E65A2E" w:rsidRPr="0014449C">
        <w:rPr>
          <w:rFonts w:ascii="Times New Roman" w:hAnsi="Times New Roman" w:cs="Times New Roman"/>
          <w:sz w:val="28"/>
          <w:szCs w:val="28"/>
        </w:rPr>
        <w:t>ё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завершения.</w:t>
      </w:r>
    </w:p>
    <w:p w:rsidR="00E65A2E" w:rsidRPr="0014449C" w:rsidRDefault="00D4238F" w:rsidP="00E65A2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hAnsi="Times New Roman" w:cs="Times New Roman"/>
          <w:sz w:val="28"/>
          <w:szCs w:val="28"/>
        </w:rPr>
        <w:t>10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2A41D8" w:rsidRPr="0014449C">
        <w:rPr>
          <w:rFonts w:ascii="Times New Roman" w:hAnsi="Times New Roman" w:cs="Times New Roman"/>
          <w:sz w:val="28"/>
          <w:szCs w:val="28"/>
        </w:rPr>
        <w:t>5</w:t>
      </w:r>
      <w:r w:rsidR="001672C7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Оценка заявителем качества выполнения административной процедуры не может являться обязательным условием продолжения предоставления </w:t>
      </w:r>
      <w:r w:rsidR="0073211A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F43B3" w:rsidRPr="0014449C" w:rsidRDefault="00D4238F" w:rsidP="00CD09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09C1" w:rsidRPr="001444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43B3" w:rsidRPr="0014449C">
        <w:rPr>
          <w:rFonts w:ascii="Times New Roman" w:eastAsia="Times New Roman" w:hAnsi="Times New Roman" w:cs="Times New Roman"/>
          <w:sz w:val="28"/>
          <w:szCs w:val="28"/>
        </w:rPr>
        <w:t xml:space="preserve"> Заявитель на стадии рассмотрения его обращения администрацией муниципального образования имеет право: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1) представлять дополнительные документы и материалы по рассматриваемому заявлению либо обращаться с просьбой об их истребовании;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 знакомиться с документами и материалами, касающимися рассмотрения заявления, если это не затрагивает права, свободы и законные интересы других лиц и,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3) получать уведомления о переадресации заявления в </w:t>
      </w:r>
      <w:r w:rsidR="0073211A">
        <w:rPr>
          <w:rFonts w:ascii="Times New Roman" w:eastAsia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или должностному лицу, в компетенцию которых входит разрешение поставленных в заявлении вопросов;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4) обращаться с заявлением о прекращении или приостановлении рассмотрения заявления о предоставлении муниципальной услуги;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5) осуществлять иные действия, не противоречащие законодательству Российской Федерации, Оренбургской области и Регламенту.</w:t>
      </w:r>
    </w:p>
    <w:p w:rsidR="009F43B3" w:rsidRPr="0014449C" w:rsidRDefault="00D4238F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09C1" w:rsidRPr="0014449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43B3" w:rsidRPr="0014449C">
        <w:rPr>
          <w:rFonts w:ascii="Times New Roman" w:eastAsia="Times New Roman" w:hAnsi="Times New Roman" w:cs="Times New Roman"/>
          <w:sz w:val="28"/>
          <w:szCs w:val="28"/>
        </w:rPr>
        <w:t> Должностные лица администрации муниципального образования обеспечивают: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lastRenderedPageBreak/>
        <w:t>1) объективное, всестороннее и своевременное рассмотрение заявлений, в случае необходимости – с участием заявител</w:t>
      </w:r>
      <w:r w:rsidR="00E65A2E" w:rsidRPr="0014449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>, направивш</w:t>
      </w:r>
      <w:r w:rsidR="00A860A1" w:rsidRPr="0014449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заявление;</w:t>
      </w:r>
    </w:p>
    <w:p w:rsidR="009F43B3" w:rsidRPr="0014449C" w:rsidRDefault="009F43B3" w:rsidP="009F43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4449C">
        <w:rPr>
          <w:rFonts w:ascii="Times New Roman" w:eastAsia="Times New Roman" w:hAnsi="Times New Roman" w:cs="Times New Roman"/>
          <w:sz w:val="28"/>
          <w:szCs w:val="28"/>
        </w:rPr>
        <w:t>2) получение необходимых для рассмотрения заявлени</w:t>
      </w:r>
      <w:r w:rsidR="00A860A1" w:rsidRPr="0014449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449C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материалов в других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811CAD" w:rsidRPr="0014449C" w:rsidRDefault="00811CAD" w:rsidP="00811CA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11CAD" w:rsidRPr="0014449C" w:rsidRDefault="00811CAD" w:rsidP="004E67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3.</w:t>
      </w:r>
      <w:r w:rsidR="00216044" w:rsidRPr="0014449C">
        <w:rPr>
          <w:rFonts w:ascii="Times New Roman" w:hAnsi="Times New Roman" w:cs="Times New Roman"/>
          <w:sz w:val="28"/>
          <w:szCs w:val="28"/>
        </w:rPr>
        <w:t>11</w:t>
      </w:r>
      <w:r w:rsidRPr="0014449C">
        <w:rPr>
          <w:rFonts w:ascii="Times New Roman" w:hAnsi="Times New Roman" w:cs="Times New Roman"/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 лиц органа местного самоуправления при предоставлении муниципальной услуги</w:t>
      </w:r>
    </w:p>
    <w:p w:rsidR="00811CAD" w:rsidRPr="0014449C" w:rsidRDefault="00811CAD" w:rsidP="00811CA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11CAD" w:rsidRPr="0014449C" w:rsidRDefault="00811CA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>услуг</w:t>
      </w:r>
      <w:r w:rsidR="001672C7" w:rsidRPr="0014449C">
        <w:rPr>
          <w:rFonts w:ascii="Times New Roman" w:hAnsi="Times New Roman" w:cs="Times New Roman"/>
          <w:sz w:val="28"/>
          <w:szCs w:val="28"/>
        </w:rPr>
        <w:t>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D4238F"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обеспечивает возможность для заявителя направить жалобу на решения, действия или бездействие должностного лица </w:t>
      </w:r>
      <w:r w:rsidR="00D4238F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предоставляющего</w:t>
      </w:r>
      <w:r w:rsidR="00A860A1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муниципальную услугу, в том числе посредством Единого портала.</w:t>
      </w:r>
    </w:p>
    <w:p w:rsidR="00A860A1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Par443"/>
      <w:bookmarkStart w:id="30" w:name="Par475"/>
      <w:bookmarkEnd w:id="29"/>
      <w:bookmarkEnd w:id="30"/>
      <w:r w:rsidRPr="0014449C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1642E3" w:rsidRPr="0014449C" w:rsidRDefault="00A860A1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478"/>
      <w:bookmarkEnd w:id="31"/>
      <w:r w:rsidRPr="0014449C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14449C">
        <w:rPr>
          <w:rFonts w:ascii="Times New Roman" w:hAnsi="Times New Roman" w:cs="Times New Roman"/>
          <w:sz w:val="28"/>
          <w:szCs w:val="28"/>
        </w:rPr>
        <w:t>Регламента и 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актов,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4.1.1. 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 и иных нормативных правовых актов Российской Федерации, устанавливающих требования к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услуги, а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 также за принятием ими решений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B1FDA" w:rsidRPr="0014449C">
        <w:rPr>
          <w:rFonts w:ascii="Times New Roman" w:hAnsi="Times New Roman" w:cs="Times New Roman"/>
          <w:sz w:val="28"/>
          <w:szCs w:val="28"/>
        </w:rPr>
        <w:t>уполномоченным лицом 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Текущий контроль включает в себя проведение проверок соблюдения и исполнения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специалистами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положений настоящего Регламента и иных нормативных правовых актов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При организации проверок учитываются жалобы заявителей, а также иные сведения о деятельности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специалистов</w:t>
      </w:r>
      <w:r w:rsidRPr="0014449C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4.1.2.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При выявлении в ходе текущего контроля нарушений настоящего Регламента или требований законодательства Российской Федерации </w:t>
      </w:r>
      <w:r w:rsidR="008B1FDA" w:rsidRPr="0014449C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14449C">
        <w:rPr>
          <w:rFonts w:ascii="Times New Roman" w:hAnsi="Times New Roman" w:cs="Times New Roman"/>
          <w:sz w:val="28"/>
          <w:szCs w:val="28"/>
        </w:rPr>
        <w:t>, ответственн</w:t>
      </w:r>
      <w:r w:rsidR="008B1FDA" w:rsidRPr="0014449C">
        <w:rPr>
          <w:rFonts w:ascii="Times New Roman" w:hAnsi="Times New Roman" w:cs="Times New Roman"/>
          <w:sz w:val="28"/>
          <w:szCs w:val="28"/>
        </w:rPr>
        <w:t>ое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принимает меры по устранению таких нарушений и направляет 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главе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или </w:t>
      </w:r>
      <w:r w:rsidR="00A860A1" w:rsidRPr="0014449C">
        <w:rPr>
          <w:rFonts w:ascii="Times New Roman" w:hAnsi="Times New Roman" w:cs="Times New Roman"/>
          <w:sz w:val="28"/>
          <w:szCs w:val="28"/>
        </w:rPr>
        <w:t>уполномоченному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8B1FDA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предложения о применении или неприменении мер дисциплинарной ответственности к </w:t>
      </w:r>
      <w:r w:rsidR="008B1FDA" w:rsidRPr="0014449C">
        <w:rPr>
          <w:rFonts w:ascii="Times New Roman" w:hAnsi="Times New Roman" w:cs="Times New Roman"/>
          <w:sz w:val="28"/>
          <w:szCs w:val="28"/>
        </w:rPr>
        <w:t>специалистам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допустившим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соответствующие нарушения.</w:t>
      </w:r>
      <w:proofErr w:type="gramEnd"/>
    </w:p>
    <w:p w:rsidR="00C8612D" w:rsidRPr="0014449C" w:rsidRDefault="00C8612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214" w:rsidRPr="0014449C" w:rsidRDefault="001642E3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489"/>
      <w:bookmarkEnd w:id="32"/>
      <w:r w:rsidRPr="0014449C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  <w:r w:rsidR="00C55214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и внеплановых проверок по</w:t>
      </w:r>
      <w:r w:rsidR="00C55214" w:rsidRPr="0014449C">
        <w:rPr>
          <w:rFonts w:ascii="Times New Roman" w:hAnsi="Times New Roman" w:cs="Times New Roman"/>
          <w:sz w:val="28"/>
          <w:szCs w:val="28"/>
        </w:rPr>
        <w:t xml:space="preserve">лноты и качества предоставления </w:t>
      </w:r>
      <w:r w:rsidR="008B1FDA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642E3" w:rsidRPr="0014449C" w:rsidRDefault="00C55214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</w:p>
    <w:p w:rsidR="001642E3" w:rsidRPr="0014449C" w:rsidRDefault="008B1FDA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8B1FDA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365166" w:rsidRPr="0014449C">
        <w:rPr>
          <w:rFonts w:ascii="Times New Roman" w:hAnsi="Times New Roman" w:cs="Times New Roman"/>
          <w:sz w:val="28"/>
          <w:szCs w:val="28"/>
        </w:rPr>
        <w:t>специалистов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приказов </w:t>
      </w:r>
      <w:r w:rsidR="0036516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проверок устанавливается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Внеплановая проверка проводится по конкретному обращению заявителя.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4.2.3. 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4.2.4. Для проведения проверки предоставления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формируется комиссия, в состав которой включаются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муниципальные служащие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4.2.5. </w:t>
      </w:r>
      <w:r w:rsidR="001642E3" w:rsidRPr="0014449C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Акт подписывают председатель и члены комиссии.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Проверяемые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под роспись знакомятся с актом, после чего акт помещается в соответствующее номенклатурное дело.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36516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505"/>
      <w:bookmarkEnd w:id="33"/>
      <w:r w:rsidRPr="0014449C">
        <w:rPr>
          <w:rFonts w:ascii="Times New Roman" w:hAnsi="Times New Roman" w:cs="Times New Roman"/>
          <w:sz w:val="28"/>
          <w:szCs w:val="28"/>
        </w:rPr>
        <w:t xml:space="preserve">4.3.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>за решения и действия (бездействия), принимаемые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</w:p>
    <w:p w:rsidR="001642E3" w:rsidRPr="0014449C" w:rsidRDefault="00365166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4.3.1. По результатам проведенных плановых и внеплановых проверок в случае выявления нарушений прав заявителей виновные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14449C">
        <w:rPr>
          <w:rFonts w:ascii="Times New Roman" w:hAnsi="Times New Roman" w:cs="Times New Roman"/>
          <w:sz w:val="28"/>
          <w:szCs w:val="28"/>
        </w:rPr>
        <w:t>привлекаются к ответственности в порядке, установленном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365166" w:rsidRPr="0014449C">
        <w:rPr>
          <w:rFonts w:ascii="Times New Roman" w:hAnsi="Times New Roman" w:cs="Times New Roman"/>
          <w:sz w:val="28"/>
          <w:szCs w:val="28"/>
        </w:rPr>
        <w:t>должностных лиц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642E3" w:rsidRPr="0014449C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513"/>
      <w:bookmarkEnd w:id="34"/>
      <w:r w:rsidRPr="0014449C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формам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F43B3" w:rsidRPr="0014449C">
        <w:rPr>
          <w:rFonts w:ascii="Times New Roman" w:hAnsi="Times New Roman" w:cs="Times New Roman"/>
          <w:sz w:val="28"/>
          <w:szCs w:val="28"/>
        </w:rPr>
        <w:t xml:space="preserve">в том числе со стороны граждан, </w:t>
      </w:r>
      <w:r w:rsidRPr="0014449C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4.4.1. </w:t>
      </w:r>
      <w:proofErr w:type="gramStart"/>
      <w:r w:rsidR="001642E3" w:rsidRPr="00144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услуги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E457E" w:rsidRPr="0014449C">
        <w:rPr>
          <w:rFonts w:ascii="Times New Roman" w:hAnsi="Times New Roman" w:cs="Times New Roman"/>
          <w:sz w:val="28"/>
          <w:szCs w:val="28"/>
        </w:rPr>
        <w:t>,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4E457E" w:rsidRPr="0014449C">
        <w:rPr>
          <w:rFonts w:ascii="Times New Roman" w:hAnsi="Times New Roman" w:cs="Times New Roman"/>
          <w:sz w:val="28"/>
          <w:szCs w:val="28"/>
        </w:rPr>
        <w:t>тию решений должностными лицами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путем проведения проверок соблюдения и исполнения должностными лицами </w:t>
      </w:r>
      <w:r w:rsidR="002050F4" w:rsidRPr="0014449C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642E3" w:rsidRPr="0014449C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а также положений настоящего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44794F" w:rsidRPr="0014449C" w:rsidRDefault="0044794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Par521"/>
      <w:bookmarkEnd w:id="35"/>
      <w:r w:rsidRPr="0014449C">
        <w:rPr>
          <w:rFonts w:ascii="Times New Roman" w:hAnsi="Times New Roman" w:cs="Times New Roman"/>
          <w:sz w:val="28"/>
          <w:szCs w:val="28"/>
        </w:rPr>
        <w:t>V. ДОСУДЕБНЫЙ (ВНЕСУДЕБН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ЫЙ) ПОРЯДОК ОБЖАЛОВАНИЯ РЕШЕНИЙ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36516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ПРЕДОСТАВЛЯЮЩЕГО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МУНИЦИПАЛЬНУЮ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УСЛУГУ,</w:t>
      </w:r>
      <w:r w:rsidR="0044794F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А ТАКЖЕ ДОЛЖНОСТНЫХ ЛИЦ </w:t>
      </w:r>
      <w:r w:rsidR="0036516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44794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526"/>
      <w:bookmarkEnd w:id="36"/>
      <w:r w:rsidRPr="0014449C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</w:t>
      </w:r>
      <w:r w:rsidR="0044794F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на решение и (или) действие (бездействие) </w:t>
      </w:r>
      <w:r w:rsidR="00365166" w:rsidRPr="0014449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и </w:t>
      </w:r>
      <w:r w:rsidR="0044794F" w:rsidRPr="0014449C">
        <w:rPr>
          <w:rFonts w:ascii="Times New Roman" w:hAnsi="Times New Roman" w:cs="Times New Roman"/>
          <w:sz w:val="28"/>
          <w:szCs w:val="28"/>
        </w:rPr>
        <w:t xml:space="preserve">(или) его должностных лиц при 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365166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65166" w:rsidRPr="0014449C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5.1.1. Заявитель имеет право на обжалование решения и (или) действий (бездействия) должностных лиц </w:t>
      </w:r>
      <w:r w:rsidR="00365166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досудебном (внесудебном) порядке.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7" w:name="Par533"/>
      <w:bookmarkEnd w:id="37"/>
      <w:r w:rsidRPr="0014449C">
        <w:rPr>
          <w:rFonts w:ascii="Times New Roman" w:hAnsi="Times New Roman" w:cs="Times New Roman"/>
          <w:sz w:val="28"/>
          <w:szCs w:val="28"/>
        </w:rPr>
        <w:t>5.2. Предмет жалобы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5.2.1. Заявитель может обратиться с жалобой по основаниям и в порядке, установленн</w:t>
      </w:r>
      <w:r w:rsidR="002050F4" w:rsidRPr="0014449C">
        <w:rPr>
          <w:rFonts w:ascii="Times New Roman" w:hAnsi="Times New Roman" w:cs="Times New Roman"/>
          <w:sz w:val="28"/>
          <w:szCs w:val="28"/>
        </w:rPr>
        <w:t>о</w:t>
      </w:r>
      <w:r w:rsidRPr="0014449C">
        <w:rPr>
          <w:rFonts w:ascii="Times New Roman" w:hAnsi="Times New Roman" w:cs="Times New Roman"/>
          <w:sz w:val="28"/>
          <w:szCs w:val="28"/>
        </w:rPr>
        <w:t xml:space="preserve">м </w:t>
      </w:r>
      <w:hyperlink r:id="rId18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14449C">
          <w:rPr>
            <w:rFonts w:ascii="Times New Roman" w:hAnsi="Times New Roman" w:cs="Times New Roman"/>
            <w:sz w:val="28"/>
            <w:szCs w:val="28"/>
          </w:rPr>
          <w:t>статьями 11.1</w:t>
        </w:r>
      </w:hyperlink>
      <w:r w:rsidRPr="001444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14449C">
          <w:rPr>
            <w:rFonts w:ascii="Times New Roman" w:hAnsi="Times New Roman" w:cs="Times New Roman"/>
            <w:sz w:val="28"/>
            <w:szCs w:val="28"/>
          </w:rPr>
          <w:t>11.2</w:t>
        </w:r>
      </w:hyperlink>
      <w:r w:rsidRPr="0014449C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7426A" w:rsidRPr="0014449C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DA1A28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210-ФЗ, в том числе в следующих случаях:</w:t>
      </w:r>
    </w:p>
    <w:p w:rsidR="001642E3" w:rsidRPr="0014449C" w:rsidRDefault="00C8612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обращения заявителя о предоставлении </w:t>
      </w:r>
      <w:r w:rsidR="002D508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</w:t>
      </w:r>
      <w:r w:rsidR="002D508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642E3" w:rsidRPr="0014449C" w:rsidRDefault="00932FD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1642E3" w:rsidRPr="0014449C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Регламентом и нормативными правовыми актами Российской Федерации для предоставл</w:t>
      </w:r>
      <w:r w:rsidR="001672C7" w:rsidRPr="0014449C">
        <w:rPr>
          <w:rFonts w:ascii="Times New Roman" w:hAnsi="Times New Roman" w:cs="Times New Roman"/>
          <w:sz w:val="28"/>
          <w:szCs w:val="28"/>
        </w:rPr>
        <w:t>ения</w:t>
      </w:r>
      <w:r w:rsidR="002D5087" w:rsidRPr="0014449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услуги;</w:t>
      </w:r>
    </w:p>
    <w:p w:rsidR="001642E3" w:rsidRPr="0014449C" w:rsidRDefault="00932FD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отказ в приеме у заявителя документов, представление которых предусмотрено нормативными правовыми актами Российской Федерации для предоставления </w:t>
      </w:r>
      <w:r w:rsidR="002D508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5) отказ в предоставлении </w:t>
      </w:r>
      <w:r w:rsidR="002D508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1642E3" w:rsidRPr="0014449C" w:rsidRDefault="00932FD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требование внесения заявителем при предоставлении </w:t>
      </w:r>
      <w:r w:rsidR="002D5087"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 платы, не предусмотренной нормативными правовыми актами Российской Федерации;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2D5087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 его должностных лиц в исправлении допущенных опечаток и ошибок в выдан</w:t>
      </w:r>
      <w:r w:rsidR="001672C7" w:rsidRPr="0014449C">
        <w:rPr>
          <w:rFonts w:ascii="Times New Roman" w:hAnsi="Times New Roman" w:cs="Times New Roman"/>
          <w:sz w:val="28"/>
          <w:szCs w:val="28"/>
        </w:rPr>
        <w:t xml:space="preserve">ных в результате предоставления </w:t>
      </w:r>
      <w:r w:rsidR="002D5087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Pr="0014449C"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5.2.2. Жалоба должна содержать:</w:t>
      </w:r>
    </w:p>
    <w:p w:rsidR="001642E3" w:rsidRPr="0014449C" w:rsidRDefault="00AD14F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2D5087" w:rsidRPr="0014449C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услугу, должностного лица </w:t>
      </w:r>
      <w:r w:rsidR="002D5087" w:rsidRPr="0014449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либо </w:t>
      </w:r>
      <w:r w:rsidR="002D5087" w:rsidRPr="0014449C">
        <w:rPr>
          <w:rFonts w:ascii="Times New Roman" w:hAnsi="Times New Roman" w:cs="Times New Roman"/>
          <w:sz w:val="28"/>
          <w:szCs w:val="28"/>
        </w:rPr>
        <w:t>муниципального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служащего, решения и действия (бездействие) которых обжалуются;</w:t>
      </w:r>
      <w:proofErr w:type="gramEnd"/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 xml:space="preserve">2) фамилию, имя и отчество (последнее </w:t>
      </w:r>
      <w:r w:rsidR="00AD14F3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наличии), </w:t>
      </w:r>
      <w:r w:rsidR="002050F4" w:rsidRPr="0014449C">
        <w:rPr>
          <w:rFonts w:ascii="Times New Roman" w:hAnsi="Times New Roman" w:cs="Times New Roman"/>
          <w:sz w:val="28"/>
          <w:szCs w:val="28"/>
        </w:rPr>
        <w:t xml:space="preserve">должность, </w:t>
      </w:r>
      <w:r w:rsidRPr="0014449C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заявителя </w:t>
      </w:r>
      <w:r w:rsidR="00AD14F3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642E3" w:rsidRPr="0014449C" w:rsidRDefault="00AD14F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2D5087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или его должностного лица, </w:t>
      </w:r>
      <w:r w:rsidR="002D5087" w:rsidRPr="0014449C">
        <w:rPr>
          <w:rFonts w:ascii="Times New Roman" w:hAnsi="Times New Roman" w:cs="Times New Roman"/>
          <w:sz w:val="28"/>
          <w:szCs w:val="28"/>
        </w:rPr>
        <w:t>муниципального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служащего;</w:t>
      </w:r>
    </w:p>
    <w:p w:rsidR="001642E3" w:rsidRPr="0014449C" w:rsidRDefault="00AD14F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2D5087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или его должностного лица, </w:t>
      </w:r>
      <w:r w:rsidR="002D5087" w:rsidRPr="0014449C">
        <w:rPr>
          <w:rFonts w:ascii="Times New Roman" w:hAnsi="Times New Roman" w:cs="Times New Roman"/>
          <w:sz w:val="28"/>
          <w:szCs w:val="28"/>
        </w:rPr>
        <w:t>муниципального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14449C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549"/>
      <w:bookmarkEnd w:id="38"/>
      <w:r w:rsidRPr="0014449C">
        <w:rPr>
          <w:rFonts w:ascii="Times New Roman" w:hAnsi="Times New Roman" w:cs="Times New Roman"/>
          <w:sz w:val="28"/>
          <w:szCs w:val="28"/>
        </w:rPr>
        <w:t>5.3. Органы и уполномоченные</w:t>
      </w:r>
      <w:r w:rsidR="00215A5E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 xml:space="preserve">на рассмотрение жалобы </w:t>
      </w:r>
    </w:p>
    <w:p w:rsidR="001642E3" w:rsidRPr="0014449C" w:rsidRDefault="00215A5E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должностные лица, которым </w:t>
      </w:r>
      <w:r w:rsidR="001642E3" w:rsidRPr="0014449C">
        <w:rPr>
          <w:rFonts w:ascii="Times New Roman" w:hAnsi="Times New Roman" w:cs="Times New Roman"/>
          <w:sz w:val="28"/>
          <w:szCs w:val="28"/>
        </w:rPr>
        <w:t>может быть направлена жалоба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2A95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</w:t>
      </w:r>
      <w:r w:rsidR="00162A95" w:rsidRPr="0014449C">
        <w:rPr>
          <w:rFonts w:ascii="Times New Roman" w:hAnsi="Times New Roman" w:cs="Times New Roman"/>
          <w:sz w:val="28"/>
          <w:szCs w:val="28"/>
        </w:rPr>
        <w:t>должностных лиц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подается в </w:t>
      </w:r>
      <w:r w:rsidR="002D5087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 рассматривается </w:t>
      </w:r>
      <w:r w:rsidR="00240559" w:rsidRPr="0014449C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162A95" w:rsidRPr="0014449C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2D5087" w:rsidRPr="0014449C">
        <w:rPr>
          <w:rFonts w:ascii="Times New Roman" w:hAnsi="Times New Roman" w:cs="Times New Roman"/>
          <w:sz w:val="28"/>
          <w:szCs w:val="28"/>
        </w:rPr>
        <w:t>главы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  <w:r w:rsidR="00162A95" w:rsidRPr="0014449C">
        <w:rPr>
          <w:rFonts w:ascii="Times New Roman" w:hAnsi="Times New Roman" w:cs="Times New Roman"/>
          <w:sz w:val="28"/>
          <w:szCs w:val="28"/>
        </w:rPr>
        <w:t xml:space="preserve"> Жалоба на решения и (или) действия (бездействие) </w:t>
      </w:r>
      <w:r w:rsidR="00240559" w:rsidRPr="0014449C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162A95" w:rsidRPr="0014449C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2D5087" w:rsidRPr="0014449C">
        <w:rPr>
          <w:rFonts w:ascii="Times New Roman" w:hAnsi="Times New Roman" w:cs="Times New Roman"/>
          <w:sz w:val="28"/>
          <w:szCs w:val="28"/>
        </w:rPr>
        <w:t>г</w:t>
      </w:r>
      <w:r w:rsidR="004E457E" w:rsidRPr="0014449C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2D5087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62A95" w:rsidRPr="0014449C">
        <w:rPr>
          <w:rFonts w:ascii="Times New Roman" w:hAnsi="Times New Roman" w:cs="Times New Roman"/>
          <w:sz w:val="28"/>
          <w:szCs w:val="28"/>
        </w:rPr>
        <w:t xml:space="preserve">подается в </w:t>
      </w:r>
      <w:r w:rsidR="002D5087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2A95" w:rsidRPr="0014449C">
        <w:rPr>
          <w:rFonts w:ascii="Times New Roman" w:hAnsi="Times New Roman" w:cs="Times New Roman"/>
          <w:sz w:val="28"/>
          <w:szCs w:val="28"/>
        </w:rPr>
        <w:t xml:space="preserve"> и рассматривается </w:t>
      </w:r>
      <w:r w:rsidR="002D5087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="00066E45" w:rsidRPr="0014449C">
        <w:rPr>
          <w:rFonts w:ascii="Times New Roman" w:hAnsi="Times New Roman" w:cs="Times New Roman"/>
          <w:sz w:val="28"/>
          <w:szCs w:val="28"/>
        </w:rPr>
        <w:t>.</w:t>
      </w:r>
    </w:p>
    <w:p w:rsidR="002F0B7B" w:rsidRPr="0014449C" w:rsidRDefault="001642E3" w:rsidP="002F0B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Жалоб</w:t>
      </w:r>
      <w:r w:rsidR="00066E45" w:rsidRPr="0014449C">
        <w:rPr>
          <w:rFonts w:ascii="Times New Roman" w:hAnsi="Times New Roman" w:cs="Times New Roman"/>
          <w:sz w:val="28"/>
          <w:szCs w:val="28"/>
        </w:rPr>
        <w:t>а</w:t>
      </w:r>
      <w:r w:rsidRPr="0014449C">
        <w:rPr>
          <w:rFonts w:ascii="Times New Roman" w:hAnsi="Times New Roman" w:cs="Times New Roman"/>
          <w:sz w:val="28"/>
          <w:szCs w:val="28"/>
        </w:rPr>
        <w:t xml:space="preserve"> на</w:t>
      </w:r>
      <w:r w:rsidR="00066E45" w:rsidRPr="0014449C">
        <w:rPr>
          <w:rFonts w:ascii="Times New Roman" w:hAnsi="Times New Roman" w:cs="Times New Roman"/>
          <w:sz w:val="28"/>
          <w:szCs w:val="28"/>
        </w:rPr>
        <w:t xml:space="preserve"> действия (бездействие) и (или)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решения, принятые </w:t>
      </w:r>
      <w:r w:rsidR="002D5087" w:rsidRPr="0014449C">
        <w:rPr>
          <w:rFonts w:ascii="Times New Roman" w:hAnsi="Times New Roman" w:cs="Times New Roman"/>
          <w:sz w:val="28"/>
          <w:szCs w:val="28"/>
        </w:rPr>
        <w:t>главой 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пода</w:t>
      </w:r>
      <w:r w:rsidR="00066E45" w:rsidRPr="0014449C">
        <w:rPr>
          <w:rFonts w:ascii="Times New Roman" w:hAnsi="Times New Roman" w:cs="Times New Roman"/>
          <w:sz w:val="28"/>
          <w:szCs w:val="28"/>
        </w:rPr>
        <w:t>е</w:t>
      </w:r>
      <w:r w:rsidRPr="0014449C">
        <w:rPr>
          <w:rFonts w:ascii="Times New Roman" w:hAnsi="Times New Roman" w:cs="Times New Roman"/>
          <w:sz w:val="28"/>
          <w:szCs w:val="28"/>
        </w:rPr>
        <w:t xml:space="preserve">тся в </w:t>
      </w:r>
      <w:r w:rsidR="002F0B7B" w:rsidRPr="0014449C">
        <w:rPr>
          <w:rFonts w:ascii="Times New Roman" w:hAnsi="Times New Roman" w:cs="Times New Roman"/>
          <w:sz w:val="28"/>
          <w:szCs w:val="28"/>
        </w:rPr>
        <w:t xml:space="preserve">органы прокуратуры и в суд. </w:t>
      </w:r>
    </w:p>
    <w:p w:rsidR="001642E3" w:rsidRPr="0014449C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9" w:name="Par558"/>
      <w:bookmarkEnd w:id="39"/>
      <w:r w:rsidRPr="0014449C">
        <w:rPr>
          <w:rFonts w:ascii="Times New Roman" w:hAnsi="Times New Roman" w:cs="Times New Roman"/>
          <w:sz w:val="28"/>
          <w:szCs w:val="28"/>
        </w:rPr>
        <w:t>5.4. Порядок подачи и рассмотрения жалобы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1642E3" w:rsidRPr="0014449C" w:rsidRDefault="00E11CD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5.4.1. 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Жалоба подается заявителем в письменной форме на бумажном носителе, в электронной форме </w:t>
      </w:r>
      <w:r w:rsidR="002F0B7B" w:rsidRPr="0014449C">
        <w:rPr>
          <w:rFonts w:ascii="Times New Roman" w:hAnsi="Times New Roman" w:cs="Times New Roman"/>
          <w:sz w:val="28"/>
          <w:szCs w:val="28"/>
        </w:rPr>
        <w:t>через Единый портал государственных услуг,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быть направлена по почте,</w:t>
      </w:r>
      <w:r w:rsidR="00240559" w:rsidRPr="0014449C">
        <w:rPr>
          <w:rFonts w:ascii="Times New Roman" w:hAnsi="Times New Roman" w:cs="Times New Roman"/>
          <w:sz w:val="28"/>
          <w:szCs w:val="28"/>
        </w:rPr>
        <w:t xml:space="preserve"> с использованием официального И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нтернет-сайта </w:t>
      </w:r>
      <w:r w:rsidR="00E9673B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, может быть принята при личном приеме заявителя.</w:t>
      </w:r>
    </w:p>
    <w:p w:rsidR="000641C7" w:rsidRPr="0014449C" w:rsidRDefault="000641C7" w:rsidP="00064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5.4.2. Жалоба может быть подана заявителем через </w:t>
      </w:r>
      <w:r w:rsidR="00240559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При поступлении жалобы </w:t>
      </w:r>
      <w:r w:rsidR="00240559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обеспечивает ее передачу в уполномоченный на е</w:t>
      </w:r>
      <w:r w:rsidR="00240559" w:rsidRPr="0014449C">
        <w:rPr>
          <w:rFonts w:ascii="Times New Roman" w:hAnsi="Times New Roman" w:cs="Times New Roman"/>
          <w:sz w:val="28"/>
          <w:szCs w:val="28"/>
        </w:rPr>
        <w:t>ё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рассмотрение орган в порядке и сроки, которые установлены соглашением о взаимодействии между </w:t>
      </w:r>
      <w:r w:rsidR="00240559" w:rsidRPr="0014449C">
        <w:rPr>
          <w:rFonts w:ascii="Times New Roman" w:hAnsi="Times New Roman" w:cs="Times New Roman"/>
          <w:sz w:val="28"/>
          <w:szCs w:val="28"/>
        </w:rPr>
        <w:t>МФЦ</w:t>
      </w:r>
      <w:r w:rsidRPr="0014449C">
        <w:rPr>
          <w:rFonts w:ascii="Times New Roman" w:hAnsi="Times New Roman" w:cs="Times New Roman"/>
          <w:sz w:val="28"/>
          <w:szCs w:val="28"/>
        </w:rPr>
        <w:t xml:space="preserve"> и органом, предоставляющим </w:t>
      </w:r>
      <w:r w:rsidR="00E9673B" w:rsidRPr="0014449C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14449C">
        <w:rPr>
          <w:rFonts w:ascii="Times New Roman" w:hAnsi="Times New Roman" w:cs="Times New Roman"/>
          <w:sz w:val="28"/>
          <w:szCs w:val="28"/>
        </w:rPr>
        <w:t xml:space="preserve">услугу (далее </w:t>
      </w:r>
      <w:r w:rsidR="00240559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соглашение о взаимодействии), но не позднее следующего рабочего дня со дня поступления жалобы.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5.4.</w:t>
      </w:r>
      <w:r w:rsidR="000641C7" w:rsidRPr="0014449C">
        <w:rPr>
          <w:rFonts w:ascii="Times New Roman" w:hAnsi="Times New Roman" w:cs="Times New Roman"/>
          <w:sz w:val="28"/>
          <w:szCs w:val="28"/>
        </w:rPr>
        <w:t>3</w:t>
      </w:r>
      <w:r w:rsidR="00E9673B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В </w:t>
      </w:r>
      <w:r w:rsidR="00E9673B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определяются уполномоченные на рассмотрение жалоб должностные лица, которые обеспечивают: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а) прием и рассмотрение жалоб;</w:t>
      </w:r>
    </w:p>
    <w:p w:rsidR="001642E3" w:rsidRPr="0014449C" w:rsidRDefault="00E9673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lastRenderedPageBreak/>
        <w:t>б)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направление жалоб в уполномоченный на их рассмотрение орган в порядке, предусмотренном </w:t>
      </w:r>
      <w:hyperlink w:anchor="Par572" w:tooltip="Ссылка на текущий документ" w:history="1">
        <w:r w:rsidR="001642E3" w:rsidRPr="0014449C">
          <w:rPr>
            <w:rFonts w:ascii="Times New Roman" w:hAnsi="Times New Roman" w:cs="Times New Roman"/>
            <w:sz w:val="28"/>
            <w:szCs w:val="28"/>
          </w:rPr>
          <w:t>пунктом 5.4.6</w:t>
        </w:r>
      </w:hyperlink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5.4.</w:t>
      </w:r>
      <w:r w:rsidR="000641C7" w:rsidRPr="0014449C">
        <w:rPr>
          <w:rFonts w:ascii="Times New Roman" w:hAnsi="Times New Roman" w:cs="Times New Roman"/>
          <w:sz w:val="28"/>
          <w:szCs w:val="28"/>
        </w:rPr>
        <w:t>4</w:t>
      </w:r>
      <w:r w:rsidRPr="0014449C">
        <w:rPr>
          <w:rFonts w:ascii="Times New Roman" w:hAnsi="Times New Roman" w:cs="Times New Roman"/>
          <w:sz w:val="28"/>
          <w:szCs w:val="28"/>
        </w:rPr>
        <w:t xml:space="preserve">. Прием жалоб в письменной форме осуществляется </w:t>
      </w:r>
      <w:r w:rsidR="00E9673B" w:rsidRPr="0014449C">
        <w:rPr>
          <w:rFonts w:ascii="Times New Roman" w:hAnsi="Times New Roman" w:cs="Times New Roman"/>
          <w:sz w:val="28"/>
          <w:szCs w:val="28"/>
        </w:rPr>
        <w:t>администрац</w:t>
      </w:r>
      <w:r w:rsidR="004E457E" w:rsidRPr="0014449C">
        <w:rPr>
          <w:rFonts w:ascii="Times New Roman" w:hAnsi="Times New Roman" w:cs="Times New Roman"/>
          <w:sz w:val="28"/>
          <w:szCs w:val="28"/>
        </w:rPr>
        <w:t xml:space="preserve">ией муниципального образования </w:t>
      </w:r>
      <w:r w:rsidR="00E9673B" w:rsidRPr="0014449C">
        <w:rPr>
          <w:rFonts w:ascii="Times New Roman" w:hAnsi="Times New Roman" w:cs="Times New Roman"/>
          <w:sz w:val="28"/>
          <w:szCs w:val="28"/>
        </w:rPr>
        <w:t xml:space="preserve">по месту нахождения администрации муниципального образования </w:t>
      </w:r>
      <w:r w:rsidRPr="0014449C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графиком работы </w:t>
      </w:r>
      <w:r w:rsidR="00E9673B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5.4.</w:t>
      </w:r>
      <w:r w:rsidR="000641C7" w:rsidRPr="0014449C">
        <w:rPr>
          <w:rFonts w:ascii="Times New Roman" w:hAnsi="Times New Roman" w:cs="Times New Roman"/>
          <w:sz w:val="28"/>
          <w:szCs w:val="28"/>
        </w:rPr>
        <w:t>5</w:t>
      </w:r>
      <w:r w:rsidRPr="0014449C">
        <w:rPr>
          <w:rFonts w:ascii="Times New Roman" w:hAnsi="Times New Roman" w:cs="Times New Roman"/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4449C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14449C">
        <w:rPr>
          <w:rFonts w:ascii="Times New Roman" w:hAnsi="Times New Roman" w:cs="Times New Roman"/>
          <w:sz w:val="28"/>
          <w:szCs w:val="28"/>
        </w:rPr>
        <w:t>:</w:t>
      </w:r>
    </w:p>
    <w:p w:rsidR="001642E3" w:rsidRPr="0014449C" w:rsidRDefault="00AD14F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а) </w:t>
      </w:r>
      <w:r w:rsidR="001642E3" w:rsidRPr="0014449C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2F0B7B" w:rsidRPr="0014449C" w:rsidRDefault="00AD14F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б)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оформленная в соответствии с законодательством Российской Федерации доверенность, заверенная печатью заявителя </w:t>
      </w:r>
      <w:r w:rsidR="002F0B7B" w:rsidRPr="0014449C">
        <w:rPr>
          <w:rFonts w:ascii="Times New Roman" w:hAnsi="Times New Roman" w:cs="Times New Roman"/>
          <w:sz w:val="28"/>
          <w:szCs w:val="28"/>
        </w:rPr>
        <w:t xml:space="preserve">(при наличии печати) </w:t>
      </w:r>
      <w:r w:rsidR="001642E3" w:rsidRPr="0014449C">
        <w:rPr>
          <w:rFonts w:ascii="Times New Roman" w:hAnsi="Times New Roman" w:cs="Times New Roman"/>
          <w:sz w:val="28"/>
          <w:szCs w:val="28"/>
        </w:rPr>
        <w:t>и подписанная руководителем заявителя или уполномоченным этим руководителем лицом (для юридических лиц);</w:t>
      </w:r>
    </w:p>
    <w:p w:rsidR="001642E3" w:rsidRPr="0014449C" w:rsidRDefault="00AD14F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в) </w:t>
      </w:r>
      <w:r w:rsidR="001642E3" w:rsidRPr="0014449C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5.4.</w:t>
      </w:r>
      <w:r w:rsidR="000641C7" w:rsidRPr="0014449C">
        <w:rPr>
          <w:rFonts w:ascii="Times New Roman" w:hAnsi="Times New Roman" w:cs="Times New Roman"/>
          <w:sz w:val="28"/>
          <w:szCs w:val="28"/>
        </w:rPr>
        <w:t>6</w:t>
      </w:r>
      <w:r w:rsidR="002658EF" w:rsidRPr="0014449C">
        <w:rPr>
          <w:rFonts w:ascii="Times New Roman" w:hAnsi="Times New Roman" w:cs="Times New Roman"/>
          <w:sz w:val="28"/>
          <w:szCs w:val="28"/>
        </w:rPr>
        <w:t>.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</w:t>
      </w:r>
      <w:r w:rsidR="001F67BD" w:rsidRPr="001444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0" w:tooltip="Федеральный закон от 06.04.2011 N 63-ФЗ (ред. от 28.06.2014) &quot;Об электронной подписи&quot;{КонсультантПлюс}" w:history="1">
        <w:r w:rsidR="001F67BD" w:rsidRPr="001444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="001F67BD" w:rsidRPr="0014449C">
        <w:rPr>
          <w:rFonts w:ascii="Times New Roman" w:hAnsi="Times New Roman" w:cs="Times New Roman"/>
          <w:sz w:val="28"/>
          <w:szCs w:val="28"/>
        </w:rPr>
        <w:t xml:space="preserve">от 06.04.2011                 </w:t>
      </w:r>
      <w:r w:rsidR="00DA1A28" w:rsidRPr="0014449C">
        <w:rPr>
          <w:rFonts w:ascii="Times New Roman" w:hAnsi="Times New Roman" w:cs="Times New Roman"/>
          <w:sz w:val="28"/>
          <w:szCs w:val="28"/>
        </w:rPr>
        <w:t>№</w:t>
      </w:r>
      <w:r w:rsidRPr="0014449C">
        <w:rPr>
          <w:rFonts w:ascii="Times New Roman" w:hAnsi="Times New Roman" w:cs="Times New Roman"/>
          <w:sz w:val="28"/>
          <w:szCs w:val="28"/>
        </w:rPr>
        <w:t xml:space="preserve"> 63-ФЗ. При этом документ, удостоверяющий личность заявителя, не требуется.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r572"/>
      <w:bookmarkEnd w:id="40"/>
      <w:r w:rsidRPr="0014449C">
        <w:rPr>
          <w:rFonts w:ascii="Times New Roman" w:hAnsi="Times New Roman" w:cs="Times New Roman"/>
          <w:sz w:val="28"/>
          <w:szCs w:val="28"/>
        </w:rPr>
        <w:t xml:space="preserve">5.4.7. </w:t>
      </w:r>
      <w:r w:rsidR="00E9673B"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а) оснащение мест приема жалоб;</w:t>
      </w:r>
    </w:p>
    <w:p w:rsidR="001642E3" w:rsidRPr="0014449C" w:rsidRDefault="00E9673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б)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обжалования решений и действий (бездействия) должностных лиц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официальном сайте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;</w:t>
      </w:r>
    </w:p>
    <w:p w:rsidR="001642E3" w:rsidRPr="0014449C" w:rsidRDefault="00E9673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в)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консультирование заявителей о порядке обжалований решений и действий (бездействия) должностных лиц, </w:t>
      </w:r>
      <w:r w:rsidRPr="0014449C">
        <w:rPr>
          <w:rFonts w:ascii="Times New Roman" w:hAnsi="Times New Roman" w:cs="Times New Roman"/>
          <w:sz w:val="28"/>
          <w:szCs w:val="28"/>
        </w:rPr>
        <w:t>муниципальных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</w:t>
      </w:r>
      <w:r w:rsidR="001642E3" w:rsidRPr="0014449C">
        <w:rPr>
          <w:rFonts w:ascii="Times New Roman" w:hAnsi="Times New Roman" w:cs="Times New Roman"/>
          <w:sz w:val="28"/>
          <w:szCs w:val="28"/>
        </w:rPr>
        <w:t>, в том числе по телефону, электронной почте, при личном приеме.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1" w:name="Par578"/>
      <w:bookmarkEnd w:id="41"/>
      <w:r w:rsidRPr="0014449C">
        <w:rPr>
          <w:rFonts w:ascii="Times New Roman" w:hAnsi="Times New Roman" w:cs="Times New Roman"/>
          <w:sz w:val="28"/>
          <w:szCs w:val="28"/>
        </w:rPr>
        <w:t>5.5. Сроки рассмотрения жалобы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5.5.1.</w:t>
      </w:r>
      <w:r w:rsidR="002658EF" w:rsidRPr="0014449C">
        <w:rPr>
          <w:rFonts w:ascii="Times New Roman" w:hAnsi="Times New Roman" w:cs="Times New Roman"/>
          <w:sz w:val="28"/>
          <w:szCs w:val="28"/>
        </w:rPr>
        <w:t>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="00E9673B" w:rsidRPr="0014449C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подлежит регистрации не позднее следующего рабочего дня со дня е</w:t>
      </w:r>
      <w:r w:rsidR="00E9673B" w:rsidRPr="0014449C">
        <w:rPr>
          <w:rFonts w:ascii="Times New Roman" w:hAnsi="Times New Roman" w:cs="Times New Roman"/>
          <w:sz w:val="28"/>
          <w:szCs w:val="28"/>
        </w:rPr>
        <w:t>ё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поступления. Жалоба рассматривается должностным лицом, наделенным полномочиями по рассмотрению жалоб, в течение 15 рабочих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>дней со дня е</w:t>
      </w:r>
      <w:r w:rsidR="00E11CD1" w:rsidRPr="0014449C">
        <w:rPr>
          <w:rFonts w:ascii="Times New Roman" w:hAnsi="Times New Roman" w:cs="Times New Roman"/>
          <w:sz w:val="28"/>
          <w:szCs w:val="28"/>
        </w:rPr>
        <w:t xml:space="preserve">ё </w:t>
      </w:r>
      <w:r w:rsidRPr="0014449C">
        <w:rPr>
          <w:rFonts w:ascii="Times New Roman" w:hAnsi="Times New Roman" w:cs="Times New Roman"/>
          <w:sz w:val="28"/>
          <w:szCs w:val="28"/>
        </w:rPr>
        <w:t>регистрации.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5.5.2.</w:t>
      </w:r>
      <w:r w:rsidR="002658EF" w:rsidRPr="0014449C">
        <w:rPr>
          <w:rFonts w:ascii="Times New Roman" w:hAnsi="Times New Roman" w:cs="Times New Roman"/>
          <w:sz w:val="28"/>
          <w:szCs w:val="28"/>
        </w:rPr>
        <w:t> </w:t>
      </w:r>
      <w:r w:rsidRPr="0014449C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 w:rsidR="00E9673B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E9673B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E11CD1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е</w:t>
      </w:r>
      <w:r w:rsidR="00240559" w:rsidRPr="0014449C">
        <w:rPr>
          <w:rFonts w:ascii="Times New Roman" w:hAnsi="Times New Roman" w:cs="Times New Roman"/>
          <w:sz w:val="28"/>
          <w:szCs w:val="28"/>
        </w:rPr>
        <w:t>ё</w:t>
      </w:r>
      <w:r w:rsidRPr="0014449C"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:rsidR="00DA1A28" w:rsidRPr="0014449C" w:rsidRDefault="00DA1A28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42" w:name="Par583"/>
      <w:bookmarkEnd w:id="42"/>
    </w:p>
    <w:p w:rsidR="001642E3" w:rsidRPr="00CE3243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E3243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</w:t>
      </w:r>
      <w:r w:rsidR="00215A5E" w:rsidRPr="00CE3243">
        <w:rPr>
          <w:rFonts w:ascii="Times New Roman" w:hAnsi="Times New Roman" w:cs="Times New Roman"/>
          <w:sz w:val="28"/>
          <w:szCs w:val="28"/>
        </w:rPr>
        <w:t xml:space="preserve"> </w:t>
      </w:r>
      <w:r w:rsidRPr="00CE3243">
        <w:rPr>
          <w:rFonts w:ascii="Times New Roman" w:hAnsi="Times New Roman" w:cs="Times New Roman"/>
          <w:sz w:val="28"/>
          <w:szCs w:val="28"/>
        </w:rPr>
        <w:t>рассмотрения жалобы</w:t>
      </w:r>
    </w:p>
    <w:p w:rsidR="001642E3" w:rsidRPr="00CE3243" w:rsidRDefault="001F67B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243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</w:t>
      </w:r>
      <w:r w:rsidR="00066E45" w:rsidRPr="00CE3243">
        <w:rPr>
          <w:rFonts w:ascii="Times New Roman" w:hAnsi="Times New Roman" w:cs="Times New Roman"/>
          <w:sz w:val="28"/>
          <w:szCs w:val="28"/>
        </w:rPr>
        <w:t>ы</w:t>
      </w:r>
      <w:r w:rsidRPr="00CE3243">
        <w:rPr>
          <w:rFonts w:ascii="Times New Roman" w:hAnsi="Times New Roman" w:cs="Times New Roman"/>
          <w:sz w:val="28"/>
          <w:szCs w:val="28"/>
        </w:rPr>
        <w:t xml:space="preserve"> не</w:t>
      </w:r>
      <w:r w:rsidR="00066E45" w:rsidRPr="00CE3243">
        <w:rPr>
          <w:rFonts w:ascii="Times New Roman" w:hAnsi="Times New Roman" w:cs="Times New Roman"/>
          <w:sz w:val="28"/>
          <w:szCs w:val="28"/>
        </w:rPr>
        <w:t xml:space="preserve"> </w:t>
      </w:r>
      <w:r w:rsidR="0090672E" w:rsidRPr="00CE3243">
        <w:rPr>
          <w:rFonts w:ascii="Times New Roman" w:hAnsi="Times New Roman" w:cs="Times New Roman"/>
          <w:sz w:val="28"/>
          <w:szCs w:val="28"/>
        </w:rPr>
        <w:t>предусмотрено</w:t>
      </w:r>
      <w:r w:rsidR="00066E45" w:rsidRPr="00CE3243">
        <w:rPr>
          <w:rFonts w:ascii="Times New Roman" w:hAnsi="Times New Roman" w:cs="Times New Roman"/>
          <w:sz w:val="28"/>
          <w:szCs w:val="28"/>
        </w:rPr>
        <w:t>.</w:t>
      </w:r>
    </w:p>
    <w:p w:rsidR="001F67BD" w:rsidRPr="00EB4359" w:rsidRDefault="001F67BD" w:rsidP="001642E3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3" w:name="Par596"/>
      <w:bookmarkEnd w:id="43"/>
      <w:r w:rsidRPr="0014449C">
        <w:rPr>
          <w:rFonts w:ascii="Times New Roman" w:hAnsi="Times New Roman" w:cs="Times New Roman"/>
          <w:sz w:val="28"/>
          <w:szCs w:val="28"/>
        </w:rPr>
        <w:t>5.7. Результат рассмотрения жалобы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E9673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5.7.1. 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1) удовлетворяет жалобу</w:t>
      </w:r>
      <w:r w:rsidR="005B07B1" w:rsidRPr="0014449C">
        <w:rPr>
          <w:rFonts w:ascii="Times New Roman" w:hAnsi="Times New Roman" w:cs="Times New Roman"/>
          <w:sz w:val="28"/>
          <w:szCs w:val="28"/>
        </w:rPr>
        <w:t>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</w:t>
      </w:r>
      <w:r w:rsidRPr="0014449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Указанное решение принимается в форме акта </w:t>
      </w:r>
      <w:r w:rsidR="00E9673B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E9673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5.7.2. 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</w:t>
      </w:r>
      <w:r w:rsidRPr="001444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14449C">
        <w:rPr>
          <w:rFonts w:ascii="Times New Roman" w:hAnsi="Times New Roman" w:cs="Times New Roman"/>
          <w:sz w:val="28"/>
          <w:szCs w:val="28"/>
        </w:rPr>
        <w:t>услуги, не позднее 5 рабочих дней со дня принятия решений, если иное не установлено законодательством Российской Федерации.</w:t>
      </w:r>
    </w:p>
    <w:p w:rsidR="001642E3" w:rsidRPr="0014449C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5.7.3. </w:t>
      </w:r>
      <w:r w:rsidR="007118FE" w:rsidRPr="0014449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1642E3" w:rsidRPr="0014449C" w:rsidRDefault="002658E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 </w:t>
      </w:r>
      <w:r w:rsidR="001642E3" w:rsidRPr="0014449C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1642E3" w:rsidRPr="0014449C" w:rsidRDefault="002F0B7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3) </w:t>
      </w:r>
      <w:r w:rsidR="001642E3" w:rsidRPr="0014449C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1642E3" w:rsidRPr="0014449C" w:rsidRDefault="00B271FB" w:rsidP="0063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5.7.4. </w:t>
      </w:r>
      <w:r w:rsidR="002F0B7B" w:rsidRPr="0014449C">
        <w:rPr>
          <w:rFonts w:ascii="Times New Roman" w:hAnsi="Times New Roman" w:cs="Times New Roman"/>
          <w:sz w:val="28"/>
          <w:szCs w:val="28"/>
        </w:rPr>
        <w:t>В случае</w:t>
      </w:r>
      <w:r w:rsidR="00636616" w:rsidRPr="0014449C">
        <w:rPr>
          <w:rFonts w:ascii="Times New Roman" w:hAnsi="Times New Roman" w:cs="Times New Roman"/>
          <w:sz w:val="28"/>
          <w:szCs w:val="28"/>
        </w:rPr>
        <w:t xml:space="preserve"> если в жалобе не указан</w:t>
      </w:r>
      <w:r w:rsidR="002F0B7B" w:rsidRPr="0014449C">
        <w:rPr>
          <w:rFonts w:ascii="Times New Roman" w:hAnsi="Times New Roman" w:cs="Times New Roman"/>
          <w:sz w:val="28"/>
          <w:szCs w:val="28"/>
        </w:rPr>
        <w:t>а</w:t>
      </w:r>
      <w:r w:rsidR="00636616" w:rsidRPr="0014449C">
        <w:rPr>
          <w:rFonts w:ascii="Times New Roman" w:hAnsi="Times New Roman" w:cs="Times New Roman"/>
          <w:sz w:val="28"/>
          <w:szCs w:val="28"/>
        </w:rPr>
        <w:t xml:space="preserve"> фамилия заявителя, подавшего жалобу, или почтовый адрес, по которому должен быть направлен ответ</w:t>
      </w:r>
      <w:r w:rsidR="00766A6C" w:rsidRPr="0014449C">
        <w:rPr>
          <w:rFonts w:ascii="Times New Roman" w:hAnsi="Times New Roman" w:cs="Times New Roman"/>
          <w:sz w:val="28"/>
          <w:szCs w:val="28"/>
        </w:rPr>
        <w:t>, ответ</w:t>
      </w:r>
      <w:r w:rsidR="00636616" w:rsidRPr="0014449C">
        <w:rPr>
          <w:rFonts w:ascii="Times New Roman" w:hAnsi="Times New Roman" w:cs="Times New Roman"/>
          <w:sz w:val="28"/>
          <w:szCs w:val="28"/>
        </w:rPr>
        <w:t xml:space="preserve"> на жалобу не даётся.</w:t>
      </w:r>
    </w:p>
    <w:p w:rsidR="00636616" w:rsidRPr="0014449C" w:rsidRDefault="002F0B7B" w:rsidP="0063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</w:t>
      </w:r>
      <w:r w:rsidR="00261284" w:rsidRPr="0014449C">
        <w:rPr>
          <w:rFonts w:ascii="Times New Roman" w:hAnsi="Times New Roman" w:cs="Times New Roman"/>
          <w:sz w:val="28"/>
          <w:szCs w:val="28"/>
        </w:rPr>
        <w:t xml:space="preserve"> если в жалобе содержатся нецензурные либо оскорбительные выражения, угрозы жизни, здоровью и имуществу должностного лица, а также членов его семьи </w:t>
      </w:r>
      <w:r w:rsidR="00766A6C" w:rsidRPr="0014449C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261284" w:rsidRPr="0014449C">
        <w:rPr>
          <w:rFonts w:ascii="Times New Roman" w:hAnsi="Times New Roman" w:cs="Times New Roman"/>
          <w:sz w:val="28"/>
          <w:szCs w:val="28"/>
        </w:rPr>
        <w:t xml:space="preserve">вправе оставить жалобу без ответа по существу и сообщить заявителю о </w:t>
      </w:r>
      <w:r w:rsidR="00261284" w:rsidRPr="0014449C">
        <w:rPr>
          <w:rFonts w:ascii="Times New Roman" w:hAnsi="Times New Roman" w:cs="Times New Roman"/>
          <w:sz w:val="28"/>
          <w:szCs w:val="28"/>
        </w:rPr>
        <w:lastRenderedPageBreak/>
        <w:t>недопустимости злоупотребления правом.</w:t>
      </w:r>
    </w:p>
    <w:p w:rsidR="00261284" w:rsidRPr="0014449C" w:rsidRDefault="00C9767C" w:rsidP="006366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В случае</w:t>
      </w:r>
      <w:r w:rsidR="00261284" w:rsidRPr="0014449C">
        <w:rPr>
          <w:rFonts w:ascii="Times New Roman" w:hAnsi="Times New Roman" w:cs="Times New Roman"/>
          <w:sz w:val="28"/>
          <w:szCs w:val="28"/>
        </w:rPr>
        <w:t xml:space="preserve"> если текст жалобы не поддаётся прочтению, ответ на жалобу не даётся, о чём в течение 7 дней со дня регистрации жалобы сообщается заявителю, подавшему жалобу, если его фамилия и почтовый адрес поддаются прочтению.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4" w:name="Par611"/>
      <w:bookmarkEnd w:id="44"/>
      <w:r w:rsidRPr="0014449C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рассмотрения жалобы, обжалования решения по жалобе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5.8.1. Не позднее </w:t>
      </w:r>
      <w:r w:rsidR="004E457E" w:rsidRPr="0014449C">
        <w:rPr>
          <w:rFonts w:ascii="Times New Roman" w:hAnsi="Times New Roman" w:cs="Times New Roman"/>
          <w:sz w:val="28"/>
          <w:szCs w:val="28"/>
        </w:rPr>
        <w:t xml:space="preserve">одного рабочего </w:t>
      </w:r>
      <w:r w:rsidRPr="0014449C">
        <w:rPr>
          <w:rFonts w:ascii="Times New Roman" w:hAnsi="Times New Roman" w:cs="Times New Roman"/>
          <w:sz w:val="28"/>
          <w:szCs w:val="28"/>
        </w:rPr>
        <w:t xml:space="preserve">дня, следующего за днем принятия решения по жалобе, заявителю в письменной форме и по желанию заявителя в форме электронного документа, подписанного электронной подписью уполномоченного на рассмотрение жалобы должностного лица </w:t>
      </w:r>
      <w:r w:rsidR="007118FE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, направляется мотивированный ответ о результатах рассмотрения жалобы.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5.8.2. В ответе по результатам рассмотрения жалобы указываются:</w:t>
      </w:r>
    </w:p>
    <w:p w:rsidR="001642E3" w:rsidRPr="0014449C" w:rsidRDefault="00C9767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49C">
        <w:rPr>
          <w:rFonts w:ascii="Times New Roman" w:hAnsi="Times New Roman" w:cs="Times New Roman"/>
          <w:sz w:val="28"/>
          <w:szCs w:val="28"/>
        </w:rPr>
        <w:t>1)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7118FE" w:rsidRPr="0014449C">
        <w:rPr>
          <w:rFonts w:ascii="Times New Roman" w:hAnsi="Times New Roman" w:cs="Times New Roman"/>
          <w:sz w:val="28"/>
          <w:szCs w:val="28"/>
        </w:rPr>
        <w:t>муниципальную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услугу, рассмотревшего жалобу, должность, фамилия, имя и отчество (последнее</w:t>
      </w:r>
      <w:r w:rsidR="00E11CD1" w:rsidRPr="0014449C">
        <w:rPr>
          <w:rFonts w:ascii="Times New Roman" w:hAnsi="Times New Roman" w:cs="Times New Roman"/>
          <w:sz w:val="28"/>
          <w:szCs w:val="28"/>
        </w:rPr>
        <w:t xml:space="preserve"> –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при наличии) его должностного лица, принявшего решение по жалобе;</w:t>
      </w:r>
      <w:proofErr w:type="gramEnd"/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3) фамилия, имя и отчество (последнее </w:t>
      </w:r>
      <w:r w:rsidR="002658EF" w:rsidRPr="0014449C">
        <w:rPr>
          <w:rFonts w:ascii="Times New Roman" w:hAnsi="Times New Roman" w:cs="Times New Roman"/>
          <w:sz w:val="28"/>
          <w:szCs w:val="28"/>
        </w:rPr>
        <w:t>–</w:t>
      </w:r>
      <w:r w:rsidRPr="0014449C">
        <w:rPr>
          <w:rFonts w:ascii="Times New Roman" w:hAnsi="Times New Roman" w:cs="Times New Roman"/>
          <w:sz w:val="28"/>
          <w:szCs w:val="28"/>
        </w:rPr>
        <w:t xml:space="preserve"> при наличии) или наименование </w:t>
      </w:r>
      <w:r w:rsidR="007118FE" w:rsidRPr="0014449C">
        <w:rPr>
          <w:rFonts w:ascii="Times New Roman" w:hAnsi="Times New Roman" w:cs="Times New Roman"/>
          <w:sz w:val="28"/>
          <w:szCs w:val="28"/>
        </w:rPr>
        <w:t>з</w:t>
      </w:r>
      <w:r w:rsidRPr="0014449C">
        <w:rPr>
          <w:rFonts w:ascii="Times New Roman" w:hAnsi="Times New Roman" w:cs="Times New Roman"/>
          <w:sz w:val="28"/>
          <w:szCs w:val="28"/>
        </w:rPr>
        <w:t>аявителя;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1642E3" w:rsidRPr="0014449C" w:rsidRDefault="002658E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6) </w:t>
      </w:r>
      <w:r w:rsidR="001642E3" w:rsidRPr="0014449C">
        <w:rPr>
          <w:rFonts w:ascii="Times New Roman" w:hAnsi="Times New Roman" w:cs="Times New Roman"/>
          <w:sz w:val="28"/>
          <w:szCs w:val="28"/>
        </w:rPr>
        <w:t>в случае, ес</w:t>
      </w:r>
      <w:r w:rsidRPr="0014449C">
        <w:rPr>
          <w:rFonts w:ascii="Times New Roman" w:hAnsi="Times New Roman" w:cs="Times New Roman"/>
          <w:sz w:val="28"/>
          <w:szCs w:val="28"/>
        </w:rPr>
        <w:t>ли жалоба признана обоснованной</w:t>
      </w:r>
      <w:r w:rsidR="007118FE" w:rsidRPr="0014449C">
        <w:rPr>
          <w:rFonts w:ascii="Times New Roman" w:hAnsi="Times New Roman" w:cs="Times New Roman"/>
          <w:sz w:val="28"/>
          <w:szCs w:val="28"/>
        </w:rPr>
        <w:t> –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сроки устранения выявленных нарушений, в том числе срок предоставления результата </w:t>
      </w:r>
      <w:r w:rsidR="007118FE" w:rsidRPr="0014449C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1642E3" w:rsidRPr="0014449C" w:rsidRDefault="007118FE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5.8.3. </w:t>
      </w:r>
      <w:r w:rsidR="001642E3" w:rsidRPr="0014449C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1642E3" w:rsidRPr="0014449C">
        <w:rPr>
          <w:rFonts w:ascii="Times New Roman" w:hAnsi="Times New Roman" w:cs="Times New Roman"/>
          <w:sz w:val="28"/>
          <w:szCs w:val="28"/>
        </w:rPr>
        <w:t>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5.8.4. Подача жалобы, а также несогласие заявителя с принятым решением по жалобе не лишает заявителя права обратиться в суд за защитой нарушенных прав.</w:t>
      </w:r>
    </w:p>
    <w:p w:rsidR="00261284" w:rsidRPr="0014449C" w:rsidRDefault="00261284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61284" w:rsidRPr="0014449C" w:rsidRDefault="001642E3" w:rsidP="0026128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5" w:name="Par626"/>
      <w:bookmarkEnd w:id="45"/>
      <w:r w:rsidRPr="0014449C">
        <w:rPr>
          <w:rFonts w:ascii="Times New Roman" w:hAnsi="Times New Roman" w:cs="Times New Roman"/>
          <w:sz w:val="28"/>
          <w:szCs w:val="28"/>
        </w:rPr>
        <w:t>5.9. Право заявителя на получение информации и</w:t>
      </w:r>
      <w:r w:rsidR="00261284"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t>документов</w:t>
      </w:r>
      <w:r w:rsidR="00261284" w:rsidRPr="0014449C">
        <w:rPr>
          <w:rFonts w:ascii="Times New Roman" w:hAnsi="Times New Roman" w:cs="Times New Roman"/>
          <w:sz w:val="28"/>
          <w:szCs w:val="28"/>
        </w:rPr>
        <w:t xml:space="preserve">, необходимых </w:t>
      </w:r>
    </w:p>
    <w:p w:rsidR="001642E3" w:rsidRPr="0014449C" w:rsidRDefault="00261284" w:rsidP="0026128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для обоснования и </w:t>
      </w:r>
      <w:r w:rsidR="001642E3" w:rsidRPr="0014449C">
        <w:rPr>
          <w:rFonts w:ascii="Times New Roman" w:hAnsi="Times New Roman" w:cs="Times New Roman"/>
          <w:sz w:val="28"/>
          <w:szCs w:val="28"/>
        </w:rPr>
        <w:t>рассмотрения жалобы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2658E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5.9.1. </w:t>
      </w:r>
      <w:r w:rsidR="001642E3" w:rsidRPr="0014449C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642E3" w:rsidRPr="0014449C" w:rsidRDefault="002658E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5.9.2. </w:t>
      </w:r>
      <w:r w:rsidR="001642E3" w:rsidRPr="0014449C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14449C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6" w:name="Par633"/>
      <w:bookmarkEnd w:id="46"/>
      <w:r w:rsidRPr="0014449C">
        <w:rPr>
          <w:rFonts w:ascii="Times New Roman" w:hAnsi="Times New Roman" w:cs="Times New Roman"/>
          <w:sz w:val="28"/>
          <w:szCs w:val="28"/>
        </w:rPr>
        <w:t>5.10. Способы информирования заявителей о порядке подачи</w:t>
      </w:r>
    </w:p>
    <w:p w:rsidR="001642E3" w:rsidRPr="0014449C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>и рассмотрения жалобы</w:t>
      </w: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1642E3" w:rsidRPr="0014449C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8"/>
          <w:szCs w:val="28"/>
        </w:rPr>
        <w:t xml:space="preserve">5.10.1. Информирование заявителей о порядке подачи и рассмотрения </w:t>
      </w:r>
      <w:r w:rsidRPr="0014449C">
        <w:rPr>
          <w:rFonts w:ascii="Times New Roman" w:hAnsi="Times New Roman" w:cs="Times New Roman"/>
          <w:sz w:val="28"/>
          <w:szCs w:val="28"/>
        </w:rPr>
        <w:lastRenderedPageBreak/>
        <w:t xml:space="preserve">жалобы на решения и действия (бездействие) должностных лиц </w:t>
      </w:r>
      <w:r w:rsidR="007118FE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размещения информации на стендах </w:t>
      </w:r>
      <w:r w:rsidR="007118FE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261284" w:rsidRPr="0014449C">
        <w:rPr>
          <w:rFonts w:ascii="Times New Roman" w:hAnsi="Times New Roman" w:cs="Times New Roman"/>
          <w:sz w:val="28"/>
          <w:szCs w:val="28"/>
        </w:rPr>
        <w:t>, на официальном И</w:t>
      </w:r>
      <w:r w:rsidRPr="0014449C">
        <w:rPr>
          <w:rFonts w:ascii="Times New Roman" w:hAnsi="Times New Roman" w:cs="Times New Roman"/>
          <w:sz w:val="28"/>
          <w:szCs w:val="28"/>
        </w:rPr>
        <w:t xml:space="preserve">нтернет-сайте </w:t>
      </w:r>
      <w:r w:rsidR="007118FE" w:rsidRPr="0014449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14449C">
        <w:rPr>
          <w:rFonts w:ascii="Times New Roman" w:hAnsi="Times New Roman" w:cs="Times New Roman"/>
          <w:sz w:val="28"/>
          <w:szCs w:val="28"/>
        </w:rPr>
        <w:t>.</w:t>
      </w:r>
    </w:p>
    <w:p w:rsidR="00713005" w:rsidRDefault="0071300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1284" w:rsidRPr="0014449C" w:rsidRDefault="00261284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7" w:name="Par642"/>
      <w:bookmarkEnd w:id="47"/>
      <w:r w:rsidRPr="0014449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326C4" w:rsidRPr="0014449C">
        <w:rPr>
          <w:rFonts w:ascii="Times New Roman" w:hAnsi="Times New Roman" w:cs="Times New Roman"/>
          <w:sz w:val="24"/>
          <w:szCs w:val="24"/>
        </w:rPr>
        <w:t>1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об уполномоченном органе местного самоуправления, предоставляющем                  муниципальную услугу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75"/>
      </w:tblGrid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:rsidR="00261284" w:rsidRPr="00CE3243" w:rsidRDefault="00CE3243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Грачевского района Оренбургской области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261284" w:rsidRPr="00CE3243" w:rsidRDefault="00CE3243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района - Свиридов Олег Михайлович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CE3243" w:rsidRDefault="00CE3243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экономики администрации Грачевского района Оренбур</w:t>
            </w:r>
            <w:r w:rsidR="009969B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261284" w:rsidRPr="00CE3243" w:rsidRDefault="00CE3243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района по экономическому развитию – </w:t>
            </w:r>
            <w:proofErr w:type="spellStart"/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>Сигидаев</w:t>
            </w:r>
            <w:proofErr w:type="spellEnd"/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Петрович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261284" w:rsidRPr="00CE3243" w:rsidRDefault="00CE3243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461800, Оренбургская область, Грачевский район, </w:t>
            </w:r>
            <w:proofErr w:type="gramStart"/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>. Грачевка, ул. Майская 22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261284" w:rsidRPr="00CE3243" w:rsidRDefault="00CE3243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09.00 – 18.00. Обед  13.00 – 14.00</w:t>
            </w:r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261284" w:rsidRPr="00CE3243" w:rsidRDefault="00CE3243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2-14-34, </w:t>
            </w:r>
            <w:hyperlink r:id="rId21" w:history="1">
              <w:r w:rsidRPr="00CE324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ge@mail.orb.ru</w:t>
              </w:r>
            </w:hyperlink>
          </w:p>
        </w:tc>
      </w:tr>
      <w:tr w:rsidR="00261284" w:rsidRPr="0014449C" w:rsidTr="00335F18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официального сайта органа местного самоуп</w:t>
            </w:r>
            <w:r w:rsidR="00C9767C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равления, </w:t>
            </w: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:rsidR="00261284" w:rsidRPr="00CE3243" w:rsidRDefault="00CE3243" w:rsidP="00335F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www.</w:t>
            </w:r>
            <w:proofErr w:type="spellStart"/>
            <w:r w:rsidRPr="00CE3243"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грачевский-район.рф</w:t>
            </w:r>
            <w:proofErr w:type="spellEnd"/>
          </w:p>
          <w:p w:rsidR="00CE3243" w:rsidRPr="00CE3243" w:rsidRDefault="00CE3243" w:rsidP="00CE324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3005" w:rsidRDefault="00713005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48" w:name="_GoBack"/>
      <w:bookmarkEnd w:id="48"/>
      <w:r w:rsidRPr="001444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326C4" w:rsidRPr="0014449C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8858B7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14449C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розничного рынка»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Сведения о многофункциональных центрах </w:t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Pr="001444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585"/>
      </w:tblGrid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85" w:type="dxa"/>
          </w:tcPr>
          <w:p w:rsidR="00261284" w:rsidRPr="008047B1" w:rsidRDefault="008047B1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7B1">
              <w:rPr>
                <w:rFonts w:ascii="Times New Roman" w:hAnsi="Times New Roman" w:cs="Times New Roman"/>
                <w:sz w:val="24"/>
                <w:szCs w:val="24"/>
              </w:rPr>
              <w:t xml:space="preserve">461800, Оренбургская область, Грачевский район, </w:t>
            </w:r>
            <w:proofErr w:type="gramStart"/>
            <w:r w:rsidRPr="00804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04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047B1">
              <w:rPr>
                <w:rFonts w:ascii="Times New Roman" w:hAnsi="Times New Roman" w:cs="Times New Roman"/>
                <w:sz w:val="24"/>
                <w:szCs w:val="24"/>
              </w:rPr>
              <w:t>Грачевка</w:t>
            </w:r>
            <w:proofErr w:type="gramEnd"/>
            <w:r w:rsidRPr="008047B1">
              <w:rPr>
                <w:rFonts w:ascii="Times New Roman" w:hAnsi="Times New Roman" w:cs="Times New Roman"/>
                <w:sz w:val="24"/>
                <w:szCs w:val="24"/>
              </w:rPr>
              <w:t>, ул. Гагарина 20</w:t>
            </w: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261284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4585" w:type="dxa"/>
          </w:tcPr>
          <w:p w:rsidR="00261284" w:rsidRPr="008047B1" w:rsidRDefault="008047B1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47B1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8047B1">
              <w:rPr>
                <w:rFonts w:ascii="Times New Roman" w:hAnsi="Times New Roman" w:cs="Times New Roman"/>
                <w:sz w:val="24"/>
                <w:szCs w:val="24"/>
              </w:rPr>
              <w:t xml:space="preserve"> с 9.00 до 18.00 Обед: с 13.00 до 14.00</w:t>
            </w: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центр телефон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обслуживания</w:t>
            </w:r>
          </w:p>
        </w:tc>
        <w:tc>
          <w:tcPr>
            <w:tcW w:w="4585" w:type="dxa"/>
          </w:tcPr>
          <w:p w:rsidR="00261284" w:rsidRPr="008047B1" w:rsidRDefault="008047B1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7B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61284" w:rsidRPr="0014449C" w:rsidTr="00C9767C">
        <w:tc>
          <w:tcPr>
            <w:tcW w:w="4928" w:type="dxa"/>
          </w:tcPr>
          <w:p w:rsidR="00261284" w:rsidRPr="0014449C" w:rsidRDefault="00C9767C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центра теле</w:t>
            </w:r>
            <w:r w:rsidR="00261284"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фонного обслуживания</w:t>
            </w:r>
          </w:p>
        </w:tc>
        <w:tc>
          <w:tcPr>
            <w:tcW w:w="4585" w:type="dxa"/>
          </w:tcPr>
          <w:p w:rsidR="00261284" w:rsidRPr="008047B1" w:rsidRDefault="008047B1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7B1">
              <w:rPr>
                <w:rFonts w:ascii="Times New Roman" w:hAnsi="Times New Roman" w:cs="Times New Roman"/>
                <w:sz w:val="24"/>
                <w:szCs w:val="24"/>
              </w:rPr>
              <w:t>2-30-08</w:t>
            </w:r>
          </w:p>
        </w:tc>
      </w:tr>
      <w:tr w:rsidR="008047B1" w:rsidRPr="0014449C" w:rsidTr="00C9767C">
        <w:tc>
          <w:tcPr>
            <w:tcW w:w="4928" w:type="dxa"/>
          </w:tcPr>
          <w:p w:rsidR="008047B1" w:rsidRPr="0014449C" w:rsidRDefault="008047B1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сайт МФЦ</w:t>
            </w:r>
          </w:p>
        </w:tc>
        <w:tc>
          <w:tcPr>
            <w:tcW w:w="4585" w:type="dxa"/>
          </w:tcPr>
          <w:p w:rsidR="008047B1" w:rsidRPr="008047B1" w:rsidRDefault="008047B1" w:rsidP="0020770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4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7B1" w:rsidRPr="0014449C" w:rsidTr="00C9767C">
        <w:tc>
          <w:tcPr>
            <w:tcW w:w="4928" w:type="dxa"/>
          </w:tcPr>
          <w:p w:rsidR="008047B1" w:rsidRPr="0014449C" w:rsidRDefault="008047B1" w:rsidP="00335F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85" w:type="dxa"/>
          </w:tcPr>
          <w:p w:rsidR="008047B1" w:rsidRPr="008047B1" w:rsidRDefault="008047B1" w:rsidP="0020770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mfc_grach@mail.ru</w:t>
            </w:r>
          </w:p>
        </w:tc>
      </w:tr>
    </w:tbl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14449C" w:rsidRDefault="00261284" w:rsidP="0026128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1284" w:rsidRPr="0014449C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14449C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06" w:rsidRPr="0014449C" w:rsidRDefault="00084906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858B7" w:rsidRPr="0014449C" w:rsidRDefault="008858B7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8FB" w:rsidRPr="0014449C" w:rsidRDefault="001728FB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8FB" w:rsidRPr="0014449C" w:rsidRDefault="001728FB" w:rsidP="00CB2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26C4" w:rsidRPr="0014449C" w:rsidRDefault="007326C4" w:rsidP="007326C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326C4" w:rsidRPr="0014449C" w:rsidRDefault="007326C4" w:rsidP="00885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7326C4" w:rsidRPr="0014449C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7326C4" w:rsidRPr="0014449C" w:rsidRDefault="007326C4" w:rsidP="007326C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49" w:name="Par658"/>
      <w:bookmarkStart w:id="50" w:name="Par706"/>
      <w:bookmarkEnd w:id="49"/>
      <w:bookmarkEnd w:id="50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ЗАЯВЛЕНИЕ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о выдаче разрешения на право организации розничного рынка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4449C">
        <w:rPr>
          <w:rFonts w:ascii="Times New Roman" w:hAnsi="Times New Roman" w:cs="Times New Roman"/>
          <w:sz w:val="24"/>
          <w:szCs w:val="24"/>
        </w:rPr>
        <w:t>продлении</w:t>
      </w:r>
      <w:proofErr w:type="gramEnd"/>
      <w:r w:rsidRPr="0014449C">
        <w:rPr>
          <w:rFonts w:ascii="Times New Roman" w:hAnsi="Times New Roman" w:cs="Times New Roman"/>
          <w:sz w:val="24"/>
          <w:szCs w:val="24"/>
        </w:rPr>
        <w:t>, переоформлении</w:t>
      </w:r>
      <w:r w:rsidR="00C9767C" w:rsidRPr="0014449C">
        <w:rPr>
          <w:rFonts w:ascii="Times New Roman" w:hAnsi="Times New Roman" w:cs="Times New Roman"/>
          <w:sz w:val="24"/>
          <w:szCs w:val="24"/>
        </w:rPr>
        <w:t>, выдаче копии, дубликата</w:t>
      </w:r>
      <w:r w:rsidRPr="0014449C">
        <w:rPr>
          <w:rFonts w:ascii="Times New Roman" w:hAnsi="Times New Roman" w:cs="Times New Roman"/>
          <w:sz w:val="24"/>
          <w:szCs w:val="24"/>
        </w:rPr>
        <w:t xml:space="preserve"> разрешения на право организации розничного рынка) на территории</w:t>
      </w:r>
      <w:r w:rsidRPr="0014449C">
        <w:rPr>
          <w:rFonts w:ascii="Times New Roman" w:hAnsi="Times New Roman" w:cs="Times New Roman"/>
          <w:sz w:val="28"/>
          <w:szCs w:val="28"/>
        </w:rPr>
        <w:t xml:space="preserve"> </w:t>
      </w:r>
      <w:r w:rsidRPr="0014449C"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49C">
        <w:rPr>
          <w:rFonts w:ascii="Times New Roman" w:hAnsi="Times New Roman" w:cs="Times New Roman"/>
          <w:sz w:val="24"/>
          <w:szCs w:val="24"/>
        </w:rPr>
        <w:t>Заявитель</w:t>
      </w:r>
      <w:r w:rsidRPr="0014449C">
        <w:rPr>
          <w:rFonts w:ascii="Times New Roman" w:hAnsi="Times New Roman" w:cs="Times New Roman"/>
          <w:sz w:val="28"/>
          <w:szCs w:val="28"/>
        </w:rPr>
        <w:t>____________________________</w:t>
      </w:r>
      <w:r w:rsidR="00EC5FF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4449C">
        <w:rPr>
          <w:rFonts w:ascii="Times New Roman" w:hAnsi="Times New Roman" w:cs="Times New Roman"/>
          <w:sz w:val="16"/>
          <w:szCs w:val="16"/>
        </w:rPr>
        <w:t>(полное и сокращенное (если имеется) наименование, в том числе</w:t>
      </w:r>
      <w:r w:rsidRPr="0014449C">
        <w:rPr>
          <w:sz w:val="16"/>
          <w:szCs w:val="16"/>
        </w:rPr>
        <w:t xml:space="preserve"> </w:t>
      </w:r>
      <w:r w:rsidRPr="0014449C">
        <w:rPr>
          <w:rFonts w:ascii="Times New Roman" w:hAnsi="Times New Roman" w:cs="Times New Roman"/>
          <w:sz w:val="16"/>
          <w:szCs w:val="16"/>
        </w:rPr>
        <w:t>фирменное наименование, и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EC5FF7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4449C">
        <w:rPr>
          <w:rFonts w:ascii="Times New Roman" w:hAnsi="Times New Roman" w:cs="Times New Roman"/>
          <w:sz w:val="16"/>
          <w:szCs w:val="16"/>
        </w:rPr>
        <w:t>организационно-правовая форма юридического лица)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EC5FF7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(адрес места нахождения юридического лица с указанием почтового индекса)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EC5FF7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государственный регистрационный номер записи о создании юридического лица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EC5FF7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 w:rsidR="008B2315" w:rsidRPr="0014449C">
        <w:rPr>
          <w:rFonts w:ascii="Times New Roman" w:hAnsi="Times New Roman" w:cs="Times New Roman"/>
          <w:sz w:val="20"/>
          <w:szCs w:val="20"/>
        </w:rPr>
        <w:t>_________</w:t>
      </w:r>
      <w:r w:rsidR="00EC5FF7">
        <w:rPr>
          <w:rFonts w:ascii="Times New Roman" w:hAnsi="Times New Roman" w:cs="Times New Roman"/>
          <w:sz w:val="20"/>
          <w:szCs w:val="20"/>
        </w:rPr>
        <w:t>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EC5FF7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EC5FF7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Ф.И.О. руководителя</w:t>
      </w:r>
      <w:r w:rsidR="00EC5FF7">
        <w:rPr>
          <w:rFonts w:ascii="Times New Roman" w:hAnsi="Times New Roman" w:cs="Times New Roman"/>
          <w:sz w:val="20"/>
          <w:szCs w:val="20"/>
        </w:rPr>
        <w:t xml:space="preserve"> ____________________</w:t>
      </w: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(Ф.И.О. и должность указать полностью)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EC5FF7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14449C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14449C">
        <w:rPr>
          <w:rFonts w:ascii="Times New Roman" w:hAnsi="Times New Roman" w:cs="Times New Roman"/>
          <w:sz w:val="24"/>
          <w:szCs w:val="24"/>
        </w:rPr>
        <w:t>факс</w:t>
      </w:r>
      <w:r w:rsidRPr="0014449C">
        <w:rPr>
          <w:rFonts w:ascii="Times New Roman" w:hAnsi="Times New Roman" w:cs="Times New Roman"/>
          <w:sz w:val="20"/>
          <w:szCs w:val="20"/>
        </w:rPr>
        <w:t xml:space="preserve"> _</w:t>
      </w:r>
      <w:r w:rsidR="00EC5FF7">
        <w:rPr>
          <w:rFonts w:ascii="Times New Roman" w:hAnsi="Times New Roman" w:cs="Times New Roman"/>
          <w:sz w:val="20"/>
          <w:szCs w:val="20"/>
        </w:rPr>
        <w:t>_____________________________</w:t>
      </w:r>
      <w:r w:rsidRPr="0014449C">
        <w:rPr>
          <w:rFonts w:ascii="Times New Roman" w:hAnsi="Times New Roman" w:cs="Times New Roman"/>
          <w:sz w:val="20"/>
          <w:szCs w:val="20"/>
        </w:rPr>
        <w:t>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просит  выдать  разрешение  на право организации розничного рынка (продлить срок  действия,  переоформить</w:t>
      </w:r>
      <w:r w:rsidR="00C9767C" w:rsidRPr="0014449C">
        <w:rPr>
          <w:rFonts w:ascii="Times New Roman" w:hAnsi="Times New Roman" w:cs="Times New Roman"/>
          <w:sz w:val="24"/>
          <w:szCs w:val="24"/>
        </w:rPr>
        <w:t>,</w:t>
      </w:r>
      <w:r w:rsidRPr="0014449C">
        <w:rPr>
          <w:rFonts w:ascii="Times New Roman" w:hAnsi="Times New Roman" w:cs="Times New Roman"/>
          <w:sz w:val="24"/>
          <w:szCs w:val="24"/>
        </w:rPr>
        <w:t xml:space="preserve"> </w:t>
      </w:r>
      <w:r w:rsidR="00C9767C" w:rsidRPr="0014449C">
        <w:rPr>
          <w:rFonts w:ascii="Times New Roman" w:hAnsi="Times New Roman" w:cs="Times New Roman"/>
          <w:sz w:val="24"/>
          <w:szCs w:val="24"/>
        </w:rPr>
        <w:t>выдать копию, дубликат разрешения</w:t>
      </w:r>
      <w:r w:rsidRPr="0014449C">
        <w:rPr>
          <w:rFonts w:ascii="Times New Roman" w:hAnsi="Times New Roman" w:cs="Times New Roman"/>
          <w:sz w:val="24"/>
          <w:szCs w:val="24"/>
        </w:rPr>
        <w:t xml:space="preserve">  на  право организации розничного рынка</w:t>
      </w:r>
      <w:r w:rsidR="00C9767C" w:rsidRPr="0014449C">
        <w:rPr>
          <w:rFonts w:ascii="Times New Roman" w:hAnsi="Times New Roman" w:cs="Times New Roman"/>
          <w:sz w:val="24"/>
          <w:szCs w:val="24"/>
        </w:rPr>
        <w:t>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EC5FF7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14449C">
        <w:rPr>
          <w:rFonts w:ascii="Times New Roman" w:hAnsi="Times New Roman" w:cs="Times New Roman"/>
          <w:sz w:val="20"/>
          <w:szCs w:val="20"/>
        </w:rPr>
        <w:t>,</w:t>
      </w:r>
    </w:p>
    <w:p w:rsidR="008B2315" w:rsidRPr="0014449C" w:rsidRDefault="008B231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(указать тип рынка и его название, в случае если имеется)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4449C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14449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EC5FF7">
        <w:rPr>
          <w:rFonts w:ascii="Times New Roman" w:hAnsi="Times New Roman" w:cs="Times New Roman"/>
          <w:sz w:val="20"/>
          <w:szCs w:val="20"/>
        </w:rPr>
        <w:t xml:space="preserve"> _____________</w:t>
      </w: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7326C4" w:rsidRPr="0014449C" w:rsidRDefault="00EC5FF7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7326C4" w:rsidRPr="0014449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gramStart"/>
      <w:r w:rsidR="007326C4" w:rsidRPr="0014449C">
        <w:rPr>
          <w:rFonts w:ascii="Times New Roman" w:hAnsi="Times New Roman" w:cs="Times New Roman"/>
          <w:sz w:val="16"/>
          <w:szCs w:val="16"/>
        </w:rPr>
        <w:t>(адрес фактического места расположения объекта или объектов недвижимости,</w:t>
      </w:r>
      <w:proofErr w:type="gramEnd"/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EC5FF7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где предполагается организовать рынок)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:rsidR="007326C4" w:rsidRPr="0014449C" w:rsidRDefault="0020598E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left:0;text-align:left;margin-left:7.85pt;margin-top:3.5pt;width:10.5pt;height:10.5pt;z-index:251668480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 xml:space="preserve">      </w:t>
      </w:r>
      <w:r w:rsidR="007278BC" w:rsidRPr="0014449C">
        <w:rPr>
          <w:rFonts w:ascii="Times New Roman" w:hAnsi="Times New Roman" w:cs="Times New Roman"/>
          <w:sz w:val="24"/>
          <w:szCs w:val="24"/>
        </w:rPr>
        <w:t xml:space="preserve">  </w:t>
      </w:r>
      <w:r w:rsidR="007326C4" w:rsidRPr="0014449C">
        <w:rPr>
          <w:rFonts w:ascii="Times New Roman" w:hAnsi="Times New Roman" w:cs="Times New Roman"/>
          <w:sz w:val="24"/>
          <w:szCs w:val="24"/>
        </w:rPr>
        <w:t>выдать лично;</w:t>
      </w:r>
    </w:p>
    <w:p w:rsidR="007326C4" w:rsidRPr="0014449C" w:rsidRDefault="0020598E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left:0;text-align:left;margin-left:7.85pt;margin-top:3.95pt;width:10.5pt;height:9pt;z-index:251669504"/>
        </w:pict>
      </w:r>
      <w:r w:rsidR="007326C4" w:rsidRPr="0014449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326C4" w:rsidRPr="0014449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326C4" w:rsidRPr="0014449C">
        <w:rPr>
          <w:rFonts w:ascii="Times New Roman" w:hAnsi="Times New Roman" w:cs="Times New Roman"/>
          <w:sz w:val="24"/>
          <w:szCs w:val="24"/>
        </w:rPr>
        <w:t xml:space="preserve"> </w:t>
      </w:r>
      <w:r w:rsidR="007278BC" w:rsidRPr="001444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78BC" w:rsidRPr="0014449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278BC" w:rsidRPr="0014449C">
        <w:rPr>
          <w:rFonts w:ascii="Times New Roman" w:hAnsi="Times New Roman" w:cs="Times New Roman"/>
          <w:sz w:val="24"/>
          <w:szCs w:val="24"/>
        </w:rPr>
        <w:t xml:space="preserve"> </w:t>
      </w:r>
      <w:r w:rsidR="007326C4" w:rsidRPr="0014449C">
        <w:rPr>
          <w:rFonts w:ascii="Times New Roman" w:hAnsi="Times New Roman" w:cs="Times New Roman"/>
          <w:sz w:val="24"/>
          <w:szCs w:val="24"/>
        </w:rPr>
        <w:t>почте (указать почтовый адрес);</w:t>
      </w:r>
    </w:p>
    <w:p w:rsidR="007326C4" w:rsidRPr="0014449C" w:rsidRDefault="0020598E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7.85pt;margin-top:3.65pt;width:10.5pt;height:9pt;z-index:251670528"/>
        </w:pict>
      </w:r>
      <w:r w:rsidR="00EC5FF7">
        <w:rPr>
          <w:rFonts w:ascii="Times New Roman" w:hAnsi="Times New Roman" w:cs="Times New Roman"/>
          <w:sz w:val="24"/>
          <w:szCs w:val="24"/>
        </w:rPr>
        <w:t xml:space="preserve">        </w:t>
      </w:r>
      <w:r w:rsidR="007326C4" w:rsidRPr="0014449C">
        <w:rPr>
          <w:rFonts w:ascii="Times New Roman" w:hAnsi="Times New Roman" w:cs="Times New Roman"/>
          <w:sz w:val="24"/>
          <w:szCs w:val="24"/>
        </w:rPr>
        <w:t>по электронной почте (указать адрес электронной почты)</w:t>
      </w:r>
      <w:r w:rsidR="007278BC" w:rsidRPr="0014449C">
        <w:rPr>
          <w:rFonts w:ascii="Times New Roman" w:hAnsi="Times New Roman" w:cs="Times New Roman"/>
          <w:sz w:val="24"/>
          <w:szCs w:val="24"/>
        </w:rPr>
        <w:t>;</w:t>
      </w:r>
    </w:p>
    <w:p w:rsidR="007278BC" w:rsidRPr="0014449C" w:rsidRDefault="0020598E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6" style="position:absolute;left:0;text-align:left;margin-left:7.85pt;margin-top:5.9pt;width:10.5pt;height:9pt;z-index:251672576"/>
        </w:pict>
      </w:r>
      <w:r w:rsidR="007278BC" w:rsidRPr="0014449C">
        <w:rPr>
          <w:rFonts w:ascii="Times New Roman" w:hAnsi="Times New Roman" w:cs="Times New Roman"/>
          <w:sz w:val="24"/>
          <w:szCs w:val="24"/>
        </w:rPr>
        <w:t xml:space="preserve">   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прошу информировать меня о ходе исполнения услуги через единый личный кабинет единого портала государственных услуг по СНИЛС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softHyphen/>
        <w:t>___________</w:t>
      </w:r>
    </w:p>
    <w:p w:rsidR="007278BC" w:rsidRPr="0014449C" w:rsidRDefault="0020598E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7" style="position:absolute;left:0;text-align:left;margin-left:7.85pt;margin-top:3.65pt;width:10.5pt;height:8.85pt;z-index:251674624"/>
        </w:pic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    прошу произвести регистрацию в ЕСИА (только для физического лица).</w:t>
      </w:r>
    </w:p>
    <w:p w:rsidR="007278BC" w:rsidRPr="0014449C" w:rsidRDefault="0020598E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8" style="position:absolute;left:0;text-align:left;margin-left:7.85pt;margin-top:3.2pt;width:10.5pt;height:9pt;z-index:251675648"/>
        </w:pict>
      </w:r>
      <w:r w:rsidR="000311F7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подтвердить регистрацию учетной записи в ЕСИА.</w:t>
      </w:r>
    </w:p>
    <w:p w:rsidR="007278BC" w:rsidRPr="0014449C" w:rsidRDefault="0020598E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99" style="position:absolute;left:0;text-align:left;margin-left:7.85pt;margin-top:2.15pt;width:10.5pt;height:8.25pt;z-index:251676672"/>
        </w:pict>
      </w:r>
      <w:r w:rsidR="000311F7" w:rsidRPr="0014449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прошу восстановить доступ в ЕСИА.</w:t>
      </w:r>
    </w:p>
    <w:p w:rsidR="007278BC" w:rsidRPr="0014449C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К заявлению прилагаются:</w:t>
      </w:r>
      <w:r w:rsidR="00EC5FF7">
        <w:rPr>
          <w:rFonts w:ascii="Times New Roman" w:hAnsi="Times New Roman" w:cs="Times New Roman"/>
          <w:sz w:val="20"/>
          <w:szCs w:val="20"/>
        </w:rPr>
        <w:t xml:space="preserve"> ______</w:t>
      </w:r>
      <w:r w:rsidRPr="0014449C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7326C4" w:rsidRPr="0014449C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(указываются документы, прилагаемые к заявлению)</w:t>
      </w:r>
    </w:p>
    <w:p w:rsidR="007278BC" w:rsidRPr="0014449C" w:rsidRDefault="007278BC" w:rsidP="0072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449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</w:t>
      </w:r>
      <w:r w:rsidR="00EC5FF7">
        <w:rPr>
          <w:rFonts w:ascii="Times New Roman" w:hAnsi="Times New Roman" w:cs="Times New Roman"/>
          <w:sz w:val="16"/>
          <w:szCs w:val="16"/>
        </w:rPr>
        <w:t>_____________________________</w:t>
      </w:r>
    </w:p>
    <w:p w:rsidR="008B2315" w:rsidRPr="0014449C" w:rsidRDefault="008B2315" w:rsidP="008B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9C">
        <w:rPr>
          <w:rFonts w:ascii="Times New Roman" w:eastAsia="Times New Roman" w:hAnsi="Times New Roman" w:cs="Times New Roman"/>
          <w:sz w:val="24"/>
          <w:szCs w:val="24"/>
        </w:rPr>
        <w:t xml:space="preserve"> 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38B" w:rsidRPr="0014449C">
        <w:rPr>
          <w:rFonts w:ascii="Times New Roman" w:eastAsia="Times New Roman" w:hAnsi="Times New Roman" w:cs="Times New Roman"/>
          <w:sz w:val="24"/>
          <w:szCs w:val="24"/>
        </w:rPr>
        <w:t>подчеркнуть</w:t>
      </w:r>
      <w:r w:rsidR="007278BC" w:rsidRPr="001444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44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>«__» ______________ 20__ г.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4"/>
          <w:szCs w:val="24"/>
        </w:rPr>
        <w:t>Подпись</w:t>
      </w:r>
      <w:r w:rsidRPr="0014449C">
        <w:rPr>
          <w:rFonts w:ascii="Times New Roman" w:hAnsi="Times New Roman" w:cs="Times New Roman"/>
          <w:sz w:val="20"/>
          <w:szCs w:val="20"/>
        </w:rPr>
        <w:t xml:space="preserve"> _______________________________                                  ______________________________</w:t>
      </w:r>
      <w:r w:rsidR="00EC5FF7">
        <w:rPr>
          <w:rFonts w:ascii="Times New Roman" w:hAnsi="Times New Roman" w:cs="Times New Roman"/>
          <w:sz w:val="20"/>
          <w:szCs w:val="20"/>
        </w:rPr>
        <w:t>____</w:t>
      </w:r>
      <w:r w:rsidRPr="0014449C">
        <w:rPr>
          <w:rFonts w:ascii="Times New Roman" w:hAnsi="Times New Roman" w:cs="Times New Roman"/>
          <w:sz w:val="20"/>
          <w:szCs w:val="20"/>
        </w:rPr>
        <w:t>_</w:t>
      </w:r>
    </w:p>
    <w:p w:rsidR="008B2315" w:rsidRPr="0014449C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4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EC5FF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14449C">
        <w:rPr>
          <w:rFonts w:ascii="Times New Roman" w:hAnsi="Times New Roman" w:cs="Times New Roman"/>
          <w:sz w:val="20"/>
          <w:szCs w:val="20"/>
        </w:rPr>
        <w:t xml:space="preserve">  (Ф.И.О. заявителя, расшифровка подписи)</w:t>
      </w:r>
    </w:p>
    <w:p w:rsidR="004E677F" w:rsidRPr="0014449C" w:rsidRDefault="004E677F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4E677F" w:rsidRPr="0014449C" w:rsidSect="002F4AB9">
          <w:headerReference w:type="default" r:id="rId22"/>
          <w:pgSz w:w="11906" w:h="16838" w:code="9"/>
          <w:pgMar w:top="993" w:right="849" w:bottom="851" w:left="1701" w:header="284" w:footer="680" w:gutter="0"/>
          <w:cols w:space="708"/>
          <w:titlePg/>
          <w:docGrid w:linePitch="360"/>
        </w:sectPr>
      </w:pPr>
      <w:bookmarkStart w:id="51" w:name="Par779"/>
      <w:bookmarkEnd w:id="51"/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«Выдача</w:t>
      </w:r>
      <w:r w:rsidR="008858B7" w:rsidRPr="0014449C">
        <w:rPr>
          <w:rFonts w:ascii="Times New Roman" w:hAnsi="Times New Roman" w:cs="Times New Roman"/>
          <w:sz w:val="24"/>
          <w:szCs w:val="24"/>
        </w:rPr>
        <w:t xml:space="preserve"> </w:t>
      </w:r>
      <w:r w:rsidRPr="0014449C">
        <w:rPr>
          <w:rFonts w:ascii="Times New Roman" w:hAnsi="Times New Roman" w:cs="Times New Roman"/>
          <w:sz w:val="24"/>
          <w:szCs w:val="24"/>
        </w:rPr>
        <w:t xml:space="preserve">разрешения на право организации </w:t>
      </w:r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49C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9027E8" w:rsidRPr="0014449C" w:rsidRDefault="009027E8" w:rsidP="009027E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047B1">
        <w:rPr>
          <w:rFonts w:ascii="Times New Roman" w:hAnsi="Times New Roman" w:cs="Times New Roman"/>
        </w:rPr>
        <w:t>БЛОК-СХЕМА</w:t>
      </w: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047B1">
        <w:rPr>
          <w:rFonts w:ascii="Times New Roman" w:hAnsi="Times New Roman" w:cs="Times New Roman"/>
        </w:rPr>
        <w:t xml:space="preserve">ПОСЛЕДОВАТЕЛЬНОСТИ АДМИНИСТРАТИВНЫХ ДЕЙСТВИЙ </w:t>
      </w:r>
      <w:proofErr w:type="gramStart"/>
      <w:r w:rsidRPr="008047B1">
        <w:rPr>
          <w:rFonts w:ascii="Times New Roman" w:hAnsi="Times New Roman" w:cs="Times New Roman"/>
        </w:rPr>
        <w:t>ПО</w:t>
      </w:r>
      <w:proofErr w:type="gramEnd"/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047B1">
        <w:rPr>
          <w:rFonts w:ascii="Times New Roman" w:hAnsi="Times New Roman" w:cs="Times New Roman"/>
        </w:rPr>
        <w:t>ПРЕДОСТАВЛЕНИЮ МУНИЦИПАЛЬНОЙ УСЛУГИ «ВЫДАЧА РАЗРЕШЕНИЯ</w:t>
      </w: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047B1">
        <w:rPr>
          <w:rFonts w:ascii="Times New Roman" w:hAnsi="Times New Roman" w:cs="Times New Roman"/>
        </w:rPr>
        <w:t>НА ПРАВО ОРГАНИЗАЦИИ РОЗНИЧНОГО РЫНКА»</w:t>
      </w: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20598E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" o:spid="_x0000_s1109" type="#_x0000_t109" style="position:absolute;left:0;text-align:left;margin-left:36.75pt;margin-top:4.5pt;width:411pt;height:34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" fillcolor="window" strokecolor="windowText" strokeweight="2pt">
            <v:path arrowok="t"/>
            <v:textbox>
              <w:txbxContent>
                <w:p w:rsidR="0020770A" w:rsidRPr="008047B1" w:rsidRDefault="0020770A" w:rsidP="008047B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047B1">
                    <w:rPr>
                      <w:rFonts w:ascii="Times New Roman" w:hAnsi="Times New Roman" w:cs="Times New Roman"/>
                      <w:color w:val="000000" w:themeColor="text1"/>
                    </w:rPr>
                    <w:t>Приём заявления и прилагаемых к нему документов и их регистрация</w:t>
                  </w:r>
                </w:p>
              </w:txbxContent>
            </v:textbox>
          </v:shape>
        </w:pict>
      </w: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20598E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114" type="#_x0000_t32" style="position:absolute;left:0;text-align:left;margin-left:241.25pt;margin-top:1.05pt;width:0;height:38.25pt;z-index:251683840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" strokecolor="#4a7ebb">
            <v:stroke endarrow="open"/>
            <o:lock v:ext="edit" shapetype="f"/>
          </v:shape>
        </w:pict>
      </w: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20598E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Блок-схема: процесс 3" o:spid="_x0000_s1110" type="#_x0000_t109" style="position:absolute;left:0;text-align:left;margin-left:11.85pt;margin-top:5.95pt;width:473.25pt;height:59.2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" fillcolor="window" strokecolor="windowText" strokeweight="2pt">
            <v:path arrowok="t"/>
            <v:textbox>
              <w:txbxContent>
                <w:p w:rsidR="0020770A" w:rsidRPr="008047B1" w:rsidRDefault="0020770A" w:rsidP="008047B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047B1">
                    <w:rPr>
                      <w:rFonts w:ascii="Times New Roman" w:hAnsi="Times New Roman" w:cs="Times New Roman"/>
                      <w:color w:val="000000" w:themeColor="text1"/>
                    </w:rPr>
                    <w:t>Оформление уведомления о приёме заявления к рассмотрению или уведомления о необходимости устранения нарушений в оформлении заявления и (или) предоставления отсутствующих документов и вручение (направление) уведомления</w:t>
                  </w:r>
                </w:p>
              </w:txbxContent>
            </v:textbox>
          </v:shape>
        </w:pict>
      </w: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20598E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рямая со стрелкой 8" o:spid="_x0000_s1115" type="#_x0000_t32" style="position:absolute;left:0;text-align:left;margin-left:241.25pt;margin-top:2pt;width:0;height:48.75pt;z-index:2516848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" strokecolor="#4a7ebb">
            <v:stroke endarrow="open"/>
            <o:lock v:ext="edit" shapetype="f"/>
          </v:shape>
        </w:pict>
      </w: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20598E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Блок-схема: процесс 4" o:spid="_x0000_s1111" type="#_x0000_t109" style="position:absolute;left:0;text-align:left;margin-left:45.75pt;margin-top:.15pt;width:392.25pt;height:50.2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" fillcolor="window" strokecolor="windowText" strokeweight="2pt">
            <v:path arrowok="t"/>
            <v:textbox>
              <w:txbxContent>
                <w:p w:rsidR="0020770A" w:rsidRPr="008047B1" w:rsidRDefault="0020770A" w:rsidP="008047B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8047B1">
                    <w:rPr>
                      <w:rFonts w:ascii="Times New Roman" w:hAnsi="Times New Roman" w:cs="Times New Roman"/>
                      <w:color w:val="000000" w:themeColor="text1"/>
                    </w:rPr>
                    <w:t>Формирование и направление запросов в органы (организации), располагающие документами, необходимыми для предоставления муниципальной услуги</w:t>
                  </w:r>
                </w:p>
              </w:txbxContent>
            </v:textbox>
          </v:shape>
        </w:pict>
      </w: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20598E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рямая со стрелкой 9" o:spid="_x0000_s1116" type="#_x0000_t32" style="position:absolute;left:0;text-align:left;margin-left:241.25pt;margin-top:-.2pt;width:0;height:39pt;z-index:2516858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" strokecolor="#4a7ebb">
            <v:stroke endarrow="open"/>
            <o:lock v:ext="edit" shapetype="f"/>
          </v:shape>
        </w:pict>
      </w: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20598E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Блок-схема: процесс 5" o:spid="_x0000_s1112" type="#_x0000_t109" style="position:absolute;left:0;text-align:left;margin-left:-2.85pt;margin-top:2.95pt;width:500.25pt;height:95.8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" fillcolor="window" strokecolor="windowText" strokeweight="2pt">
            <v:path arrowok="t"/>
            <v:textbox>
              <w:txbxContent>
                <w:p w:rsidR="0020770A" w:rsidRPr="00DE4044" w:rsidRDefault="0020770A" w:rsidP="008047B1">
                  <w:pPr>
                    <w:jc w:val="center"/>
                  </w:pPr>
                  <w:proofErr w:type="gramStart"/>
                  <w:r w:rsidRPr="008047B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Проверка полноты и достоверности сведений, содержащихся в приложенных к заявлению документах, и подготовка постановления администрации муниципального образования о выдаче разрешения на право организации розничного рынка, уведомления о выдаче разрешения на право организации розничного рынка, уведомления о выдаче, продлении, переоформлении разрешения либо постановления администрации муниципального образования  об отказе в выдаче, переоформлении, продлении разрешения на </w:t>
                  </w:r>
                  <w:r w:rsidRPr="00F408F6">
                    <w:rPr>
                      <w:rFonts w:ascii="Times New Roman" w:hAnsi="Times New Roman" w:cs="Times New Roman"/>
                      <w:color w:val="000000" w:themeColor="text1"/>
                    </w:rPr>
                    <w:t>право организации</w:t>
                  </w:r>
                  <w:r w:rsidRPr="00F408F6">
                    <w:rPr>
                      <w:color w:val="000000" w:themeColor="text1"/>
                    </w:rPr>
                    <w:t xml:space="preserve"> </w:t>
                  </w:r>
                  <w:r w:rsidRPr="00F408F6">
                    <w:rPr>
                      <w:rFonts w:ascii="Times New Roman" w:hAnsi="Times New Roman" w:cs="Times New Roman"/>
                      <w:color w:val="000000" w:themeColor="text1"/>
                    </w:rPr>
                    <w:t>розничного рынка</w:t>
                  </w:r>
                  <w:proofErr w:type="gramEnd"/>
                </w:p>
              </w:txbxContent>
            </v:textbox>
          </v:shape>
        </w:pict>
      </w: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8047B1" w:rsidP="00804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047B1" w:rsidRPr="008047B1" w:rsidRDefault="0020598E" w:rsidP="008047B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0598E">
        <w:rPr>
          <w:rFonts w:ascii="Times New Roman" w:hAnsi="Times New Roman" w:cs="Times New Roman"/>
          <w:noProof/>
        </w:rPr>
        <w:pict>
          <v:shape id="Прямая со стрелкой 10" o:spid="_x0000_s1117" type="#_x0000_t32" style="position:absolute;left:0;text-align:left;margin-left:241.25pt;margin-top:.9pt;width:0;height:39.75pt;z-index:2516869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" strokecolor="#4a7ebb">
            <v:stroke endarrow="open"/>
            <o:lock v:ext="edit" shapetype="f"/>
          </v:shape>
        </w:pict>
      </w:r>
    </w:p>
    <w:p w:rsidR="008047B1" w:rsidRPr="008047B1" w:rsidRDefault="008047B1" w:rsidP="008047B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8047B1" w:rsidRPr="008047B1" w:rsidRDefault="008047B1" w:rsidP="008047B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8047B1" w:rsidRPr="009E71C1" w:rsidRDefault="0020598E" w:rsidP="008047B1">
      <w:pPr>
        <w:jc w:val="center"/>
        <w:rPr>
          <w:color w:val="000000"/>
        </w:rPr>
      </w:pPr>
      <w:r w:rsidRPr="0020598E">
        <w:rPr>
          <w:rFonts w:ascii="Times New Roman" w:hAnsi="Times New Roman" w:cs="Times New Roman"/>
          <w:noProof/>
        </w:rPr>
        <w:pict>
          <v:shape id="Блок-схема: процесс 6" o:spid="_x0000_s1113" type="#_x0000_t109" style="position:absolute;left:0;text-align:left;margin-left:25.5pt;margin-top:2.7pt;width:438.75pt;height:54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" fillcolor="window" strokecolor="windowText" strokeweight="2pt">
            <v:path arrowok="t"/>
            <v:textbox>
              <w:txbxContent>
                <w:p w:rsidR="0020770A" w:rsidRPr="00DE4044" w:rsidRDefault="0020770A" w:rsidP="008047B1">
                  <w:pPr>
                    <w:jc w:val="center"/>
                  </w:pPr>
                  <w:r w:rsidRPr="008047B1">
                    <w:rPr>
                      <w:rFonts w:ascii="Times New Roman" w:hAnsi="Times New Roman" w:cs="Times New Roman"/>
                      <w:color w:val="000000" w:themeColor="text1"/>
                    </w:rPr>
                    <w:t>Вручение (направление) заявителю уведомления о выдаче, продлении, переоформлении разрешения с приложением оформленного разрешения, а в случае отказа  – уведомление об отказе в выдаче, продлении, переоформлении</w:t>
                  </w:r>
                  <w:r>
                    <w:t xml:space="preserve"> разрешения</w:t>
                  </w:r>
                </w:p>
              </w:txbxContent>
            </v:textbox>
          </v:shape>
        </w:pict>
      </w:r>
    </w:p>
    <w:p w:rsidR="008047B1" w:rsidRPr="009E71C1" w:rsidRDefault="008047B1" w:rsidP="008047B1">
      <w:pPr>
        <w:autoSpaceDE w:val="0"/>
        <w:autoSpaceDN w:val="0"/>
        <w:adjustRightInd w:val="0"/>
        <w:rPr>
          <w:rFonts w:ascii="Courier New" w:hAnsi="Courier New" w:cs="Courier New"/>
          <w:bCs/>
          <w:vanish/>
          <w:sz w:val="20"/>
          <w:szCs w:val="20"/>
        </w:rPr>
      </w:pPr>
    </w:p>
    <w:p w:rsidR="008047B1" w:rsidRDefault="008047B1" w:rsidP="008047B1"/>
    <w:p w:rsidR="00DA46F9" w:rsidRPr="0014449C" w:rsidRDefault="00DA46F9" w:rsidP="00DA4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A46F9" w:rsidRPr="0014449C" w:rsidSect="008047B1">
      <w:pgSz w:w="11906" w:h="16838" w:code="9"/>
      <w:pgMar w:top="851" w:right="851" w:bottom="284" w:left="567" w:header="28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403" w:rsidRDefault="00140403" w:rsidP="00B22C6E">
      <w:pPr>
        <w:spacing w:after="0" w:line="240" w:lineRule="auto"/>
      </w:pPr>
      <w:r>
        <w:separator/>
      </w:r>
    </w:p>
  </w:endnote>
  <w:endnote w:type="continuationSeparator" w:id="0">
    <w:p w:rsidR="00140403" w:rsidRDefault="00140403" w:rsidP="00B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403" w:rsidRDefault="00140403" w:rsidP="00B22C6E">
      <w:pPr>
        <w:spacing w:after="0" w:line="240" w:lineRule="auto"/>
      </w:pPr>
      <w:r>
        <w:separator/>
      </w:r>
    </w:p>
  </w:footnote>
  <w:footnote w:type="continuationSeparator" w:id="0">
    <w:p w:rsidR="00140403" w:rsidRDefault="00140403" w:rsidP="00B22C6E">
      <w:pPr>
        <w:spacing w:after="0" w:line="240" w:lineRule="auto"/>
      </w:pPr>
      <w:r>
        <w:continuationSeparator/>
      </w:r>
    </w:p>
  </w:footnote>
  <w:footnote w:id="1">
    <w:p w:rsidR="0020770A" w:rsidRDefault="0020770A" w:rsidP="00261284">
      <w:pPr>
        <w:pStyle w:val="aa"/>
        <w:jc w:val="both"/>
      </w:pPr>
      <w:r>
        <w:rPr>
          <w:rStyle w:val="ac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70A" w:rsidRDefault="0020770A" w:rsidP="00215AAC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42E3"/>
    <w:rsid w:val="000017FA"/>
    <w:rsid w:val="00004855"/>
    <w:rsid w:val="0000496B"/>
    <w:rsid w:val="00004FA9"/>
    <w:rsid w:val="0001198D"/>
    <w:rsid w:val="000231A5"/>
    <w:rsid w:val="00026EB4"/>
    <w:rsid w:val="000311F7"/>
    <w:rsid w:val="00041371"/>
    <w:rsid w:val="00043D08"/>
    <w:rsid w:val="0004423A"/>
    <w:rsid w:val="0004486C"/>
    <w:rsid w:val="0005258B"/>
    <w:rsid w:val="00055152"/>
    <w:rsid w:val="00063AA0"/>
    <w:rsid w:val="00063CCB"/>
    <w:rsid w:val="000641C7"/>
    <w:rsid w:val="00066E45"/>
    <w:rsid w:val="0006746A"/>
    <w:rsid w:val="0007034B"/>
    <w:rsid w:val="00073E55"/>
    <w:rsid w:val="00084906"/>
    <w:rsid w:val="0009028B"/>
    <w:rsid w:val="000A3EC8"/>
    <w:rsid w:val="000C0100"/>
    <w:rsid w:val="000C2D71"/>
    <w:rsid w:val="000C5436"/>
    <w:rsid w:val="000D39C9"/>
    <w:rsid w:val="000E2CDD"/>
    <w:rsid w:val="000E48CE"/>
    <w:rsid w:val="000F587E"/>
    <w:rsid w:val="000F7A7E"/>
    <w:rsid w:val="00103EAA"/>
    <w:rsid w:val="001055A8"/>
    <w:rsid w:val="001141D6"/>
    <w:rsid w:val="00114483"/>
    <w:rsid w:val="001205BE"/>
    <w:rsid w:val="00124079"/>
    <w:rsid w:val="00125F62"/>
    <w:rsid w:val="0012761C"/>
    <w:rsid w:val="001329C2"/>
    <w:rsid w:val="00140403"/>
    <w:rsid w:val="001405CE"/>
    <w:rsid w:val="0014449C"/>
    <w:rsid w:val="00145FDA"/>
    <w:rsid w:val="001462E2"/>
    <w:rsid w:val="0015279E"/>
    <w:rsid w:val="00155DF7"/>
    <w:rsid w:val="0015776F"/>
    <w:rsid w:val="00162A95"/>
    <w:rsid w:val="00163028"/>
    <w:rsid w:val="001642E3"/>
    <w:rsid w:val="001672C7"/>
    <w:rsid w:val="001728FB"/>
    <w:rsid w:val="00177FDB"/>
    <w:rsid w:val="00197750"/>
    <w:rsid w:val="001A7DE0"/>
    <w:rsid w:val="001B59AF"/>
    <w:rsid w:val="001D15B3"/>
    <w:rsid w:val="001E04AA"/>
    <w:rsid w:val="001E0B46"/>
    <w:rsid w:val="001E17E6"/>
    <w:rsid w:val="001E27FE"/>
    <w:rsid w:val="001E28A8"/>
    <w:rsid w:val="001E42D5"/>
    <w:rsid w:val="001E4CB5"/>
    <w:rsid w:val="001F1B74"/>
    <w:rsid w:val="001F5AAF"/>
    <w:rsid w:val="001F67BD"/>
    <w:rsid w:val="00200FD0"/>
    <w:rsid w:val="0020257E"/>
    <w:rsid w:val="002050F4"/>
    <w:rsid w:val="0020598E"/>
    <w:rsid w:val="0020770A"/>
    <w:rsid w:val="002132D2"/>
    <w:rsid w:val="002135D7"/>
    <w:rsid w:val="00214641"/>
    <w:rsid w:val="00215A5E"/>
    <w:rsid w:val="00215AAC"/>
    <w:rsid w:val="00216044"/>
    <w:rsid w:val="002337CB"/>
    <w:rsid w:val="00240559"/>
    <w:rsid w:val="002417E2"/>
    <w:rsid w:val="002461D6"/>
    <w:rsid w:val="00250772"/>
    <w:rsid w:val="00261284"/>
    <w:rsid w:val="002658EF"/>
    <w:rsid w:val="00273447"/>
    <w:rsid w:val="002734B5"/>
    <w:rsid w:val="00273B55"/>
    <w:rsid w:val="0027651F"/>
    <w:rsid w:val="002800A7"/>
    <w:rsid w:val="00284A74"/>
    <w:rsid w:val="002872B2"/>
    <w:rsid w:val="002A3058"/>
    <w:rsid w:val="002A41D8"/>
    <w:rsid w:val="002A741A"/>
    <w:rsid w:val="002B4435"/>
    <w:rsid w:val="002C1029"/>
    <w:rsid w:val="002D5087"/>
    <w:rsid w:val="002D76A5"/>
    <w:rsid w:val="002E73DB"/>
    <w:rsid w:val="002F0B7B"/>
    <w:rsid w:val="002F4AB9"/>
    <w:rsid w:val="002F71E7"/>
    <w:rsid w:val="00302015"/>
    <w:rsid w:val="003043B4"/>
    <w:rsid w:val="003071C5"/>
    <w:rsid w:val="00314D58"/>
    <w:rsid w:val="003155BF"/>
    <w:rsid w:val="0031603D"/>
    <w:rsid w:val="00323290"/>
    <w:rsid w:val="00324F1C"/>
    <w:rsid w:val="00330295"/>
    <w:rsid w:val="00335F18"/>
    <w:rsid w:val="003361F6"/>
    <w:rsid w:val="003434BC"/>
    <w:rsid w:val="0035005B"/>
    <w:rsid w:val="00350DCE"/>
    <w:rsid w:val="00356FFD"/>
    <w:rsid w:val="00362D9A"/>
    <w:rsid w:val="00363AF3"/>
    <w:rsid w:val="00365166"/>
    <w:rsid w:val="00366DC7"/>
    <w:rsid w:val="00377BAA"/>
    <w:rsid w:val="00382326"/>
    <w:rsid w:val="00382B4B"/>
    <w:rsid w:val="0039369F"/>
    <w:rsid w:val="00395882"/>
    <w:rsid w:val="003A1817"/>
    <w:rsid w:val="003A2D5A"/>
    <w:rsid w:val="003A7FB8"/>
    <w:rsid w:val="003B4B86"/>
    <w:rsid w:val="003E09EC"/>
    <w:rsid w:val="003E456B"/>
    <w:rsid w:val="003F43A6"/>
    <w:rsid w:val="003F6A9A"/>
    <w:rsid w:val="0040330B"/>
    <w:rsid w:val="00411090"/>
    <w:rsid w:val="00420835"/>
    <w:rsid w:val="00437088"/>
    <w:rsid w:val="00440507"/>
    <w:rsid w:val="0044794F"/>
    <w:rsid w:val="00455306"/>
    <w:rsid w:val="004636C4"/>
    <w:rsid w:val="00464D49"/>
    <w:rsid w:val="00474458"/>
    <w:rsid w:val="0048138B"/>
    <w:rsid w:val="00494895"/>
    <w:rsid w:val="00495A2D"/>
    <w:rsid w:val="00496A19"/>
    <w:rsid w:val="004975F9"/>
    <w:rsid w:val="004A2155"/>
    <w:rsid w:val="004A3407"/>
    <w:rsid w:val="004A3FA0"/>
    <w:rsid w:val="004B101E"/>
    <w:rsid w:val="004B1B05"/>
    <w:rsid w:val="004B508E"/>
    <w:rsid w:val="004C1A56"/>
    <w:rsid w:val="004D71D7"/>
    <w:rsid w:val="004E457E"/>
    <w:rsid w:val="004E4A5D"/>
    <w:rsid w:val="004E677F"/>
    <w:rsid w:val="004E6CB6"/>
    <w:rsid w:val="004F07F7"/>
    <w:rsid w:val="00512452"/>
    <w:rsid w:val="0051325F"/>
    <w:rsid w:val="00521252"/>
    <w:rsid w:val="00523972"/>
    <w:rsid w:val="005347B2"/>
    <w:rsid w:val="005372D0"/>
    <w:rsid w:val="00543E55"/>
    <w:rsid w:val="005468EA"/>
    <w:rsid w:val="00547C66"/>
    <w:rsid w:val="00552588"/>
    <w:rsid w:val="00553765"/>
    <w:rsid w:val="00561CBB"/>
    <w:rsid w:val="005632BB"/>
    <w:rsid w:val="00567879"/>
    <w:rsid w:val="00574D32"/>
    <w:rsid w:val="005815A3"/>
    <w:rsid w:val="005875E6"/>
    <w:rsid w:val="00587C57"/>
    <w:rsid w:val="00590C61"/>
    <w:rsid w:val="0059125A"/>
    <w:rsid w:val="00591DD6"/>
    <w:rsid w:val="005932AE"/>
    <w:rsid w:val="00594CEC"/>
    <w:rsid w:val="005A0BB1"/>
    <w:rsid w:val="005A4DBB"/>
    <w:rsid w:val="005A5495"/>
    <w:rsid w:val="005A6635"/>
    <w:rsid w:val="005B07B1"/>
    <w:rsid w:val="005C1AC8"/>
    <w:rsid w:val="005C356D"/>
    <w:rsid w:val="005E3708"/>
    <w:rsid w:val="005E518B"/>
    <w:rsid w:val="006018FF"/>
    <w:rsid w:val="00605070"/>
    <w:rsid w:val="00611822"/>
    <w:rsid w:val="00614ECA"/>
    <w:rsid w:val="00614EF1"/>
    <w:rsid w:val="00622F4D"/>
    <w:rsid w:val="00623265"/>
    <w:rsid w:val="0062411C"/>
    <w:rsid w:val="006261FD"/>
    <w:rsid w:val="00627F60"/>
    <w:rsid w:val="00631B19"/>
    <w:rsid w:val="0063537C"/>
    <w:rsid w:val="00636616"/>
    <w:rsid w:val="0064121A"/>
    <w:rsid w:val="0064381B"/>
    <w:rsid w:val="0064743A"/>
    <w:rsid w:val="00650D84"/>
    <w:rsid w:val="0066164A"/>
    <w:rsid w:val="0066324C"/>
    <w:rsid w:val="00673A19"/>
    <w:rsid w:val="00684285"/>
    <w:rsid w:val="006855FB"/>
    <w:rsid w:val="00690BF4"/>
    <w:rsid w:val="006A5B87"/>
    <w:rsid w:val="006A7E31"/>
    <w:rsid w:val="006B5B42"/>
    <w:rsid w:val="006C0AE1"/>
    <w:rsid w:val="006C1ED3"/>
    <w:rsid w:val="006C4A9F"/>
    <w:rsid w:val="006F26C0"/>
    <w:rsid w:val="00710245"/>
    <w:rsid w:val="00710D28"/>
    <w:rsid w:val="007118FE"/>
    <w:rsid w:val="00713005"/>
    <w:rsid w:val="0072006A"/>
    <w:rsid w:val="0072340D"/>
    <w:rsid w:val="0072774D"/>
    <w:rsid w:val="007278BC"/>
    <w:rsid w:val="0073211A"/>
    <w:rsid w:val="007326C4"/>
    <w:rsid w:val="00733241"/>
    <w:rsid w:val="00741C94"/>
    <w:rsid w:val="00741DBF"/>
    <w:rsid w:val="007524A0"/>
    <w:rsid w:val="007547ED"/>
    <w:rsid w:val="0075568A"/>
    <w:rsid w:val="00756351"/>
    <w:rsid w:val="00764903"/>
    <w:rsid w:val="007650D7"/>
    <w:rsid w:val="00766A6C"/>
    <w:rsid w:val="00770206"/>
    <w:rsid w:val="00773808"/>
    <w:rsid w:val="0077426A"/>
    <w:rsid w:val="00784789"/>
    <w:rsid w:val="00786B91"/>
    <w:rsid w:val="00792EE7"/>
    <w:rsid w:val="007949B7"/>
    <w:rsid w:val="007B37C7"/>
    <w:rsid w:val="007B518C"/>
    <w:rsid w:val="007E0C0D"/>
    <w:rsid w:val="007F3525"/>
    <w:rsid w:val="008047B1"/>
    <w:rsid w:val="00804A56"/>
    <w:rsid w:val="00811CAD"/>
    <w:rsid w:val="00813FD8"/>
    <w:rsid w:val="008266FB"/>
    <w:rsid w:val="00840644"/>
    <w:rsid w:val="00843093"/>
    <w:rsid w:val="008549F8"/>
    <w:rsid w:val="00857ADC"/>
    <w:rsid w:val="00857E8A"/>
    <w:rsid w:val="00860E85"/>
    <w:rsid w:val="00862CEE"/>
    <w:rsid w:val="008768EC"/>
    <w:rsid w:val="008804AF"/>
    <w:rsid w:val="008858B7"/>
    <w:rsid w:val="0089785C"/>
    <w:rsid w:val="00897FD2"/>
    <w:rsid w:val="008B11A5"/>
    <w:rsid w:val="008B1FDA"/>
    <w:rsid w:val="008B2315"/>
    <w:rsid w:val="008C1527"/>
    <w:rsid w:val="008C477E"/>
    <w:rsid w:val="008C54F7"/>
    <w:rsid w:val="008E19CA"/>
    <w:rsid w:val="008E654C"/>
    <w:rsid w:val="008E7961"/>
    <w:rsid w:val="008F3022"/>
    <w:rsid w:val="008F5180"/>
    <w:rsid w:val="009027E8"/>
    <w:rsid w:val="0090672E"/>
    <w:rsid w:val="009136A3"/>
    <w:rsid w:val="00923CF0"/>
    <w:rsid w:val="00930FCD"/>
    <w:rsid w:val="009326F8"/>
    <w:rsid w:val="00932FD3"/>
    <w:rsid w:val="00935B6E"/>
    <w:rsid w:val="00944A44"/>
    <w:rsid w:val="00945D40"/>
    <w:rsid w:val="00957444"/>
    <w:rsid w:val="009658F5"/>
    <w:rsid w:val="009748E6"/>
    <w:rsid w:val="009764C2"/>
    <w:rsid w:val="00977376"/>
    <w:rsid w:val="00993035"/>
    <w:rsid w:val="009969BB"/>
    <w:rsid w:val="0099720E"/>
    <w:rsid w:val="00997EE5"/>
    <w:rsid w:val="009A1D94"/>
    <w:rsid w:val="009A6150"/>
    <w:rsid w:val="009B0FE8"/>
    <w:rsid w:val="009B1F39"/>
    <w:rsid w:val="009C7E20"/>
    <w:rsid w:val="009D1715"/>
    <w:rsid w:val="009D60D9"/>
    <w:rsid w:val="009E3232"/>
    <w:rsid w:val="009E547A"/>
    <w:rsid w:val="009E5D83"/>
    <w:rsid w:val="009E6A89"/>
    <w:rsid w:val="009F38AD"/>
    <w:rsid w:val="009F3B42"/>
    <w:rsid w:val="009F43B3"/>
    <w:rsid w:val="009F6CDB"/>
    <w:rsid w:val="00A17105"/>
    <w:rsid w:val="00A17AD6"/>
    <w:rsid w:val="00A17FE7"/>
    <w:rsid w:val="00A207CD"/>
    <w:rsid w:val="00A23294"/>
    <w:rsid w:val="00A234B0"/>
    <w:rsid w:val="00A25213"/>
    <w:rsid w:val="00A33B79"/>
    <w:rsid w:val="00A363E3"/>
    <w:rsid w:val="00A51AF1"/>
    <w:rsid w:val="00A549CC"/>
    <w:rsid w:val="00A566D1"/>
    <w:rsid w:val="00A5788A"/>
    <w:rsid w:val="00A63181"/>
    <w:rsid w:val="00A81AF0"/>
    <w:rsid w:val="00A860A1"/>
    <w:rsid w:val="00A93DC7"/>
    <w:rsid w:val="00A94FF4"/>
    <w:rsid w:val="00AA046B"/>
    <w:rsid w:val="00AA1496"/>
    <w:rsid w:val="00AA1ADB"/>
    <w:rsid w:val="00AA516C"/>
    <w:rsid w:val="00AB184C"/>
    <w:rsid w:val="00AB2020"/>
    <w:rsid w:val="00AC2DD0"/>
    <w:rsid w:val="00AD14F3"/>
    <w:rsid w:val="00AD6465"/>
    <w:rsid w:val="00AD79F5"/>
    <w:rsid w:val="00AE17DA"/>
    <w:rsid w:val="00AE463F"/>
    <w:rsid w:val="00AE5728"/>
    <w:rsid w:val="00AE6101"/>
    <w:rsid w:val="00AE7259"/>
    <w:rsid w:val="00AF6F02"/>
    <w:rsid w:val="00B01403"/>
    <w:rsid w:val="00B12900"/>
    <w:rsid w:val="00B207EF"/>
    <w:rsid w:val="00B22C6E"/>
    <w:rsid w:val="00B25341"/>
    <w:rsid w:val="00B25470"/>
    <w:rsid w:val="00B271FB"/>
    <w:rsid w:val="00B275B8"/>
    <w:rsid w:val="00B276B8"/>
    <w:rsid w:val="00B279F2"/>
    <w:rsid w:val="00B3492B"/>
    <w:rsid w:val="00B55619"/>
    <w:rsid w:val="00B6160E"/>
    <w:rsid w:val="00B81D0D"/>
    <w:rsid w:val="00B82663"/>
    <w:rsid w:val="00B830B7"/>
    <w:rsid w:val="00BA311E"/>
    <w:rsid w:val="00BB0CBA"/>
    <w:rsid w:val="00BB52B1"/>
    <w:rsid w:val="00BC4622"/>
    <w:rsid w:val="00BC5A3A"/>
    <w:rsid w:val="00BC62D9"/>
    <w:rsid w:val="00BD0C71"/>
    <w:rsid w:val="00BE4E71"/>
    <w:rsid w:val="00BF065A"/>
    <w:rsid w:val="00BF166F"/>
    <w:rsid w:val="00BF3A9B"/>
    <w:rsid w:val="00C050F2"/>
    <w:rsid w:val="00C20D44"/>
    <w:rsid w:val="00C2719A"/>
    <w:rsid w:val="00C3149A"/>
    <w:rsid w:val="00C31689"/>
    <w:rsid w:val="00C32CC8"/>
    <w:rsid w:val="00C45011"/>
    <w:rsid w:val="00C51E1A"/>
    <w:rsid w:val="00C55214"/>
    <w:rsid w:val="00C55676"/>
    <w:rsid w:val="00C60BC6"/>
    <w:rsid w:val="00C6694A"/>
    <w:rsid w:val="00C6769C"/>
    <w:rsid w:val="00C7225D"/>
    <w:rsid w:val="00C81F53"/>
    <w:rsid w:val="00C8612D"/>
    <w:rsid w:val="00C92B35"/>
    <w:rsid w:val="00C9767C"/>
    <w:rsid w:val="00CA20BF"/>
    <w:rsid w:val="00CB24DB"/>
    <w:rsid w:val="00CC4189"/>
    <w:rsid w:val="00CD09C1"/>
    <w:rsid w:val="00CD6D55"/>
    <w:rsid w:val="00CE3243"/>
    <w:rsid w:val="00CF1946"/>
    <w:rsid w:val="00CF1DC6"/>
    <w:rsid w:val="00CF3547"/>
    <w:rsid w:val="00CF38E7"/>
    <w:rsid w:val="00CF5A6F"/>
    <w:rsid w:val="00D039F9"/>
    <w:rsid w:val="00D07334"/>
    <w:rsid w:val="00D15248"/>
    <w:rsid w:val="00D1554D"/>
    <w:rsid w:val="00D16D79"/>
    <w:rsid w:val="00D17457"/>
    <w:rsid w:val="00D31A53"/>
    <w:rsid w:val="00D35653"/>
    <w:rsid w:val="00D37180"/>
    <w:rsid w:val="00D37188"/>
    <w:rsid w:val="00D4238F"/>
    <w:rsid w:val="00D42890"/>
    <w:rsid w:val="00D53F1F"/>
    <w:rsid w:val="00D55BF3"/>
    <w:rsid w:val="00D63966"/>
    <w:rsid w:val="00D67221"/>
    <w:rsid w:val="00D77EF5"/>
    <w:rsid w:val="00D834DE"/>
    <w:rsid w:val="00D84445"/>
    <w:rsid w:val="00D91958"/>
    <w:rsid w:val="00D92F1F"/>
    <w:rsid w:val="00DA1A28"/>
    <w:rsid w:val="00DA230A"/>
    <w:rsid w:val="00DA46F9"/>
    <w:rsid w:val="00DA78A0"/>
    <w:rsid w:val="00DB37A1"/>
    <w:rsid w:val="00DB40EE"/>
    <w:rsid w:val="00DB5A4A"/>
    <w:rsid w:val="00DC3D8D"/>
    <w:rsid w:val="00DC52D0"/>
    <w:rsid w:val="00DC7594"/>
    <w:rsid w:val="00DE1662"/>
    <w:rsid w:val="00DF6AD2"/>
    <w:rsid w:val="00E11CD1"/>
    <w:rsid w:val="00E132AD"/>
    <w:rsid w:val="00E133E1"/>
    <w:rsid w:val="00E31910"/>
    <w:rsid w:val="00E41204"/>
    <w:rsid w:val="00E5109F"/>
    <w:rsid w:val="00E5798A"/>
    <w:rsid w:val="00E63B26"/>
    <w:rsid w:val="00E65A2E"/>
    <w:rsid w:val="00E73B67"/>
    <w:rsid w:val="00E9673B"/>
    <w:rsid w:val="00E97732"/>
    <w:rsid w:val="00EB4359"/>
    <w:rsid w:val="00EB543F"/>
    <w:rsid w:val="00EC0D8A"/>
    <w:rsid w:val="00EC235F"/>
    <w:rsid w:val="00EC5FF7"/>
    <w:rsid w:val="00ED19FF"/>
    <w:rsid w:val="00ED1D48"/>
    <w:rsid w:val="00ED3777"/>
    <w:rsid w:val="00ED71FA"/>
    <w:rsid w:val="00EE1631"/>
    <w:rsid w:val="00EF06D4"/>
    <w:rsid w:val="00EF0A59"/>
    <w:rsid w:val="00EF10E1"/>
    <w:rsid w:val="00EF11FE"/>
    <w:rsid w:val="00F01D2C"/>
    <w:rsid w:val="00F1026E"/>
    <w:rsid w:val="00F202BF"/>
    <w:rsid w:val="00F20E27"/>
    <w:rsid w:val="00F3351A"/>
    <w:rsid w:val="00F40437"/>
    <w:rsid w:val="00F40838"/>
    <w:rsid w:val="00F408F6"/>
    <w:rsid w:val="00F51E2C"/>
    <w:rsid w:val="00F5747B"/>
    <w:rsid w:val="00F7574A"/>
    <w:rsid w:val="00F76C35"/>
    <w:rsid w:val="00F8040E"/>
    <w:rsid w:val="00F80AF9"/>
    <w:rsid w:val="00F86B24"/>
    <w:rsid w:val="00F92F12"/>
    <w:rsid w:val="00FA5E90"/>
    <w:rsid w:val="00FA78C4"/>
    <w:rsid w:val="00FB221D"/>
    <w:rsid w:val="00FB5A86"/>
    <w:rsid w:val="00FC36E2"/>
    <w:rsid w:val="00FD77C6"/>
    <w:rsid w:val="00FE0FA8"/>
    <w:rsid w:val="00FE1749"/>
    <w:rsid w:val="00FE4A17"/>
    <w:rsid w:val="00FF2F2F"/>
    <w:rsid w:val="00FF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  <o:rules v:ext="edit">
        <o:r id="V:Rule5" type="connector" idref="#Прямая со стрелкой 10"/>
        <o:r id="V:Rule6" type="connector" idref="#Прямая со стрелкой 7"/>
        <o:r id="V:Rule7" type="connector" idref="#Прямая со стрелкой 9"/>
        <o:r id="V:Rule8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42E3"/>
  </w:style>
  <w:style w:type="paragraph" w:styleId="a4">
    <w:name w:val="header"/>
    <w:basedOn w:val="a"/>
    <w:link w:val="a3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42E3"/>
  </w:style>
  <w:style w:type="paragraph" w:styleId="a6">
    <w:name w:val="footer"/>
    <w:basedOn w:val="a"/>
    <w:link w:val="a5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styleId="a7">
    <w:name w:val="Hyperlink"/>
    <w:rsid w:val="008E19CA"/>
    <w:rPr>
      <w:color w:val="0000FF"/>
      <w:u w:val="single"/>
    </w:rPr>
  </w:style>
  <w:style w:type="paragraph" w:customStyle="1" w:styleId="ConsPlusNormal">
    <w:name w:val="ConsPlusNormal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20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E510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a">
    <w:name w:val="footnote text"/>
    <w:basedOn w:val="a"/>
    <w:link w:val="ab"/>
    <w:rsid w:val="00C7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C7225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C7225D"/>
    <w:rPr>
      <w:vertAlign w:val="superscript"/>
    </w:rPr>
  </w:style>
  <w:style w:type="table" w:styleId="ad">
    <w:name w:val="Table Grid"/>
    <w:basedOn w:val="a1"/>
    <w:uiPriority w:val="59"/>
    <w:rsid w:val="002F4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0F8E7013986F80C1F42358C01C09B30B4E6036F6D51D4F448B029D8E3D09P3F" TargetMode="External"/><Relationship Id="rId18" Type="http://schemas.openxmlformats.org/officeDocument/2006/relationships/hyperlink" Target="consultantplus://offline/ref=0F8E7013986F80C1F42358C01C09B30B4E6337F5DD1B4F448B029D8E3D9342EDD5A3D95C0DP3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e@mail.orb.ru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F8E7013986F80C1F42358C01C09B30B4E6337F6DC1F4F448B029D8E3D09P3F" TargetMode="External"/><Relationship Id="rId17" Type="http://schemas.openxmlformats.org/officeDocument/2006/relationships/hyperlink" Target="mailto:office22@gov.orb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F8E7013986F80C1F42346CD0A65EC024F6E6CFBD41B4D1AD65DC6D36A9A48BA92EC80169F3C772D1DEDB70EP7F" TargetMode="External"/><Relationship Id="rId20" Type="http://schemas.openxmlformats.org/officeDocument/2006/relationships/hyperlink" Target="consultantplus://offline/ref=0F8E7013986F80C1F42358C01C09B30B4E6337F6DC1F4F448B029D8E3D9342EDD5A3D954DB31762E01PE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F8E7013986F80C1F42358C01C09B30B4E6337F5DD1B4F448B029D8E3D9342EDD5A3D954DB31762401PE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F8E7013986F80C1F42358C01C09B30B4E6230F7D9184F448B029D8E3D09P3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F8E7013986F80C1F42358C01C09B30B4E6232F7D91C4F448B029D8E3D09P3F" TargetMode="External"/><Relationship Id="rId19" Type="http://schemas.openxmlformats.org/officeDocument/2006/relationships/hyperlink" Target="consultantplus://offline/ref=0F8E7013986F80C1F42358C01C09B30B4E6337F5DD1B4F448B029D8E3D9342EDD5A3D954DB03P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8E7013986F80C1F42358C01C09B30B4D6D35F3D6481846DA579308PBF" TargetMode="External"/><Relationship Id="rId14" Type="http://schemas.openxmlformats.org/officeDocument/2006/relationships/hyperlink" Target="consultantplus://offline/ref=0F8E7013986F80C1F42358C01C09B30B4E6230F7DA184F448B029D8E3D09P3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AE8D-36F6-410B-AF30-C5CE772D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40</Pages>
  <Words>14502</Words>
  <Characters>82668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14</cp:revision>
  <cp:lastPrinted>2018-05-10T09:12:00Z</cp:lastPrinted>
  <dcterms:created xsi:type="dcterms:W3CDTF">2018-02-16T10:23:00Z</dcterms:created>
  <dcterms:modified xsi:type="dcterms:W3CDTF">2018-06-04T06:21:00Z</dcterms:modified>
</cp:coreProperties>
</file>