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9430"/>
      </w:tblGrid>
      <w:tr w:rsidR="00450036" w:rsidRPr="001551E9" w:rsidTr="0049478F">
        <w:tc>
          <w:tcPr>
            <w:tcW w:w="9430" w:type="dxa"/>
            <w:tcBorders>
              <w:bottom w:val="single" w:sz="32" w:space="0" w:color="000000"/>
            </w:tcBorders>
            <w:shd w:val="clear" w:color="auto" w:fill="auto"/>
          </w:tcPr>
          <w:p w:rsidR="00450036" w:rsidRPr="001551E9" w:rsidRDefault="00450036" w:rsidP="0049478F">
            <w:pPr>
              <w:suppressAutoHyphens/>
              <w:snapToGrid w:val="0"/>
              <w:jc w:val="center"/>
              <w:rPr>
                <w:lang w:eastAsia="ar-SA"/>
              </w:rPr>
            </w:pPr>
            <w:r w:rsidRPr="001551E9">
              <w:rPr>
                <w:noProof/>
              </w:rPr>
              <w:drawing>
                <wp:anchor distT="0" distB="0" distL="114935" distR="114935" simplePos="0" relativeHeight="251664384" behindDoc="0" locked="0" layoutInCell="1" allowOverlap="1" wp14:anchorId="154D5960" wp14:editId="536A6535">
                  <wp:simplePos x="0" y="0"/>
                  <wp:positionH relativeFrom="column">
                    <wp:posOffset>2628900</wp:posOffset>
                  </wp:positionH>
                  <wp:positionV relativeFrom="paragraph">
                    <wp:posOffset>114300</wp:posOffset>
                  </wp:positionV>
                  <wp:extent cx="432435" cy="548005"/>
                  <wp:effectExtent l="0" t="0" r="5715" b="444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435" cy="54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50036" w:rsidRPr="001551E9" w:rsidRDefault="00450036" w:rsidP="0049478F">
            <w:pPr>
              <w:suppressAutoHyphens/>
              <w:jc w:val="center"/>
              <w:rPr>
                <w:sz w:val="20"/>
                <w:szCs w:val="20"/>
                <w:lang w:eastAsia="ar-SA"/>
              </w:rPr>
            </w:pPr>
          </w:p>
          <w:p w:rsidR="00450036" w:rsidRPr="001551E9" w:rsidRDefault="00450036" w:rsidP="0049478F">
            <w:pPr>
              <w:tabs>
                <w:tab w:val="left" w:pos="3740"/>
              </w:tabs>
              <w:suppressAutoHyphens/>
              <w:rPr>
                <w:b/>
                <w:sz w:val="28"/>
                <w:szCs w:val="28"/>
                <w:lang w:eastAsia="ar-SA"/>
              </w:rPr>
            </w:pPr>
            <w:r w:rsidRPr="001551E9">
              <w:rPr>
                <w:b/>
                <w:sz w:val="28"/>
                <w:szCs w:val="28"/>
                <w:lang w:eastAsia="ar-SA"/>
              </w:rPr>
              <w:tab/>
            </w:r>
          </w:p>
          <w:p w:rsidR="00450036" w:rsidRPr="001551E9" w:rsidRDefault="00450036" w:rsidP="0049478F">
            <w:pPr>
              <w:suppressAutoHyphens/>
              <w:jc w:val="center"/>
              <w:rPr>
                <w:b/>
                <w:sz w:val="28"/>
                <w:szCs w:val="28"/>
                <w:lang w:eastAsia="ar-SA"/>
              </w:rPr>
            </w:pPr>
          </w:p>
          <w:p w:rsidR="00450036" w:rsidRPr="001551E9" w:rsidRDefault="00450036" w:rsidP="0049478F">
            <w:pPr>
              <w:suppressAutoHyphens/>
              <w:jc w:val="center"/>
              <w:rPr>
                <w:b/>
                <w:sz w:val="28"/>
                <w:szCs w:val="28"/>
                <w:lang w:eastAsia="ar-SA"/>
              </w:rPr>
            </w:pPr>
            <w:r w:rsidRPr="001551E9">
              <w:rPr>
                <w:b/>
                <w:sz w:val="28"/>
                <w:szCs w:val="28"/>
                <w:lang w:eastAsia="ar-SA"/>
              </w:rPr>
              <w:t>АДМИНИСТРАЦИЯ   МУНИЦИПАЛЬНОГО ОБРАЗОВАНИЯ</w:t>
            </w:r>
          </w:p>
          <w:p w:rsidR="00450036" w:rsidRPr="001551E9" w:rsidRDefault="00450036" w:rsidP="0049478F">
            <w:pPr>
              <w:suppressAutoHyphens/>
              <w:jc w:val="center"/>
              <w:rPr>
                <w:b/>
                <w:sz w:val="28"/>
                <w:szCs w:val="28"/>
                <w:lang w:eastAsia="ar-SA"/>
              </w:rPr>
            </w:pPr>
            <w:r w:rsidRPr="001551E9">
              <w:rPr>
                <w:b/>
                <w:sz w:val="28"/>
                <w:szCs w:val="28"/>
                <w:lang w:eastAsia="ar-SA"/>
              </w:rPr>
              <w:t xml:space="preserve">             ГРАЧЕВСКИЙ РАЙОН ОРЕНБУРГСКОЙ ОБЛАСТИ  </w:t>
            </w:r>
          </w:p>
          <w:p w:rsidR="00450036" w:rsidRPr="001551E9" w:rsidRDefault="00450036" w:rsidP="0049478F">
            <w:pPr>
              <w:tabs>
                <w:tab w:val="center" w:pos="4645"/>
                <w:tab w:val="left" w:pos="7440"/>
              </w:tabs>
              <w:suppressAutoHyphens/>
              <w:rPr>
                <w:b/>
                <w:sz w:val="32"/>
                <w:szCs w:val="32"/>
                <w:lang w:eastAsia="ar-SA"/>
              </w:rPr>
            </w:pPr>
            <w:r w:rsidRPr="001551E9">
              <w:rPr>
                <w:b/>
                <w:sz w:val="32"/>
                <w:szCs w:val="32"/>
                <w:lang w:eastAsia="ar-SA"/>
              </w:rPr>
              <w:tab/>
              <w:t>П О С Т А Н О В Л Е Н И Е</w:t>
            </w:r>
            <w:r w:rsidRPr="001551E9">
              <w:rPr>
                <w:b/>
                <w:sz w:val="32"/>
                <w:szCs w:val="32"/>
                <w:lang w:eastAsia="ar-SA"/>
              </w:rPr>
              <w:tab/>
              <w:t xml:space="preserve">       </w:t>
            </w:r>
          </w:p>
          <w:p w:rsidR="00450036" w:rsidRPr="001551E9" w:rsidRDefault="00450036" w:rsidP="0049478F">
            <w:pPr>
              <w:suppressAutoHyphens/>
              <w:jc w:val="center"/>
              <w:rPr>
                <w:b/>
                <w:sz w:val="16"/>
                <w:szCs w:val="16"/>
                <w:lang w:eastAsia="ar-SA"/>
              </w:rPr>
            </w:pPr>
          </w:p>
        </w:tc>
      </w:tr>
    </w:tbl>
    <w:p w:rsidR="00450036" w:rsidRPr="001551E9" w:rsidRDefault="00450036" w:rsidP="00450036">
      <w:pPr>
        <w:suppressAutoHyphens/>
        <w:jc w:val="center"/>
        <w:rPr>
          <w:sz w:val="20"/>
          <w:szCs w:val="20"/>
          <w:lang w:eastAsia="ar-SA"/>
        </w:rPr>
      </w:pPr>
    </w:p>
    <w:p w:rsidR="00375058" w:rsidRDefault="00375058" w:rsidP="00450036">
      <w:pPr>
        <w:suppressAutoHyphens/>
        <w:jc w:val="center"/>
        <w:rPr>
          <w:sz w:val="20"/>
          <w:szCs w:val="20"/>
          <w:lang w:eastAsia="ar-SA"/>
        </w:rPr>
      </w:pPr>
    </w:p>
    <w:p w:rsidR="00450036" w:rsidRPr="001551E9" w:rsidRDefault="00CF62E3" w:rsidP="00450036">
      <w:pPr>
        <w:suppressAutoHyphens/>
        <w:jc w:val="center"/>
        <w:rPr>
          <w:sz w:val="20"/>
          <w:szCs w:val="20"/>
          <w:lang w:eastAsia="ar-SA"/>
        </w:rPr>
      </w:pPr>
      <w:r>
        <w:rPr>
          <w:sz w:val="20"/>
          <w:szCs w:val="20"/>
          <w:lang w:eastAsia="ar-SA"/>
        </w:rPr>
        <w:t>23.11.2018</w:t>
      </w:r>
      <w:r w:rsidR="00450036" w:rsidRPr="001551E9">
        <w:rPr>
          <w:sz w:val="20"/>
          <w:szCs w:val="20"/>
          <w:lang w:eastAsia="ar-SA"/>
        </w:rPr>
        <w:t xml:space="preserve">                                  с.Грачевка                                              №</w:t>
      </w:r>
      <w:r>
        <w:rPr>
          <w:sz w:val="20"/>
          <w:szCs w:val="20"/>
          <w:lang w:eastAsia="ar-SA"/>
        </w:rPr>
        <w:t xml:space="preserve"> </w:t>
      </w:r>
      <w:bookmarkStart w:id="0" w:name="_GoBack"/>
      <w:bookmarkEnd w:id="0"/>
      <w:r>
        <w:rPr>
          <w:sz w:val="20"/>
          <w:szCs w:val="20"/>
          <w:lang w:eastAsia="ar-SA"/>
        </w:rPr>
        <w:t>667-п</w:t>
      </w:r>
      <w:r w:rsidR="00450036" w:rsidRPr="001551E9">
        <w:rPr>
          <w:sz w:val="20"/>
          <w:szCs w:val="20"/>
          <w:lang w:eastAsia="ar-SA"/>
        </w:rPr>
        <w:t xml:space="preserve">                                 </w:t>
      </w:r>
    </w:p>
    <w:p w:rsidR="00450036" w:rsidRPr="001551E9" w:rsidRDefault="00450036" w:rsidP="00450036">
      <w:pPr>
        <w:suppressAutoHyphens/>
        <w:rPr>
          <w:sz w:val="20"/>
          <w:szCs w:val="20"/>
          <w:lang w:eastAsia="ar-SA"/>
        </w:rPr>
      </w:pPr>
    </w:p>
    <w:p w:rsidR="00450036" w:rsidRPr="001551E9" w:rsidRDefault="00450036" w:rsidP="00450036">
      <w:pPr>
        <w:suppressAutoHyphens/>
        <w:spacing w:line="276" w:lineRule="auto"/>
        <w:jc w:val="center"/>
        <w:rPr>
          <w:sz w:val="28"/>
          <w:szCs w:val="28"/>
          <w:lang w:eastAsia="ar-SA"/>
        </w:rPr>
      </w:pPr>
    </w:p>
    <w:p w:rsidR="00450036" w:rsidRPr="001551E9" w:rsidRDefault="00450036" w:rsidP="00450036">
      <w:pPr>
        <w:suppressAutoHyphens/>
        <w:jc w:val="center"/>
        <w:rPr>
          <w:sz w:val="28"/>
          <w:szCs w:val="28"/>
          <w:lang w:eastAsia="ar-SA"/>
        </w:rPr>
      </w:pPr>
      <w:r w:rsidRPr="001551E9">
        <w:rPr>
          <w:sz w:val="28"/>
          <w:szCs w:val="28"/>
          <w:lang w:eastAsia="ar-SA"/>
        </w:rPr>
        <w:t xml:space="preserve">О внесении изменений в  постановление администрации муниципального образования Грачевский район Оренбургской области </w:t>
      </w:r>
    </w:p>
    <w:p w:rsidR="00450036" w:rsidRPr="001551E9" w:rsidRDefault="00450036" w:rsidP="00450036">
      <w:pPr>
        <w:suppressAutoHyphens/>
        <w:jc w:val="center"/>
        <w:rPr>
          <w:sz w:val="28"/>
          <w:szCs w:val="28"/>
          <w:lang w:eastAsia="ar-SA"/>
        </w:rPr>
      </w:pPr>
      <w:r w:rsidRPr="001551E9">
        <w:rPr>
          <w:sz w:val="28"/>
          <w:szCs w:val="28"/>
          <w:lang w:eastAsia="ar-SA"/>
        </w:rPr>
        <w:t xml:space="preserve">от </w:t>
      </w:r>
      <w:r>
        <w:rPr>
          <w:sz w:val="28"/>
          <w:szCs w:val="28"/>
          <w:lang w:eastAsia="ar-SA"/>
        </w:rPr>
        <w:t>04</w:t>
      </w:r>
      <w:r w:rsidRPr="001551E9">
        <w:rPr>
          <w:sz w:val="28"/>
          <w:szCs w:val="28"/>
          <w:lang w:eastAsia="ar-SA"/>
        </w:rPr>
        <w:t>.0</w:t>
      </w:r>
      <w:r>
        <w:rPr>
          <w:sz w:val="28"/>
          <w:szCs w:val="28"/>
          <w:lang w:eastAsia="ar-SA"/>
        </w:rPr>
        <w:t>7</w:t>
      </w:r>
      <w:r w:rsidRPr="001551E9">
        <w:rPr>
          <w:sz w:val="28"/>
          <w:szCs w:val="28"/>
          <w:lang w:eastAsia="ar-SA"/>
        </w:rPr>
        <w:t>.201</w:t>
      </w:r>
      <w:r>
        <w:rPr>
          <w:sz w:val="28"/>
          <w:szCs w:val="28"/>
          <w:lang w:eastAsia="ar-SA"/>
        </w:rPr>
        <w:t>7</w:t>
      </w:r>
      <w:r w:rsidRPr="001551E9">
        <w:rPr>
          <w:sz w:val="28"/>
          <w:szCs w:val="28"/>
          <w:lang w:eastAsia="ar-SA"/>
        </w:rPr>
        <w:t xml:space="preserve">   № 3</w:t>
      </w:r>
      <w:r>
        <w:rPr>
          <w:sz w:val="28"/>
          <w:szCs w:val="28"/>
          <w:lang w:eastAsia="ar-SA"/>
        </w:rPr>
        <w:t>51</w:t>
      </w:r>
      <w:r w:rsidRPr="001551E9">
        <w:rPr>
          <w:sz w:val="28"/>
          <w:szCs w:val="28"/>
          <w:lang w:eastAsia="ar-SA"/>
        </w:rPr>
        <w:t>-п</w:t>
      </w:r>
    </w:p>
    <w:p w:rsidR="00450036" w:rsidRPr="001551E9" w:rsidRDefault="00450036" w:rsidP="00450036">
      <w:pPr>
        <w:tabs>
          <w:tab w:val="left" w:pos="4080"/>
        </w:tabs>
        <w:suppressAutoHyphens/>
        <w:spacing w:line="276" w:lineRule="auto"/>
        <w:jc w:val="both"/>
        <w:rPr>
          <w:lang w:eastAsia="ar-SA"/>
        </w:rPr>
      </w:pPr>
    </w:p>
    <w:p w:rsidR="00450036" w:rsidRPr="001551E9" w:rsidRDefault="00450036" w:rsidP="00450036">
      <w:pPr>
        <w:suppressAutoHyphens/>
        <w:spacing w:line="200" w:lineRule="atLeast"/>
        <w:ind w:firstLine="568"/>
        <w:jc w:val="both"/>
        <w:rPr>
          <w:color w:val="000000"/>
          <w:sz w:val="28"/>
          <w:szCs w:val="28"/>
          <w:lang w:eastAsia="ar-SA"/>
        </w:rPr>
      </w:pPr>
      <w:r>
        <w:rPr>
          <w:color w:val="000000"/>
          <w:sz w:val="28"/>
          <w:szCs w:val="28"/>
          <w:lang w:eastAsia="ar-SA"/>
        </w:rPr>
        <w:t>В соответствии с</w:t>
      </w:r>
      <w:r w:rsidRPr="001551E9">
        <w:rPr>
          <w:color w:val="000000"/>
          <w:sz w:val="28"/>
          <w:szCs w:val="28"/>
          <w:lang w:eastAsia="ar-SA"/>
        </w:rPr>
        <w:t xml:space="preserve"> Градостроительным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17 ноября 1995 года № 169-ФЗ «Об архитектурной деятельности в Российской Федерации», от 7 июля 2010 года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Грачевский район</w:t>
      </w:r>
      <w:r>
        <w:rPr>
          <w:color w:val="000000"/>
          <w:sz w:val="28"/>
          <w:szCs w:val="28"/>
          <w:lang w:eastAsia="ar-SA"/>
        </w:rPr>
        <w:t xml:space="preserve"> Оренбургской области</w:t>
      </w:r>
      <w:r w:rsidRPr="001551E9">
        <w:rPr>
          <w:color w:val="000000"/>
          <w:sz w:val="28"/>
          <w:szCs w:val="28"/>
          <w:lang w:eastAsia="ar-SA"/>
        </w:rPr>
        <w:t>, п о с т а н о в л я ю:</w:t>
      </w:r>
    </w:p>
    <w:p w:rsidR="00450036" w:rsidRPr="001551E9" w:rsidRDefault="00450036" w:rsidP="00450036">
      <w:pPr>
        <w:suppressAutoHyphens/>
        <w:spacing w:line="200" w:lineRule="atLeast"/>
        <w:jc w:val="both"/>
        <w:rPr>
          <w:color w:val="000000"/>
          <w:sz w:val="28"/>
          <w:szCs w:val="28"/>
          <w:lang w:eastAsia="ar-SA"/>
        </w:rPr>
      </w:pPr>
      <w:r w:rsidRPr="001551E9">
        <w:rPr>
          <w:color w:val="000000"/>
          <w:sz w:val="28"/>
          <w:szCs w:val="28"/>
          <w:lang w:eastAsia="ar-SA"/>
        </w:rPr>
        <w:t xml:space="preserve">       1. Приложение к постановлению администрации муниципального образования Грачевский район Оренбургской области от </w:t>
      </w:r>
      <w:r>
        <w:rPr>
          <w:color w:val="000000"/>
          <w:sz w:val="28"/>
          <w:szCs w:val="28"/>
          <w:lang w:eastAsia="ar-SA"/>
        </w:rPr>
        <w:t>07</w:t>
      </w:r>
      <w:r w:rsidRPr="001551E9">
        <w:rPr>
          <w:color w:val="000000"/>
          <w:sz w:val="28"/>
          <w:szCs w:val="28"/>
          <w:lang w:eastAsia="ar-SA"/>
        </w:rPr>
        <w:t>.0</w:t>
      </w:r>
      <w:r>
        <w:rPr>
          <w:color w:val="000000"/>
          <w:sz w:val="28"/>
          <w:szCs w:val="28"/>
          <w:lang w:eastAsia="ar-SA"/>
        </w:rPr>
        <w:t>7</w:t>
      </w:r>
      <w:r w:rsidRPr="001551E9">
        <w:rPr>
          <w:color w:val="000000"/>
          <w:sz w:val="28"/>
          <w:szCs w:val="28"/>
          <w:lang w:eastAsia="ar-SA"/>
        </w:rPr>
        <w:t>.201</w:t>
      </w:r>
      <w:r>
        <w:rPr>
          <w:color w:val="000000"/>
          <w:sz w:val="28"/>
          <w:szCs w:val="28"/>
          <w:lang w:eastAsia="ar-SA"/>
        </w:rPr>
        <w:t>7</w:t>
      </w:r>
      <w:r w:rsidRPr="001551E9">
        <w:rPr>
          <w:color w:val="000000"/>
          <w:sz w:val="28"/>
          <w:szCs w:val="28"/>
          <w:lang w:eastAsia="ar-SA"/>
        </w:rPr>
        <w:t xml:space="preserve"> № 3</w:t>
      </w:r>
      <w:r>
        <w:rPr>
          <w:color w:val="000000"/>
          <w:sz w:val="28"/>
          <w:szCs w:val="28"/>
          <w:lang w:eastAsia="ar-SA"/>
        </w:rPr>
        <w:t>51</w:t>
      </w:r>
      <w:r w:rsidRPr="001551E9">
        <w:rPr>
          <w:color w:val="000000"/>
          <w:sz w:val="28"/>
          <w:szCs w:val="28"/>
          <w:lang w:eastAsia="ar-SA"/>
        </w:rPr>
        <w:t>-п «Об утверждении Административного регламента предоставления муниципальной услуги «</w:t>
      </w:r>
      <w:r w:rsidRPr="00450036">
        <w:rPr>
          <w:color w:val="000000"/>
          <w:sz w:val="28"/>
          <w:szCs w:val="28"/>
          <w:lang w:eastAsia="ar-SA"/>
        </w:rPr>
        <w:t>Выдача разрешения на установку и эксплуатацию рекламной конструкции</w:t>
      </w:r>
      <w:r w:rsidRPr="001551E9">
        <w:rPr>
          <w:color w:val="000000"/>
          <w:sz w:val="28"/>
          <w:szCs w:val="28"/>
          <w:lang w:eastAsia="ar-SA"/>
        </w:rPr>
        <w:t xml:space="preserve">» изложить в новой редакции согласно приложению.       </w:t>
      </w:r>
    </w:p>
    <w:p w:rsidR="00450036" w:rsidRPr="001551E9" w:rsidRDefault="00450036" w:rsidP="00450036">
      <w:pPr>
        <w:suppressAutoHyphens/>
        <w:spacing w:line="200" w:lineRule="atLeast"/>
        <w:jc w:val="both"/>
        <w:rPr>
          <w:sz w:val="28"/>
          <w:szCs w:val="28"/>
          <w:lang w:eastAsia="ar-SA"/>
        </w:rPr>
      </w:pPr>
      <w:r w:rsidRPr="001551E9">
        <w:rPr>
          <w:color w:val="000000"/>
          <w:sz w:val="28"/>
          <w:szCs w:val="28"/>
          <w:lang w:eastAsia="ar-SA"/>
        </w:rPr>
        <w:t xml:space="preserve">      2. </w:t>
      </w:r>
      <w:r w:rsidRPr="001551E9">
        <w:rPr>
          <w:sz w:val="28"/>
          <w:szCs w:val="28"/>
          <w:lang w:eastAsia="ar-SA"/>
        </w:rPr>
        <w:t>Контроль за исполнением настоящего постановления возложить на заместителя главы администрации по оперативным вопросам М.Н. Джалиева.</w:t>
      </w:r>
    </w:p>
    <w:p w:rsidR="00450036" w:rsidRPr="001551E9" w:rsidRDefault="00450036" w:rsidP="00450036">
      <w:pPr>
        <w:suppressAutoHyphens/>
        <w:spacing w:line="200" w:lineRule="atLeast"/>
        <w:ind w:left="-142"/>
        <w:jc w:val="both"/>
        <w:rPr>
          <w:sz w:val="28"/>
          <w:szCs w:val="28"/>
          <w:lang w:eastAsia="ar-SA"/>
        </w:rPr>
      </w:pPr>
      <w:r w:rsidRPr="001551E9">
        <w:rPr>
          <w:sz w:val="28"/>
          <w:szCs w:val="28"/>
          <w:lang w:eastAsia="ar-SA"/>
        </w:rPr>
        <w:t xml:space="preserve">        3.  Постановление вступает в силу со дня его подписания и подлежит размещению на официальном</w:t>
      </w:r>
      <w:r w:rsidR="00375058">
        <w:rPr>
          <w:sz w:val="28"/>
          <w:szCs w:val="28"/>
          <w:lang w:eastAsia="ar-SA"/>
        </w:rPr>
        <w:t xml:space="preserve"> </w:t>
      </w:r>
      <w:r>
        <w:rPr>
          <w:sz w:val="28"/>
          <w:szCs w:val="28"/>
          <w:lang w:eastAsia="ar-SA"/>
        </w:rPr>
        <w:t>информационном</w:t>
      </w:r>
      <w:r w:rsidRPr="001551E9">
        <w:rPr>
          <w:sz w:val="28"/>
          <w:szCs w:val="28"/>
          <w:lang w:eastAsia="ar-SA"/>
        </w:rPr>
        <w:t xml:space="preserve"> сайте администрации муниципального образования Грачевский район и на сайте www.право-грачевка.рф.</w:t>
      </w:r>
    </w:p>
    <w:p w:rsidR="00450036" w:rsidRPr="001551E9" w:rsidRDefault="00450036" w:rsidP="00450036">
      <w:pPr>
        <w:suppressAutoHyphens/>
        <w:spacing w:line="276" w:lineRule="auto"/>
        <w:rPr>
          <w:sz w:val="28"/>
          <w:szCs w:val="28"/>
          <w:lang w:eastAsia="ar-SA"/>
        </w:rPr>
      </w:pPr>
    </w:p>
    <w:p w:rsidR="00450036" w:rsidRDefault="00450036" w:rsidP="00450036">
      <w:pPr>
        <w:suppressAutoHyphens/>
        <w:jc w:val="both"/>
        <w:rPr>
          <w:sz w:val="28"/>
          <w:szCs w:val="28"/>
          <w:lang w:eastAsia="ar-SA"/>
        </w:rPr>
      </w:pPr>
    </w:p>
    <w:p w:rsidR="00450036" w:rsidRPr="001551E9" w:rsidRDefault="00450036" w:rsidP="00450036">
      <w:pPr>
        <w:suppressAutoHyphens/>
        <w:jc w:val="both"/>
        <w:rPr>
          <w:sz w:val="28"/>
          <w:szCs w:val="28"/>
          <w:lang w:eastAsia="ar-SA"/>
        </w:rPr>
      </w:pPr>
      <w:r w:rsidRPr="001551E9">
        <w:rPr>
          <w:sz w:val="28"/>
          <w:szCs w:val="28"/>
          <w:lang w:eastAsia="ar-SA"/>
        </w:rPr>
        <w:t xml:space="preserve">Глава района                                                                                            О.М. Свиридов      </w:t>
      </w:r>
    </w:p>
    <w:p w:rsidR="00450036" w:rsidRPr="001551E9" w:rsidRDefault="00450036" w:rsidP="00450036">
      <w:pPr>
        <w:suppressAutoHyphens/>
        <w:jc w:val="both"/>
        <w:rPr>
          <w:sz w:val="28"/>
          <w:szCs w:val="28"/>
          <w:lang w:eastAsia="ar-SA"/>
        </w:rPr>
      </w:pPr>
    </w:p>
    <w:p w:rsidR="00450036" w:rsidRPr="001551E9" w:rsidRDefault="00450036" w:rsidP="00450036">
      <w:pPr>
        <w:suppressAutoHyphens/>
        <w:jc w:val="both"/>
        <w:rPr>
          <w:sz w:val="28"/>
          <w:szCs w:val="28"/>
          <w:lang w:eastAsia="ar-SA"/>
        </w:rPr>
      </w:pPr>
    </w:p>
    <w:p w:rsidR="00375058" w:rsidRDefault="00375058" w:rsidP="00450036">
      <w:pPr>
        <w:suppressAutoHyphens/>
        <w:jc w:val="both"/>
        <w:rPr>
          <w:sz w:val="28"/>
          <w:szCs w:val="28"/>
          <w:lang w:eastAsia="ar-SA"/>
        </w:rPr>
      </w:pPr>
    </w:p>
    <w:p w:rsidR="00450036" w:rsidRPr="001551E9" w:rsidRDefault="00450036" w:rsidP="00450036">
      <w:pPr>
        <w:suppressAutoHyphens/>
        <w:jc w:val="both"/>
        <w:rPr>
          <w:sz w:val="28"/>
          <w:szCs w:val="28"/>
          <w:lang w:eastAsia="ar-SA"/>
        </w:rPr>
      </w:pPr>
      <w:r w:rsidRPr="001551E9">
        <w:rPr>
          <w:sz w:val="28"/>
          <w:szCs w:val="28"/>
          <w:lang w:eastAsia="ar-SA"/>
        </w:rPr>
        <w:t>Разослано: Джалиеву М.Н., отделу АиКС, организационно-правовому отделу, отделу экономики</w:t>
      </w:r>
    </w:p>
    <w:p w:rsidR="00450036" w:rsidRPr="00EB03F2" w:rsidRDefault="00450036" w:rsidP="00450036">
      <w:pPr>
        <w:pStyle w:val="ConsPlusNormal"/>
        <w:jc w:val="both"/>
        <w:rPr>
          <w:rFonts w:ascii="Times New Roman" w:hAnsi="Times New Roman" w:cs="Times New Roman"/>
          <w:sz w:val="24"/>
          <w:szCs w:val="24"/>
        </w:rPr>
      </w:pPr>
    </w:p>
    <w:p w:rsidR="00450036" w:rsidRDefault="00450036" w:rsidP="00450036">
      <w:pPr>
        <w:ind w:left="6372" w:firstLine="708"/>
        <w:jc w:val="both"/>
        <w:rPr>
          <w:sz w:val="22"/>
          <w:szCs w:val="22"/>
        </w:rPr>
      </w:pPr>
    </w:p>
    <w:p w:rsidR="00450036" w:rsidRDefault="00450036" w:rsidP="00450036">
      <w:pPr>
        <w:ind w:left="6372" w:firstLine="708"/>
        <w:jc w:val="both"/>
        <w:rPr>
          <w:sz w:val="22"/>
          <w:szCs w:val="22"/>
        </w:rPr>
      </w:pPr>
    </w:p>
    <w:p w:rsidR="00450036" w:rsidRPr="00D336A7" w:rsidRDefault="00450036" w:rsidP="00450036">
      <w:pPr>
        <w:ind w:left="6372" w:firstLine="708"/>
        <w:jc w:val="both"/>
        <w:rPr>
          <w:sz w:val="22"/>
          <w:szCs w:val="22"/>
        </w:rPr>
      </w:pPr>
      <w:r w:rsidRPr="00D336A7">
        <w:rPr>
          <w:sz w:val="22"/>
          <w:szCs w:val="22"/>
        </w:rPr>
        <w:lastRenderedPageBreak/>
        <w:t xml:space="preserve">Приложение          </w:t>
      </w:r>
    </w:p>
    <w:p w:rsidR="00450036" w:rsidRPr="00D336A7" w:rsidRDefault="00450036" w:rsidP="00450036">
      <w:pPr>
        <w:ind w:left="6372" w:firstLine="708"/>
        <w:jc w:val="both"/>
        <w:rPr>
          <w:sz w:val="22"/>
          <w:szCs w:val="22"/>
        </w:rPr>
      </w:pPr>
      <w:r w:rsidRPr="00D336A7">
        <w:rPr>
          <w:sz w:val="22"/>
          <w:szCs w:val="22"/>
        </w:rPr>
        <w:t xml:space="preserve">к постановлению </w:t>
      </w:r>
    </w:p>
    <w:p w:rsidR="00450036" w:rsidRPr="00D336A7" w:rsidRDefault="00450036" w:rsidP="00450036">
      <w:pPr>
        <w:ind w:left="7080"/>
        <w:jc w:val="both"/>
        <w:rPr>
          <w:sz w:val="22"/>
          <w:szCs w:val="22"/>
        </w:rPr>
      </w:pPr>
      <w:r w:rsidRPr="00D336A7">
        <w:rPr>
          <w:sz w:val="22"/>
          <w:szCs w:val="22"/>
        </w:rPr>
        <w:t>администрации  района</w:t>
      </w:r>
    </w:p>
    <w:p w:rsidR="00450036" w:rsidRPr="00D336A7" w:rsidRDefault="00450036" w:rsidP="00450036">
      <w:pPr>
        <w:ind w:left="5664" w:firstLine="708"/>
        <w:jc w:val="both"/>
        <w:rPr>
          <w:sz w:val="22"/>
          <w:szCs w:val="22"/>
        </w:rPr>
      </w:pPr>
      <w:r w:rsidRPr="00D336A7">
        <w:rPr>
          <w:sz w:val="22"/>
          <w:szCs w:val="22"/>
        </w:rPr>
        <w:tab/>
        <w:t xml:space="preserve">от </w:t>
      </w:r>
      <w:r w:rsidR="00CF62E3">
        <w:rPr>
          <w:sz w:val="22"/>
          <w:szCs w:val="22"/>
        </w:rPr>
        <w:t>23.11.2018</w:t>
      </w:r>
      <w:r w:rsidRPr="00D336A7">
        <w:rPr>
          <w:sz w:val="22"/>
          <w:szCs w:val="22"/>
        </w:rPr>
        <w:t xml:space="preserve"> № </w:t>
      </w:r>
      <w:r w:rsidR="00CF62E3">
        <w:rPr>
          <w:sz w:val="22"/>
          <w:szCs w:val="22"/>
        </w:rPr>
        <w:t>667-п</w:t>
      </w:r>
    </w:p>
    <w:p w:rsidR="00D750AB" w:rsidRPr="00927604" w:rsidRDefault="00D750AB" w:rsidP="00D750AB">
      <w:pPr>
        <w:pStyle w:val="1"/>
        <w:ind w:right="-63"/>
        <w:rPr>
          <w:szCs w:val="28"/>
        </w:rPr>
      </w:pPr>
    </w:p>
    <w:p w:rsidR="00D750AB" w:rsidRPr="00450036" w:rsidRDefault="00450036" w:rsidP="00D750AB">
      <w:pPr>
        <w:pStyle w:val="1"/>
        <w:ind w:right="-63"/>
        <w:rPr>
          <w:b/>
          <w:sz w:val="24"/>
        </w:rPr>
      </w:pPr>
      <w:r w:rsidRPr="00450036">
        <w:rPr>
          <w:b/>
          <w:sz w:val="24"/>
        </w:rPr>
        <w:t>А</w:t>
      </w:r>
      <w:r w:rsidR="00D750AB" w:rsidRPr="00450036">
        <w:rPr>
          <w:b/>
          <w:sz w:val="24"/>
        </w:rPr>
        <w:t>дминистративн</w:t>
      </w:r>
      <w:r w:rsidRPr="00450036">
        <w:rPr>
          <w:b/>
          <w:sz w:val="24"/>
        </w:rPr>
        <w:t>ый</w:t>
      </w:r>
      <w:r w:rsidR="00D750AB" w:rsidRPr="00450036">
        <w:rPr>
          <w:b/>
          <w:sz w:val="24"/>
        </w:rPr>
        <w:t xml:space="preserve"> регламент</w:t>
      </w:r>
    </w:p>
    <w:p w:rsidR="00D750AB" w:rsidRPr="00450036" w:rsidRDefault="00D750AB" w:rsidP="00D750AB">
      <w:pPr>
        <w:pStyle w:val="1"/>
        <w:rPr>
          <w:b/>
          <w:sz w:val="24"/>
        </w:rPr>
      </w:pPr>
      <w:r w:rsidRPr="00450036">
        <w:rPr>
          <w:b/>
          <w:sz w:val="24"/>
        </w:rPr>
        <w:t xml:space="preserve">предоставления муниципальной услуги </w:t>
      </w:r>
    </w:p>
    <w:p w:rsidR="00D750AB" w:rsidRPr="00450036" w:rsidRDefault="00D750AB" w:rsidP="00D750AB">
      <w:pPr>
        <w:pStyle w:val="1"/>
        <w:rPr>
          <w:b/>
          <w:sz w:val="24"/>
        </w:rPr>
      </w:pPr>
      <w:r w:rsidRPr="00450036">
        <w:rPr>
          <w:b/>
          <w:sz w:val="24"/>
        </w:rPr>
        <w:t xml:space="preserve">«Выдача разрешения на установку и эксплуатацию рекламной конструкции» </w:t>
      </w:r>
    </w:p>
    <w:p w:rsidR="00D750AB" w:rsidRPr="00B65E98" w:rsidRDefault="00D750AB" w:rsidP="00D750AB">
      <w:pPr>
        <w:autoSpaceDE w:val="0"/>
        <w:autoSpaceDN w:val="0"/>
        <w:adjustRightInd w:val="0"/>
        <w:ind w:firstLine="709"/>
        <w:jc w:val="center"/>
      </w:pPr>
    </w:p>
    <w:p w:rsidR="00D750AB" w:rsidRPr="00B65E98" w:rsidRDefault="00D750AB" w:rsidP="00D750AB">
      <w:pPr>
        <w:autoSpaceDE w:val="0"/>
        <w:autoSpaceDN w:val="0"/>
        <w:adjustRightInd w:val="0"/>
        <w:ind w:firstLine="709"/>
        <w:jc w:val="center"/>
      </w:pPr>
    </w:p>
    <w:p w:rsidR="00D750AB" w:rsidRPr="00B65E98" w:rsidRDefault="00D750AB" w:rsidP="00D750AB">
      <w:pPr>
        <w:jc w:val="center"/>
        <w:rPr>
          <w:b/>
        </w:rPr>
      </w:pPr>
      <w:r w:rsidRPr="00B65E98">
        <w:rPr>
          <w:b/>
          <w:lang w:val="en-US"/>
        </w:rPr>
        <w:t>I</w:t>
      </w:r>
      <w:r w:rsidRPr="00B65E98">
        <w:rPr>
          <w:b/>
        </w:rPr>
        <w:t>. Общие положения</w:t>
      </w:r>
    </w:p>
    <w:p w:rsidR="00D750AB" w:rsidRPr="00B65E98" w:rsidRDefault="00D750AB" w:rsidP="00D750AB">
      <w:pPr>
        <w:autoSpaceDE w:val="0"/>
        <w:autoSpaceDN w:val="0"/>
        <w:adjustRightInd w:val="0"/>
        <w:ind w:right="-63" w:firstLine="709"/>
        <w:jc w:val="center"/>
        <w:rPr>
          <w:b/>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Предмет регулирования регламента</w:t>
      </w:r>
    </w:p>
    <w:p w:rsidR="00D750AB" w:rsidRPr="00B65E98" w:rsidRDefault="00D750AB" w:rsidP="00D750AB">
      <w:pPr>
        <w:pStyle w:val="ConsPlusNormal"/>
        <w:jc w:val="center"/>
        <w:outlineLvl w:val="2"/>
        <w:rPr>
          <w:rFonts w:ascii="Times New Roman" w:hAnsi="Times New Roman" w:cs="Times New Roman"/>
          <w:b/>
          <w:sz w:val="24"/>
          <w:szCs w:val="24"/>
        </w:rPr>
      </w:pPr>
    </w:p>
    <w:p w:rsidR="00D750AB" w:rsidRPr="00B65E98" w:rsidRDefault="00D750AB" w:rsidP="00D750AB">
      <w:pPr>
        <w:autoSpaceDE w:val="0"/>
        <w:autoSpaceDN w:val="0"/>
        <w:adjustRightInd w:val="0"/>
        <w:ind w:firstLine="540"/>
        <w:jc w:val="both"/>
      </w:pPr>
      <w:r w:rsidRPr="00B65E98">
        <w:t>1. Административный регламент предоставления муниципальной услуги «Выдача разрешения на установку и эксплуатацию рекламной конструкции» (далее – «Административный регламент») устанавливает порядок и стандарт предоставления муниципальной услуги по принятию документов, а также выдаче разрешения на установку и эксплуатацию рекламной конструкции (далее – «муниципальная услуга»), в том числе через многофункциональные центры государственных 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 информационно-коммуникационной сети «Интернет»,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w:t>
      </w:r>
    </w:p>
    <w:p w:rsidR="00D750AB" w:rsidRPr="00B65E98" w:rsidRDefault="00D750AB" w:rsidP="00D750AB">
      <w:pPr>
        <w:rPr>
          <w:b/>
        </w:rPr>
      </w:pPr>
    </w:p>
    <w:p w:rsidR="00D750AB" w:rsidRPr="00B65E98" w:rsidRDefault="00D750AB" w:rsidP="00D750AB">
      <w:pPr>
        <w:ind w:firstLine="709"/>
        <w:jc w:val="center"/>
        <w:rPr>
          <w:b/>
        </w:rPr>
      </w:pPr>
      <w:r w:rsidRPr="00B65E98">
        <w:rPr>
          <w:b/>
        </w:rPr>
        <w:t>Круг заявителей</w:t>
      </w:r>
    </w:p>
    <w:p w:rsidR="00D750AB" w:rsidRPr="00B65E98" w:rsidRDefault="00D750AB" w:rsidP="00D750AB">
      <w:pPr>
        <w:ind w:firstLine="709"/>
        <w:jc w:val="center"/>
        <w:rPr>
          <w:b/>
        </w:rPr>
      </w:pPr>
    </w:p>
    <w:p w:rsidR="00D750AB" w:rsidRPr="00B65E98" w:rsidRDefault="00D750AB" w:rsidP="00D750AB">
      <w:pPr>
        <w:ind w:firstLine="709"/>
        <w:jc w:val="both"/>
      </w:pPr>
      <w:r w:rsidRPr="00B65E98">
        <w:t>2.Заявители на получение муниципальной услуги являются физические и (или) юридические лица, являющиеся собственниками или в соответствии с частями 5, 6, 7 статьи 19 Федерального закона от 13.03.2006 № 38-ФЗ «О рекламе» иными законными владельцами соответствующего недвижимого имущества или владельцами рекламной конструкции, либо их уполномоченным представителям (далее – «заявитель»).</w:t>
      </w:r>
    </w:p>
    <w:p w:rsidR="00D750AB" w:rsidRPr="00B65E98" w:rsidRDefault="00D750AB" w:rsidP="00D750AB"/>
    <w:p w:rsidR="00D750AB" w:rsidRPr="00B65E98" w:rsidRDefault="00D750AB" w:rsidP="00D750AB"/>
    <w:p w:rsidR="00D750AB" w:rsidRPr="00B65E98" w:rsidRDefault="00D750AB" w:rsidP="00D750AB">
      <w:pPr>
        <w:ind w:firstLine="540"/>
        <w:rPr>
          <w:b/>
        </w:rPr>
      </w:pPr>
      <w:r w:rsidRPr="00B65E98">
        <w:rPr>
          <w:b/>
        </w:rPr>
        <w:t>Требования к порядку информирования о предоставлении муниципальной услуги</w:t>
      </w:r>
    </w:p>
    <w:p w:rsidR="00D750AB" w:rsidRPr="00B65E98" w:rsidRDefault="00D750AB" w:rsidP="00D750AB">
      <w:pPr>
        <w:ind w:firstLine="540"/>
      </w:pPr>
    </w:p>
    <w:p w:rsidR="00D750AB" w:rsidRPr="00B65E98" w:rsidRDefault="00D750AB" w:rsidP="00D750AB">
      <w:pPr>
        <w:pStyle w:val="ConsPlusNormal"/>
        <w:ind w:firstLine="540"/>
        <w:rPr>
          <w:rFonts w:ascii="Times New Roman" w:hAnsi="Times New Roman" w:cs="Times New Roman"/>
          <w:sz w:val="24"/>
          <w:szCs w:val="24"/>
        </w:rPr>
      </w:pPr>
      <w:r w:rsidRPr="00B65E98">
        <w:rPr>
          <w:rFonts w:ascii="Times New Roman" w:hAnsi="Times New Roman" w:cs="Times New Roman"/>
          <w:sz w:val="24"/>
          <w:szCs w:val="24"/>
        </w:rPr>
        <w:t>3. Наименование  органа  местного самоуправления:</w:t>
      </w:r>
      <w:r w:rsidR="00BF3109" w:rsidRPr="00BF3109">
        <w:t xml:space="preserve"> </w:t>
      </w:r>
      <w:r w:rsidR="00BF3109" w:rsidRPr="00BF3109">
        <w:rPr>
          <w:rFonts w:ascii="Times New Roman" w:hAnsi="Times New Roman" w:cs="Times New Roman"/>
          <w:sz w:val="24"/>
          <w:szCs w:val="24"/>
        </w:rPr>
        <w:t>Администрация муниципального образования Грачевский район</w:t>
      </w:r>
      <w:r w:rsidR="00BF3109">
        <w:rPr>
          <w:rFonts w:ascii="Times New Roman" w:hAnsi="Times New Roman" w:cs="Times New Roman"/>
          <w:sz w:val="24"/>
          <w:szCs w:val="24"/>
        </w:rPr>
        <w:t>.</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Почтовый адрес: </w:t>
      </w:r>
      <w:r w:rsidR="00BF3109" w:rsidRPr="00BF3109">
        <w:rPr>
          <w:rFonts w:ascii="Times New Roman" w:hAnsi="Times New Roman" w:cs="Times New Roman"/>
          <w:sz w:val="24"/>
          <w:szCs w:val="24"/>
        </w:rPr>
        <w:t>461800 Оренбургская область, Грачевский район, с.Грначевка, ул. Майская, 22.</w:t>
      </w:r>
    </w:p>
    <w:p w:rsidR="00D750AB" w:rsidRPr="00B65E98" w:rsidRDefault="00D750AB" w:rsidP="00D750AB">
      <w:pPr>
        <w:pStyle w:val="ConsPlusNormal"/>
        <w:ind w:left="426"/>
        <w:jc w:val="both"/>
        <w:rPr>
          <w:rFonts w:ascii="Times New Roman" w:hAnsi="Times New Roman" w:cs="Times New Roman"/>
          <w:sz w:val="24"/>
          <w:szCs w:val="24"/>
        </w:rPr>
      </w:pPr>
      <w:r w:rsidRPr="00B65E98">
        <w:rPr>
          <w:rFonts w:ascii="Times New Roman" w:hAnsi="Times New Roman" w:cs="Times New Roman"/>
          <w:sz w:val="24"/>
          <w:szCs w:val="24"/>
        </w:rPr>
        <w:t xml:space="preserve"> Адрес электронной почты органа местного самоуправления: </w:t>
      </w:r>
      <w:r w:rsidR="00BF3109" w:rsidRPr="00BF3109">
        <w:rPr>
          <w:rFonts w:ascii="Times New Roman" w:hAnsi="Times New Roman" w:cs="Times New Roman"/>
          <w:sz w:val="24"/>
          <w:szCs w:val="24"/>
        </w:rPr>
        <w:t>ge@mail.orb.ru</w:t>
      </w:r>
      <w:r w:rsidRPr="00B65E98">
        <w:rPr>
          <w:rFonts w:ascii="Times New Roman" w:hAnsi="Times New Roman" w:cs="Times New Roman"/>
          <w:sz w:val="24"/>
          <w:szCs w:val="24"/>
        </w:rPr>
        <w:t>.</w:t>
      </w:r>
    </w:p>
    <w:p w:rsidR="00D750AB" w:rsidRPr="00B65E98" w:rsidRDefault="00D750AB" w:rsidP="00D750AB">
      <w:pPr>
        <w:pStyle w:val="ConsPlusNormal"/>
        <w:ind w:left="426"/>
        <w:jc w:val="both"/>
        <w:rPr>
          <w:rFonts w:ascii="Times New Roman" w:hAnsi="Times New Roman" w:cs="Times New Roman"/>
          <w:sz w:val="24"/>
          <w:szCs w:val="24"/>
        </w:rPr>
      </w:pPr>
      <w:r w:rsidRPr="00B65E98">
        <w:rPr>
          <w:rFonts w:ascii="Times New Roman" w:hAnsi="Times New Roman" w:cs="Times New Roman"/>
          <w:sz w:val="24"/>
          <w:szCs w:val="24"/>
        </w:rPr>
        <w:t>Адрес официального сайта органа местного   самоуправления:</w:t>
      </w:r>
      <w:r w:rsidR="00BF3109" w:rsidRPr="00BF3109">
        <w:t xml:space="preserve"> </w:t>
      </w:r>
      <w:r w:rsidR="00BF3109" w:rsidRPr="00BF3109">
        <w:rPr>
          <w:rFonts w:ascii="Times New Roman" w:hAnsi="Times New Roman" w:cs="Times New Roman"/>
          <w:sz w:val="24"/>
          <w:szCs w:val="24"/>
        </w:rPr>
        <w:t>www грачевский-район.рф</w:t>
      </w:r>
      <w:r w:rsidRPr="00B65E98">
        <w:rPr>
          <w:rFonts w:ascii="Times New Roman" w:hAnsi="Times New Roman" w:cs="Times New Roman"/>
          <w:sz w:val="24"/>
          <w:szCs w:val="24"/>
        </w:rPr>
        <w:t>.</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График работы органа местного самоуправления:</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понедельник - </w:t>
      </w:r>
      <w:r w:rsidR="00BF3109" w:rsidRPr="00BF3109">
        <w:rPr>
          <w:rFonts w:ascii="Times New Roman" w:hAnsi="Times New Roman" w:cs="Times New Roman"/>
          <w:sz w:val="24"/>
          <w:szCs w:val="24"/>
        </w:rPr>
        <w:t>пятница</w:t>
      </w:r>
      <w:r w:rsidRPr="00B65E98">
        <w:rPr>
          <w:rFonts w:ascii="Times New Roman" w:hAnsi="Times New Roman" w:cs="Times New Roman"/>
          <w:sz w:val="24"/>
          <w:szCs w:val="24"/>
        </w:rPr>
        <w:t xml:space="preserve">: </w:t>
      </w:r>
      <w:r w:rsidR="00BF3109" w:rsidRPr="00BF3109">
        <w:rPr>
          <w:rFonts w:ascii="Times New Roman" w:hAnsi="Times New Roman" w:cs="Times New Roman"/>
          <w:sz w:val="24"/>
          <w:szCs w:val="24"/>
        </w:rPr>
        <w:t>9-00 – 18-00</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обеденный перерыв: </w:t>
      </w:r>
      <w:r w:rsidR="00BF3109" w:rsidRPr="00BF3109">
        <w:rPr>
          <w:rFonts w:ascii="Times New Roman" w:hAnsi="Times New Roman" w:cs="Times New Roman"/>
          <w:sz w:val="24"/>
          <w:szCs w:val="24"/>
        </w:rPr>
        <w:t>13-00 – 14-00</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суббота - воскресенье: выходные дни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4.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w:t>
      </w:r>
      <w:r w:rsidRPr="00B65E98">
        <w:rPr>
          <w:rFonts w:ascii="Times New Roman" w:hAnsi="Times New Roman" w:cs="Times New Roman"/>
          <w:sz w:val="24"/>
          <w:szCs w:val="24"/>
        </w:rPr>
        <w:lastRenderedPageBreak/>
        <w:t xml:space="preserve">в сети «Интернет»: </w:t>
      </w:r>
      <w:r w:rsidR="00BF3109" w:rsidRPr="00BF3109">
        <w:rPr>
          <w:rFonts w:ascii="Times New Roman" w:hAnsi="Times New Roman" w:cs="Times New Roman"/>
          <w:sz w:val="24"/>
          <w:szCs w:val="24"/>
        </w:rPr>
        <w:t>www грачевский-район.рф</w:t>
      </w:r>
      <w:r w:rsidRPr="00B65E98">
        <w:rPr>
          <w:rFonts w:ascii="Times New Roman" w:hAnsi="Times New Roman" w:cs="Times New Roman"/>
          <w:sz w:val="24"/>
          <w:szCs w:val="24"/>
        </w:rPr>
        <w:t xml:space="preserve"> (далее – официальный сайт), на информационных стендах в залах приёма заявителей в органе местного самоуправления.</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5. 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6. 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w:t>
      </w:r>
      <w:r w:rsidR="00BF3109">
        <w:rPr>
          <w:rFonts w:ascii="Times New Roman" w:hAnsi="Times New Roman" w:cs="Times New Roman"/>
          <w:sz w:val="24"/>
          <w:szCs w:val="24"/>
        </w:rPr>
        <w:t>а</w:t>
      </w:r>
      <w:r w:rsidR="00BF3109" w:rsidRPr="00BF3109">
        <w:rPr>
          <w:rFonts w:ascii="Times New Roman" w:hAnsi="Times New Roman" w:cs="Times New Roman"/>
          <w:sz w:val="24"/>
          <w:szCs w:val="24"/>
        </w:rPr>
        <w:t>дминистраци</w:t>
      </w:r>
      <w:r w:rsidR="00BF3109">
        <w:rPr>
          <w:rFonts w:ascii="Times New Roman" w:hAnsi="Times New Roman" w:cs="Times New Roman"/>
          <w:sz w:val="24"/>
          <w:szCs w:val="24"/>
        </w:rPr>
        <w:t>ей</w:t>
      </w:r>
      <w:r w:rsidR="00BF3109" w:rsidRPr="00BF3109">
        <w:rPr>
          <w:rFonts w:ascii="Times New Roman" w:hAnsi="Times New Roman" w:cs="Times New Roman"/>
          <w:sz w:val="24"/>
          <w:szCs w:val="24"/>
        </w:rPr>
        <w:t xml:space="preserve"> муниципального образования Грачевский район</w:t>
      </w:r>
      <w:r w:rsidRPr="00B65E98">
        <w:rPr>
          <w:rFonts w:ascii="Times New Roman" w:hAnsi="Times New Roman" w:cs="Times New Roman"/>
          <w:sz w:val="24"/>
          <w:szCs w:val="24"/>
        </w:rPr>
        <w:t xml:space="preserve">) (далее – Соглашение о взаимодействии) указывается на официальном сайте </w:t>
      </w:r>
      <w:r w:rsidR="00BF3109">
        <w:rPr>
          <w:rFonts w:ascii="Times New Roman" w:hAnsi="Times New Roman" w:cs="Times New Roman"/>
          <w:sz w:val="24"/>
          <w:szCs w:val="24"/>
        </w:rPr>
        <w:t>а</w:t>
      </w:r>
      <w:r w:rsidR="00BF3109" w:rsidRPr="00BF3109">
        <w:rPr>
          <w:rFonts w:ascii="Times New Roman" w:hAnsi="Times New Roman" w:cs="Times New Roman"/>
          <w:sz w:val="24"/>
          <w:szCs w:val="24"/>
        </w:rPr>
        <w:t>дминистраци</w:t>
      </w:r>
      <w:r w:rsidR="00BF3109">
        <w:rPr>
          <w:rFonts w:ascii="Times New Roman" w:hAnsi="Times New Roman" w:cs="Times New Roman"/>
          <w:sz w:val="24"/>
          <w:szCs w:val="24"/>
        </w:rPr>
        <w:t>и</w:t>
      </w:r>
      <w:r w:rsidR="00BF3109" w:rsidRPr="00BF3109">
        <w:rPr>
          <w:rFonts w:ascii="Times New Roman" w:hAnsi="Times New Roman" w:cs="Times New Roman"/>
          <w:sz w:val="24"/>
          <w:szCs w:val="24"/>
        </w:rPr>
        <w:t xml:space="preserve"> муниципального образования Грачевский район</w:t>
      </w:r>
      <w:r w:rsidRPr="00B65E98">
        <w:rPr>
          <w:rFonts w:ascii="Times New Roman" w:hAnsi="Times New Roman" w:cs="Times New Roman"/>
          <w:sz w:val="24"/>
          <w:szCs w:val="24"/>
        </w:rPr>
        <w:t xml:space="preserve">, информационных стендах </w:t>
      </w:r>
      <w:r w:rsidR="00BF3109">
        <w:rPr>
          <w:rFonts w:ascii="Times New Roman" w:hAnsi="Times New Roman" w:cs="Times New Roman"/>
          <w:sz w:val="24"/>
          <w:szCs w:val="24"/>
        </w:rPr>
        <w:t>а</w:t>
      </w:r>
      <w:r w:rsidR="00BF3109" w:rsidRPr="00BF3109">
        <w:rPr>
          <w:rFonts w:ascii="Times New Roman" w:hAnsi="Times New Roman" w:cs="Times New Roman"/>
          <w:sz w:val="24"/>
          <w:szCs w:val="24"/>
        </w:rPr>
        <w:t>дминистраци</w:t>
      </w:r>
      <w:r w:rsidR="00BF3109">
        <w:rPr>
          <w:rFonts w:ascii="Times New Roman" w:hAnsi="Times New Roman" w:cs="Times New Roman"/>
          <w:sz w:val="24"/>
          <w:szCs w:val="24"/>
        </w:rPr>
        <w:t>и</w:t>
      </w:r>
      <w:r w:rsidR="00BF3109" w:rsidRPr="00BF3109">
        <w:rPr>
          <w:rFonts w:ascii="Times New Roman" w:hAnsi="Times New Roman" w:cs="Times New Roman"/>
          <w:sz w:val="24"/>
          <w:szCs w:val="24"/>
        </w:rPr>
        <w:t xml:space="preserve"> муниципального образования Грачевский район</w:t>
      </w:r>
      <w:r w:rsidR="00BF3109">
        <w:rPr>
          <w:rFonts w:ascii="Times New Roman" w:hAnsi="Times New Roman" w:cs="Times New Roman"/>
          <w:sz w:val="24"/>
          <w:szCs w:val="24"/>
        </w:rPr>
        <w:t>.</w:t>
      </w:r>
    </w:p>
    <w:p w:rsidR="00D750AB" w:rsidRPr="00B65E98" w:rsidRDefault="00D750AB" w:rsidP="00BF3109">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7. Информация </w:t>
      </w:r>
      <w:r w:rsidRPr="00B65E98">
        <w:rPr>
          <w:rFonts w:ascii="Times New Roman" w:hAnsi="Times New Roman" w:cs="Times New Roman"/>
          <w:sz w:val="24"/>
          <w:szCs w:val="24"/>
          <w:lang w:eastAsia="en-US"/>
        </w:rPr>
        <w:t xml:space="preserve">по вопросам предоставления услуг, которые являются необходимыми и обязательными для предоставления муниципальной услуги </w:t>
      </w:r>
      <w:r w:rsidRPr="00B65E98">
        <w:rPr>
          <w:rFonts w:ascii="Times New Roman" w:hAnsi="Times New Roman" w:cs="Times New Roman"/>
          <w:sz w:val="24"/>
          <w:szCs w:val="24"/>
        </w:rPr>
        <w:t xml:space="preserve">(при наличии соответствующего </w:t>
      </w:r>
      <w:r w:rsidRPr="00B65E98">
        <w:rPr>
          <w:rFonts w:ascii="Times New Roman" w:hAnsi="Times New Roman" w:cs="Times New Roman"/>
          <w:sz w:val="24"/>
          <w:szCs w:val="24"/>
          <w:lang w:eastAsia="en-US"/>
        </w:rPr>
        <w:t>нормативного правового акта представительного органа местного самоуправления</w:t>
      </w:r>
      <w:r w:rsidRPr="00B65E98">
        <w:rPr>
          <w:rFonts w:ascii="Times New Roman" w:hAnsi="Times New Roman" w:cs="Times New Roman"/>
          <w:sz w:val="24"/>
          <w:szCs w:val="24"/>
        </w:rPr>
        <w:t xml:space="preserve">) указывается на официальном сайте </w:t>
      </w:r>
      <w:r w:rsidR="00BF3109">
        <w:rPr>
          <w:rFonts w:ascii="Times New Roman" w:hAnsi="Times New Roman" w:cs="Times New Roman"/>
          <w:sz w:val="24"/>
          <w:szCs w:val="24"/>
        </w:rPr>
        <w:t>а</w:t>
      </w:r>
      <w:r w:rsidR="00BF3109" w:rsidRPr="00BF3109">
        <w:rPr>
          <w:rFonts w:ascii="Times New Roman" w:hAnsi="Times New Roman" w:cs="Times New Roman"/>
          <w:sz w:val="24"/>
          <w:szCs w:val="24"/>
        </w:rPr>
        <w:t>дминистраци</w:t>
      </w:r>
      <w:r w:rsidR="00BF3109">
        <w:rPr>
          <w:rFonts w:ascii="Times New Roman" w:hAnsi="Times New Roman" w:cs="Times New Roman"/>
          <w:sz w:val="24"/>
          <w:szCs w:val="24"/>
        </w:rPr>
        <w:t>и</w:t>
      </w:r>
      <w:r w:rsidR="00BF3109" w:rsidRPr="00BF3109">
        <w:rPr>
          <w:rFonts w:ascii="Times New Roman" w:hAnsi="Times New Roman" w:cs="Times New Roman"/>
          <w:sz w:val="24"/>
          <w:szCs w:val="24"/>
        </w:rPr>
        <w:t xml:space="preserve"> муниципального образования Грачевский район</w:t>
      </w:r>
      <w:r w:rsidRPr="00B65E98">
        <w:rPr>
          <w:rFonts w:ascii="Times New Roman" w:hAnsi="Times New Roman" w:cs="Times New Roman"/>
          <w:sz w:val="24"/>
          <w:szCs w:val="24"/>
        </w:rPr>
        <w:t>.</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8. Информация о муниципальной услуге, размещаемая на информационных стендах органа местного самоуправления, содержит следующие сведения:</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1) место нахождения, график (режим) работы, номера телефонов, адреса электронной почты;</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2) блок-схема предоставления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3) категория получателей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4) перечень документов, необходимых для получения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5) образец заявления для предоставления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6) основания для отказа в приёме документов для предоставления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7) основания отказа в предоставлении муниципальной услуги.</w:t>
      </w:r>
    </w:p>
    <w:p w:rsidR="00D750AB" w:rsidRPr="00B65E98" w:rsidRDefault="00D750AB" w:rsidP="00D750AB">
      <w:pPr>
        <w:tabs>
          <w:tab w:val="left" w:pos="709"/>
        </w:tabs>
        <w:autoSpaceDE w:val="0"/>
        <w:autoSpaceDN w:val="0"/>
        <w:adjustRightInd w:val="0"/>
        <w:ind w:firstLine="540"/>
        <w:jc w:val="both"/>
        <w:rPr>
          <w:lang w:eastAsia="en-US"/>
        </w:rPr>
      </w:pPr>
      <w:r w:rsidRPr="00B65E98">
        <w:t>9. Информация о муниципальной услуге, в том числе о ходе ее предоставления, может быть получена по телефону, а также</w:t>
      </w:r>
      <w:r w:rsidRPr="00B65E98">
        <w:rPr>
          <w:lang w:eastAsia="en-US"/>
        </w:rPr>
        <w:t xml:space="preserve"> в электронной форме</w:t>
      </w:r>
      <w:r w:rsidRPr="00B65E98">
        <w:t xml:space="preserve"> </w:t>
      </w:r>
      <w:r w:rsidRPr="00B65E98">
        <w:rPr>
          <w:lang w:eastAsia="en-US"/>
        </w:rPr>
        <w:t xml:space="preserve">через «Единый интернет-портал государственных и муниципальных услуг» www.gosuslugi.ru (далее </w:t>
      </w:r>
      <w:r w:rsidRPr="00B65E98">
        <w:t xml:space="preserve">– </w:t>
      </w:r>
      <w:r w:rsidRPr="00B65E98">
        <w:rPr>
          <w:lang w:eastAsia="en-US"/>
        </w:rPr>
        <w:t>Портал).</w:t>
      </w:r>
    </w:p>
    <w:p w:rsidR="00D750AB" w:rsidRPr="00B65E98" w:rsidRDefault="00D750AB" w:rsidP="00D750AB">
      <w:pPr>
        <w:autoSpaceDE w:val="0"/>
        <w:autoSpaceDN w:val="0"/>
        <w:adjustRightInd w:val="0"/>
        <w:ind w:firstLine="540"/>
        <w:jc w:val="both"/>
      </w:pPr>
      <w:r w:rsidRPr="00B65E98">
        <w:t>При ответе на телефонный звонок специалист должен назвать фамилию, имя, отчество, должность и проинформировать по интересующему вопросу.</w:t>
      </w:r>
    </w:p>
    <w:p w:rsidR="00D750AB" w:rsidRPr="00B65E98" w:rsidRDefault="00D750AB" w:rsidP="00D750AB">
      <w:pPr>
        <w:widowControl w:val="0"/>
        <w:autoSpaceDE w:val="0"/>
        <w:autoSpaceDN w:val="0"/>
        <w:adjustRightInd w:val="0"/>
        <w:ind w:firstLine="540"/>
        <w:jc w:val="both"/>
      </w:pPr>
      <w:r w:rsidRPr="00B65E98">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8" w:history="1">
        <w:r w:rsidRPr="00B65E98">
          <w:t>Перечень</w:t>
        </w:r>
      </w:hyperlink>
      <w:r w:rsidRPr="00B65E98">
        <w:t xml:space="preserve"> услуг, которые являются необходимыми и обязательными для предоставления муниципальных услуг на территории муниципального образования.</w:t>
      </w:r>
    </w:p>
    <w:p w:rsidR="00D750AB" w:rsidRPr="00B65E98" w:rsidRDefault="00D750AB" w:rsidP="00D750AB">
      <w:pPr>
        <w:widowControl w:val="0"/>
        <w:autoSpaceDE w:val="0"/>
        <w:autoSpaceDN w:val="0"/>
        <w:adjustRightInd w:val="0"/>
        <w:ind w:firstLine="709"/>
        <w:jc w:val="both"/>
      </w:pPr>
    </w:p>
    <w:p w:rsidR="00450036" w:rsidRPr="00375058" w:rsidRDefault="00450036" w:rsidP="00D750AB">
      <w:pPr>
        <w:jc w:val="center"/>
        <w:rPr>
          <w:b/>
        </w:rPr>
      </w:pPr>
    </w:p>
    <w:p w:rsidR="00D750AB" w:rsidRPr="00B65E98" w:rsidRDefault="00D750AB" w:rsidP="00D750AB">
      <w:pPr>
        <w:jc w:val="center"/>
        <w:rPr>
          <w:b/>
        </w:rPr>
      </w:pPr>
      <w:r w:rsidRPr="00B65E98">
        <w:rPr>
          <w:b/>
          <w:lang w:val="en-US"/>
        </w:rPr>
        <w:t>II</w:t>
      </w:r>
      <w:r w:rsidRPr="00B65E98">
        <w:rPr>
          <w:b/>
        </w:rPr>
        <w:t>. Стандарт предоставления муниципальной услуги</w:t>
      </w:r>
    </w:p>
    <w:p w:rsidR="00D750AB" w:rsidRPr="00B65E98" w:rsidRDefault="00D750AB" w:rsidP="00D750AB">
      <w:pPr>
        <w:jc w:val="center"/>
        <w:rPr>
          <w:b/>
        </w:rPr>
      </w:pPr>
    </w:p>
    <w:p w:rsidR="00450036" w:rsidRDefault="00450036" w:rsidP="00D750AB">
      <w:pPr>
        <w:autoSpaceDE w:val="0"/>
        <w:autoSpaceDN w:val="0"/>
        <w:adjustRightInd w:val="0"/>
        <w:ind w:left="707" w:firstLine="709"/>
        <w:jc w:val="center"/>
        <w:rPr>
          <w:b/>
        </w:rPr>
      </w:pPr>
    </w:p>
    <w:p w:rsidR="00D750AB" w:rsidRPr="00B65E98" w:rsidRDefault="00D750AB" w:rsidP="00D750AB">
      <w:pPr>
        <w:autoSpaceDE w:val="0"/>
        <w:autoSpaceDN w:val="0"/>
        <w:adjustRightInd w:val="0"/>
        <w:ind w:left="707" w:firstLine="709"/>
        <w:jc w:val="center"/>
        <w:rPr>
          <w:b/>
        </w:rPr>
      </w:pPr>
      <w:r w:rsidRPr="00B65E98">
        <w:rPr>
          <w:b/>
        </w:rPr>
        <w:t>Наименование муниципальной услуги</w:t>
      </w:r>
    </w:p>
    <w:p w:rsidR="00D750AB" w:rsidRPr="00B65E98" w:rsidRDefault="00D750AB" w:rsidP="00D750AB">
      <w:pPr>
        <w:autoSpaceDE w:val="0"/>
        <w:autoSpaceDN w:val="0"/>
        <w:adjustRightInd w:val="0"/>
        <w:ind w:firstLine="709"/>
        <w:jc w:val="center"/>
        <w:rPr>
          <w:b/>
        </w:rPr>
      </w:pPr>
    </w:p>
    <w:p w:rsidR="00D750AB" w:rsidRPr="00B65E98" w:rsidRDefault="00D750AB" w:rsidP="00D750AB">
      <w:pPr>
        <w:autoSpaceDE w:val="0"/>
        <w:autoSpaceDN w:val="0"/>
        <w:adjustRightInd w:val="0"/>
        <w:ind w:firstLine="709"/>
        <w:jc w:val="both"/>
      </w:pPr>
      <w:r w:rsidRPr="00B65E98">
        <w:t>10. Наименование муниципальной услуги «Выдача разрешения на установку и эксплуатацию рекламной конструкции».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   11. Муниципальная услуга носит заявительный порядок обращения.</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jc w:val="both"/>
      </w:pPr>
    </w:p>
    <w:p w:rsidR="00450036" w:rsidRDefault="00450036" w:rsidP="00D750AB">
      <w:pPr>
        <w:pStyle w:val="ConsPlusNormal"/>
        <w:jc w:val="center"/>
        <w:outlineLvl w:val="2"/>
        <w:rPr>
          <w:rFonts w:ascii="Times New Roman" w:hAnsi="Times New Roman" w:cs="Times New Roman"/>
          <w:b/>
          <w:sz w:val="24"/>
          <w:szCs w:val="24"/>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lastRenderedPageBreak/>
        <w:t>Наименование органа, предоставляющего муниципальную услугу</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ind w:firstLine="709"/>
        <w:jc w:val="both"/>
      </w:pPr>
      <w:r w:rsidRPr="00B65E98">
        <w:t xml:space="preserve"> 12. Муниципальная услуга «Выдача разрешения на установку и эксплуатацию рекламной конструкции» в отношении рекламных конструкций, которые предполагается установить и эксплуатировать на территории муниципального образования» предоставляется </w:t>
      </w:r>
      <w:r w:rsidR="00BF3109">
        <w:t>а</w:t>
      </w:r>
      <w:r w:rsidR="00BF3109" w:rsidRPr="00BF3109">
        <w:t>дминистраци</w:t>
      </w:r>
      <w:r w:rsidR="00BF3109">
        <w:t>ей</w:t>
      </w:r>
      <w:r w:rsidR="00BF3109" w:rsidRPr="00BF3109">
        <w:t xml:space="preserve"> муниципального образования Грачевский район</w:t>
      </w:r>
      <w:r w:rsidR="00BF3109">
        <w:t>.</w:t>
      </w:r>
    </w:p>
    <w:p w:rsidR="00D750AB" w:rsidRPr="00B65E98" w:rsidRDefault="00D750AB" w:rsidP="00D750AB">
      <w:pPr>
        <w:ind w:firstLine="709"/>
        <w:jc w:val="both"/>
        <w:rPr>
          <w:lang w:eastAsia="en-US"/>
        </w:rPr>
      </w:pPr>
      <w:r w:rsidRPr="00B65E98">
        <w:t xml:space="preserve">13.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w:t>
      </w:r>
      <w:r w:rsidRPr="00B65E98">
        <w:rPr>
          <w:lang w:eastAsia="en-US"/>
        </w:rPr>
        <w:t xml:space="preserve">МФЦ (при наличии Соглашения </w:t>
      </w:r>
      <w:r w:rsidRPr="00B65E98">
        <w:t>о взаимодействии</w:t>
      </w:r>
      <w:r w:rsidRPr="00B65E98">
        <w:rPr>
          <w:lang w:eastAsia="en-US"/>
        </w:rPr>
        <w:t>).</w:t>
      </w:r>
    </w:p>
    <w:p w:rsidR="00D750AB" w:rsidRPr="00B65E98" w:rsidRDefault="00D750AB" w:rsidP="00D750AB">
      <w:pPr>
        <w:ind w:firstLine="709"/>
        <w:jc w:val="both"/>
      </w:pPr>
      <w:r w:rsidRPr="00B65E98">
        <w:t xml:space="preserve">14. Приём документов от заявителя, рассмотрение документов и выдача результата предоставления муниципальной услуги осуществляется должностными лицами (муниципальными служащими) </w:t>
      </w:r>
      <w:r w:rsidR="00BF3109">
        <w:t>отдела архитектуры и капитального строительства</w:t>
      </w:r>
      <w:r w:rsidRPr="00B65E98">
        <w:t xml:space="preserve"> </w:t>
      </w:r>
      <w:r w:rsidR="00BF3109">
        <w:t>а</w:t>
      </w:r>
      <w:r w:rsidR="00BF3109" w:rsidRPr="00BF3109">
        <w:t>дминистраци</w:t>
      </w:r>
      <w:r w:rsidR="00BF3109">
        <w:t>и</w:t>
      </w:r>
      <w:r w:rsidR="00BF3109" w:rsidRPr="00BF3109">
        <w:t xml:space="preserve"> муниципального образования Грачевский район</w:t>
      </w:r>
      <w:r w:rsidRPr="00B65E98">
        <w:t>.</w:t>
      </w:r>
    </w:p>
    <w:p w:rsidR="00D750AB" w:rsidRPr="00B65E98" w:rsidRDefault="00D750AB" w:rsidP="00D750AB">
      <w:pPr>
        <w:pStyle w:val="ConsPlusNormal"/>
        <w:tabs>
          <w:tab w:val="left" w:pos="709"/>
        </w:tabs>
        <w:ind w:firstLine="709"/>
        <w:jc w:val="both"/>
        <w:rPr>
          <w:rFonts w:ascii="Times New Roman" w:hAnsi="Times New Roman" w:cs="Times New Roman"/>
          <w:sz w:val="24"/>
          <w:szCs w:val="24"/>
        </w:rPr>
      </w:pPr>
      <w:r w:rsidRPr="00B65E98">
        <w:rPr>
          <w:rFonts w:ascii="Times New Roman" w:hAnsi="Times New Roman" w:cs="Times New Roman"/>
          <w:sz w:val="24"/>
          <w:szCs w:val="24"/>
        </w:rPr>
        <w:t xml:space="preserve">15.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  </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Результат предоставления муниципальной услуги</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ind w:firstLine="708"/>
        <w:jc w:val="both"/>
      </w:pPr>
      <w:r w:rsidRPr="00B65E98">
        <w:t xml:space="preserve"> 16. Результатом предоставления муниципальной услуги является:</w:t>
      </w:r>
    </w:p>
    <w:p w:rsidR="00D750AB" w:rsidRPr="00B65E98" w:rsidRDefault="00D750AB" w:rsidP="00D750AB">
      <w:pPr>
        <w:autoSpaceDE w:val="0"/>
        <w:autoSpaceDN w:val="0"/>
        <w:adjustRightInd w:val="0"/>
        <w:ind w:firstLine="708"/>
      </w:pPr>
      <w:r w:rsidRPr="00B65E98">
        <w:t>1) выдача разрешения на установку и эксплуатацию рекламной конструкции;</w:t>
      </w:r>
    </w:p>
    <w:p w:rsidR="00D750AB" w:rsidRPr="00B65E98" w:rsidRDefault="00D750AB" w:rsidP="00D750AB">
      <w:pPr>
        <w:autoSpaceDE w:val="0"/>
        <w:autoSpaceDN w:val="0"/>
        <w:adjustRightInd w:val="0"/>
        <w:ind w:firstLine="708"/>
      </w:pPr>
      <w:r w:rsidRPr="00B65E98">
        <w:t>2) выдача уведомления об отказе в выдаче разрешения на установку и эксплуатацию рекламной конструкции;</w:t>
      </w:r>
    </w:p>
    <w:p w:rsidR="00D750AB" w:rsidRPr="00B65E98" w:rsidRDefault="00D750AB" w:rsidP="00D750AB">
      <w:pPr>
        <w:autoSpaceDE w:val="0"/>
        <w:autoSpaceDN w:val="0"/>
        <w:adjustRightInd w:val="0"/>
        <w:ind w:firstLine="708"/>
        <w:jc w:val="both"/>
      </w:pPr>
      <w:r w:rsidRPr="00B65E98">
        <w:t>3) аннулирование разрешения на установку и эксплуатацию рекламных конструкций.</w:t>
      </w:r>
    </w:p>
    <w:p w:rsidR="00D750AB" w:rsidRPr="00B65E98" w:rsidRDefault="00D750AB" w:rsidP="00D750AB">
      <w:pPr>
        <w:widowControl w:val="0"/>
        <w:tabs>
          <w:tab w:val="left" w:pos="709"/>
        </w:tabs>
        <w:autoSpaceDE w:val="0"/>
        <w:autoSpaceDN w:val="0"/>
        <w:jc w:val="both"/>
      </w:pPr>
      <w:r w:rsidRPr="00B65E98">
        <w:t>Заявителю в качестве результата предоставления услуги обеспечивается по его выбору возможность получения:</w:t>
      </w:r>
    </w:p>
    <w:p w:rsidR="00D750AB" w:rsidRPr="00B65E98" w:rsidRDefault="00D750AB" w:rsidP="00D750AB">
      <w:pPr>
        <w:pStyle w:val="af8"/>
        <w:widowControl w:val="0"/>
        <w:autoSpaceDE w:val="0"/>
        <w:autoSpaceDN w:val="0"/>
        <w:ind w:left="0" w:firstLine="567"/>
        <w:jc w:val="both"/>
      </w:pPr>
      <w:r w:rsidRPr="00B65E98">
        <w:t>1) В случае подачи заявления в электронной форме через Портал:</w:t>
      </w:r>
    </w:p>
    <w:p w:rsidR="00D750AB" w:rsidRPr="00B65E98" w:rsidRDefault="00D750AB" w:rsidP="00D750AB">
      <w:pPr>
        <w:widowControl w:val="0"/>
        <w:tabs>
          <w:tab w:val="left" w:pos="709"/>
        </w:tabs>
        <w:autoSpaceDE w:val="0"/>
        <w:autoSpaceDN w:val="0"/>
        <w:contextualSpacing/>
        <w:jc w:val="both"/>
      </w:pPr>
      <w:r w:rsidRPr="00B65E98">
        <w:t>электронного документа, подписанного уполномоченным должностным лицом с использованием квалифицированной электронной подписи;</w:t>
      </w:r>
    </w:p>
    <w:p w:rsidR="00D750AB" w:rsidRPr="00B65E98" w:rsidRDefault="00D750AB" w:rsidP="00D750AB">
      <w:pPr>
        <w:widowControl w:val="0"/>
        <w:tabs>
          <w:tab w:val="left" w:pos="709"/>
        </w:tabs>
        <w:autoSpaceDE w:val="0"/>
        <w:autoSpaceDN w:val="0"/>
        <w:contextualSpacing/>
        <w:jc w:val="both"/>
      </w:pPr>
      <w:r w:rsidRPr="00B65E98">
        <w:t>документа на бумажном носителе в МФЦ, направленного органом (организацией), подтверждающего содержание электронного документа.</w:t>
      </w:r>
    </w:p>
    <w:p w:rsidR="00D750AB" w:rsidRPr="00B65E98" w:rsidRDefault="00D750AB" w:rsidP="00D750AB">
      <w:pPr>
        <w:pStyle w:val="af8"/>
        <w:widowControl w:val="0"/>
        <w:numPr>
          <w:ilvl w:val="0"/>
          <w:numId w:val="18"/>
        </w:numPr>
        <w:tabs>
          <w:tab w:val="left" w:pos="0"/>
        </w:tabs>
        <w:autoSpaceDE w:val="0"/>
        <w:autoSpaceDN w:val="0"/>
        <w:jc w:val="both"/>
      </w:pPr>
      <w:r w:rsidRPr="00B65E98">
        <w:t>В случае подачи заявления через МФЦ (при наличии Соглашения):</w:t>
      </w:r>
    </w:p>
    <w:p w:rsidR="00D750AB" w:rsidRPr="00B65E98" w:rsidRDefault="00D750AB" w:rsidP="00D750AB">
      <w:pPr>
        <w:widowControl w:val="0"/>
        <w:tabs>
          <w:tab w:val="left" w:pos="709"/>
        </w:tabs>
        <w:autoSpaceDE w:val="0"/>
        <w:autoSpaceDN w:val="0"/>
        <w:contextualSpacing/>
        <w:jc w:val="both"/>
      </w:pPr>
      <w:r w:rsidRPr="00B65E98">
        <w:t>электронного документа, подписанного уполномоченным должностным лицом с использованием квалифицированной электронной подписи;</w:t>
      </w:r>
    </w:p>
    <w:p w:rsidR="00D750AB" w:rsidRPr="00B65E98" w:rsidRDefault="00D750AB" w:rsidP="00D750AB">
      <w:pPr>
        <w:widowControl w:val="0"/>
        <w:tabs>
          <w:tab w:val="left" w:pos="709"/>
        </w:tabs>
        <w:autoSpaceDE w:val="0"/>
        <w:autoSpaceDN w:val="0"/>
        <w:ind w:left="142"/>
        <w:contextualSpacing/>
        <w:jc w:val="both"/>
      </w:pPr>
      <w:r w:rsidRPr="00B65E98">
        <w:t>документа на бумажном носителе в МФЦ, направленного органом (организацией), подтверждающего содержание электронного документа.</w:t>
      </w:r>
    </w:p>
    <w:p w:rsidR="00D750AB" w:rsidRPr="00B65E98" w:rsidRDefault="00D750AB" w:rsidP="00D750AB">
      <w:pPr>
        <w:widowControl w:val="0"/>
        <w:tabs>
          <w:tab w:val="left" w:pos="709"/>
        </w:tabs>
        <w:autoSpaceDE w:val="0"/>
        <w:autoSpaceDN w:val="0"/>
        <w:contextualSpacing/>
        <w:jc w:val="both"/>
      </w:pPr>
      <w:r w:rsidRPr="00B65E98">
        <w:tab/>
        <w:t>3) В случае подачи заявления лично в орган (организацию):</w:t>
      </w:r>
    </w:p>
    <w:p w:rsidR="00D750AB" w:rsidRPr="00B65E98" w:rsidRDefault="00D750AB" w:rsidP="00D750AB">
      <w:pPr>
        <w:widowControl w:val="0"/>
        <w:tabs>
          <w:tab w:val="left" w:pos="709"/>
        </w:tabs>
        <w:autoSpaceDE w:val="0"/>
        <w:autoSpaceDN w:val="0"/>
        <w:contextualSpacing/>
        <w:jc w:val="both"/>
      </w:pPr>
      <w:r w:rsidRPr="00B65E98">
        <w:t>электронного документа, подписанного уполномоченным должностным лицом с использованием квалифицированной электронной подписи;</w:t>
      </w:r>
    </w:p>
    <w:p w:rsidR="00D750AB" w:rsidRPr="00B65E98" w:rsidRDefault="00D750AB" w:rsidP="00D750AB">
      <w:pPr>
        <w:widowControl w:val="0"/>
        <w:tabs>
          <w:tab w:val="left" w:pos="709"/>
        </w:tabs>
        <w:autoSpaceDE w:val="0"/>
        <w:autoSpaceDN w:val="0"/>
        <w:contextualSpacing/>
        <w:jc w:val="both"/>
        <w:rPr>
          <w:b/>
        </w:rPr>
      </w:pPr>
      <w:r w:rsidRPr="00B65E98">
        <w:t>документа на бумажном носителе, подтверждающего содержание электронного документа, непосредственно в органе (организации).</w:t>
      </w:r>
    </w:p>
    <w:p w:rsidR="00D750AB" w:rsidRPr="00B65E98" w:rsidRDefault="00D750AB" w:rsidP="00D750AB">
      <w:pPr>
        <w:autoSpaceDE w:val="0"/>
        <w:autoSpaceDN w:val="0"/>
        <w:adjustRightInd w:val="0"/>
        <w:jc w:val="both"/>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Срок предоставления муниципальной услуги</w:t>
      </w:r>
    </w:p>
    <w:p w:rsidR="00D750AB" w:rsidRPr="00B65E98" w:rsidRDefault="00D750AB" w:rsidP="00D750AB">
      <w:pPr>
        <w:autoSpaceDE w:val="0"/>
        <w:autoSpaceDN w:val="0"/>
        <w:adjustRightInd w:val="0"/>
        <w:ind w:firstLine="709"/>
        <w:jc w:val="both"/>
      </w:pPr>
    </w:p>
    <w:p w:rsidR="00D750AB" w:rsidRPr="00B65E98" w:rsidRDefault="00D750AB" w:rsidP="00D750AB">
      <w:pPr>
        <w:ind w:firstLine="720"/>
        <w:jc w:val="both"/>
      </w:pPr>
      <w:r w:rsidRPr="00B65E98">
        <w:t xml:space="preserve">17. Решение о предоставлении муниципальной услуги или об отказе в ее предоставлении должно быть принято по результатам рассмотрения соответствующего заявления в течение двух месяцев со дня представления документов, обязанность по представлению которых возложена на заявителя. </w:t>
      </w:r>
    </w:p>
    <w:p w:rsidR="00D750AB" w:rsidRPr="00B65E98" w:rsidRDefault="00D750AB" w:rsidP="00D750AB">
      <w:pPr>
        <w:ind w:firstLine="720"/>
        <w:jc w:val="both"/>
      </w:pPr>
      <w:r w:rsidRPr="00B65E98">
        <w:t>Предоставление муниципальной услуги в части аннулирования разрешений на установку и эксплуатацию рекламных конструкций осуществляется в течение месяца со дня:</w:t>
      </w:r>
    </w:p>
    <w:p w:rsidR="00D750AB" w:rsidRPr="00B65E98" w:rsidRDefault="00D750AB" w:rsidP="00D750AB">
      <w:pPr>
        <w:ind w:firstLine="720"/>
        <w:jc w:val="both"/>
      </w:pPr>
      <w:r w:rsidRPr="00B65E98">
        <w:t>1) направления владельцем рекламной конструкции в орган местного самоуправления уведомления в письменной форме о своем отказе от дальнейшего использования разрешения;</w:t>
      </w:r>
    </w:p>
    <w:p w:rsidR="00D750AB" w:rsidRPr="00B65E98" w:rsidRDefault="00D750AB" w:rsidP="00D750AB">
      <w:pPr>
        <w:ind w:firstLine="720"/>
        <w:jc w:val="both"/>
      </w:pPr>
      <w:r w:rsidRPr="00B65E98">
        <w:lastRenderedPageBreak/>
        <w:t>2) направления в орган местного самоуправления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D750AB" w:rsidRPr="00B65E98" w:rsidRDefault="00D750AB" w:rsidP="00D750AB">
      <w:pPr>
        <w:ind w:firstLine="720"/>
        <w:jc w:val="both"/>
      </w:pPr>
      <w:r w:rsidRPr="00B65E98">
        <w:t>Также решение об аннулировании разрешений на установку и эксплуатацию рекламных конструкций принимается органом местного самоуправления:</w:t>
      </w:r>
    </w:p>
    <w:p w:rsidR="00D750AB" w:rsidRPr="00B65E98" w:rsidRDefault="00D750AB" w:rsidP="00D750AB">
      <w:pPr>
        <w:ind w:firstLine="720"/>
        <w:jc w:val="both"/>
      </w:pPr>
      <w:r w:rsidRPr="00B65E98">
        <w:t>1) в случае, если рекламная конструкция не установлена в течении года со дня выдачи разрешения или со дня демонтажа рекламной конструкции ее владельцем в период действия разрешения;</w:t>
      </w:r>
    </w:p>
    <w:p w:rsidR="00D750AB" w:rsidRPr="00B65E98" w:rsidRDefault="00D750AB" w:rsidP="00D750AB">
      <w:pPr>
        <w:ind w:firstLine="709"/>
        <w:jc w:val="both"/>
        <w:rPr>
          <w:color w:val="000000"/>
        </w:rPr>
      </w:pPr>
      <w:r w:rsidRPr="00B65E98">
        <w:rPr>
          <w:color w:val="000000"/>
        </w:rPr>
        <w:t>2) в случае нарушения требований, установленных частью 9.3 статьи 19 Федерального закона от 13.03.2006 № 38-ФЗ «О рекламе».</w:t>
      </w:r>
    </w:p>
    <w:p w:rsidR="00D750AB" w:rsidRPr="00B65E98" w:rsidRDefault="00D750AB" w:rsidP="00D750AB">
      <w:pPr>
        <w:ind w:firstLine="709"/>
        <w:jc w:val="both"/>
      </w:pPr>
      <w:r w:rsidRPr="00B65E98">
        <w:t>В случае представления заявителем документов, указанных в пункте 19 Административного регламента. Заявитель, не получивший в указанный срок от органа местного самоуправления решения в письменной форме о выдаче разрешения или об отказе в его выдаче, в течение трех месяцев вправе обратиться в соответствующий суд с заявлением о признании бездействия органа местного самоуправления незаконным.</w:t>
      </w:r>
    </w:p>
    <w:p w:rsidR="00D750AB" w:rsidRPr="00B65E98" w:rsidRDefault="00D750AB" w:rsidP="00D750AB">
      <w:pPr>
        <w:ind w:firstLine="708"/>
        <w:jc w:val="both"/>
      </w:pPr>
      <w:r w:rsidRPr="00B65E98">
        <w:t xml:space="preserve"> Срок принятия решения о приостановлении предоставления муниципальной услуги.</w:t>
      </w:r>
    </w:p>
    <w:p w:rsidR="00D750AB" w:rsidRPr="00B65E98" w:rsidRDefault="00D750AB" w:rsidP="00D750AB">
      <w:pPr>
        <w:ind w:firstLine="709"/>
        <w:jc w:val="both"/>
      </w:pPr>
      <w:r w:rsidRPr="00B65E98">
        <w:t>Основания для приостановления предоставления муниципальной услуги отсутствуют.</w:t>
      </w:r>
    </w:p>
    <w:p w:rsidR="00D750AB" w:rsidRPr="00B65E98" w:rsidRDefault="00D750AB" w:rsidP="00D750AB">
      <w:pPr>
        <w:ind w:firstLine="709"/>
        <w:jc w:val="both"/>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750AB" w:rsidRPr="00B65E98" w:rsidRDefault="00D750AB" w:rsidP="00D750AB">
      <w:pPr>
        <w:ind w:firstLine="709"/>
        <w:jc w:val="both"/>
      </w:pPr>
    </w:p>
    <w:p w:rsidR="00D750AB" w:rsidRPr="00B65E98" w:rsidRDefault="00D750AB" w:rsidP="00D750AB">
      <w:pPr>
        <w:ind w:firstLine="709"/>
        <w:jc w:val="both"/>
      </w:pPr>
      <w:r w:rsidRPr="00B65E98">
        <w:t xml:space="preserve">18. Предоставление муниципальной услуги осуществляется в соответствии со следующими нормативными правовыми актами: </w:t>
      </w:r>
    </w:p>
    <w:p w:rsidR="00D750AB" w:rsidRPr="00B65E98" w:rsidRDefault="00D750AB" w:rsidP="00D750AB">
      <w:pPr>
        <w:ind w:firstLine="709"/>
        <w:jc w:val="both"/>
      </w:pPr>
      <w:r w:rsidRPr="00B65E98">
        <w:t>Конституцией Российской Федерации («Российская газета», 25.12.1993, №237);</w:t>
      </w:r>
    </w:p>
    <w:p w:rsidR="00D750AB" w:rsidRPr="00B65E98" w:rsidRDefault="00D750AB" w:rsidP="00D750AB">
      <w:pPr>
        <w:ind w:firstLine="709"/>
        <w:jc w:val="both"/>
      </w:pPr>
      <w:r w:rsidRPr="00B65E98">
        <w:t>Налоговым кодексом Российской Федерации (часть вторая) от 05.08.2000 №117-ФЗ («Собрание законодательства Российской Федерации», 07.08.2000, №32);</w:t>
      </w:r>
    </w:p>
    <w:p w:rsidR="00D750AB" w:rsidRPr="00B65E98" w:rsidRDefault="00D750AB" w:rsidP="00D750AB">
      <w:pPr>
        <w:ind w:firstLine="709"/>
        <w:jc w:val="both"/>
      </w:pPr>
      <w:r w:rsidRPr="00B65E98">
        <w:t>Жилищным кодексом Российской Федерации от 29.12.2004 №188-ФЗ («Российская газета», 12.01.2005, №1);</w:t>
      </w:r>
    </w:p>
    <w:p w:rsidR="00D750AB" w:rsidRPr="00B65E98" w:rsidRDefault="00D750AB" w:rsidP="00D750AB">
      <w:pPr>
        <w:ind w:firstLine="709"/>
        <w:jc w:val="both"/>
      </w:pPr>
      <w:r w:rsidRPr="00B65E98">
        <w:t>Федеральным законом от 06.10.2003 № 131-ФЗ «Об общих принципах организации местного самоуправления в Российской Федерации» («Российская газета», 08.10.2003, №202)</w:t>
      </w:r>
    </w:p>
    <w:p w:rsidR="00D750AB" w:rsidRPr="00B65E98" w:rsidRDefault="00D750AB" w:rsidP="00D750AB">
      <w:pPr>
        <w:ind w:firstLine="709"/>
        <w:jc w:val="both"/>
      </w:pPr>
      <w:r w:rsidRPr="00B65E98">
        <w:t>Федеральным законом от 13.03.2006 № 38-ФЗ «О рекламе» («Российская газета», 15.03.2006, №51);</w:t>
      </w:r>
    </w:p>
    <w:p w:rsidR="00D750AB" w:rsidRPr="00B65E98" w:rsidRDefault="00D750AB" w:rsidP="00D750AB">
      <w:pPr>
        <w:ind w:firstLine="709"/>
        <w:jc w:val="both"/>
      </w:pPr>
      <w:r w:rsidRPr="00B65E98">
        <w:t>Федеральным законом от 27.07.2010 № 210-ФЗ «Об организации предоставления государственных и муниципальных услуг» («Российская газета», 30.07.2010, №168);</w:t>
      </w:r>
    </w:p>
    <w:p w:rsidR="00D750AB" w:rsidRPr="00B65E98" w:rsidRDefault="00D750AB" w:rsidP="00D750AB">
      <w:pPr>
        <w:ind w:firstLine="720"/>
        <w:jc w:val="both"/>
      </w:pPr>
      <w:r w:rsidRPr="00B65E98">
        <w:t>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D750AB" w:rsidRPr="00B65E98" w:rsidRDefault="00D750AB" w:rsidP="00D750AB">
      <w:pPr>
        <w:ind w:firstLine="720"/>
        <w:jc w:val="both"/>
      </w:pPr>
      <w:r w:rsidRPr="00B65E98">
        <w:t xml:space="preserve">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области»(Официальный интернет-портал правовой информации </w:t>
      </w:r>
      <w:hyperlink r:id="rId9" w:history="1">
        <w:r w:rsidRPr="00B65E98">
          <w:rPr>
            <w:rStyle w:val="a6"/>
            <w:lang w:val="en-US"/>
          </w:rPr>
          <w:t>http</w:t>
        </w:r>
        <w:r w:rsidRPr="00B65E98">
          <w:rPr>
            <w:rStyle w:val="a6"/>
          </w:rPr>
          <w:t>://</w:t>
        </w:r>
        <w:r w:rsidRPr="00B65E98">
          <w:rPr>
            <w:rStyle w:val="a6"/>
            <w:lang w:val="en-US"/>
          </w:rPr>
          <w:t>www</w:t>
        </w:r>
        <w:r w:rsidRPr="00B65E98">
          <w:rPr>
            <w:rStyle w:val="a6"/>
          </w:rPr>
          <w:t>.</w:t>
        </w:r>
        <w:r w:rsidRPr="00B65E98">
          <w:rPr>
            <w:rStyle w:val="a6"/>
            <w:lang w:val="en-US"/>
          </w:rPr>
          <w:t>pravo</w:t>
        </w:r>
        <w:r w:rsidRPr="00B65E98">
          <w:rPr>
            <w:rStyle w:val="a6"/>
          </w:rPr>
          <w:t>.</w:t>
        </w:r>
        <w:r w:rsidRPr="00B65E98">
          <w:rPr>
            <w:rStyle w:val="a6"/>
            <w:lang w:val="en-US"/>
          </w:rPr>
          <w:t>gov</w:t>
        </w:r>
        <w:r w:rsidRPr="00B65E98">
          <w:rPr>
            <w:rStyle w:val="a6"/>
          </w:rPr>
          <w:t>.</w:t>
        </w:r>
        <w:r w:rsidRPr="00B65E98">
          <w:rPr>
            <w:rStyle w:val="a6"/>
            <w:lang w:val="en-US"/>
          </w:rPr>
          <w:t>ru</w:t>
        </w:r>
      </w:hyperlink>
      <w:r w:rsidRPr="00B65E98">
        <w:t>, 29.01.2016);</w:t>
      </w:r>
    </w:p>
    <w:p w:rsidR="00D750AB" w:rsidRPr="00B65E98" w:rsidRDefault="00D750AB" w:rsidP="00D750AB">
      <w:pPr>
        <w:autoSpaceDE w:val="0"/>
        <w:autoSpaceDN w:val="0"/>
        <w:adjustRightInd w:val="0"/>
        <w:ind w:firstLine="708"/>
        <w:jc w:val="both"/>
        <w:rPr>
          <w:rFonts w:eastAsia="Calibri"/>
          <w:lang w:eastAsia="en-US"/>
        </w:rPr>
      </w:pPr>
      <w:r w:rsidRPr="00B65E98">
        <w:t xml:space="preserve">Приказом департамента информационных технологий Оренбургской области от 11.05.2016 №19-пр «Об утверждении положения о системе оказания государственных и муниципальных услуг» </w:t>
      </w:r>
      <w:r w:rsidRPr="00B65E98">
        <w:rPr>
          <w:rFonts w:eastAsia="Calibri"/>
          <w:lang w:eastAsia="en-US"/>
        </w:rPr>
        <w:t>(Официальный сайт департамента информационных технологий Оренбургской области http://dit.orb.ru, 11.05.2016);</w:t>
      </w:r>
    </w:p>
    <w:p w:rsidR="00D750AB" w:rsidRPr="00B65E98" w:rsidRDefault="00D750AB" w:rsidP="00D750AB">
      <w:pPr>
        <w:autoSpaceDE w:val="0"/>
        <w:autoSpaceDN w:val="0"/>
        <w:adjustRightInd w:val="0"/>
        <w:ind w:firstLine="708"/>
        <w:jc w:val="both"/>
      </w:pPr>
      <w:r w:rsidRPr="00B65E98">
        <w:t xml:space="preserve">Приказом департамента информационных технологий Оренбургской области от 18.03.2016 №12-пр «Об осуществлении процедуры регистрации граждан и активации учетных записей в ЕСИА» </w:t>
      </w:r>
      <w:r w:rsidRPr="00B65E98">
        <w:rPr>
          <w:rFonts w:eastAsia="Calibri"/>
          <w:lang w:eastAsia="en-US"/>
        </w:rPr>
        <w:t>(Официальный сайт департамента информационных технологий Оренбургской области http://dit.orb.ru, 18.03.2016);</w:t>
      </w:r>
    </w:p>
    <w:p w:rsidR="00D750AB" w:rsidRPr="00B65E98" w:rsidRDefault="00D750AB" w:rsidP="00D750AB">
      <w:pPr>
        <w:jc w:val="both"/>
      </w:pPr>
      <w:r w:rsidRPr="00B65E98">
        <w:t xml:space="preserve"> </w:t>
      </w:r>
      <w:r w:rsidRPr="00B65E98">
        <w:tab/>
        <w:t>Уставом муниципального образования;</w:t>
      </w:r>
    </w:p>
    <w:p w:rsidR="00D750AB" w:rsidRPr="00B65E98" w:rsidRDefault="00D750AB" w:rsidP="00D750AB">
      <w:pPr>
        <w:jc w:val="both"/>
      </w:pPr>
      <w:r w:rsidRPr="00B65E98">
        <w:t xml:space="preserve"> </w:t>
      </w:r>
      <w:r w:rsidRPr="00B65E98">
        <w:tab/>
        <w:t>Положением об уполномоченном органе местного самоуправления;</w:t>
      </w:r>
    </w:p>
    <w:p w:rsidR="00D750AB" w:rsidRPr="00B65E98" w:rsidRDefault="00D750AB" w:rsidP="00D750AB">
      <w:pPr>
        <w:jc w:val="both"/>
      </w:pPr>
      <w:r w:rsidRPr="00B65E98">
        <w:lastRenderedPageBreak/>
        <w:t>иными муниципальными правовыми актами (при наличии).</w:t>
      </w:r>
    </w:p>
    <w:p w:rsidR="00D750AB" w:rsidRPr="00B65E98" w:rsidRDefault="00D750AB" w:rsidP="00D750AB">
      <w:pPr>
        <w:ind w:firstLine="709"/>
        <w:jc w:val="both"/>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D750AB" w:rsidRPr="00B65E98" w:rsidRDefault="00D750AB" w:rsidP="00D750AB">
      <w:pPr>
        <w:pStyle w:val="ConsPlusNormal"/>
        <w:jc w:val="center"/>
        <w:outlineLvl w:val="2"/>
        <w:rPr>
          <w:rFonts w:ascii="Times New Roman" w:hAnsi="Times New Roman" w:cs="Times New Roman"/>
          <w:b/>
          <w:sz w:val="24"/>
          <w:szCs w:val="24"/>
        </w:rPr>
      </w:pPr>
    </w:p>
    <w:p w:rsidR="00D750AB" w:rsidRPr="00B65E98" w:rsidRDefault="00D750AB" w:rsidP="00D750AB">
      <w:pPr>
        <w:jc w:val="both"/>
      </w:pPr>
      <w:r w:rsidRPr="00B65E98">
        <w:tab/>
        <w:t xml:space="preserve">19. Для выдачи разрешения на установку и эксплуатацию рекламной конструкции заявителем вместе с заявлением по форме согласно приложению 3 к Административному регламенту прилагаются следующие документы: </w:t>
      </w:r>
    </w:p>
    <w:p w:rsidR="00D750AB" w:rsidRPr="00B65E98" w:rsidRDefault="00D750AB" w:rsidP="00D750AB">
      <w:pPr>
        <w:autoSpaceDE w:val="0"/>
        <w:autoSpaceDN w:val="0"/>
        <w:adjustRightInd w:val="0"/>
        <w:ind w:firstLine="709"/>
        <w:jc w:val="both"/>
      </w:pPr>
      <w:bookmarkStart w:id="1" w:name="sub_23022"/>
      <w:r w:rsidRPr="00B65E98">
        <w:t>1) копия документа, удостоверяющего личность физического лица – заявителя, представителя заявителя;</w:t>
      </w:r>
    </w:p>
    <w:p w:rsidR="00D750AB" w:rsidRPr="00B65E98" w:rsidRDefault="00D750AB" w:rsidP="00D750AB">
      <w:pPr>
        <w:autoSpaceDE w:val="0"/>
        <w:autoSpaceDN w:val="0"/>
        <w:adjustRightInd w:val="0"/>
        <w:ind w:firstLine="709"/>
        <w:jc w:val="both"/>
      </w:pPr>
      <w:r w:rsidRPr="00B65E98">
        <w:t xml:space="preserve">2) копия документа подтверждающего полномочия представителя действовать от имени заявителя; </w:t>
      </w:r>
    </w:p>
    <w:p w:rsidR="00D750AB" w:rsidRPr="00B65E98" w:rsidRDefault="00D750AB" w:rsidP="00D750AB">
      <w:pPr>
        <w:autoSpaceDE w:val="0"/>
        <w:autoSpaceDN w:val="0"/>
        <w:adjustRightInd w:val="0"/>
        <w:ind w:firstLine="709"/>
        <w:jc w:val="both"/>
      </w:pPr>
      <w:r w:rsidRPr="00B65E98">
        <w:t xml:space="preserve">3) письменное согласие собственника или иного указанного в </w:t>
      </w:r>
      <w:hyperlink r:id="rId10" w:history="1">
        <w:r w:rsidRPr="00B65E98">
          <w:t>частях 5</w:t>
        </w:r>
      </w:hyperlink>
      <w:r w:rsidRPr="00B65E98">
        <w:t xml:space="preserve">, 6, </w:t>
      </w:r>
      <w:hyperlink r:id="rId11" w:history="1">
        <w:r w:rsidRPr="00B65E98">
          <w:t>7 статьи 19</w:t>
        </w:r>
      </w:hyperlink>
      <w:r w:rsidRPr="00B65E98">
        <w:t xml:space="preserve"> Федерального закона от 13.03.2006 №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D750AB" w:rsidRPr="00B65E98" w:rsidRDefault="00D750AB" w:rsidP="00D750AB">
      <w:pPr>
        <w:autoSpaceDE w:val="0"/>
        <w:autoSpaceDN w:val="0"/>
        <w:adjustRightInd w:val="0"/>
        <w:ind w:firstLine="709"/>
        <w:jc w:val="both"/>
        <w:rPr>
          <w:bCs/>
        </w:rPr>
      </w:pPr>
      <w:r w:rsidRPr="00B65E98">
        <w:rPr>
          <w:bCs/>
        </w:rPr>
        <w:t>Документы, указанные в подпункте 3 настоящего пункта не представляются, если собственником недвижимого имущества, к которому присоединяется рекламная конструкция, является сам владелец рекламной конструкции или такое имущество находится в муниципальной или государственной собственности.</w:t>
      </w:r>
    </w:p>
    <w:bookmarkEnd w:id="1"/>
    <w:p w:rsidR="00D750AB" w:rsidRPr="00B65E98" w:rsidRDefault="00D750AB" w:rsidP="00D750AB">
      <w:pPr>
        <w:ind w:firstLine="709"/>
        <w:jc w:val="both"/>
      </w:pPr>
      <w:r w:rsidRPr="00B65E98">
        <w:t>20. Органы местного самоуправления получают путем межведомственного информационного взаимодействия следующие документы:</w:t>
      </w:r>
    </w:p>
    <w:p w:rsidR="00D750AB" w:rsidRPr="00B65E98" w:rsidRDefault="00D750AB" w:rsidP="00D750AB">
      <w:pPr>
        <w:pStyle w:val="a5"/>
        <w:spacing w:before="0" w:beforeAutospacing="0" w:after="0" w:afterAutospacing="0"/>
        <w:ind w:firstLine="709"/>
        <w:jc w:val="both"/>
      </w:pPr>
      <w:r w:rsidRPr="00B65E98">
        <w:t>1)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D750AB" w:rsidRPr="00B65E98" w:rsidRDefault="00D750AB" w:rsidP="00D750AB">
      <w:pPr>
        <w:pStyle w:val="a5"/>
        <w:spacing w:before="0" w:beforeAutospacing="0" w:after="0" w:afterAutospacing="0"/>
        <w:ind w:firstLine="709"/>
        <w:jc w:val="both"/>
      </w:pPr>
      <w:r w:rsidRPr="00B65E98">
        <w:t>2) сведения о правах на недвижимое имущество, к которому предполагается присоединение рекламной конструкции;</w:t>
      </w:r>
    </w:p>
    <w:p w:rsidR="00D750AB" w:rsidRPr="00B65E98" w:rsidRDefault="00D750AB" w:rsidP="00D750AB">
      <w:pPr>
        <w:pStyle w:val="a5"/>
        <w:spacing w:before="0" w:beforeAutospacing="0" w:after="0" w:afterAutospacing="0"/>
        <w:ind w:firstLine="709"/>
        <w:jc w:val="both"/>
        <w:rPr>
          <w:color w:val="000000"/>
        </w:rPr>
      </w:pPr>
      <w:r w:rsidRPr="00B65E98">
        <w:t xml:space="preserve">3) сведения о согласии собственника или иного указанного в </w:t>
      </w:r>
      <w:hyperlink r:id="rId12" w:history="1">
        <w:r w:rsidRPr="00B65E98">
          <w:t>частях 5</w:t>
        </w:r>
      </w:hyperlink>
      <w:r w:rsidRPr="00B65E98">
        <w:t xml:space="preserve">, 6, </w:t>
      </w:r>
      <w:hyperlink r:id="rId13" w:history="1">
        <w:r w:rsidRPr="00B65E98">
          <w:t>7 статьи 19</w:t>
        </w:r>
      </w:hyperlink>
      <w:r w:rsidRPr="00B65E98">
        <w:t xml:space="preserve"> Федерального закона от 13.03.2006 №38-ФЗ «О рекламе» законного владельца соответствующего недвижимого имущества на присоединение к этому имуществу рекламной конструкции, </w:t>
      </w:r>
      <w:r w:rsidRPr="00B65E98">
        <w:rPr>
          <w:color w:val="000000"/>
        </w:rPr>
        <w:t>в случае, если соответствующее недвижимое имущество находится в государственной или муниципальной собственности;</w:t>
      </w:r>
    </w:p>
    <w:p w:rsidR="00D750AB" w:rsidRPr="00B65E98" w:rsidRDefault="00D750AB" w:rsidP="00D750AB">
      <w:pPr>
        <w:autoSpaceDE w:val="0"/>
        <w:autoSpaceDN w:val="0"/>
        <w:adjustRightInd w:val="0"/>
        <w:ind w:firstLine="709"/>
        <w:jc w:val="both"/>
        <w:rPr>
          <w:bCs/>
        </w:rPr>
      </w:pPr>
      <w:r w:rsidRPr="00B65E98">
        <w:rPr>
          <w:color w:val="000000"/>
        </w:rPr>
        <w:t xml:space="preserve">4) </w:t>
      </w:r>
      <w:r w:rsidRPr="00B65E98">
        <w:t xml:space="preserve">договор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если такое </w:t>
      </w:r>
      <w:r w:rsidRPr="00B65E98">
        <w:rPr>
          <w:bCs/>
        </w:rPr>
        <w:t>имущество находится в муниципальной или государственной собственности.</w:t>
      </w:r>
    </w:p>
    <w:p w:rsidR="00D750AB" w:rsidRPr="00B65E98" w:rsidRDefault="00D750AB" w:rsidP="00D750AB">
      <w:pPr>
        <w:autoSpaceDE w:val="0"/>
        <w:autoSpaceDN w:val="0"/>
        <w:adjustRightInd w:val="0"/>
        <w:ind w:firstLine="709"/>
        <w:jc w:val="both"/>
        <w:rPr>
          <w:bCs/>
        </w:rPr>
      </w:pPr>
      <w:r w:rsidRPr="00B65E98">
        <w:rPr>
          <w:bCs/>
        </w:rPr>
        <w:t xml:space="preserve">5)  проект рекламной конструкции, если ранее он предоставлялся заявителем муниципальному органу в процедуре заключения договора </w:t>
      </w:r>
      <w:r w:rsidRPr="00B65E98">
        <w:t xml:space="preserve">на установку и эксплуатацию рекламной конструкции этой рекламной конструкции. </w:t>
      </w:r>
    </w:p>
    <w:p w:rsidR="00D750AB" w:rsidRPr="00B65E98" w:rsidRDefault="00D750AB" w:rsidP="00D750AB">
      <w:pPr>
        <w:pStyle w:val="a5"/>
        <w:spacing w:before="0" w:beforeAutospacing="0" w:after="0" w:afterAutospacing="0"/>
        <w:ind w:firstLine="709"/>
        <w:jc w:val="both"/>
      </w:pPr>
      <w:r w:rsidRPr="00B65E98">
        <w:t>6) сведения об уплате государственной пошлины.</w:t>
      </w:r>
    </w:p>
    <w:p w:rsidR="00D750AB" w:rsidRPr="00B65E98" w:rsidRDefault="00D750AB" w:rsidP="00D750AB">
      <w:pPr>
        <w:pStyle w:val="a5"/>
        <w:spacing w:before="0" w:beforeAutospacing="0" w:after="0" w:afterAutospacing="0"/>
        <w:ind w:firstLine="709"/>
        <w:jc w:val="both"/>
      </w:pPr>
      <w:r w:rsidRPr="00B65E98">
        <w:t>Указанные в настоящем пункте документы могут быть представлены заявителем по собственной инициативе.</w:t>
      </w:r>
    </w:p>
    <w:p w:rsidR="00D750AB" w:rsidRPr="00B65E98" w:rsidRDefault="00D750AB" w:rsidP="00D750AB">
      <w:pPr>
        <w:ind w:firstLine="709"/>
        <w:jc w:val="both"/>
      </w:pPr>
      <w:r w:rsidRPr="00B65E98">
        <w:t>Документы, представляемые для аннулирования разрешений на установку рекламных конструкций:</w:t>
      </w:r>
    </w:p>
    <w:p w:rsidR="00D750AB" w:rsidRPr="00B65E98" w:rsidRDefault="00D750AB" w:rsidP="00D750AB">
      <w:pPr>
        <w:ind w:firstLine="709"/>
        <w:jc w:val="both"/>
      </w:pPr>
      <w:r w:rsidRPr="00B65E98">
        <w:t>1) уведомление владельца рекламной конструкции в письменной форме о своем отказе от дальнейшего использования разрешения;</w:t>
      </w:r>
    </w:p>
    <w:p w:rsidR="00D750AB" w:rsidRPr="00B65E98" w:rsidRDefault="00D750AB" w:rsidP="00D750AB">
      <w:pPr>
        <w:ind w:firstLine="709"/>
        <w:jc w:val="both"/>
      </w:pPr>
      <w:r w:rsidRPr="00B65E98">
        <w:t>2) уведомление в письменной форме собственника или иного законного владельца недвижимого имущества, к которому присоединена рекламная конструкция, подтверждающее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D750AB" w:rsidRPr="00B65E98" w:rsidRDefault="00D750AB" w:rsidP="00D750AB">
      <w:pPr>
        <w:autoSpaceDE w:val="0"/>
        <w:autoSpaceDN w:val="0"/>
        <w:adjustRightInd w:val="0"/>
        <w:ind w:firstLine="709"/>
        <w:jc w:val="both"/>
      </w:pPr>
      <w:r w:rsidRPr="00B65E98">
        <w:lastRenderedPageBreak/>
        <w:t xml:space="preserve">Орган местного самоуправления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 </w:t>
      </w:r>
    </w:p>
    <w:p w:rsidR="00D750AB" w:rsidRPr="00B65E98" w:rsidRDefault="00D750AB" w:rsidP="00D750AB">
      <w:pPr>
        <w:autoSpaceDE w:val="0"/>
        <w:autoSpaceDN w:val="0"/>
        <w:adjustRightInd w:val="0"/>
        <w:ind w:firstLine="709"/>
        <w:jc w:val="both"/>
        <w:rPr>
          <w:rFonts w:eastAsia="Calibri"/>
        </w:rPr>
      </w:pPr>
      <w:r w:rsidRPr="00B65E98">
        <w:t>21. Иные д</w:t>
      </w:r>
      <w:r w:rsidRPr="00B65E98">
        <w:rPr>
          <w:rFonts w:eastAsia="Calibri"/>
        </w:rPr>
        <w:t>окументы, необходимые для предоставления муниципальной услуги, которые находятся в распоряжении органов исполнительной власти Оренбургской области, органов местного самоуправления Оренбургской области и иных органов, не предусмотрены.</w:t>
      </w:r>
    </w:p>
    <w:p w:rsidR="002049AF" w:rsidRPr="002049AF" w:rsidRDefault="00D750AB" w:rsidP="002049AF">
      <w:pPr>
        <w:pStyle w:val="ConsPlusNormal"/>
        <w:ind w:firstLine="709"/>
        <w:jc w:val="both"/>
        <w:rPr>
          <w:rFonts w:ascii="Times New Roman" w:hAnsi="Times New Roman" w:cs="Times New Roman"/>
          <w:sz w:val="24"/>
          <w:szCs w:val="24"/>
        </w:rPr>
      </w:pPr>
      <w:r w:rsidRPr="00B65E98">
        <w:rPr>
          <w:rFonts w:ascii="Times New Roman" w:hAnsi="Times New Roman" w:cs="Times New Roman"/>
          <w:sz w:val="24"/>
          <w:szCs w:val="24"/>
        </w:rPr>
        <w:t>22.</w:t>
      </w:r>
      <w:r w:rsidR="002049AF" w:rsidRPr="002049AF">
        <w:rPr>
          <w:rFonts w:ascii="Times New Roman" w:hAnsi="Times New Roman" w:cs="Times New Roman"/>
          <w:sz w:val="24"/>
          <w:szCs w:val="24"/>
        </w:rPr>
        <w:t xml:space="preserve"> Запрещается требовать от заявителя:</w:t>
      </w:r>
    </w:p>
    <w:p w:rsidR="002049AF" w:rsidRPr="002049AF" w:rsidRDefault="002049AF" w:rsidP="002049AF">
      <w:pPr>
        <w:pStyle w:val="ConsPlusNormal"/>
        <w:ind w:firstLine="709"/>
        <w:jc w:val="both"/>
        <w:rPr>
          <w:rFonts w:ascii="Times New Roman" w:hAnsi="Times New Roman" w:cs="Times New Roman"/>
          <w:sz w:val="24"/>
          <w:szCs w:val="24"/>
        </w:rPr>
      </w:pPr>
      <w:r w:rsidRPr="002049AF">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49AF" w:rsidRPr="002049AF" w:rsidRDefault="002049AF" w:rsidP="002049AF">
      <w:pPr>
        <w:pStyle w:val="ConsPlusNormal"/>
        <w:ind w:firstLine="709"/>
        <w:jc w:val="both"/>
        <w:rPr>
          <w:rFonts w:ascii="Times New Roman" w:hAnsi="Times New Roman" w:cs="Times New Roman"/>
          <w:sz w:val="24"/>
          <w:szCs w:val="24"/>
        </w:rPr>
      </w:pPr>
      <w:r w:rsidRPr="002049AF">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пункте 23 настоящего регламента. Заявитель вправе представить указанные документы и информацию по собственной инициативе;</w:t>
      </w:r>
    </w:p>
    <w:p w:rsidR="002049AF" w:rsidRPr="002049AF" w:rsidRDefault="002049AF" w:rsidP="002049AF">
      <w:pPr>
        <w:pStyle w:val="ConsPlusNormal"/>
        <w:ind w:firstLine="709"/>
        <w:jc w:val="both"/>
        <w:rPr>
          <w:rFonts w:ascii="Times New Roman" w:hAnsi="Times New Roman" w:cs="Times New Roman"/>
          <w:sz w:val="24"/>
          <w:szCs w:val="24"/>
        </w:rPr>
      </w:pPr>
      <w:r w:rsidRPr="002049AF">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w:t>
      </w:r>
    </w:p>
    <w:p w:rsidR="002049AF" w:rsidRPr="002049AF" w:rsidRDefault="002049AF" w:rsidP="002049AF">
      <w:pPr>
        <w:pStyle w:val="ConsPlusNormal"/>
        <w:ind w:firstLine="709"/>
        <w:jc w:val="both"/>
        <w:rPr>
          <w:rFonts w:ascii="Times New Roman" w:hAnsi="Times New Roman" w:cs="Times New Roman"/>
          <w:sz w:val="24"/>
          <w:szCs w:val="24"/>
        </w:rPr>
      </w:pPr>
      <w:r w:rsidRPr="002049AF">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49AF" w:rsidRPr="002049AF" w:rsidRDefault="002049AF" w:rsidP="002049AF">
      <w:pPr>
        <w:pStyle w:val="ConsPlusNormal"/>
        <w:ind w:firstLine="709"/>
        <w:jc w:val="both"/>
        <w:rPr>
          <w:rFonts w:ascii="Times New Roman" w:hAnsi="Times New Roman" w:cs="Times New Roman"/>
          <w:sz w:val="24"/>
          <w:szCs w:val="24"/>
        </w:rPr>
      </w:pPr>
      <w:r w:rsidRPr="002049AF">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49AF" w:rsidRPr="002049AF" w:rsidRDefault="002049AF" w:rsidP="002049AF">
      <w:pPr>
        <w:pStyle w:val="ConsPlusNormal"/>
        <w:ind w:firstLine="709"/>
        <w:jc w:val="both"/>
        <w:rPr>
          <w:rFonts w:ascii="Times New Roman" w:hAnsi="Times New Roman" w:cs="Times New Roman"/>
          <w:sz w:val="24"/>
          <w:szCs w:val="24"/>
        </w:rPr>
      </w:pPr>
      <w:r w:rsidRPr="002049AF">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049AF" w:rsidRPr="002049AF" w:rsidRDefault="002049AF" w:rsidP="002049AF">
      <w:pPr>
        <w:pStyle w:val="ConsPlusNormal"/>
        <w:ind w:firstLine="709"/>
        <w:jc w:val="both"/>
        <w:rPr>
          <w:rFonts w:ascii="Times New Roman" w:hAnsi="Times New Roman" w:cs="Times New Roman"/>
          <w:sz w:val="24"/>
          <w:szCs w:val="24"/>
        </w:rPr>
      </w:pPr>
      <w:r w:rsidRPr="002049AF">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50AB" w:rsidRPr="00B65E98" w:rsidRDefault="002049AF" w:rsidP="002049AF">
      <w:pPr>
        <w:pStyle w:val="ConsPlusNormal"/>
        <w:ind w:firstLine="709"/>
        <w:jc w:val="both"/>
      </w:pPr>
      <w:r w:rsidRPr="002049AF">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w:t>
      </w:r>
      <w:r w:rsidRPr="002049AF">
        <w:rPr>
          <w:rFonts w:ascii="Times New Roman" w:hAnsi="Times New Roman" w:cs="Times New Roman"/>
          <w:sz w:val="24"/>
          <w:szCs w:val="24"/>
        </w:rPr>
        <w:lastRenderedPageBreak/>
        <w:t>организации, предусмотренной частью 1.1 статьи 16 № 210-ФЗ, уведомляется заявитель, а также приносятся извинения за доставленные неудобства.</w:t>
      </w:r>
    </w:p>
    <w:p w:rsidR="002049AF" w:rsidRDefault="002049AF" w:rsidP="00D750AB">
      <w:pPr>
        <w:pStyle w:val="ConsPlusNormal"/>
        <w:jc w:val="center"/>
        <w:rPr>
          <w:rFonts w:ascii="Times New Roman" w:hAnsi="Times New Roman" w:cs="Times New Roman"/>
          <w:b/>
          <w:sz w:val="24"/>
          <w:szCs w:val="24"/>
        </w:rPr>
      </w:pPr>
    </w:p>
    <w:p w:rsidR="00D750AB" w:rsidRPr="00B65E98" w:rsidRDefault="00D750AB" w:rsidP="00D750AB">
      <w:pPr>
        <w:pStyle w:val="ConsPlusNormal"/>
        <w:jc w:val="center"/>
        <w:rPr>
          <w:rFonts w:ascii="Times New Roman" w:hAnsi="Times New Roman" w:cs="Times New Roman"/>
          <w:b/>
          <w:sz w:val="24"/>
          <w:szCs w:val="24"/>
        </w:rPr>
      </w:pPr>
      <w:r w:rsidRPr="00B65E98">
        <w:rPr>
          <w:rFonts w:ascii="Times New Roman" w:hAnsi="Times New Roman" w:cs="Times New Roman"/>
          <w:b/>
          <w:sz w:val="24"/>
          <w:szCs w:val="24"/>
        </w:rPr>
        <w:t>Порядок предоставления заявления и документов, прилагаемых к заявлению, с целью получения муниципальной услуги</w:t>
      </w:r>
    </w:p>
    <w:p w:rsidR="00D750AB" w:rsidRPr="00B65E98" w:rsidRDefault="00D750AB" w:rsidP="00D750AB">
      <w:pPr>
        <w:pStyle w:val="ConsPlusNormal"/>
        <w:jc w:val="center"/>
        <w:rPr>
          <w:rFonts w:ascii="Times New Roman" w:hAnsi="Times New Roman" w:cs="Times New Roman"/>
          <w:b/>
          <w:sz w:val="24"/>
          <w:szCs w:val="24"/>
        </w:rPr>
      </w:pPr>
    </w:p>
    <w:p w:rsidR="00D750AB" w:rsidRPr="00B65E98" w:rsidRDefault="00D750AB" w:rsidP="00D750AB">
      <w:pPr>
        <w:pStyle w:val="ConsPlusNormal"/>
        <w:tabs>
          <w:tab w:val="left" w:pos="709"/>
        </w:tabs>
        <w:ind w:firstLine="0"/>
        <w:jc w:val="both"/>
        <w:rPr>
          <w:rFonts w:ascii="Times New Roman" w:hAnsi="Times New Roman" w:cs="Times New Roman"/>
          <w:sz w:val="24"/>
          <w:szCs w:val="24"/>
        </w:rPr>
      </w:pPr>
      <w:r w:rsidRPr="00B65E98">
        <w:rPr>
          <w:rFonts w:ascii="Times New Roman" w:hAnsi="Times New Roman" w:cs="Times New Roman"/>
          <w:sz w:val="24"/>
          <w:szCs w:val="24"/>
        </w:rPr>
        <w:t xml:space="preserve">          23. Заявитель вправе представить документы следующими способами:</w:t>
      </w:r>
    </w:p>
    <w:p w:rsidR="00D750AB" w:rsidRPr="00B65E98" w:rsidRDefault="00D750AB" w:rsidP="00D750AB">
      <w:pPr>
        <w:pStyle w:val="ConsPlusNormal"/>
        <w:ind w:left="567" w:firstLine="0"/>
        <w:jc w:val="both"/>
        <w:rPr>
          <w:rFonts w:ascii="Times New Roman" w:hAnsi="Times New Roman" w:cs="Times New Roman"/>
          <w:sz w:val="24"/>
          <w:szCs w:val="24"/>
        </w:rPr>
      </w:pPr>
      <w:r w:rsidRPr="00B65E98">
        <w:rPr>
          <w:rFonts w:ascii="Times New Roman" w:hAnsi="Times New Roman" w:cs="Times New Roman"/>
          <w:sz w:val="24"/>
          <w:szCs w:val="24"/>
        </w:rPr>
        <w:t xml:space="preserve">  1) посредством личного обращения;</w:t>
      </w:r>
    </w:p>
    <w:p w:rsidR="00D750AB" w:rsidRPr="00B65E98" w:rsidRDefault="00D750AB" w:rsidP="00D750AB">
      <w:pPr>
        <w:pStyle w:val="ConsPlusNormal"/>
        <w:ind w:left="567" w:firstLine="0"/>
        <w:jc w:val="both"/>
        <w:rPr>
          <w:rFonts w:ascii="Times New Roman" w:hAnsi="Times New Roman" w:cs="Times New Roman"/>
          <w:sz w:val="24"/>
          <w:szCs w:val="24"/>
        </w:rPr>
      </w:pPr>
      <w:r w:rsidRPr="00B65E98">
        <w:rPr>
          <w:rFonts w:ascii="Times New Roman" w:hAnsi="Times New Roman" w:cs="Times New Roman"/>
          <w:sz w:val="24"/>
          <w:szCs w:val="24"/>
        </w:rPr>
        <w:t xml:space="preserve">  2) почтовым отправлением;</w:t>
      </w:r>
    </w:p>
    <w:p w:rsidR="00D750AB" w:rsidRPr="00B65E98" w:rsidRDefault="00D750AB" w:rsidP="00D750AB">
      <w:pPr>
        <w:pStyle w:val="ConsPlusNormal"/>
        <w:ind w:left="567" w:firstLine="0"/>
        <w:jc w:val="both"/>
        <w:rPr>
          <w:rFonts w:ascii="Times New Roman" w:hAnsi="Times New Roman" w:cs="Times New Roman"/>
          <w:sz w:val="24"/>
          <w:szCs w:val="24"/>
        </w:rPr>
      </w:pPr>
      <w:r w:rsidRPr="00B65E98">
        <w:rPr>
          <w:rFonts w:ascii="Times New Roman" w:hAnsi="Times New Roman" w:cs="Times New Roman"/>
          <w:sz w:val="24"/>
          <w:szCs w:val="24"/>
        </w:rPr>
        <w:t xml:space="preserve">  3) с помощью курьера;</w:t>
      </w:r>
    </w:p>
    <w:p w:rsidR="00D750AB" w:rsidRPr="00B65E98" w:rsidRDefault="00D750AB" w:rsidP="00D750AB">
      <w:pPr>
        <w:pStyle w:val="ConsPlusNormal"/>
        <w:ind w:left="567" w:firstLine="0"/>
        <w:jc w:val="both"/>
        <w:rPr>
          <w:rFonts w:ascii="Times New Roman" w:hAnsi="Times New Roman" w:cs="Times New Roman"/>
          <w:sz w:val="24"/>
          <w:szCs w:val="24"/>
        </w:rPr>
      </w:pPr>
      <w:r w:rsidRPr="00B65E98">
        <w:rPr>
          <w:rFonts w:ascii="Times New Roman" w:hAnsi="Times New Roman" w:cs="Times New Roman"/>
          <w:sz w:val="24"/>
          <w:szCs w:val="24"/>
        </w:rPr>
        <w:t xml:space="preserve">  4)  в электронном виде через Портал;</w:t>
      </w:r>
    </w:p>
    <w:p w:rsidR="00D750AB" w:rsidRPr="00B65E98" w:rsidRDefault="00D750AB" w:rsidP="00D750AB">
      <w:pPr>
        <w:pStyle w:val="ConsPlusNormal"/>
        <w:ind w:left="567" w:firstLine="0"/>
        <w:jc w:val="both"/>
        <w:rPr>
          <w:rFonts w:ascii="Times New Roman" w:hAnsi="Times New Roman" w:cs="Times New Roman"/>
          <w:i/>
          <w:sz w:val="24"/>
          <w:szCs w:val="24"/>
        </w:rPr>
      </w:pPr>
      <w:r w:rsidRPr="00B65E98">
        <w:rPr>
          <w:rFonts w:ascii="Times New Roman" w:hAnsi="Times New Roman" w:cs="Times New Roman"/>
          <w:sz w:val="24"/>
          <w:szCs w:val="24"/>
        </w:rPr>
        <w:t xml:space="preserve">  5) через МФЦ (при наличии Соглашения о взаимодействии).</w:t>
      </w:r>
    </w:p>
    <w:p w:rsidR="00D750AB" w:rsidRPr="00B65E98" w:rsidRDefault="00D750AB" w:rsidP="00D750AB">
      <w:pPr>
        <w:pStyle w:val="ConsPlusNormal"/>
        <w:tabs>
          <w:tab w:val="left" w:pos="709"/>
        </w:tabs>
        <w:jc w:val="both"/>
        <w:rPr>
          <w:rFonts w:ascii="Times New Roman" w:hAnsi="Times New Roman" w:cs="Times New Roman"/>
          <w:sz w:val="24"/>
          <w:szCs w:val="24"/>
        </w:rPr>
      </w:pPr>
      <w:r w:rsidRPr="00B65E98">
        <w:rPr>
          <w:rFonts w:ascii="Times New Roman" w:hAnsi="Times New Roman" w:cs="Times New Roman"/>
          <w:sz w:val="24"/>
          <w:szCs w:val="24"/>
        </w:rPr>
        <w:t>24. При направлении заявления и прилагаемых к нему документов посредством личного обращения, почтовым отправлением (заказным письмом с описью вложенных документов), с помощью курьера или через МФЦ (при наличии Соглашение о взаимодействии).</w:t>
      </w:r>
    </w:p>
    <w:p w:rsidR="00D750AB" w:rsidRPr="00B65E98" w:rsidRDefault="00D750AB" w:rsidP="00D750AB">
      <w:pPr>
        <w:pStyle w:val="ConsPlusNormal"/>
        <w:ind w:firstLine="708"/>
        <w:jc w:val="both"/>
        <w:rPr>
          <w:rFonts w:ascii="Times New Roman" w:hAnsi="Times New Roman" w:cs="Times New Roman"/>
          <w:sz w:val="24"/>
          <w:szCs w:val="24"/>
        </w:rPr>
      </w:pPr>
      <w:r w:rsidRPr="00B65E98">
        <w:rPr>
          <w:rFonts w:ascii="Times New Roman" w:hAnsi="Times New Roman" w:cs="Times New Roman"/>
          <w:sz w:val="24"/>
          <w:szCs w:val="24"/>
        </w:rPr>
        <w:t xml:space="preserve"> 25. Предоставление муниципальной услуги может быть осуществлено через Портал.</w:t>
      </w:r>
    </w:p>
    <w:p w:rsidR="00D750AB" w:rsidRPr="00B65E98" w:rsidRDefault="00D750AB" w:rsidP="00D750AB">
      <w:pPr>
        <w:pStyle w:val="ConsPlusNormal"/>
        <w:tabs>
          <w:tab w:val="left" w:pos="709"/>
        </w:tabs>
        <w:jc w:val="both"/>
        <w:rPr>
          <w:rFonts w:ascii="Times New Roman" w:hAnsi="Times New Roman" w:cs="Times New Roman"/>
          <w:sz w:val="24"/>
          <w:szCs w:val="24"/>
        </w:rPr>
      </w:pPr>
      <w:r w:rsidRPr="00B65E98">
        <w:rPr>
          <w:rFonts w:ascii="Times New Roman" w:hAnsi="Times New Roman" w:cs="Times New Roman"/>
          <w:sz w:val="24"/>
          <w:szCs w:val="24"/>
        </w:rPr>
        <w:t xml:space="preserve"> 26. Для подачи заявления и документов в электронной форме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w:t>
      </w:r>
    </w:p>
    <w:p w:rsidR="00D750AB" w:rsidRPr="00B65E98" w:rsidRDefault="00D750AB" w:rsidP="00D750AB">
      <w:pPr>
        <w:jc w:val="both"/>
      </w:pPr>
      <w:r w:rsidRPr="00B65E98">
        <w:rPr>
          <w:rFonts w:eastAsia="Calibri"/>
          <w:color w:val="FF0000"/>
          <w:lang w:eastAsia="en-US"/>
        </w:rPr>
        <w:t xml:space="preserve">           </w:t>
      </w:r>
      <w:bookmarkStart w:id="2" w:name="P157"/>
      <w:bookmarkStart w:id="3" w:name="Par0"/>
      <w:bookmarkStart w:id="4" w:name="Par2"/>
      <w:bookmarkEnd w:id="2"/>
      <w:bookmarkEnd w:id="3"/>
      <w:bookmarkEnd w:id="4"/>
      <w:r w:rsidRPr="00B65E98">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D750AB" w:rsidRPr="00B65E98" w:rsidRDefault="00D750AB" w:rsidP="00D750AB">
      <w:pPr>
        <w:widowControl w:val="0"/>
        <w:autoSpaceDE w:val="0"/>
        <w:autoSpaceDN w:val="0"/>
        <w:jc w:val="both"/>
      </w:pPr>
      <w:r w:rsidRPr="00B65E98">
        <w:t xml:space="preserve">            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p>
    <w:p w:rsidR="00D750AB" w:rsidRPr="00B65E98" w:rsidRDefault="00D750AB" w:rsidP="00D750AB">
      <w:pPr>
        <w:widowControl w:val="0"/>
        <w:autoSpaceDE w:val="0"/>
        <w:autoSpaceDN w:val="0"/>
        <w:jc w:val="both"/>
        <w:rPr>
          <w:i/>
        </w:rPr>
      </w:pPr>
      <w:r w:rsidRPr="00B65E98">
        <w:t xml:space="preserve">             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D750AB" w:rsidRPr="00B65E98" w:rsidRDefault="00D750AB" w:rsidP="00D750AB">
      <w:pPr>
        <w:widowControl w:val="0"/>
        <w:autoSpaceDE w:val="0"/>
        <w:autoSpaceDN w:val="0"/>
        <w:ind w:left="708"/>
        <w:jc w:val="both"/>
      </w:pPr>
      <w:r w:rsidRPr="00B65E98">
        <w:t>Требования к электронным документам, предоставляемым заявителем для получения услуги.</w:t>
      </w:r>
    </w:p>
    <w:p w:rsidR="00D750AB" w:rsidRPr="00B65E98" w:rsidRDefault="00D750AB" w:rsidP="00D750AB">
      <w:pPr>
        <w:widowControl w:val="0"/>
        <w:autoSpaceDE w:val="0"/>
        <w:autoSpaceDN w:val="0"/>
        <w:ind w:firstLine="708"/>
        <w:jc w:val="both"/>
      </w:pPr>
      <w:r w:rsidRPr="00B65E98">
        <w:t xml:space="preserve">1) Прилагаемые к заявлению электронные документы представляются в одном из следующих форматов: </w:t>
      </w:r>
    </w:p>
    <w:p w:rsidR="00D750AB" w:rsidRPr="00B65E98" w:rsidRDefault="00D750AB" w:rsidP="00D750AB">
      <w:pPr>
        <w:widowControl w:val="0"/>
        <w:numPr>
          <w:ilvl w:val="0"/>
          <w:numId w:val="17"/>
        </w:numPr>
        <w:autoSpaceDE w:val="0"/>
        <w:autoSpaceDN w:val="0"/>
        <w:spacing w:after="200" w:line="276" w:lineRule="auto"/>
        <w:jc w:val="both"/>
      </w:pPr>
      <w:r w:rsidRPr="00B65E98">
        <w:rPr>
          <w:lang w:val="en-US"/>
        </w:rPr>
        <w:t>pdf</w:t>
      </w:r>
      <w:r w:rsidRPr="00B65E98">
        <w:t xml:space="preserve">,  </w:t>
      </w:r>
      <w:r w:rsidRPr="00B65E98">
        <w:rPr>
          <w:lang w:val="en-US"/>
        </w:rPr>
        <w:t>jpg</w:t>
      </w:r>
      <w:r w:rsidRPr="00B65E98">
        <w:t xml:space="preserve">, </w:t>
      </w:r>
      <w:r w:rsidRPr="00B65E98">
        <w:rPr>
          <w:lang w:val="en-US"/>
        </w:rPr>
        <w:t>png</w:t>
      </w:r>
      <w:r w:rsidRPr="00B65E98">
        <w:t>;</w:t>
      </w:r>
    </w:p>
    <w:p w:rsidR="00D750AB" w:rsidRPr="00B65E98" w:rsidRDefault="00D750AB" w:rsidP="00D750AB">
      <w:pPr>
        <w:widowControl w:val="0"/>
        <w:numPr>
          <w:ilvl w:val="0"/>
          <w:numId w:val="17"/>
        </w:numPr>
        <w:autoSpaceDE w:val="0"/>
        <w:autoSpaceDN w:val="0"/>
        <w:ind w:left="1423" w:hanging="357"/>
        <w:jc w:val="both"/>
      </w:pPr>
      <w:r w:rsidRPr="00B65E98">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r w:rsidRPr="00B65E98">
        <w:rPr>
          <w:lang w:val="en-US"/>
        </w:rPr>
        <w:t>zip</w:t>
      </w:r>
      <w:r w:rsidRPr="00B65E98">
        <w:t>.</w:t>
      </w:r>
    </w:p>
    <w:p w:rsidR="00D750AB" w:rsidRPr="00B65E98" w:rsidRDefault="00D750AB" w:rsidP="00D750AB">
      <w:pPr>
        <w:widowControl w:val="0"/>
        <w:autoSpaceDE w:val="0"/>
        <w:autoSpaceDN w:val="0"/>
      </w:pPr>
      <w:bookmarkStart w:id="5" w:name="sub_1003"/>
      <w:r w:rsidRPr="00B65E98">
        <w:t xml:space="preserve"> </w:t>
      </w:r>
      <w:bookmarkStart w:id="6" w:name="sub_1007"/>
      <w:r w:rsidRPr="00B65E98">
        <w:t xml:space="preserve">            2) В целях представления электронных документов сканирование документов на бумажном носителе осуществляется:</w:t>
      </w:r>
    </w:p>
    <w:p w:rsidR="00D750AB" w:rsidRPr="00B65E98" w:rsidRDefault="00D750AB" w:rsidP="00D750AB">
      <w:pPr>
        <w:widowControl w:val="0"/>
        <w:autoSpaceDE w:val="0"/>
        <w:autoSpaceDN w:val="0"/>
        <w:jc w:val="both"/>
      </w:pPr>
      <w:bookmarkStart w:id="7" w:name="sub_1071"/>
      <w:bookmarkEnd w:id="6"/>
      <w:r w:rsidRPr="00B65E98">
        <w:t xml:space="preserve">                  а) непосредственно с оригинала документа в масштабе 1:1 (не допускается сканирование с копий) с разрешением 300 dpi;</w:t>
      </w:r>
    </w:p>
    <w:p w:rsidR="00D750AB" w:rsidRPr="00B65E98" w:rsidRDefault="00D750AB" w:rsidP="00D750AB">
      <w:pPr>
        <w:widowControl w:val="0"/>
        <w:autoSpaceDE w:val="0"/>
        <w:autoSpaceDN w:val="0"/>
        <w:jc w:val="both"/>
      </w:pPr>
      <w:bookmarkStart w:id="8" w:name="sub_1072"/>
      <w:bookmarkEnd w:id="7"/>
      <w:r w:rsidRPr="00B65E98">
        <w:t xml:space="preserve">                  б) в черно-белом режиме при отсутствии в документе графических изображений;</w:t>
      </w:r>
    </w:p>
    <w:p w:rsidR="00D750AB" w:rsidRPr="00B65E98" w:rsidRDefault="00D750AB" w:rsidP="00D750AB">
      <w:pPr>
        <w:widowControl w:val="0"/>
        <w:autoSpaceDE w:val="0"/>
        <w:autoSpaceDN w:val="0"/>
        <w:jc w:val="both"/>
      </w:pPr>
      <w:bookmarkStart w:id="9" w:name="sub_1073"/>
      <w:bookmarkEnd w:id="8"/>
      <w:r w:rsidRPr="00B65E98">
        <w:t xml:space="preserve">                  в) в режиме полной цветопередачи при наличии в документе цветных графических изображений либо цветного текста;</w:t>
      </w:r>
    </w:p>
    <w:p w:rsidR="00D750AB" w:rsidRPr="00B65E98" w:rsidRDefault="00D750AB" w:rsidP="00D750AB">
      <w:pPr>
        <w:widowControl w:val="0"/>
        <w:autoSpaceDE w:val="0"/>
        <w:autoSpaceDN w:val="0"/>
        <w:jc w:val="both"/>
      </w:pPr>
      <w:bookmarkStart w:id="10" w:name="sub_1074"/>
      <w:bookmarkEnd w:id="9"/>
      <w:r w:rsidRPr="00B65E98">
        <w:t xml:space="preserve">                  г) в режиме "оттенки серого" при наличии в документе изображений, отличных от цветного изображения.</w:t>
      </w:r>
    </w:p>
    <w:p w:rsidR="00D750AB" w:rsidRPr="00B65E98" w:rsidRDefault="00D750AB" w:rsidP="00D750AB">
      <w:pPr>
        <w:widowControl w:val="0"/>
        <w:autoSpaceDE w:val="0"/>
        <w:autoSpaceDN w:val="0"/>
        <w:ind w:firstLine="708"/>
        <w:jc w:val="both"/>
      </w:pPr>
      <w:bookmarkStart w:id="11" w:name="sub_1010"/>
      <w:bookmarkEnd w:id="10"/>
      <w:r w:rsidRPr="00B65E98">
        <w:t>3) Наименования электронных документов должны соответствовать наименованиям документов на бумажном носителе</w:t>
      </w:r>
      <w:bookmarkEnd w:id="5"/>
      <w:bookmarkEnd w:id="11"/>
      <w:r w:rsidRPr="00B65E98">
        <w:t>.</w:t>
      </w:r>
    </w:p>
    <w:p w:rsidR="00D750AB" w:rsidRPr="00B65E98" w:rsidRDefault="00D750AB" w:rsidP="00D750AB">
      <w:pPr>
        <w:pStyle w:val="ConsPlusNormal"/>
        <w:ind w:firstLine="709"/>
        <w:jc w:val="both"/>
        <w:rPr>
          <w:rFonts w:ascii="Times New Roman" w:hAnsi="Times New Roman" w:cs="Times New Roman"/>
          <w:sz w:val="24"/>
          <w:szCs w:val="24"/>
        </w:rPr>
      </w:pPr>
      <w:r w:rsidRPr="00B65E98">
        <w:rPr>
          <w:rFonts w:ascii="Times New Roman" w:hAnsi="Times New Roman" w:cs="Times New Roman"/>
          <w:sz w:val="24"/>
          <w:szCs w:val="24"/>
        </w:rPr>
        <w:lastRenderedPageBreak/>
        <w:t>27.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D750AB" w:rsidRPr="00B65E98" w:rsidRDefault="00D750AB" w:rsidP="00D750AB">
      <w:pPr>
        <w:widowControl w:val="0"/>
        <w:autoSpaceDE w:val="0"/>
        <w:autoSpaceDN w:val="0"/>
        <w:adjustRightInd w:val="0"/>
        <w:ind w:firstLine="709"/>
        <w:jc w:val="both"/>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Исчерпывающий перечень оснований для отказа в приёме документов, необходимых для предоставления муниципальной услуги</w:t>
      </w:r>
    </w:p>
    <w:p w:rsidR="00D750AB" w:rsidRPr="00B65E98" w:rsidRDefault="00D750AB" w:rsidP="00D750AB">
      <w:pPr>
        <w:widowControl w:val="0"/>
        <w:autoSpaceDE w:val="0"/>
        <w:autoSpaceDN w:val="0"/>
        <w:adjustRightInd w:val="0"/>
        <w:ind w:firstLine="709"/>
        <w:jc w:val="both"/>
      </w:pPr>
    </w:p>
    <w:p w:rsidR="00D750AB" w:rsidRPr="00B65E98" w:rsidRDefault="00D750AB" w:rsidP="00D750AB">
      <w:pPr>
        <w:widowControl w:val="0"/>
        <w:autoSpaceDE w:val="0"/>
        <w:autoSpaceDN w:val="0"/>
        <w:adjustRightInd w:val="0"/>
        <w:ind w:firstLine="709"/>
        <w:jc w:val="both"/>
      </w:pPr>
      <w:r w:rsidRPr="00B65E98">
        <w:t>28.  Исчерпывающий перечень оснований для отказа в приеме документов, необходимых для предоставления муниципальной услуги:</w:t>
      </w:r>
    </w:p>
    <w:p w:rsidR="00D750AB" w:rsidRPr="00B65E98" w:rsidRDefault="00D750AB" w:rsidP="00D750AB">
      <w:pPr>
        <w:tabs>
          <w:tab w:val="left" w:pos="1276"/>
        </w:tabs>
        <w:autoSpaceDE w:val="0"/>
        <w:autoSpaceDN w:val="0"/>
        <w:adjustRightInd w:val="0"/>
        <w:ind w:firstLine="709"/>
        <w:jc w:val="both"/>
        <w:outlineLvl w:val="2"/>
      </w:pPr>
      <w:r w:rsidRPr="00B65E98">
        <w:t>- представитель заявителя не уполномочен обращаться с заявлением о выдаче разрешения на установку и эксплуатацию рекламной конструкции;</w:t>
      </w:r>
    </w:p>
    <w:p w:rsidR="00D750AB" w:rsidRPr="00B65E98" w:rsidRDefault="00D750AB" w:rsidP="00D750AB">
      <w:pPr>
        <w:tabs>
          <w:tab w:val="left" w:pos="1276"/>
        </w:tabs>
        <w:autoSpaceDE w:val="0"/>
        <w:autoSpaceDN w:val="0"/>
        <w:adjustRightInd w:val="0"/>
        <w:ind w:firstLine="709"/>
        <w:jc w:val="both"/>
        <w:outlineLvl w:val="2"/>
      </w:pPr>
      <w:r w:rsidRPr="00B65E98">
        <w:t>- представлен неполный пакет документов, необходимых для предоставления муниципальной услуги, предусмотренный п. 19 настоящего Административного регламента, при этом представленные заявителем документы, несоответствующие установленным требованиям считаются непредставленными;</w:t>
      </w:r>
    </w:p>
    <w:p w:rsidR="00D750AB" w:rsidRPr="00B65E98" w:rsidRDefault="00D750AB" w:rsidP="00D750AB">
      <w:pPr>
        <w:tabs>
          <w:tab w:val="left" w:pos="1276"/>
        </w:tabs>
        <w:autoSpaceDE w:val="0"/>
        <w:autoSpaceDN w:val="0"/>
        <w:adjustRightInd w:val="0"/>
        <w:ind w:firstLine="709"/>
        <w:jc w:val="both"/>
        <w:outlineLvl w:val="2"/>
      </w:pPr>
      <w:r w:rsidRPr="00B65E98">
        <w:t>- заявление и/или прилагаемые к нему документы содержат неоговоренные исправления, подчистки или иные повреждения, не позволяющие однозначно установить их содержание;</w:t>
      </w:r>
    </w:p>
    <w:p w:rsidR="00D750AB" w:rsidRPr="00B65E98" w:rsidRDefault="00D750AB" w:rsidP="00D750AB">
      <w:pPr>
        <w:tabs>
          <w:tab w:val="left" w:pos="1276"/>
        </w:tabs>
        <w:autoSpaceDE w:val="0"/>
        <w:autoSpaceDN w:val="0"/>
        <w:adjustRightInd w:val="0"/>
        <w:ind w:firstLine="709"/>
        <w:jc w:val="both"/>
        <w:outlineLvl w:val="2"/>
      </w:pPr>
      <w:r w:rsidRPr="00B65E98">
        <w:t>- заявление и/или прилагаемые к нему документы содержат недостоверные или противоречивые сведения;</w:t>
      </w:r>
    </w:p>
    <w:p w:rsidR="00D750AB" w:rsidRPr="00B65E98" w:rsidRDefault="00D750AB" w:rsidP="00D750AB">
      <w:pPr>
        <w:tabs>
          <w:tab w:val="left" w:pos="1276"/>
        </w:tabs>
        <w:autoSpaceDE w:val="0"/>
        <w:autoSpaceDN w:val="0"/>
        <w:adjustRightInd w:val="0"/>
        <w:ind w:firstLine="709"/>
        <w:jc w:val="both"/>
        <w:outlineLvl w:val="2"/>
      </w:pPr>
      <w:r w:rsidRPr="00B65E98">
        <w:t>-  наличие действующего разрешения на установку и эксплуатацию рекламной конструкции на предполагаемом месте размещения рекламной конструкции.</w:t>
      </w:r>
    </w:p>
    <w:p w:rsidR="00D750AB" w:rsidRDefault="00D750AB" w:rsidP="00D750AB">
      <w:pPr>
        <w:tabs>
          <w:tab w:val="left" w:pos="1276"/>
        </w:tabs>
        <w:autoSpaceDE w:val="0"/>
        <w:autoSpaceDN w:val="0"/>
        <w:adjustRightInd w:val="0"/>
        <w:ind w:firstLine="709"/>
        <w:jc w:val="both"/>
        <w:outlineLvl w:val="2"/>
      </w:pPr>
      <w:r w:rsidRPr="00B65E98">
        <w:t>Письменное решение об отказе в приеме заявления и документов, необходимых для предоставления муниципальной услуги, оформляется по требованию заявителя, подписывается уполномоченным должностным лицом и выдается заявителю с указанием причин отказа.</w:t>
      </w:r>
    </w:p>
    <w:p w:rsidR="00BF3109" w:rsidRPr="00B65E98" w:rsidRDefault="00BF3109" w:rsidP="00D750AB">
      <w:pPr>
        <w:tabs>
          <w:tab w:val="left" w:pos="1276"/>
        </w:tabs>
        <w:autoSpaceDE w:val="0"/>
        <w:autoSpaceDN w:val="0"/>
        <w:adjustRightInd w:val="0"/>
        <w:ind w:firstLine="709"/>
        <w:jc w:val="both"/>
        <w:outlineLvl w:val="2"/>
      </w:pPr>
    </w:p>
    <w:p w:rsidR="00D750AB" w:rsidRPr="00B65E98" w:rsidRDefault="00D750AB" w:rsidP="00D750AB">
      <w:pPr>
        <w:tabs>
          <w:tab w:val="left" w:pos="1276"/>
        </w:tabs>
        <w:autoSpaceDE w:val="0"/>
        <w:autoSpaceDN w:val="0"/>
        <w:adjustRightInd w:val="0"/>
        <w:ind w:firstLine="709"/>
        <w:jc w:val="both"/>
        <w:outlineLvl w:val="2"/>
        <w:rPr>
          <w:b/>
        </w:rPr>
      </w:pPr>
      <w:r w:rsidRPr="00B65E98">
        <w:rPr>
          <w:b/>
        </w:rPr>
        <w:t>Исчерпывающий перечень оснований для отказа в предоставлении муниципальной услуги</w:t>
      </w:r>
    </w:p>
    <w:p w:rsidR="00D750AB" w:rsidRPr="00B65E98" w:rsidRDefault="00D750AB" w:rsidP="00D750AB">
      <w:pPr>
        <w:tabs>
          <w:tab w:val="left" w:pos="1276"/>
        </w:tabs>
        <w:autoSpaceDE w:val="0"/>
        <w:autoSpaceDN w:val="0"/>
        <w:adjustRightInd w:val="0"/>
        <w:ind w:firstLine="709"/>
        <w:jc w:val="both"/>
        <w:outlineLvl w:val="2"/>
        <w:rPr>
          <w:b/>
        </w:rPr>
      </w:pPr>
    </w:p>
    <w:p w:rsidR="00D750AB" w:rsidRPr="00B65E98" w:rsidRDefault="00D750AB" w:rsidP="00D750AB">
      <w:pPr>
        <w:tabs>
          <w:tab w:val="left" w:pos="1276"/>
        </w:tabs>
        <w:autoSpaceDE w:val="0"/>
        <w:autoSpaceDN w:val="0"/>
        <w:adjustRightInd w:val="0"/>
        <w:ind w:firstLine="709"/>
        <w:jc w:val="both"/>
        <w:outlineLvl w:val="2"/>
      </w:pPr>
      <w:r w:rsidRPr="00B65E98">
        <w:t>29. Исчерпывающий перечень оснований для отказа в выдаче разрешения на установку и эксплуатацию рекламной конструкции:</w:t>
      </w:r>
    </w:p>
    <w:p w:rsidR="00D750AB" w:rsidRPr="00B65E98" w:rsidRDefault="00D750AB" w:rsidP="00D750AB">
      <w:pPr>
        <w:ind w:firstLine="709"/>
        <w:jc w:val="both"/>
      </w:pPr>
      <w:r w:rsidRPr="00B65E98">
        <w:t>1) несоответствие проекта рекламной конструкции и ее территориального размещения требованиям технического регламента;</w:t>
      </w:r>
    </w:p>
    <w:p w:rsidR="00D750AB" w:rsidRPr="00B65E98" w:rsidRDefault="00D750AB" w:rsidP="00D750AB">
      <w:pPr>
        <w:ind w:firstLine="709"/>
        <w:jc w:val="both"/>
      </w:pPr>
      <w:r w:rsidRPr="00B65E98">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D750AB" w:rsidRPr="00B65E98" w:rsidRDefault="00D750AB" w:rsidP="00D750AB">
      <w:pPr>
        <w:ind w:firstLine="709"/>
        <w:jc w:val="both"/>
      </w:pPr>
      <w:r w:rsidRPr="00B65E98">
        <w:t>3) нарушение требований нормативных актов по безопасности движения транспорта;</w:t>
      </w:r>
    </w:p>
    <w:p w:rsidR="00D750AB" w:rsidRPr="00B65E98" w:rsidRDefault="00D750AB" w:rsidP="00D750AB">
      <w:pPr>
        <w:ind w:firstLine="709"/>
        <w:jc w:val="both"/>
      </w:pPr>
      <w:r w:rsidRPr="00B65E98">
        <w:t>4) нарушение внешнего архитектурного облика сложившейся застройки муниципального образования</w:t>
      </w:r>
      <w:r w:rsidRPr="00B65E98">
        <w:rPr>
          <w:rStyle w:val="aff0"/>
        </w:rPr>
        <w:footnoteReference w:id="1"/>
      </w:r>
      <w:r w:rsidRPr="00B65E98">
        <w:t>;</w:t>
      </w:r>
    </w:p>
    <w:p w:rsidR="00D750AB" w:rsidRPr="00B65E98" w:rsidRDefault="00D750AB" w:rsidP="00D750AB">
      <w:pPr>
        <w:ind w:firstLine="709"/>
        <w:jc w:val="both"/>
      </w:pPr>
      <w:r w:rsidRPr="00B65E98">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D750AB" w:rsidRPr="00B65E98" w:rsidRDefault="00D750AB" w:rsidP="00D750AB">
      <w:pPr>
        <w:ind w:firstLine="709"/>
        <w:jc w:val="both"/>
      </w:pPr>
      <w:r w:rsidRPr="00B65E98">
        <w:t>6) нарушение требований, установленных частями 5.1, 5.6, 5.7 статьи 19 Федерального закона от 13.03.2006 №38-ФЗ «О рекламе».</w:t>
      </w:r>
    </w:p>
    <w:p w:rsidR="00D750AB" w:rsidRPr="00B65E98" w:rsidRDefault="00D750AB" w:rsidP="00D750AB">
      <w:pPr>
        <w:autoSpaceDE w:val="0"/>
        <w:autoSpaceDN w:val="0"/>
        <w:adjustRightInd w:val="0"/>
        <w:ind w:firstLine="709"/>
        <w:jc w:val="both"/>
      </w:pPr>
      <w:r w:rsidRPr="00B65E98">
        <w:t>Решение об отказе в предоставлении муниципальной услуги должно содержать основания отказа с обязательной ссылкой на нарушения, предусмотренные настоящим пунктом.</w:t>
      </w:r>
    </w:p>
    <w:p w:rsidR="00D750AB" w:rsidRPr="00B65E98" w:rsidRDefault="00D750AB" w:rsidP="00D750AB">
      <w:pPr>
        <w:autoSpaceDE w:val="0"/>
        <w:autoSpaceDN w:val="0"/>
        <w:adjustRightInd w:val="0"/>
        <w:ind w:firstLine="709"/>
        <w:jc w:val="both"/>
      </w:pPr>
      <w:r w:rsidRPr="00B65E98">
        <w:t>Решение об отказе в предоставлении муниципальной услуги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750AB" w:rsidRPr="00B65E98" w:rsidRDefault="00D750AB" w:rsidP="00D750AB">
      <w:pPr>
        <w:pStyle w:val="ConsPlusNormal"/>
        <w:ind w:firstLine="540"/>
        <w:jc w:val="center"/>
        <w:rPr>
          <w:rFonts w:ascii="Times New Roman" w:hAnsi="Times New Roman" w:cs="Times New Roman"/>
          <w:b/>
          <w:sz w:val="24"/>
          <w:szCs w:val="24"/>
        </w:rPr>
      </w:pPr>
      <w:r w:rsidRPr="00B65E98">
        <w:rPr>
          <w:rFonts w:ascii="Times New Roman" w:hAnsi="Times New Roman" w:cs="Times New Roman"/>
          <w:b/>
          <w:sz w:val="24"/>
          <w:szCs w:val="24"/>
        </w:rPr>
        <w:lastRenderedPageBreak/>
        <w:t>Перечень услуг, которые являются необходимыми и обязательными для предоставления муниципальной услуги</w:t>
      </w:r>
    </w:p>
    <w:p w:rsidR="00D750AB" w:rsidRPr="00B65E98" w:rsidRDefault="00D750AB" w:rsidP="00D750AB">
      <w:pPr>
        <w:autoSpaceDE w:val="0"/>
        <w:autoSpaceDN w:val="0"/>
        <w:adjustRightInd w:val="0"/>
        <w:ind w:firstLine="709"/>
        <w:jc w:val="both"/>
      </w:pPr>
    </w:p>
    <w:p w:rsidR="00D750AB" w:rsidRPr="00B65E98" w:rsidRDefault="00D750AB" w:rsidP="00D750AB">
      <w:pPr>
        <w:autoSpaceDE w:val="0"/>
        <w:ind w:firstLine="709"/>
        <w:jc w:val="both"/>
      </w:pPr>
      <w:r w:rsidRPr="00B65E98">
        <w:t>30. Необходимые и обязательные услуги для предоставления муниципальной услуги «Выдача разрешения на установку и эксплуатацию рекламной конструкции»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D750AB" w:rsidRPr="00B65E98" w:rsidRDefault="00D750AB" w:rsidP="00D750AB">
      <w:pPr>
        <w:autoSpaceDE w:val="0"/>
        <w:autoSpaceDN w:val="0"/>
        <w:adjustRightInd w:val="0"/>
        <w:ind w:firstLine="720"/>
        <w:jc w:val="both"/>
      </w:pPr>
    </w:p>
    <w:p w:rsidR="00D750AB" w:rsidRPr="00B65E98" w:rsidRDefault="00D750AB" w:rsidP="00D750AB">
      <w:pPr>
        <w:pStyle w:val="ConsPlusNormal"/>
        <w:ind w:firstLine="0"/>
        <w:jc w:val="center"/>
        <w:outlineLvl w:val="2"/>
        <w:rPr>
          <w:rFonts w:ascii="Times New Roman" w:hAnsi="Times New Roman" w:cs="Times New Roman"/>
          <w:b/>
          <w:sz w:val="24"/>
          <w:szCs w:val="24"/>
        </w:rPr>
      </w:pPr>
      <w:r w:rsidRPr="00B65E98">
        <w:rPr>
          <w:rFonts w:ascii="Times New Roman" w:hAnsi="Times New Roman" w:cs="Times New Roman"/>
          <w:b/>
          <w:sz w:val="24"/>
          <w:szCs w:val="24"/>
        </w:rPr>
        <w:t>Размер платы, взимаемой с заявителя при предоставлении муниципальной услуги</w:t>
      </w:r>
    </w:p>
    <w:p w:rsidR="00D750AB" w:rsidRPr="00B65E98" w:rsidRDefault="00D750AB" w:rsidP="00D750AB">
      <w:pPr>
        <w:autoSpaceDE w:val="0"/>
        <w:autoSpaceDN w:val="0"/>
        <w:adjustRightInd w:val="0"/>
        <w:ind w:firstLine="720"/>
        <w:jc w:val="both"/>
      </w:pPr>
    </w:p>
    <w:p w:rsidR="00D750AB" w:rsidRPr="00B65E98" w:rsidRDefault="00D750AB" w:rsidP="00D750AB">
      <w:pPr>
        <w:autoSpaceDE w:val="0"/>
        <w:autoSpaceDN w:val="0"/>
        <w:adjustRightInd w:val="0"/>
        <w:ind w:firstLine="709"/>
        <w:jc w:val="both"/>
      </w:pPr>
      <w:r w:rsidRPr="00B65E98">
        <w:t>31.  Порядок, размер и основания взимания государственной пошлины или иной платы, установленной за предоставление муниципальной услуги.</w:t>
      </w:r>
    </w:p>
    <w:p w:rsidR="00D750AB" w:rsidRPr="00B65E98" w:rsidRDefault="00D750AB" w:rsidP="00D750AB">
      <w:pPr>
        <w:pStyle w:val="21"/>
        <w:ind w:firstLine="709"/>
        <w:jc w:val="both"/>
        <w:outlineLvl w:val="2"/>
        <w:rPr>
          <w:sz w:val="24"/>
          <w:lang w:val="ru-RU"/>
        </w:rPr>
      </w:pPr>
      <w:r w:rsidRPr="00B65E98">
        <w:rPr>
          <w:sz w:val="24"/>
        </w:rPr>
        <w:t xml:space="preserve">За выдачу разрешения уплачивается государственная пошлина в размере </w:t>
      </w:r>
      <w:r w:rsidRPr="00B65E98">
        <w:rPr>
          <w:sz w:val="24"/>
          <w:lang w:val="ru-RU"/>
        </w:rPr>
        <w:t>5</w:t>
      </w:r>
      <w:r w:rsidRPr="00B65E98">
        <w:rPr>
          <w:sz w:val="24"/>
        </w:rPr>
        <w:t xml:space="preserve"> 000 рублей в соответствии с подпунктом 105 пункта 1 статьи 333.33 Налогового кодекса Российской Федерации (часть вторая) от 05.08.2000 №117-ФЗ. Взимание дополнительных платежей, помимо государственной пошлины, за подготовку, оформление, выдачу разрешения и совершение иных, связанных с выдачей разрешения действий, не допускается. Уплата государственной пошлины осуществляется заявителем до подачи заявления на получение разрешения.</w:t>
      </w:r>
    </w:p>
    <w:p w:rsidR="00D750AB" w:rsidRPr="00B65E98" w:rsidRDefault="00D750AB" w:rsidP="00D750AB">
      <w:pPr>
        <w:pStyle w:val="21"/>
        <w:ind w:firstLine="709"/>
        <w:jc w:val="both"/>
        <w:outlineLvl w:val="2"/>
        <w:rPr>
          <w:sz w:val="24"/>
          <w:lang w:val="ru-RU"/>
        </w:rPr>
      </w:pPr>
    </w:p>
    <w:p w:rsidR="00D750AB" w:rsidRPr="00B65E98" w:rsidRDefault="00D750AB" w:rsidP="00D750AB">
      <w:pPr>
        <w:pStyle w:val="ConsPlusNormal"/>
        <w:ind w:firstLine="540"/>
        <w:jc w:val="center"/>
        <w:outlineLvl w:val="2"/>
        <w:rPr>
          <w:rFonts w:ascii="Times New Roman" w:hAnsi="Times New Roman" w:cs="Times New Roman"/>
          <w:b/>
          <w:sz w:val="24"/>
          <w:szCs w:val="24"/>
        </w:rPr>
      </w:pPr>
      <w:r w:rsidRPr="00B65E98">
        <w:rPr>
          <w:rFonts w:ascii="Times New Roman" w:hAnsi="Times New Roman" w:cs="Times New Roman"/>
          <w:b/>
          <w:sz w:val="24"/>
          <w:szCs w:val="24"/>
        </w:rPr>
        <w:t xml:space="preserve">Максимальный срок ожидания в очереди при подаче заявления </w:t>
      </w:r>
      <w:r w:rsidRPr="00B65E98">
        <w:rPr>
          <w:rFonts w:ascii="Times New Roman" w:hAnsi="Times New Roman" w:cs="Times New Roman"/>
          <w:b/>
          <w:sz w:val="24"/>
          <w:szCs w:val="24"/>
        </w:rPr>
        <w:br/>
        <w:t>о предоставлении муниципальной услуги и при получении результата предоставления муниципальной услуги</w:t>
      </w:r>
    </w:p>
    <w:p w:rsidR="00D750AB" w:rsidRPr="00B65E98" w:rsidRDefault="00D750AB" w:rsidP="00D750AB">
      <w:pPr>
        <w:pStyle w:val="21"/>
        <w:ind w:firstLine="709"/>
        <w:jc w:val="both"/>
        <w:outlineLvl w:val="2"/>
        <w:rPr>
          <w:sz w:val="24"/>
          <w:lang w:val="ru-RU"/>
        </w:rPr>
      </w:pPr>
    </w:p>
    <w:p w:rsidR="00D750AB" w:rsidRPr="00B65E98" w:rsidRDefault="00D750AB" w:rsidP="00D750AB">
      <w:pPr>
        <w:pStyle w:val="21"/>
        <w:ind w:firstLine="709"/>
        <w:jc w:val="both"/>
        <w:outlineLvl w:val="2"/>
        <w:rPr>
          <w:sz w:val="24"/>
          <w:lang w:val="ru-RU"/>
        </w:rPr>
      </w:pPr>
      <w:r w:rsidRPr="00B65E98">
        <w:rPr>
          <w:sz w:val="24"/>
          <w:lang w:val="ru-RU"/>
        </w:rPr>
        <w:t>32.</w:t>
      </w:r>
      <w:r w:rsidRPr="00B65E98">
        <w:rPr>
          <w:sz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Pr="00B65E98">
        <w:rPr>
          <w:sz w:val="24"/>
          <w:lang w:val="ru-RU"/>
        </w:rPr>
        <w:t xml:space="preserve"> </w:t>
      </w:r>
      <w:r w:rsidRPr="00B65E98">
        <w:rPr>
          <w:sz w:val="24"/>
        </w:rPr>
        <w:t>не должен превышать 15 минут.</w:t>
      </w:r>
    </w:p>
    <w:p w:rsidR="00D750AB" w:rsidRPr="00B65E98" w:rsidRDefault="00D750AB" w:rsidP="00D750AB">
      <w:pPr>
        <w:pStyle w:val="21"/>
        <w:ind w:firstLine="709"/>
        <w:jc w:val="both"/>
        <w:outlineLvl w:val="2"/>
        <w:rPr>
          <w:sz w:val="24"/>
          <w:lang w:val="ru-RU"/>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Срок регистрации заявления о предоставлении муниципальной услуги</w:t>
      </w:r>
    </w:p>
    <w:p w:rsidR="00D750AB" w:rsidRPr="00B65E98" w:rsidRDefault="00D750AB" w:rsidP="00D750AB">
      <w:pPr>
        <w:pStyle w:val="21"/>
        <w:ind w:firstLine="709"/>
        <w:jc w:val="both"/>
        <w:outlineLvl w:val="2"/>
        <w:rPr>
          <w:sz w:val="24"/>
          <w:lang w:val="ru-RU"/>
        </w:rPr>
      </w:pPr>
    </w:p>
    <w:p w:rsidR="00D750AB" w:rsidRPr="00B65E98" w:rsidRDefault="00D750AB" w:rsidP="00D750AB">
      <w:pPr>
        <w:pStyle w:val="21"/>
        <w:ind w:firstLine="709"/>
        <w:jc w:val="both"/>
        <w:outlineLvl w:val="2"/>
        <w:rPr>
          <w:sz w:val="24"/>
          <w:lang w:val="ru-RU"/>
        </w:rPr>
      </w:pPr>
      <w:r w:rsidRPr="00B65E98">
        <w:rPr>
          <w:sz w:val="24"/>
          <w:lang w:val="ru-RU"/>
        </w:rPr>
        <w:t>33.</w:t>
      </w:r>
      <w:r w:rsidRPr="00B65E98">
        <w:rPr>
          <w:sz w:val="24"/>
        </w:rPr>
        <w:t xml:space="preserve"> Регистрация заявления, поданного заявителем, в том числе в электронном виде, осуществляется в день приема.</w:t>
      </w:r>
    </w:p>
    <w:p w:rsidR="00D750AB" w:rsidRPr="00B65E98" w:rsidRDefault="00D750AB" w:rsidP="00D750AB">
      <w:pPr>
        <w:pStyle w:val="21"/>
        <w:ind w:firstLine="709"/>
        <w:jc w:val="both"/>
        <w:outlineLvl w:val="2"/>
        <w:rPr>
          <w:sz w:val="24"/>
          <w:lang w:val="ru-RU"/>
        </w:rPr>
      </w:pPr>
    </w:p>
    <w:p w:rsidR="00D750AB" w:rsidRPr="00B65E98" w:rsidRDefault="00D750AB" w:rsidP="00D750AB">
      <w:pPr>
        <w:pStyle w:val="21"/>
        <w:ind w:firstLine="709"/>
        <w:jc w:val="both"/>
        <w:outlineLvl w:val="2"/>
        <w:rPr>
          <w:sz w:val="24"/>
          <w:lang w:val="ru-RU"/>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 xml:space="preserve">Требования к помещениям, в которых предоставляется муниципальная услуга, </w:t>
      </w: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к залу ожидания, информационным стендам,  необходимых для предоставления муниципальной услуги</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34. Приём заявителей должен осуществляться в специально выделенном для этих целей помещении. </w:t>
      </w:r>
    </w:p>
    <w:p w:rsidR="00D750AB" w:rsidRPr="00B65E98" w:rsidRDefault="00D750AB" w:rsidP="00D750AB">
      <w:pPr>
        <w:autoSpaceDE w:val="0"/>
        <w:autoSpaceDN w:val="0"/>
        <w:adjustRightInd w:val="0"/>
        <w:ind w:firstLine="540"/>
        <w:jc w:val="both"/>
        <w:rPr>
          <w:lang w:eastAsia="en-US"/>
        </w:rPr>
      </w:pPr>
      <w:r w:rsidRPr="00B65E98">
        <w:rPr>
          <w:lang w:eastAsia="en-US"/>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35. </w:t>
      </w:r>
      <w:r w:rsidRPr="00B65E98">
        <w:rPr>
          <w:rFonts w:ascii="Times New Roman" w:hAnsi="Times New Roman" w:cs="Times New Roman"/>
          <w:sz w:val="24"/>
          <w:szCs w:val="24"/>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36.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lang w:eastAsia="en-US"/>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B65E98">
        <w:rPr>
          <w:rFonts w:ascii="Times New Roman" w:hAnsi="Times New Roman" w:cs="Times New Roman"/>
          <w:sz w:val="24"/>
          <w:szCs w:val="24"/>
        </w:rPr>
        <w:t>писчая бумага, ручка).</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37.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lastRenderedPageBreak/>
        <w:t>38.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39.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B65E98">
        <w:rPr>
          <w:rFonts w:ascii="Times New Roman" w:hAnsi="Times New Roman" w:cs="Times New Roman"/>
          <w:sz w:val="24"/>
          <w:szCs w:val="24"/>
          <w:lang w:eastAsia="en-US"/>
        </w:rPr>
        <w:t>средствами связи и информации</w:t>
      </w:r>
      <w:r w:rsidRPr="00B65E98">
        <w:rPr>
          <w:rFonts w:ascii="Times New Roman" w:hAnsi="Times New Roman" w:cs="Times New Roman"/>
          <w:sz w:val="24"/>
          <w:szCs w:val="24"/>
        </w:rPr>
        <w:t>;</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D750AB" w:rsidRPr="00B65E98" w:rsidRDefault="00D750AB" w:rsidP="00D750AB">
      <w:pPr>
        <w:pStyle w:val="ConsPlusNormal"/>
        <w:jc w:val="center"/>
        <w:outlineLvl w:val="2"/>
        <w:rPr>
          <w:rFonts w:ascii="Times New Roman" w:hAnsi="Times New Roman" w:cs="Times New Roman"/>
          <w:b/>
          <w:sz w:val="24"/>
          <w:szCs w:val="24"/>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Показатели доступности и качества муниципальной услуги</w:t>
      </w:r>
    </w:p>
    <w:p w:rsidR="00D750AB" w:rsidRPr="00B65E98" w:rsidRDefault="00D750AB" w:rsidP="00D750AB">
      <w:pPr>
        <w:ind w:firstLine="709"/>
        <w:jc w:val="both"/>
      </w:pP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40. Показателями доступности предоставления муниципальной услуги являются:</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2) соблюдение стандарта предоставления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3) предоставление возможности подачи заявления о предоставлении муниципальной услуги и документов через Портал;</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41. Показателем качества предоставления муниципальной услуги являются:</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1) отсутствие очередей при приёме (выдаче) документов;</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2) отсутствие нарушений сроков предоставления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3) отсутствие обоснованных жалоб со стороны заявителей по результатам предоставления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Количество взаимодействий заявителя с уполномоченными должностными лицами органа исполнительной власти при предоставлении государственной услуги не превышающее - 2, их общая продолжительность не превышающая - 30 минут:</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при личном обращении заявителя с заявлением о предоставлении государственной услуги.</w:t>
      </w:r>
    </w:p>
    <w:p w:rsidR="00D750AB" w:rsidRPr="00B65E98" w:rsidRDefault="00D750AB" w:rsidP="00D750AB">
      <w:r w:rsidRPr="00B65E98">
        <w:t xml:space="preserve">         при личном получении заявителем результата предоставления государственной услуги. </w:t>
      </w:r>
    </w:p>
    <w:p w:rsidR="00D750AB" w:rsidRPr="00B65E98" w:rsidRDefault="00D750AB" w:rsidP="00D750AB">
      <w:pPr>
        <w:autoSpaceDE w:val="0"/>
        <w:autoSpaceDN w:val="0"/>
        <w:adjustRightInd w:val="0"/>
        <w:ind w:firstLine="709"/>
        <w:jc w:val="both"/>
        <w:outlineLvl w:val="1"/>
      </w:pPr>
    </w:p>
    <w:p w:rsidR="00D750AB" w:rsidRPr="00B65E98" w:rsidRDefault="00D750AB" w:rsidP="00D750AB">
      <w:pPr>
        <w:keepNext/>
        <w:widowControl w:val="0"/>
        <w:autoSpaceDE w:val="0"/>
        <w:autoSpaceDN w:val="0"/>
        <w:adjustRightInd w:val="0"/>
        <w:spacing w:before="360" w:after="60"/>
        <w:ind w:firstLine="720"/>
        <w:jc w:val="center"/>
        <w:outlineLvl w:val="1"/>
        <w:rPr>
          <w:b/>
          <w:bCs/>
          <w:iCs/>
        </w:rPr>
      </w:pPr>
      <w:r w:rsidRPr="00B65E98">
        <w:rPr>
          <w:b/>
          <w:bCs/>
          <w:iCs/>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750AB" w:rsidRPr="00B65E98" w:rsidRDefault="00D750AB" w:rsidP="00D750AB">
      <w:pPr>
        <w:autoSpaceDE w:val="0"/>
        <w:autoSpaceDN w:val="0"/>
        <w:adjustRightInd w:val="0"/>
        <w:ind w:right="-63" w:firstLine="540"/>
        <w:jc w:val="center"/>
      </w:pPr>
    </w:p>
    <w:p w:rsidR="00D750AB" w:rsidRPr="00B65E98" w:rsidRDefault="00D750AB" w:rsidP="00D750AB">
      <w:pPr>
        <w:ind w:firstLine="708"/>
        <w:jc w:val="both"/>
        <w:rPr>
          <w:rFonts w:eastAsia="Calibri"/>
        </w:rPr>
      </w:pPr>
      <w:r w:rsidRPr="00B65E98">
        <w:rPr>
          <w:rFonts w:eastAsia="Calibri"/>
        </w:rPr>
        <w:t>41. Описание последовательности действий при предоставлении муниципальной услуги.</w:t>
      </w:r>
    </w:p>
    <w:p w:rsidR="00D750AB" w:rsidRPr="00B65E98" w:rsidRDefault="00D750AB" w:rsidP="00D750AB">
      <w:pPr>
        <w:widowControl w:val="0"/>
        <w:autoSpaceDE w:val="0"/>
        <w:autoSpaceDN w:val="0"/>
        <w:adjustRightInd w:val="0"/>
        <w:ind w:firstLine="709"/>
        <w:jc w:val="both"/>
      </w:pPr>
      <w:r w:rsidRPr="00B65E98">
        <w:t>Предоставление муниципальной услуги включает в себя следующие административные процедуры:</w:t>
      </w:r>
    </w:p>
    <w:p w:rsidR="00D750AB" w:rsidRPr="00B65E98" w:rsidRDefault="00D750AB" w:rsidP="00D750AB">
      <w:pPr>
        <w:widowControl w:val="0"/>
        <w:autoSpaceDE w:val="0"/>
        <w:autoSpaceDN w:val="0"/>
        <w:adjustRightInd w:val="0"/>
        <w:ind w:firstLine="720"/>
        <w:jc w:val="both"/>
      </w:pPr>
      <w:r w:rsidRPr="00B65E98">
        <w:t>1) получение заявления и документов, проверка их комплекта и полноты, их прием и регистрация или отказ в приеме документов;</w:t>
      </w:r>
    </w:p>
    <w:p w:rsidR="00D750AB" w:rsidRPr="00B65E98" w:rsidRDefault="00D750AB" w:rsidP="00D750AB">
      <w:pPr>
        <w:widowControl w:val="0"/>
        <w:autoSpaceDE w:val="0"/>
        <w:autoSpaceDN w:val="0"/>
        <w:adjustRightInd w:val="0"/>
        <w:ind w:firstLine="720"/>
        <w:jc w:val="both"/>
      </w:pPr>
      <w:r w:rsidRPr="00B65E98">
        <w:t>2) рассмотрение, проверка заявления и документов, получение дополнительной информации в порядке межведомственного взаимодействия;</w:t>
      </w:r>
    </w:p>
    <w:p w:rsidR="00D750AB" w:rsidRPr="00B65E98" w:rsidRDefault="00D750AB" w:rsidP="00D750AB">
      <w:pPr>
        <w:widowControl w:val="0"/>
        <w:autoSpaceDE w:val="0"/>
        <w:autoSpaceDN w:val="0"/>
        <w:adjustRightInd w:val="0"/>
        <w:ind w:firstLine="709"/>
        <w:jc w:val="both"/>
      </w:pPr>
      <w:r w:rsidRPr="00B65E98">
        <w:t>3) направление органом местного самоуправления заявителю сведений о ходе выполнения запроса о предоставлении услуги</w:t>
      </w:r>
      <w:r w:rsidRPr="00B65E98">
        <w:rPr>
          <w:rStyle w:val="aff0"/>
        </w:rPr>
        <w:footnoteReference w:id="2"/>
      </w:r>
      <w:r w:rsidRPr="00B65E98">
        <w:t>;</w:t>
      </w:r>
    </w:p>
    <w:p w:rsidR="00D750AB" w:rsidRPr="00B65E98" w:rsidRDefault="00D750AB" w:rsidP="00D750AB">
      <w:pPr>
        <w:widowControl w:val="0"/>
        <w:autoSpaceDE w:val="0"/>
        <w:autoSpaceDN w:val="0"/>
        <w:adjustRightInd w:val="0"/>
        <w:ind w:firstLine="720"/>
        <w:jc w:val="both"/>
      </w:pPr>
      <w:r w:rsidRPr="00B65E98">
        <w:t>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D750AB" w:rsidRPr="00B65E98" w:rsidRDefault="00D750AB" w:rsidP="00D750AB">
      <w:pPr>
        <w:widowControl w:val="0"/>
        <w:autoSpaceDE w:val="0"/>
        <w:autoSpaceDN w:val="0"/>
        <w:adjustRightInd w:val="0"/>
        <w:ind w:firstLine="709"/>
        <w:jc w:val="both"/>
      </w:pPr>
      <w:r w:rsidRPr="00B65E98">
        <w:t>5) обеспечение органом местного самоуправления возможности для заявителя оценить качество предоставления услуги</w:t>
      </w:r>
      <w:r w:rsidRPr="00B65E98">
        <w:rPr>
          <w:vertAlign w:val="superscript"/>
        </w:rPr>
        <w:t>4</w:t>
      </w:r>
      <w:r w:rsidRPr="00B65E98">
        <w:t>;</w:t>
      </w:r>
    </w:p>
    <w:p w:rsidR="00D750AB" w:rsidRPr="00B65E98" w:rsidRDefault="00D750AB" w:rsidP="00D750AB">
      <w:pPr>
        <w:widowControl w:val="0"/>
        <w:autoSpaceDE w:val="0"/>
        <w:autoSpaceDN w:val="0"/>
        <w:adjustRightInd w:val="0"/>
        <w:ind w:firstLine="709"/>
        <w:jc w:val="both"/>
      </w:pPr>
      <w:r w:rsidRPr="00B65E98">
        <w:t>6) обеспечение органом местного самоуправления возможности для обжалования решений, действий или бездействия должностных лиц органа местного самоуправления при предоставлении муниципальной услуги.</w:t>
      </w:r>
    </w:p>
    <w:p w:rsidR="00D750AB" w:rsidRPr="00B65E98" w:rsidRDefault="00D750AB" w:rsidP="00D750AB">
      <w:pPr>
        <w:widowControl w:val="0"/>
        <w:autoSpaceDE w:val="0"/>
        <w:autoSpaceDN w:val="0"/>
        <w:adjustRightInd w:val="0"/>
        <w:ind w:firstLine="709"/>
        <w:jc w:val="both"/>
      </w:pPr>
    </w:p>
    <w:p w:rsidR="00D750AB" w:rsidRPr="00B65E98" w:rsidRDefault="00D750AB" w:rsidP="00D750AB">
      <w:pPr>
        <w:widowControl w:val="0"/>
        <w:autoSpaceDE w:val="0"/>
        <w:autoSpaceDN w:val="0"/>
        <w:adjustRightInd w:val="0"/>
        <w:ind w:firstLine="709"/>
        <w:jc w:val="both"/>
      </w:pPr>
    </w:p>
    <w:p w:rsidR="00D750AB" w:rsidRPr="00B65E98" w:rsidRDefault="00D750AB" w:rsidP="00D750AB">
      <w:pPr>
        <w:ind w:firstLine="709"/>
        <w:jc w:val="center"/>
        <w:rPr>
          <w:b/>
        </w:rPr>
      </w:pPr>
      <w:r w:rsidRPr="00B65E98">
        <w:rPr>
          <w:b/>
        </w:rPr>
        <w:t>Получение заявления и документов, проверка их комплекта и полноты, их прием и регистрация или отказ в приеме документов</w:t>
      </w:r>
    </w:p>
    <w:p w:rsidR="00D750AB" w:rsidRPr="00B65E98" w:rsidRDefault="00D750AB" w:rsidP="00D750AB">
      <w:pPr>
        <w:ind w:firstLine="709"/>
        <w:jc w:val="center"/>
        <w:rPr>
          <w:rFonts w:eastAsia="Calibri"/>
          <w:b/>
        </w:rPr>
      </w:pPr>
    </w:p>
    <w:p w:rsidR="00D750AB" w:rsidRPr="00B65E98" w:rsidRDefault="00D750AB" w:rsidP="00D750AB">
      <w:pPr>
        <w:ind w:firstLine="709"/>
        <w:jc w:val="both"/>
      </w:pPr>
      <w:r w:rsidRPr="00B65E98">
        <w:t xml:space="preserve">42. Основанием для начала предоставления муниципальной услуги является личное обращение заявителя в орган местного самоуправления с заявлением и документами, необходимыми для получения </w:t>
      </w:r>
      <w:r w:rsidRPr="00B65E98">
        <w:rPr>
          <w:rFonts w:eastAsia="Calibri"/>
        </w:rPr>
        <w:t>муниципальной услуги</w:t>
      </w:r>
      <w:r w:rsidRPr="00B65E98">
        <w:t>, либо направление заявления и необходимых документов в орган местного самоуправления с использованием почтовой связи, через Многофункциональный центр или в электронной форме с использованием Портала в информационно-телекоммуникационной сети «Интернет».</w:t>
      </w:r>
    </w:p>
    <w:p w:rsidR="00D750AB" w:rsidRPr="00B65E98" w:rsidRDefault="00D750AB" w:rsidP="00D750AB">
      <w:pPr>
        <w:ind w:firstLine="708"/>
        <w:jc w:val="both"/>
      </w:pPr>
      <w:r w:rsidRPr="00B65E98">
        <w:t>В случае обращения заявителя за предоставлением муниципальной услуги через Многофункциональный центр, заявитель вправе выбрать удобные для него дату и время приема на официальном сайте Многофункционального центра либо через центр телефонного обслуживания Многофункционального центра.</w:t>
      </w:r>
    </w:p>
    <w:p w:rsidR="00D750AB" w:rsidRPr="00B65E98" w:rsidRDefault="00D750AB" w:rsidP="00D750AB">
      <w:pPr>
        <w:ind w:firstLine="709"/>
        <w:jc w:val="both"/>
      </w:pPr>
      <w:r w:rsidRPr="00B65E98">
        <w:t>Сведения о должностном лице, ответственном за выполнение административного действия, входящего в состав административной процедуры.</w:t>
      </w:r>
    </w:p>
    <w:p w:rsidR="00D750AB" w:rsidRPr="00B65E98" w:rsidRDefault="00D750AB" w:rsidP="00D750AB">
      <w:pPr>
        <w:ind w:firstLine="709"/>
        <w:jc w:val="both"/>
      </w:pPr>
      <w:r w:rsidRPr="00B65E98">
        <w:t xml:space="preserve">Получение заявления и документов, проверка их комплекта и полноты, их прием и регистрация или отказ в приеме документов осуществляются специалистом органа местного самоуправления, ответственным за прием и регистрацию заявления (далее – «специалист»). </w:t>
      </w:r>
    </w:p>
    <w:p w:rsidR="00D750AB" w:rsidRPr="00B65E98" w:rsidRDefault="00D750AB" w:rsidP="00D750AB">
      <w:pPr>
        <w:ind w:firstLine="709"/>
        <w:jc w:val="both"/>
      </w:pPr>
      <w:r w:rsidRPr="00B65E98">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D750AB" w:rsidRPr="00B65E98" w:rsidRDefault="00D750AB" w:rsidP="00D750AB">
      <w:pPr>
        <w:ind w:firstLine="709"/>
        <w:jc w:val="both"/>
      </w:pPr>
      <w:r w:rsidRPr="00B65E98">
        <w:t xml:space="preserve">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D750AB" w:rsidRPr="00B65E98" w:rsidRDefault="00D750AB" w:rsidP="00D750AB">
      <w:pPr>
        <w:ind w:firstLine="709"/>
        <w:jc w:val="both"/>
      </w:pPr>
      <w:r w:rsidRPr="00B65E98">
        <w:t>1) устанавливает предмет обращения, личность заявителя (полномочия представителя заявителя);</w:t>
      </w:r>
    </w:p>
    <w:p w:rsidR="00D750AB" w:rsidRPr="00B65E98" w:rsidRDefault="00D750AB" w:rsidP="00D750AB">
      <w:pPr>
        <w:ind w:firstLine="709"/>
        <w:jc w:val="both"/>
      </w:pPr>
      <w:r w:rsidRPr="00B65E98">
        <w:t>2) проверяет правильность оформления заявления и комплектность представленных документов;</w:t>
      </w:r>
    </w:p>
    <w:p w:rsidR="00D750AB" w:rsidRPr="00B65E98" w:rsidRDefault="00D750AB" w:rsidP="00D750AB">
      <w:pPr>
        <w:ind w:firstLine="709"/>
        <w:jc w:val="both"/>
      </w:pPr>
      <w:r w:rsidRPr="00B65E98">
        <w:t xml:space="preserve">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w:t>
      </w:r>
      <w:r w:rsidRPr="00B65E98">
        <w:lastRenderedPageBreak/>
        <w:t>соответствии с порядком делопроизводства не позднее дня поступления заявления в орган местного самоуправления.</w:t>
      </w:r>
    </w:p>
    <w:p w:rsidR="00D750AB" w:rsidRPr="00B65E98" w:rsidRDefault="00D750AB" w:rsidP="00D750AB">
      <w:pPr>
        <w:autoSpaceDE w:val="0"/>
        <w:autoSpaceDN w:val="0"/>
        <w:adjustRightInd w:val="0"/>
        <w:ind w:firstLine="709"/>
        <w:jc w:val="both"/>
      </w:pPr>
      <w:r w:rsidRPr="00B65E98">
        <w:t>По завершению приема документов при личном обращении специалист формирует расписку в приеме документов. В расписке указывается номер запроса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D750AB" w:rsidRPr="00B65E98" w:rsidRDefault="00D750AB" w:rsidP="00D750AB">
      <w:pPr>
        <w:ind w:firstLine="709"/>
        <w:jc w:val="both"/>
      </w:pPr>
      <w:r w:rsidRPr="00B65E98">
        <w:t xml:space="preserve">При личном обращении заявитель в праве по собственной инициативе представлять копии документов, заверенных в установленном порядке. </w:t>
      </w:r>
    </w:p>
    <w:p w:rsidR="00D750AB" w:rsidRPr="00B65E98" w:rsidRDefault="00D750AB" w:rsidP="00D750AB">
      <w:pPr>
        <w:ind w:firstLine="709"/>
        <w:jc w:val="both"/>
      </w:pPr>
      <w:r w:rsidRPr="00B65E98">
        <w:t>В случае, если представленные заявителем документы не заверены в установленном порядке, одновременно с копиям документов предъявляются их оригиналы.</w:t>
      </w:r>
      <w:r w:rsidRPr="00B65E98">
        <w:rPr>
          <w:i/>
          <w:color w:val="FF0000"/>
        </w:rPr>
        <w:t xml:space="preserve"> </w:t>
      </w:r>
      <w:r w:rsidRPr="00B65E98">
        <w:t>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D750AB" w:rsidRPr="00B65E98" w:rsidRDefault="00D750AB" w:rsidP="00D750AB">
      <w:pPr>
        <w:ind w:firstLine="709"/>
        <w:jc w:val="both"/>
        <w:rPr>
          <w:rFonts w:eastAsia="Calibri"/>
          <w:bCs/>
          <w:lang w:eastAsia="en-US"/>
        </w:rPr>
      </w:pPr>
      <w:r w:rsidRPr="00B65E98">
        <w:rPr>
          <w:rFonts w:eastAsia="Calibri"/>
          <w:bCs/>
        </w:rPr>
        <w:t xml:space="preserve">При обращении заявителя через Многофункциональный центр, специалист Многофункционального центра принимает документы от заявителя и передает </w:t>
      </w:r>
      <w:r w:rsidRPr="00B65E98">
        <w:t>орган местного самоуправления в порядке и сроки, установленные заключенным между ними соглашением о взаимодействии</w:t>
      </w:r>
      <w:r w:rsidRPr="00B65E98">
        <w:rPr>
          <w:rFonts w:eastAsia="Calibri"/>
          <w:bCs/>
        </w:rPr>
        <w:t>.</w:t>
      </w:r>
      <w:r w:rsidRPr="00B65E98">
        <w:rPr>
          <w:rFonts w:eastAsia="Calibri"/>
          <w:bCs/>
          <w:lang w:eastAsia="en-US"/>
        </w:rPr>
        <w:t xml:space="preserve"> </w:t>
      </w:r>
    </w:p>
    <w:p w:rsidR="00D750AB" w:rsidRPr="00B65E98" w:rsidRDefault="00D750AB" w:rsidP="00D750AB">
      <w:pPr>
        <w:ind w:firstLine="708"/>
        <w:jc w:val="both"/>
      </w:pPr>
      <w:r w:rsidRPr="00B65E98">
        <w:t xml:space="preserve">Заявитель в праве по собственной инициативе представлять в Многофункциональный центр копии документов, заверенных в установленном порядке. </w:t>
      </w:r>
    </w:p>
    <w:p w:rsidR="00D750AB" w:rsidRPr="00B65E98" w:rsidRDefault="00D750AB" w:rsidP="00D750AB">
      <w:pPr>
        <w:spacing w:line="252" w:lineRule="auto"/>
        <w:ind w:firstLine="708"/>
        <w:jc w:val="both"/>
        <w:rPr>
          <w:rFonts w:eastAsia="Calibri"/>
          <w:bCs/>
          <w:lang w:eastAsia="en-US"/>
        </w:rPr>
      </w:pPr>
      <w:r w:rsidRPr="00B65E98">
        <w:t>В случае, если заявителем представлены копии документов, не заверенные в установленном порядке, одновременно с копиям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D750AB" w:rsidRPr="00B65E98" w:rsidRDefault="00D750AB" w:rsidP="00D750AB">
      <w:pPr>
        <w:spacing w:line="252" w:lineRule="auto"/>
        <w:ind w:firstLine="708"/>
        <w:jc w:val="both"/>
      </w:pPr>
      <w:r w:rsidRPr="00B65E98">
        <w:t>Специалист органа местного самоуправления, ответственный за прием и регистрацию, принимает заявление и пакет документов из Многофункционального центра рассматривает их в порядке:</w:t>
      </w:r>
    </w:p>
    <w:p w:rsidR="00D750AB" w:rsidRPr="00B65E98" w:rsidRDefault="00D750AB" w:rsidP="00D750AB">
      <w:pPr>
        <w:ind w:firstLine="709"/>
        <w:jc w:val="both"/>
      </w:pPr>
      <w:r w:rsidRPr="00B65E98">
        <w:t>1) устанавливает предмет обращения, личность заявителя (полномочия представителя заявителя);</w:t>
      </w:r>
    </w:p>
    <w:p w:rsidR="00D750AB" w:rsidRPr="00B65E98" w:rsidRDefault="00D750AB" w:rsidP="00D750AB">
      <w:pPr>
        <w:ind w:firstLine="709"/>
        <w:jc w:val="both"/>
      </w:pPr>
      <w:r w:rsidRPr="00B65E98">
        <w:t>2) проверяет правильность оформления заявления и комплектность представленных документов.</w:t>
      </w:r>
    </w:p>
    <w:p w:rsidR="00D750AB" w:rsidRPr="00B65E98" w:rsidRDefault="00D750AB" w:rsidP="00D750AB">
      <w:pPr>
        <w:spacing w:line="252" w:lineRule="auto"/>
        <w:ind w:firstLine="709"/>
        <w:jc w:val="both"/>
      </w:pPr>
      <w:r w:rsidRPr="00B65E98">
        <w:t>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D750AB" w:rsidRPr="00B65E98" w:rsidRDefault="00D750AB" w:rsidP="00D750AB">
      <w:pPr>
        <w:widowControl w:val="0"/>
        <w:shd w:val="clear" w:color="auto" w:fill="FFFFFF"/>
        <w:autoSpaceDE w:val="0"/>
        <w:autoSpaceDN w:val="0"/>
        <w:adjustRightInd w:val="0"/>
        <w:spacing w:line="252" w:lineRule="auto"/>
        <w:ind w:firstLine="709"/>
        <w:jc w:val="both"/>
      </w:pPr>
      <w:r w:rsidRPr="00B65E98">
        <w:t>Результатом исполнения административной процедуры является:</w:t>
      </w:r>
    </w:p>
    <w:p w:rsidR="00D750AB" w:rsidRPr="00B65E98" w:rsidRDefault="00D750AB" w:rsidP="00D750AB">
      <w:pPr>
        <w:widowControl w:val="0"/>
        <w:shd w:val="clear" w:color="auto" w:fill="FFFFFF"/>
        <w:autoSpaceDE w:val="0"/>
        <w:autoSpaceDN w:val="0"/>
        <w:adjustRightInd w:val="0"/>
        <w:spacing w:line="252" w:lineRule="auto"/>
        <w:ind w:firstLine="709"/>
        <w:jc w:val="both"/>
      </w:pPr>
      <w:r w:rsidRPr="00B65E98">
        <w:t>1) При предоставлении заявителем запроса (заявления)</w:t>
      </w:r>
      <w:r w:rsidRPr="00B65E98">
        <w:rPr>
          <w:rFonts w:eastAsia="Calibri"/>
          <w:bCs/>
          <w:lang w:eastAsia="en-US"/>
        </w:rPr>
        <w:t xml:space="preserve"> </w:t>
      </w:r>
      <w:r w:rsidRPr="00B65E98">
        <w:t>лично (направлении документов почтой) – прием, регистрация запроса (заявления)</w:t>
      </w:r>
      <w:r w:rsidRPr="00B65E98">
        <w:rPr>
          <w:rFonts w:eastAsia="Calibri"/>
          <w:bCs/>
          <w:lang w:eastAsia="en-US"/>
        </w:rPr>
        <w:t xml:space="preserve"> и прилагаемых документов. </w:t>
      </w:r>
      <w:r w:rsidRPr="00B65E98">
        <w:t>Максимальный срок выполнения действий административной процедуры – 30 минут с момента подачи в орган местного самоуправления запроса (заявления)</w:t>
      </w:r>
      <w:r w:rsidRPr="00B65E98">
        <w:rPr>
          <w:rFonts w:eastAsia="Calibri"/>
          <w:bCs/>
          <w:lang w:eastAsia="en-US"/>
        </w:rPr>
        <w:t xml:space="preserve"> </w:t>
      </w:r>
      <w:r w:rsidRPr="00B65E98">
        <w:t>с комплектом документов.</w:t>
      </w:r>
    </w:p>
    <w:p w:rsidR="00D750AB" w:rsidRPr="00B65E98" w:rsidRDefault="00D750AB" w:rsidP="00D750AB">
      <w:pPr>
        <w:widowControl w:val="0"/>
        <w:shd w:val="clear" w:color="auto" w:fill="FFFFFF"/>
        <w:autoSpaceDE w:val="0"/>
        <w:autoSpaceDN w:val="0"/>
        <w:adjustRightInd w:val="0"/>
        <w:spacing w:line="252" w:lineRule="auto"/>
        <w:ind w:firstLine="709"/>
        <w:jc w:val="both"/>
        <w:rPr>
          <w:rFonts w:eastAsia="Calibri"/>
          <w:lang w:eastAsia="en-US"/>
        </w:rPr>
      </w:pPr>
      <w:r w:rsidRPr="00B65E98">
        <w:t>2) При предоставлении заявителем запроса (заявления)</w:t>
      </w:r>
      <w:r w:rsidRPr="00B65E98">
        <w:rPr>
          <w:rFonts w:eastAsia="Calibri"/>
          <w:bCs/>
          <w:lang w:eastAsia="en-US"/>
        </w:rPr>
        <w:t xml:space="preserve"> </w:t>
      </w:r>
      <w:r w:rsidRPr="00B65E98">
        <w:t>через Единый портал – прием и регистрация заявления</w:t>
      </w:r>
      <w:r w:rsidRPr="00B65E98">
        <w:rPr>
          <w:rFonts w:eastAsia="Calibri"/>
          <w:bCs/>
          <w:lang w:eastAsia="en-US"/>
        </w:rPr>
        <w:t xml:space="preserve"> </w:t>
      </w:r>
      <w:r w:rsidRPr="00B65E98">
        <w:t>и документов заявителя</w:t>
      </w:r>
      <w:r w:rsidRPr="00B65E98">
        <w:rPr>
          <w:rFonts w:eastAsia="Calibri"/>
          <w:bCs/>
          <w:lang w:eastAsia="en-US"/>
        </w:rPr>
        <w:t xml:space="preserve"> и уведомление о регистрации через «Личный </w:t>
      </w:r>
      <w:r w:rsidRPr="00B65E98">
        <w:rPr>
          <w:rFonts w:eastAsia="Calibri"/>
          <w:lang w:eastAsia="en-US"/>
        </w:rPr>
        <w:lastRenderedPageBreak/>
        <w:t>кабинет» либо, по выбору заявителя, на электронную почту.</w:t>
      </w:r>
    </w:p>
    <w:p w:rsidR="00D750AB" w:rsidRPr="00B65E98" w:rsidRDefault="00D750AB" w:rsidP="00D750AB">
      <w:pPr>
        <w:widowControl w:val="0"/>
        <w:shd w:val="clear" w:color="auto" w:fill="FFFFFF"/>
        <w:autoSpaceDE w:val="0"/>
        <w:autoSpaceDN w:val="0"/>
        <w:adjustRightInd w:val="0"/>
        <w:spacing w:line="252" w:lineRule="auto"/>
        <w:ind w:firstLine="709"/>
        <w:jc w:val="both"/>
      </w:pPr>
      <w:r w:rsidRPr="00B65E98">
        <w:t>Уведомление заявителя о поступлении документов в орган местного самоуправления осуществляется автоматически в соответствии со временем регистрации заявления на Портале.</w:t>
      </w:r>
    </w:p>
    <w:p w:rsidR="00D750AB" w:rsidRPr="00B65E98" w:rsidRDefault="00D750AB" w:rsidP="00D750AB">
      <w:pPr>
        <w:widowControl w:val="0"/>
        <w:shd w:val="clear" w:color="auto" w:fill="FFFFFF"/>
        <w:autoSpaceDE w:val="0"/>
        <w:autoSpaceDN w:val="0"/>
        <w:adjustRightInd w:val="0"/>
        <w:spacing w:line="252" w:lineRule="auto"/>
        <w:ind w:firstLine="709"/>
        <w:jc w:val="both"/>
      </w:pPr>
      <w:r w:rsidRPr="00B65E98">
        <w:t xml:space="preserve">3) При предоставлении заявителем запроса (заявления) через </w:t>
      </w:r>
      <w:r w:rsidRPr="00B65E98">
        <w:rPr>
          <w:rFonts w:eastAsia="Calibri"/>
          <w:bCs/>
        </w:rPr>
        <w:t xml:space="preserve">Многофункциональный центр – </w:t>
      </w:r>
      <w:r w:rsidRPr="00B65E98">
        <w:t>прием и регистрация запроса (заявления)</w:t>
      </w:r>
      <w:r w:rsidRPr="00B65E98">
        <w:rPr>
          <w:rFonts w:eastAsia="Calibri"/>
          <w:bCs/>
          <w:lang w:eastAsia="en-US"/>
        </w:rPr>
        <w:t xml:space="preserve"> и документов, </w:t>
      </w:r>
      <w:r w:rsidRPr="00B65E98">
        <w:rPr>
          <w:rFonts w:eastAsia="Calibri"/>
          <w:lang w:eastAsia="en-US"/>
        </w:rPr>
        <w:t>назначение уполномоченного специалиста</w:t>
      </w:r>
      <w:r w:rsidRPr="00B65E98">
        <w:rPr>
          <w:rFonts w:eastAsia="Calibri"/>
          <w:bCs/>
          <w:lang w:eastAsia="en-US"/>
        </w:rPr>
        <w:t xml:space="preserve">. </w:t>
      </w:r>
      <w:r w:rsidRPr="00B65E98">
        <w:t xml:space="preserve">Максимальный срок выполнения действий административной процедуры – в течение дня с момента приема </w:t>
      </w:r>
      <w:r w:rsidRPr="00B65E98">
        <w:rPr>
          <w:rFonts w:eastAsia="Calibri"/>
          <w:bCs/>
          <w:lang w:eastAsia="en-US"/>
        </w:rPr>
        <w:t xml:space="preserve">из </w:t>
      </w:r>
      <w:r w:rsidRPr="00B65E98">
        <w:rPr>
          <w:rFonts w:eastAsia="Calibri"/>
          <w:bCs/>
        </w:rPr>
        <w:t xml:space="preserve">Многофункционального центра </w:t>
      </w:r>
      <w:r w:rsidRPr="00B65E98">
        <w:t>в орган местного самоуправления заявления с прилагаемыми документами.</w:t>
      </w:r>
    </w:p>
    <w:p w:rsidR="00D750AB" w:rsidRPr="00B65E98" w:rsidRDefault="00D750AB" w:rsidP="00D750AB">
      <w:pPr>
        <w:widowControl w:val="0"/>
        <w:shd w:val="clear" w:color="auto" w:fill="FFFFFF"/>
        <w:autoSpaceDE w:val="0"/>
        <w:autoSpaceDN w:val="0"/>
        <w:adjustRightInd w:val="0"/>
        <w:spacing w:line="252" w:lineRule="auto"/>
        <w:ind w:firstLine="709"/>
        <w:jc w:val="both"/>
      </w:pPr>
    </w:p>
    <w:p w:rsidR="00D750AB" w:rsidRPr="00B65E98" w:rsidRDefault="00D750AB" w:rsidP="00D750AB">
      <w:pPr>
        <w:ind w:firstLine="709"/>
        <w:jc w:val="center"/>
        <w:rPr>
          <w:rFonts w:eastAsia="Calibri"/>
          <w:b/>
        </w:rPr>
      </w:pPr>
      <w:r w:rsidRPr="00B65E98">
        <w:rPr>
          <w:b/>
        </w:rPr>
        <w:t>Рассмотрение, проверка заявления и документов, получение дополнительной информации в порядке межведомственного взаимодействия</w:t>
      </w:r>
    </w:p>
    <w:p w:rsidR="00D750AB" w:rsidRPr="00B65E98" w:rsidRDefault="00D750AB" w:rsidP="00D750AB">
      <w:pPr>
        <w:ind w:firstLine="709"/>
        <w:jc w:val="center"/>
        <w:rPr>
          <w:rFonts w:eastAsia="Calibri"/>
          <w:b/>
        </w:rPr>
      </w:pPr>
    </w:p>
    <w:p w:rsidR="00D750AB" w:rsidRPr="00B65E98" w:rsidRDefault="00D750AB" w:rsidP="00D750AB">
      <w:pPr>
        <w:ind w:firstLine="709"/>
        <w:jc w:val="both"/>
        <w:rPr>
          <w:rFonts w:eastAsia="Calibri"/>
        </w:rPr>
      </w:pPr>
      <w:r w:rsidRPr="00B65E98">
        <w:rPr>
          <w:rFonts w:eastAsia="Calibri"/>
        </w:rPr>
        <w:t>43. Основанием для начала исполнения процедуры</w:t>
      </w:r>
      <w:r w:rsidRPr="00B65E98">
        <w:t xml:space="preserve"> проверки пакета документов </w:t>
      </w:r>
      <w:r w:rsidRPr="00B65E98">
        <w:rPr>
          <w:rFonts w:eastAsia="Calibri"/>
        </w:rPr>
        <w:t>является назначение уполномоченного специалиста.</w:t>
      </w:r>
    </w:p>
    <w:p w:rsidR="00D750AB" w:rsidRPr="00B65E98" w:rsidRDefault="00D750AB" w:rsidP="00D750AB">
      <w:pPr>
        <w:widowControl w:val="0"/>
        <w:autoSpaceDE w:val="0"/>
        <w:autoSpaceDN w:val="0"/>
        <w:adjustRightInd w:val="0"/>
        <w:ind w:firstLine="708"/>
        <w:jc w:val="both"/>
      </w:pPr>
      <w:r w:rsidRPr="00B65E98">
        <w:rPr>
          <w:rFonts w:eastAsia="Calibri"/>
          <w:lang w:eastAsia="en-US"/>
        </w:rPr>
        <w:t xml:space="preserve">Уполномоченный </w:t>
      </w:r>
      <w:r w:rsidRPr="00B65E98">
        <w:t>специалист в течение 5-ти рабочих дней с даты поступления к нему заявления и прилагаемых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пунктом 28 Административного регламента.</w:t>
      </w:r>
    </w:p>
    <w:p w:rsidR="00D750AB" w:rsidRPr="00B65E98" w:rsidRDefault="00D750AB" w:rsidP="00D750AB">
      <w:pPr>
        <w:ind w:firstLine="709"/>
        <w:jc w:val="both"/>
      </w:pPr>
      <w:r w:rsidRPr="00B65E98">
        <w:t xml:space="preserve">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 </w:t>
      </w:r>
    </w:p>
    <w:p w:rsidR="00D750AB" w:rsidRPr="00B65E98" w:rsidRDefault="00D750AB" w:rsidP="00D750AB">
      <w:pPr>
        <w:autoSpaceDE w:val="0"/>
        <w:autoSpaceDN w:val="0"/>
        <w:adjustRightInd w:val="0"/>
        <w:ind w:firstLine="709"/>
        <w:jc w:val="both"/>
      </w:pPr>
      <w:bookmarkStart w:id="12" w:name="sub_63"/>
      <w:r w:rsidRPr="00B65E98">
        <w:t xml:space="preserve">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разрешения на установку и эксплуатацию рекламной конструкции; проекта уведомления об отказе 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рекламных конструкций и направляет с приложенными документами на согласование должностным лицам в соответствии с порядком делопроизводства. </w:t>
      </w:r>
    </w:p>
    <w:p w:rsidR="00D750AB" w:rsidRPr="00B65E98" w:rsidRDefault="00D750AB" w:rsidP="00D750AB">
      <w:pPr>
        <w:autoSpaceDE w:val="0"/>
        <w:autoSpaceDN w:val="0"/>
        <w:adjustRightInd w:val="0"/>
        <w:ind w:firstLine="709"/>
        <w:jc w:val="both"/>
      </w:pPr>
      <w:bookmarkStart w:id="13" w:name="sub_64"/>
      <w:bookmarkEnd w:id="12"/>
      <w:r w:rsidRPr="00B65E98">
        <w:t xml:space="preserve">Результатом выполнения административной процедуры является подготовка </w:t>
      </w:r>
      <w:bookmarkEnd w:id="13"/>
      <w:r w:rsidRPr="00B65E98">
        <w:t>проекта разрешения на установку и эксплуатацию рекламной конструкции, проекта уведомления об отказе 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рекламных конструкций.</w:t>
      </w:r>
    </w:p>
    <w:p w:rsidR="00D750AB" w:rsidRPr="00B65E98" w:rsidRDefault="00D750AB" w:rsidP="00D750AB">
      <w:pPr>
        <w:widowControl w:val="0"/>
        <w:autoSpaceDE w:val="0"/>
        <w:autoSpaceDN w:val="0"/>
        <w:adjustRightInd w:val="0"/>
        <w:ind w:firstLine="709"/>
        <w:jc w:val="both"/>
      </w:pPr>
      <w:r w:rsidRPr="00B65E98">
        <w:t>Срок выполнения административной процедуры не должен превышать 40 дней.</w:t>
      </w:r>
    </w:p>
    <w:p w:rsidR="00D750AB" w:rsidRPr="00B65E98" w:rsidRDefault="00D750AB" w:rsidP="00D750AB">
      <w:pPr>
        <w:widowControl w:val="0"/>
        <w:autoSpaceDE w:val="0"/>
        <w:autoSpaceDN w:val="0"/>
        <w:adjustRightInd w:val="0"/>
        <w:ind w:firstLine="709"/>
        <w:jc w:val="both"/>
      </w:pPr>
      <w:r w:rsidRPr="00B65E98">
        <w:t>Срок выполнения административной процедуры по рассмотрению документов по аннулированию разрешений на установку рекламных конструкций не должен превышать 15-ти дней.</w:t>
      </w:r>
    </w:p>
    <w:p w:rsidR="00D750AB" w:rsidRPr="00B65E98" w:rsidRDefault="00D750AB" w:rsidP="00D750AB">
      <w:pPr>
        <w:widowControl w:val="0"/>
        <w:autoSpaceDE w:val="0"/>
        <w:autoSpaceDN w:val="0"/>
        <w:adjustRightInd w:val="0"/>
        <w:ind w:firstLine="708"/>
        <w:jc w:val="center"/>
        <w:rPr>
          <w:b/>
          <w:color w:val="000000"/>
        </w:rPr>
      </w:pPr>
      <w:r w:rsidRPr="00B65E98">
        <w:rPr>
          <w:b/>
          <w:color w:val="000000"/>
        </w:rPr>
        <w:t>Направление органом местного самоуправления заявителю сведений о ходе выполнения заявления о предоставлении услуги</w:t>
      </w:r>
    </w:p>
    <w:p w:rsidR="00D750AB" w:rsidRPr="00B65E98" w:rsidRDefault="00D750AB" w:rsidP="00D750AB">
      <w:pPr>
        <w:widowControl w:val="0"/>
        <w:autoSpaceDE w:val="0"/>
        <w:autoSpaceDN w:val="0"/>
        <w:adjustRightInd w:val="0"/>
        <w:ind w:firstLine="708"/>
        <w:jc w:val="center"/>
        <w:rPr>
          <w:b/>
          <w:color w:val="000000"/>
        </w:rPr>
      </w:pPr>
    </w:p>
    <w:p w:rsidR="00D750AB" w:rsidRPr="00B65E98" w:rsidRDefault="00D750AB" w:rsidP="00D750AB">
      <w:pPr>
        <w:widowControl w:val="0"/>
        <w:shd w:val="clear" w:color="auto" w:fill="FFFFFF"/>
        <w:autoSpaceDE w:val="0"/>
        <w:autoSpaceDN w:val="0"/>
        <w:adjustRightInd w:val="0"/>
        <w:ind w:firstLine="709"/>
        <w:jc w:val="both"/>
        <w:rPr>
          <w:color w:val="000000"/>
        </w:rPr>
      </w:pPr>
      <w:r w:rsidRPr="00B65E98">
        <w:rPr>
          <w:color w:val="000000"/>
        </w:rPr>
        <w:t>44. Под направлением заявителю сведений о ходе выполнения заявления о предоставлении услуги (далее – «уведомление о ходе предоставления услуги») понимается уведомление заявителя о завершении выполнения административной процедуры предоставления услуги.</w:t>
      </w:r>
    </w:p>
    <w:p w:rsidR="00D750AB" w:rsidRPr="00B65E98" w:rsidRDefault="00D750AB" w:rsidP="00D750AB">
      <w:pPr>
        <w:widowControl w:val="0"/>
        <w:autoSpaceDE w:val="0"/>
        <w:autoSpaceDN w:val="0"/>
        <w:adjustRightInd w:val="0"/>
        <w:ind w:firstLine="540"/>
        <w:jc w:val="both"/>
      </w:pPr>
      <w:r w:rsidRPr="00B65E98">
        <w:rPr>
          <w:color w:val="000000"/>
        </w:rPr>
        <w:t xml:space="preserve">Уведомления о ходе предоставления услуги направляется органом местного самоуправления в «Личный кабинет» заявителя на Портале, </w:t>
      </w:r>
      <w:r w:rsidRPr="00B65E98">
        <w:t>почтой, по факсу, а также на адрес электронной почты - в зависимости от способа обращения или способа доставки, запрашиваемого получателем услуги.</w:t>
      </w:r>
    </w:p>
    <w:p w:rsidR="00D750AB" w:rsidRPr="00B65E98" w:rsidRDefault="00D750AB" w:rsidP="00D750AB">
      <w:pPr>
        <w:widowControl w:val="0"/>
        <w:shd w:val="clear" w:color="auto" w:fill="FFFFFF"/>
        <w:autoSpaceDE w:val="0"/>
        <w:autoSpaceDN w:val="0"/>
        <w:adjustRightInd w:val="0"/>
        <w:ind w:firstLine="709"/>
        <w:jc w:val="both"/>
        <w:rPr>
          <w:color w:val="000000"/>
        </w:rPr>
      </w:pPr>
      <w:r w:rsidRPr="00B65E98">
        <w:rPr>
          <w:color w:val="000000"/>
        </w:rPr>
        <w:lastRenderedPageBreak/>
        <w:t>Уведомление о ходе предоставления услуги направляется органом местного самоуправления не позднее дня завершения выполнения административной процедуры.</w:t>
      </w:r>
    </w:p>
    <w:p w:rsidR="00D750AB" w:rsidRPr="00B65E98" w:rsidRDefault="00D750AB" w:rsidP="00D750AB">
      <w:pPr>
        <w:widowControl w:val="0"/>
        <w:shd w:val="clear" w:color="auto" w:fill="FFFFFF"/>
        <w:autoSpaceDE w:val="0"/>
        <w:autoSpaceDN w:val="0"/>
        <w:adjustRightInd w:val="0"/>
        <w:ind w:firstLine="709"/>
        <w:jc w:val="both"/>
        <w:rPr>
          <w:color w:val="000000"/>
        </w:rPr>
      </w:pPr>
      <w:r w:rsidRPr="00B65E98">
        <w:rPr>
          <w:color w:val="000000"/>
        </w:rPr>
        <w:t>При предоставлении муниципальной услуги в электронной форме используются следующие уведомления:</w:t>
      </w:r>
    </w:p>
    <w:p w:rsidR="00D750AB" w:rsidRPr="00B65E98" w:rsidRDefault="00D750AB" w:rsidP="00D750AB">
      <w:pPr>
        <w:widowControl w:val="0"/>
        <w:shd w:val="clear" w:color="auto" w:fill="FFFFFF"/>
        <w:autoSpaceDE w:val="0"/>
        <w:autoSpaceDN w:val="0"/>
        <w:adjustRightInd w:val="0"/>
        <w:ind w:firstLine="709"/>
        <w:jc w:val="both"/>
        <w:rPr>
          <w:color w:val="000000"/>
        </w:rPr>
      </w:pPr>
      <w:r w:rsidRPr="00B65E98">
        <w:rPr>
          <w:color w:val="000000"/>
        </w:rPr>
        <w:t>уведомление о регистрации полученных от заявителя документов, содержащее сведения о факте получения от заявителя документов, необходимых для предоставления услуги;</w:t>
      </w:r>
    </w:p>
    <w:p w:rsidR="00D750AB" w:rsidRPr="00B65E98" w:rsidRDefault="00D750AB" w:rsidP="00D750AB">
      <w:pPr>
        <w:widowControl w:val="0"/>
        <w:shd w:val="clear" w:color="auto" w:fill="FFFFFF"/>
        <w:autoSpaceDE w:val="0"/>
        <w:autoSpaceDN w:val="0"/>
        <w:adjustRightInd w:val="0"/>
        <w:ind w:firstLine="709"/>
        <w:jc w:val="both"/>
        <w:rPr>
          <w:color w:val="000000"/>
        </w:rPr>
      </w:pPr>
      <w:r w:rsidRPr="00B65E98">
        <w:rPr>
          <w:color w:val="000000"/>
        </w:rPr>
        <w:t>уведомление о приеме представленных заявителем документов, содержащее сведения о приеме органом местного самоуправления представленных заявителем документов и о начале процедуры предоставления услуги, либо содержащее мотивированный отказ в приеме документов;</w:t>
      </w:r>
    </w:p>
    <w:p w:rsidR="00D750AB" w:rsidRPr="00B65E98" w:rsidRDefault="00D750AB" w:rsidP="00D750AB">
      <w:pPr>
        <w:pStyle w:val="af8"/>
        <w:ind w:left="0" w:firstLine="709"/>
        <w:jc w:val="both"/>
        <w:rPr>
          <w:color w:val="000000"/>
        </w:rPr>
      </w:pPr>
      <w:r w:rsidRPr="00B65E98">
        <w:rPr>
          <w:color w:val="000000"/>
        </w:rPr>
        <w:t>уведомление заявителя о записи на прием, содержащее сведения о подтвержденном времени и месте приема, а также указание на должностное лицо или подразделение органа местного самоуправления, осуществляющее прием;</w:t>
      </w:r>
    </w:p>
    <w:p w:rsidR="00D750AB" w:rsidRPr="00B65E98" w:rsidRDefault="00D750AB" w:rsidP="00D750AB">
      <w:pPr>
        <w:pStyle w:val="af8"/>
        <w:ind w:left="0" w:firstLine="709"/>
        <w:jc w:val="both"/>
        <w:rPr>
          <w:color w:val="000000"/>
        </w:rPr>
      </w:pPr>
      <w:r w:rsidRPr="00B65E98">
        <w:rPr>
          <w:color w:val="000000"/>
        </w:rPr>
        <w:t>уведомление заявителя о направлении органом местного самоуправления межведомственных запросов, содержащих сведения о составе межведомственных запросов, наименование органов или организаций, в которые направлены запросы;</w:t>
      </w:r>
    </w:p>
    <w:p w:rsidR="00D750AB" w:rsidRPr="00B65E98" w:rsidRDefault="00D750AB" w:rsidP="00D750AB">
      <w:pPr>
        <w:pStyle w:val="af8"/>
        <w:ind w:left="0" w:firstLine="709"/>
        <w:jc w:val="both"/>
        <w:rPr>
          <w:color w:val="000000"/>
        </w:rPr>
      </w:pPr>
      <w:r w:rsidRPr="00B65E98">
        <w:rPr>
          <w:color w:val="000000"/>
        </w:rPr>
        <w:t>уведомление заявителя о факте получения или не получения ответов на межведомственные запросы, направляемое заявителю по истечению срока, отведенного на межведомственное взаимодействие;</w:t>
      </w:r>
    </w:p>
    <w:p w:rsidR="00D750AB" w:rsidRPr="00B65E98" w:rsidRDefault="00D750AB" w:rsidP="00D750AB">
      <w:pPr>
        <w:pStyle w:val="af8"/>
        <w:ind w:left="0" w:firstLine="709"/>
        <w:jc w:val="both"/>
        <w:rPr>
          <w:color w:val="000000"/>
        </w:rPr>
      </w:pPr>
      <w:r w:rsidRPr="00B65E98">
        <w:rPr>
          <w:color w:val="000000"/>
        </w:rPr>
        <w:t>уведомление заявителя о результатах рассмотрения документов, содержащее сведения о результатах рассмотрения представленных заявителем документов и о принятии решения о предоставлении заявителю результата услуги и возможности получить такой результат, а также месте получения результата оказания услуги и механизме, позволяющем при необходимости осуществить запись на прием для получения результата оказания услуги, либо содержащее мотивированный отказ в предоставлении заявителю результата услуги;</w:t>
      </w:r>
    </w:p>
    <w:p w:rsidR="00D750AB" w:rsidRPr="00B65E98" w:rsidRDefault="00D750AB" w:rsidP="00D750AB">
      <w:pPr>
        <w:pStyle w:val="af8"/>
        <w:ind w:left="0" w:firstLine="709"/>
        <w:jc w:val="both"/>
        <w:rPr>
          <w:color w:val="000000"/>
        </w:rPr>
      </w:pPr>
      <w:r w:rsidRPr="00B65E98">
        <w:rPr>
          <w:color w:val="000000"/>
        </w:rPr>
        <w:t>уведомление о завершении процедуры предоставления услуги, содержащее сведения о получении заявителем результата услуги.</w:t>
      </w:r>
    </w:p>
    <w:p w:rsidR="00D750AB" w:rsidRPr="00B65E98" w:rsidRDefault="00D750AB" w:rsidP="00D750AB">
      <w:pPr>
        <w:pStyle w:val="af8"/>
        <w:ind w:left="0" w:firstLine="709"/>
        <w:jc w:val="both"/>
        <w:rPr>
          <w:color w:val="000000"/>
        </w:rPr>
      </w:pPr>
    </w:p>
    <w:p w:rsidR="00D750AB" w:rsidRPr="00B65E98" w:rsidRDefault="00D750AB" w:rsidP="00D750AB">
      <w:pPr>
        <w:autoSpaceDE w:val="0"/>
        <w:autoSpaceDN w:val="0"/>
        <w:adjustRightInd w:val="0"/>
        <w:ind w:firstLine="709"/>
        <w:jc w:val="center"/>
        <w:rPr>
          <w:b/>
        </w:rPr>
      </w:pPr>
      <w:r w:rsidRPr="00B65E98">
        <w:rPr>
          <w:b/>
        </w:rPr>
        <w:t>Принятие решения о выдаче разрешения на установку и эксплуатацию рекламной конструкции, решения об отказе в выдаче разрешения на установку и эксплуатацию рекламной конструкции; решения об аннулировании разрешения на установку и эксплуатацию рекламных конструкций; информирование и выдача результата предоставления муниципальной услуги</w:t>
      </w:r>
    </w:p>
    <w:p w:rsidR="00D750AB" w:rsidRPr="00B65E98" w:rsidRDefault="00D750AB" w:rsidP="00D750AB">
      <w:pPr>
        <w:autoSpaceDE w:val="0"/>
        <w:autoSpaceDN w:val="0"/>
        <w:adjustRightInd w:val="0"/>
        <w:ind w:firstLine="709"/>
        <w:jc w:val="center"/>
        <w:rPr>
          <w:b/>
        </w:rPr>
      </w:pPr>
    </w:p>
    <w:p w:rsidR="00D750AB" w:rsidRPr="00B65E98" w:rsidRDefault="00D750AB" w:rsidP="00D750AB">
      <w:pPr>
        <w:ind w:firstLine="709"/>
        <w:jc w:val="both"/>
      </w:pPr>
      <w:bookmarkStart w:id="14" w:name="sub_66"/>
      <w:r w:rsidRPr="00B65E98">
        <w:t>Основанием для начала административной процедуры по принятию решения о выдаче разрешения на установку и эксплуатацию рекламной конструкции, решения об отказе в выдаче разрешения на установку и эксплуатацию рекламной конструкции, решения об аннулировании разрешения на установку и эксплуатацию рекламных конструкций является поступление руководителю органа местного самоуправления подготовленных уполномоченным специалистом и согласованных уполномоченными органами и должностными лицами проекта решения о разрешении на установку и эксплуатацию рекламной конструкции; проекта решения об аннулировании разрешения на установку и эксплуатацию рекламных конструкций; проекта решения об отказе в выдаче разрешения на установку и эксплуатацию рекламной конструкции с указанием мотивированных причин отказа.</w:t>
      </w:r>
    </w:p>
    <w:p w:rsidR="00D750AB" w:rsidRPr="00B65E98" w:rsidRDefault="00D750AB" w:rsidP="00D750AB">
      <w:pPr>
        <w:ind w:firstLine="708"/>
        <w:jc w:val="both"/>
      </w:pPr>
      <w:bookmarkStart w:id="15" w:name="sub_67"/>
      <w:bookmarkEnd w:id="14"/>
      <w:r w:rsidRPr="00B65E98">
        <w:t>Руководитель органа местного самоуправления</w:t>
      </w:r>
      <w:r w:rsidR="00BF3109">
        <w:t xml:space="preserve"> </w:t>
      </w:r>
      <w:r w:rsidRPr="00B65E98">
        <w:t xml:space="preserve">рассматривает представленные документы, подписывает решения о выдаче разрешения на установку и эксплуатацию рекламной конструкции, решения об отказе в выдаче разрешения на установку и эксплуатацию рекламной конструкции, решения об аннулировании разрешения на установку и эксплуатацию рекламных конструкций и направляет их уполномоченному специалисту. </w:t>
      </w:r>
      <w:bookmarkStart w:id="16" w:name="sub_68"/>
      <w:bookmarkEnd w:id="15"/>
      <w:r w:rsidRPr="00B65E98">
        <w:t>Максимальный срок выполнения административного действия не должен превышать 5-ти дней.</w:t>
      </w:r>
    </w:p>
    <w:p w:rsidR="00D750AB" w:rsidRPr="00B65E98" w:rsidRDefault="00D750AB" w:rsidP="00D750AB">
      <w:pPr>
        <w:ind w:firstLine="709"/>
        <w:jc w:val="both"/>
      </w:pPr>
      <w:r w:rsidRPr="00B65E98">
        <w:t xml:space="preserve">Разрешение на установку и эксплуатацию рекламной конструкции выдается на срок действия договора на установку и эксплуатацию рекламной конструкции. В случае, если </w:t>
      </w:r>
      <w:r w:rsidRPr="00B65E98">
        <w:lastRenderedPageBreak/>
        <w:t xml:space="preserve">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в Оренбургской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местного самоуправления,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w:t>
      </w:r>
    </w:p>
    <w:p w:rsidR="00D750AB" w:rsidRPr="00B65E98" w:rsidRDefault="00D750AB" w:rsidP="00D750AB">
      <w:pPr>
        <w:ind w:firstLine="709"/>
        <w:jc w:val="both"/>
        <w:rPr>
          <w:rFonts w:eastAsia="Calibri"/>
          <w:lang w:eastAsia="en-US"/>
        </w:rPr>
      </w:pPr>
      <w:bookmarkStart w:id="17" w:name="sub_73"/>
      <w:bookmarkEnd w:id="16"/>
      <w:r w:rsidRPr="00B65E98">
        <w:t xml:space="preserve"> Информирование и выдача результата предоставления муниципальной услуги</w:t>
      </w:r>
      <w:r w:rsidRPr="00B65E98">
        <w:rPr>
          <w:rFonts w:eastAsia="Calibri"/>
          <w:lang w:eastAsia="en-US"/>
        </w:rPr>
        <w:t>.</w:t>
      </w:r>
    </w:p>
    <w:p w:rsidR="00D750AB" w:rsidRPr="00B65E98" w:rsidRDefault="00D750AB" w:rsidP="00D750AB">
      <w:pPr>
        <w:autoSpaceDE w:val="0"/>
        <w:autoSpaceDN w:val="0"/>
        <w:adjustRightInd w:val="0"/>
        <w:ind w:firstLine="709"/>
        <w:jc w:val="both"/>
      </w:pPr>
      <w:r w:rsidRPr="00B65E98">
        <w:t xml:space="preserve">Уполномоченный специалист не позднее чем через три рабочих дня со дня принятия одного из указанных выше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w:t>
      </w:r>
    </w:p>
    <w:p w:rsidR="00D750AB" w:rsidRPr="00B65E98" w:rsidRDefault="00D750AB" w:rsidP="00D750AB">
      <w:pPr>
        <w:ind w:firstLine="709"/>
        <w:jc w:val="both"/>
        <w:rPr>
          <w:bCs/>
          <w:iCs/>
        </w:rPr>
      </w:pPr>
      <w:r w:rsidRPr="00B65E98">
        <w:rPr>
          <w:bCs/>
        </w:rPr>
        <w:t>При этом заявителю сообщается о принятом решении и о возможности получения результата</w:t>
      </w:r>
      <w:r w:rsidRPr="00B65E98">
        <w:rPr>
          <w:bCs/>
          <w:iCs/>
        </w:rPr>
        <w:t xml:space="preserve"> муниципальной услуги лично.</w:t>
      </w:r>
    </w:p>
    <w:p w:rsidR="00D750AB" w:rsidRPr="00B65E98" w:rsidRDefault="00D750AB" w:rsidP="00D750AB">
      <w:pPr>
        <w:ind w:firstLine="709"/>
        <w:jc w:val="both"/>
        <w:rPr>
          <w:rFonts w:eastAsia="Calibri"/>
          <w:lang w:eastAsia="en-US"/>
        </w:rPr>
      </w:pPr>
      <w:r w:rsidRPr="00B65E98">
        <w:rPr>
          <w:rFonts w:eastAsia="Calibri"/>
          <w:lang w:eastAsia="en-US"/>
        </w:rPr>
        <w:t xml:space="preserve">При обращении заявителя через Портал </w:t>
      </w:r>
      <w:r w:rsidRPr="00B65E98">
        <w:rPr>
          <w:bCs/>
        </w:rPr>
        <w:t xml:space="preserve">уведомление о принятом решении и о необходимости явиться за получением результата </w:t>
      </w:r>
      <w:r w:rsidRPr="00B65E98">
        <w:rPr>
          <w:rFonts w:eastAsia="Calibri"/>
          <w:lang w:eastAsia="en-US"/>
        </w:rPr>
        <w:t xml:space="preserve">(уведомление о статусе заявления) </w:t>
      </w:r>
      <w:r w:rsidRPr="00B65E98">
        <w:rPr>
          <w:bCs/>
        </w:rPr>
        <w:t>направляется заявителю</w:t>
      </w:r>
      <w:r w:rsidRPr="00B65E98">
        <w:rPr>
          <w:rFonts w:eastAsia="Calibri"/>
          <w:lang w:eastAsia="en-US"/>
        </w:rPr>
        <w:t xml:space="preserve"> в «Личный кабинет» заявителя на Едином портале либо, по выбору заявителя, на электронную почту.</w:t>
      </w:r>
    </w:p>
    <w:p w:rsidR="00D750AB" w:rsidRPr="00B65E98" w:rsidRDefault="00D750AB" w:rsidP="00D750AB">
      <w:pPr>
        <w:ind w:firstLine="709"/>
        <w:jc w:val="both"/>
        <w:rPr>
          <w:rFonts w:eastAsia="Calibri"/>
          <w:lang w:eastAsia="en-US"/>
        </w:rPr>
      </w:pPr>
      <w:r w:rsidRPr="00B65E98">
        <w:rPr>
          <w:rFonts w:eastAsia="Calibri"/>
          <w:lang w:eastAsia="en-US"/>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D750AB" w:rsidRPr="00B65E98" w:rsidRDefault="00D750AB" w:rsidP="00D750AB">
      <w:pPr>
        <w:ind w:firstLine="709"/>
        <w:jc w:val="both"/>
        <w:rPr>
          <w:rFonts w:eastAsia="Calibri"/>
          <w:lang w:eastAsia="en-US"/>
        </w:rPr>
      </w:pPr>
      <w:r w:rsidRPr="00B65E98">
        <w:rPr>
          <w:rFonts w:eastAsia="Calibri"/>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bookmarkEnd w:id="17"/>
    <w:p w:rsidR="00D750AB" w:rsidRPr="00B65E98" w:rsidRDefault="00D750AB" w:rsidP="00D750AB">
      <w:pPr>
        <w:widowControl w:val="0"/>
        <w:autoSpaceDE w:val="0"/>
        <w:autoSpaceDN w:val="0"/>
        <w:adjustRightInd w:val="0"/>
        <w:ind w:firstLine="709"/>
        <w:jc w:val="both"/>
        <w:rPr>
          <w:rFonts w:eastAsia="Calibri"/>
          <w:lang w:eastAsia="en-US"/>
        </w:rPr>
      </w:pPr>
      <w:r w:rsidRPr="00B65E98">
        <w:rPr>
          <w:rFonts w:eastAsia="Calibri"/>
          <w:lang w:eastAsia="en-US"/>
        </w:rPr>
        <w:t>При предоставлении муниципальной услуги через Многофункциональный центр орган местного самоуправления:</w:t>
      </w:r>
      <w:r w:rsidRPr="00B65E98">
        <w:rPr>
          <w:rFonts w:eastAsia="Calibri"/>
          <w:strike/>
          <w:lang w:eastAsia="en-US"/>
        </w:rPr>
        <w:t xml:space="preserve"> </w:t>
      </w:r>
    </w:p>
    <w:p w:rsidR="00D750AB" w:rsidRPr="00B65E98" w:rsidRDefault="00D750AB" w:rsidP="00D750AB">
      <w:pPr>
        <w:ind w:firstLine="709"/>
        <w:jc w:val="both"/>
        <w:rPr>
          <w:rFonts w:eastAsia="Calibri"/>
          <w:lang w:eastAsia="en-US"/>
        </w:rPr>
      </w:pPr>
      <w:r w:rsidRPr="00B65E98">
        <w:rPr>
          <w:rFonts w:eastAsia="Calibri"/>
          <w:lang w:eastAsia="en-US"/>
        </w:rPr>
        <w:t>1)  направляет решение о предоставлении или об отказе в предоставлении муниципальной услуги в Много 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D750AB" w:rsidRPr="00B65E98" w:rsidRDefault="00D750AB" w:rsidP="00D750AB">
      <w:pPr>
        <w:ind w:firstLine="709"/>
        <w:jc w:val="both"/>
        <w:rPr>
          <w:rFonts w:eastAsia="Calibri"/>
          <w:lang w:eastAsia="en-US"/>
        </w:rPr>
      </w:pPr>
      <w:r w:rsidRPr="00B65E98">
        <w:rPr>
          <w:rFonts w:eastAsia="Calibri"/>
          <w:lang w:eastAsia="en-US"/>
        </w:rPr>
        <w:t>2) сообщает о принятом решении заявителю</w:t>
      </w:r>
      <w:r w:rsidRPr="00B65E98">
        <w:rPr>
          <w:bCs/>
        </w:rPr>
        <w:t xml:space="preserve"> и</w:t>
      </w:r>
      <w:r w:rsidRPr="00B65E98">
        <w:rPr>
          <w:rFonts w:eastAsia="Calibri"/>
          <w:lang w:eastAsia="en-US"/>
        </w:rPr>
        <w:t xml:space="preserve"> выдает соответствующий документ заявителю при его личном обращении </w:t>
      </w:r>
      <w:r w:rsidRPr="00B65E98">
        <w:t xml:space="preserve">либо направляет по адресу, указанному в заявлении, </w:t>
      </w:r>
      <w:r w:rsidRPr="00B65E98">
        <w:rPr>
          <w:rFonts w:eastAsia="Calibri"/>
          <w:lang w:eastAsia="en-US"/>
        </w:rPr>
        <w:t xml:space="preserve">а также направляет в Многофункциональный центр </w:t>
      </w:r>
      <w:r w:rsidRPr="00B65E98">
        <w:t>уведомление, в котором раскрывает суть решения, принятого по обращению, указывает дату принятия решения</w:t>
      </w:r>
      <w:r w:rsidRPr="00B65E98">
        <w:rPr>
          <w:rFonts w:eastAsia="Calibri"/>
          <w:lang w:eastAsia="en-US"/>
        </w:rPr>
        <w:t xml:space="preserve"> (при отметке в заявлении о получении услуги в органе местного самоуправления).</w:t>
      </w:r>
    </w:p>
    <w:p w:rsidR="00D750AB" w:rsidRPr="00B65E98" w:rsidRDefault="00D750AB" w:rsidP="00D750AB">
      <w:pPr>
        <w:ind w:firstLine="709"/>
        <w:jc w:val="both"/>
        <w:rPr>
          <w:rFonts w:eastAsia="Calibri"/>
          <w:lang w:eastAsia="en-US"/>
        </w:rPr>
      </w:pPr>
      <w:r w:rsidRPr="00B65E98">
        <w:rPr>
          <w:rFonts w:eastAsia="Calibri"/>
          <w:lang w:eastAsia="en-US"/>
        </w:rPr>
        <w:t>Заявителю передаются документы, подготовленные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D750AB" w:rsidRPr="00B65E98" w:rsidRDefault="00D750AB" w:rsidP="00D750AB">
      <w:pPr>
        <w:ind w:firstLine="709"/>
        <w:jc w:val="both"/>
        <w:rPr>
          <w:rFonts w:eastAsia="Calibri"/>
          <w:lang w:eastAsia="en-US"/>
        </w:rPr>
      </w:pPr>
      <w:r w:rsidRPr="00B65E98">
        <w:rPr>
          <w:rFonts w:eastAsia="Calibri"/>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D750AB" w:rsidRPr="00B65E98" w:rsidRDefault="00D750AB" w:rsidP="00D750AB">
      <w:pPr>
        <w:widowControl w:val="0"/>
        <w:autoSpaceDE w:val="0"/>
        <w:autoSpaceDN w:val="0"/>
        <w:adjustRightInd w:val="0"/>
        <w:ind w:firstLine="709"/>
        <w:jc w:val="both"/>
        <w:rPr>
          <w:rFonts w:eastAsia="Calibri"/>
          <w:lang w:eastAsia="en-US"/>
        </w:rPr>
      </w:pPr>
      <w:r w:rsidRPr="00B65E98">
        <w:rPr>
          <w:rFonts w:eastAsia="Calibri"/>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D750AB" w:rsidRPr="00B65E98" w:rsidRDefault="00D750AB" w:rsidP="00D750AB">
      <w:pPr>
        <w:widowControl w:val="0"/>
        <w:autoSpaceDE w:val="0"/>
        <w:autoSpaceDN w:val="0"/>
        <w:adjustRightInd w:val="0"/>
        <w:ind w:firstLine="709"/>
        <w:jc w:val="both"/>
      </w:pPr>
      <w:r w:rsidRPr="00B65E98">
        <w:t>Результатом выполнения административной процедуры является:</w:t>
      </w:r>
    </w:p>
    <w:p w:rsidR="00D750AB" w:rsidRPr="00B65E98" w:rsidRDefault="00D750AB" w:rsidP="00D750AB">
      <w:pPr>
        <w:autoSpaceDE w:val="0"/>
        <w:autoSpaceDN w:val="0"/>
        <w:adjustRightInd w:val="0"/>
        <w:ind w:firstLine="709"/>
      </w:pPr>
      <w:r w:rsidRPr="00B65E98">
        <w:t>1) выдача разрешения на установку и эксплуатацию рекламной конструкции;</w:t>
      </w:r>
    </w:p>
    <w:p w:rsidR="00D750AB" w:rsidRPr="00B65E98" w:rsidRDefault="00D750AB" w:rsidP="00D750AB">
      <w:pPr>
        <w:autoSpaceDE w:val="0"/>
        <w:autoSpaceDN w:val="0"/>
        <w:adjustRightInd w:val="0"/>
        <w:ind w:firstLine="709"/>
      </w:pPr>
      <w:r w:rsidRPr="00B65E98">
        <w:t>2) выдача уведомления об отказе в выдаче разрешения на установку и эксплуатацию рекламной конструкции;</w:t>
      </w:r>
    </w:p>
    <w:p w:rsidR="00D750AB" w:rsidRPr="00B65E98" w:rsidRDefault="00D750AB" w:rsidP="00D750AB">
      <w:pPr>
        <w:autoSpaceDE w:val="0"/>
        <w:autoSpaceDN w:val="0"/>
        <w:adjustRightInd w:val="0"/>
        <w:ind w:firstLine="709"/>
        <w:jc w:val="both"/>
      </w:pPr>
      <w:r w:rsidRPr="00B65E98">
        <w:t>3) аннулирование разрешения на установку и эксплуатацию рекламных конструкций.</w:t>
      </w:r>
    </w:p>
    <w:p w:rsidR="00D750AB" w:rsidRPr="00B65E98" w:rsidRDefault="00D750AB" w:rsidP="00D750AB">
      <w:pPr>
        <w:ind w:firstLine="709"/>
        <w:jc w:val="both"/>
      </w:pPr>
      <w:r w:rsidRPr="00B65E98">
        <w:lastRenderedPageBreak/>
        <w:t xml:space="preserve">Максимальный срок выполнения данной административной процедуры не должен превышать 8-ми дней. </w:t>
      </w:r>
    </w:p>
    <w:p w:rsidR="00D750AB" w:rsidRPr="00B65E98" w:rsidRDefault="00D750AB" w:rsidP="00D750AB">
      <w:pPr>
        <w:pStyle w:val="af8"/>
        <w:widowControl w:val="0"/>
        <w:autoSpaceDE w:val="0"/>
        <w:autoSpaceDN w:val="0"/>
        <w:ind w:left="0" w:firstLine="567"/>
        <w:jc w:val="both"/>
      </w:pPr>
      <w:r w:rsidRPr="00B65E98">
        <w:t xml:space="preserve">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r w:rsidRPr="00B65E98">
        <w:rPr>
          <w:lang w:val="en-US"/>
        </w:rPr>
        <w:t>zip</w:t>
      </w:r>
      <w:r w:rsidRPr="00B65E98">
        <w:t xml:space="preserve"> направляются в личный кабинет заявителя).</w:t>
      </w:r>
    </w:p>
    <w:p w:rsidR="00D750AB" w:rsidRPr="00B65E98" w:rsidRDefault="00D750AB" w:rsidP="00D750AB">
      <w:pPr>
        <w:widowControl w:val="0"/>
        <w:autoSpaceDE w:val="0"/>
        <w:autoSpaceDN w:val="0"/>
        <w:ind w:firstLine="540"/>
        <w:jc w:val="both"/>
      </w:pPr>
      <w:r w:rsidRPr="00B65E98">
        <w:t xml:space="preserve">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w:t>
      </w:r>
      <w:r w:rsidRPr="00B65E98">
        <w:rPr>
          <w:rFonts w:eastAsia="Calibri"/>
          <w:lang w:eastAsia="en-US"/>
        </w:rPr>
        <w:t>в МФЦ</w:t>
      </w:r>
      <w:r w:rsidRPr="00B65E98">
        <w:t>.</w:t>
      </w:r>
    </w:p>
    <w:p w:rsidR="00D750AB" w:rsidRPr="00B65E98" w:rsidRDefault="00D750AB" w:rsidP="00D750AB">
      <w:pPr>
        <w:widowControl w:val="0"/>
        <w:tabs>
          <w:tab w:val="left" w:pos="426"/>
        </w:tabs>
        <w:ind w:right="533"/>
      </w:pPr>
    </w:p>
    <w:p w:rsidR="00D750AB" w:rsidRPr="00B65E98" w:rsidRDefault="00D750AB" w:rsidP="00D750AB">
      <w:pPr>
        <w:pStyle w:val="ConsPlusNormal"/>
        <w:jc w:val="center"/>
        <w:outlineLvl w:val="1"/>
        <w:rPr>
          <w:rFonts w:ascii="Times New Roman" w:hAnsi="Times New Roman" w:cs="Times New Roman"/>
          <w:b/>
          <w:sz w:val="24"/>
          <w:szCs w:val="24"/>
        </w:rPr>
      </w:pPr>
      <w:r w:rsidRPr="00B65E98">
        <w:rPr>
          <w:rFonts w:ascii="Times New Roman" w:hAnsi="Times New Roman" w:cs="Times New Roman"/>
          <w:b/>
          <w:sz w:val="24"/>
          <w:szCs w:val="24"/>
        </w:rPr>
        <w:t>4. Формы контроля за предоставлением муниципальной услуги</w:t>
      </w:r>
    </w:p>
    <w:p w:rsidR="00D750AB" w:rsidRPr="00B65E98" w:rsidRDefault="00D750AB" w:rsidP="00D750AB">
      <w:pPr>
        <w:pStyle w:val="ConsPlusNormal"/>
        <w:jc w:val="both"/>
        <w:rPr>
          <w:rFonts w:ascii="Times New Roman" w:hAnsi="Times New Roman" w:cs="Times New Roman"/>
          <w:b/>
          <w:sz w:val="24"/>
          <w:szCs w:val="24"/>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67.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68.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настоящего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69.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70.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71.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Ответственность уполномоченных должностных лиц органа местного самоуправления за решения и действия (бездействие), принимаемые</w:t>
      </w:r>
    </w:p>
    <w:p w:rsidR="00D750AB" w:rsidRPr="00B65E98" w:rsidRDefault="00D750AB" w:rsidP="00D750AB">
      <w:pPr>
        <w:pStyle w:val="ConsPlusNormal"/>
        <w:jc w:val="center"/>
        <w:rPr>
          <w:rFonts w:ascii="Times New Roman" w:hAnsi="Times New Roman" w:cs="Times New Roman"/>
          <w:b/>
          <w:sz w:val="24"/>
          <w:szCs w:val="24"/>
        </w:rPr>
      </w:pPr>
      <w:r w:rsidRPr="00B65E98">
        <w:rPr>
          <w:rFonts w:ascii="Times New Roman" w:hAnsi="Times New Roman" w:cs="Times New Roman"/>
          <w:b/>
          <w:sz w:val="24"/>
          <w:szCs w:val="24"/>
        </w:rPr>
        <w:t>(осуществляемые) ими в ходе предоставления муниципальной услуги</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 xml:space="preserve">72.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w:t>
      </w:r>
      <w:r w:rsidRPr="00B65E98">
        <w:rPr>
          <w:rFonts w:ascii="Times New Roman" w:hAnsi="Times New Roman" w:cs="Times New Roman"/>
          <w:sz w:val="24"/>
          <w:szCs w:val="24"/>
        </w:rPr>
        <w:lastRenderedPageBreak/>
        <w:t>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pStyle w:val="ConsPlusNormal"/>
        <w:ind w:firstLine="540"/>
        <w:jc w:val="both"/>
        <w:rPr>
          <w:rFonts w:ascii="Times New Roman" w:hAnsi="Times New Roman" w:cs="Times New Roman"/>
          <w:sz w:val="24"/>
          <w:szCs w:val="24"/>
        </w:rPr>
      </w:pPr>
      <w:r w:rsidRPr="00B65E98">
        <w:rPr>
          <w:rFonts w:ascii="Times New Roman" w:hAnsi="Times New Roman" w:cs="Times New Roman"/>
          <w:sz w:val="24"/>
          <w:szCs w:val="24"/>
        </w:rPr>
        <w:t>73.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widowControl w:val="0"/>
        <w:autoSpaceDE w:val="0"/>
        <w:autoSpaceDN w:val="0"/>
        <w:adjustRightInd w:val="0"/>
        <w:spacing w:before="108" w:after="108"/>
        <w:jc w:val="center"/>
        <w:outlineLvl w:val="0"/>
        <w:rPr>
          <w:b/>
          <w:bCs/>
        </w:rPr>
      </w:pPr>
      <w:r w:rsidRPr="00B65E98">
        <w:rPr>
          <w:b/>
          <w:bCs/>
        </w:rPr>
        <w:t>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D750AB" w:rsidRPr="00B65E98" w:rsidRDefault="00D750AB" w:rsidP="00D750AB">
      <w:pPr>
        <w:widowControl w:val="0"/>
        <w:autoSpaceDE w:val="0"/>
        <w:autoSpaceDN w:val="0"/>
        <w:adjustRightInd w:val="0"/>
        <w:ind w:firstLine="720"/>
        <w:jc w:val="both"/>
      </w:pPr>
    </w:p>
    <w:p w:rsidR="00D750AB" w:rsidRPr="00B65E98" w:rsidRDefault="00D750AB" w:rsidP="00D750AB">
      <w:pPr>
        <w:widowControl w:val="0"/>
        <w:autoSpaceDE w:val="0"/>
        <w:autoSpaceDN w:val="0"/>
        <w:adjustRightInd w:val="0"/>
        <w:spacing w:before="108" w:after="108"/>
        <w:jc w:val="center"/>
        <w:outlineLvl w:val="0"/>
        <w:rPr>
          <w:b/>
          <w:bCs/>
        </w:rPr>
      </w:pPr>
      <w:r w:rsidRPr="00B65E98">
        <w:rPr>
          <w:b/>
          <w:bCs/>
        </w:rPr>
        <w:t>Информация для заявителя о его праве подать жалобу на решение и (или)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D750AB" w:rsidP="00D750AB">
      <w:pPr>
        <w:widowControl w:val="0"/>
        <w:autoSpaceDE w:val="0"/>
        <w:autoSpaceDN w:val="0"/>
        <w:adjustRightInd w:val="0"/>
        <w:jc w:val="both"/>
      </w:pPr>
      <w:bookmarkStart w:id="18" w:name="sub_4066"/>
      <w:r w:rsidRPr="00B65E98">
        <w:tab/>
        <w:t>74. Заявитель может обратиться с жалобой, в том числе в следующих случаях:</w:t>
      </w:r>
    </w:p>
    <w:p w:rsidR="00D750AB" w:rsidRPr="00B65E98" w:rsidRDefault="00D750AB" w:rsidP="00D750AB">
      <w:pPr>
        <w:autoSpaceDE w:val="0"/>
        <w:autoSpaceDN w:val="0"/>
        <w:adjustRightInd w:val="0"/>
        <w:ind w:left="284" w:firstLine="283"/>
        <w:jc w:val="both"/>
      </w:pPr>
      <w:bookmarkStart w:id="19" w:name="sub_4661"/>
      <w:bookmarkEnd w:id="18"/>
      <w:r w:rsidRPr="00B65E98">
        <w:t xml:space="preserve">1) </w:t>
      </w:r>
      <w:bookmarkStart w:id="20" w:name="sub_4667"/>
      <w:bookmarkEnd w:id="19"/>
      <w:r w:rsidRPr="00B65E98">
        <w:t xml:space="preserve">нарушение срока регистрации запроса о предоставлении муниципальной услуги, запроса, указанного в </w:t>
      </w:r>
      <w:hyperlink r:id="rId14" w:history="1">
        <w:r w:rsidRPr="00B65E98">
          <w:t>статье 15.1</w:t>
        </w:r>
      </w:hyperlink>
      <w:r w:rsidRPr="00B65E98">
        <w:t xml:space="preserve"> №210-ФЗ;</w:t>
      </w:r>
    </w:p>
    <w:p w:rsidR="00D750AB" w:rsidRPr="00B65E98" w:rsidRDefault="00D750AB" w:rsidP="00D750AB">
      <w:pPr>
        <w:autoSpaceDE w:val="0"/>
        <w:autoSpaceDN w:val="0"/>
        <w:adjustRightInd w:val="0"/>
        <w:ind w:firstLine="540"/>
        <w:jc w:val="both"/>
      </w:pPr>
      <w:r w:rsidRPr="00B65E98">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B65E98">
          <w:t>частью 1.3 статьи 16</w:t>
        </w:r>
      </w:hyperlink>
      <w:r w:rsidRPr="00B65E98">
        <w:t xml:space="preserve"> №210-ФЗ;</w:t>
      </w:r>
    </w:p>
    <w:p w:rsidR="00D750AB" w:rsidRPr="00B65E98" w:rsidRDefault="00D750AB" w:rsidP="00D750AB">
      <w:pPr>
        <w:autoSpaceDE w:val="0"/>
        <w:autoSpaceDN w:val="0"/>
        <w:adjustRightInd w:val="0"/>
        <w:ind w:firstLine="540"/>
        <w:jc w:val="both"/>
      </w:pPr>
      <w:r w:rsidRPr="00B65E98">
        <w:t>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для предоставления муниципальной услуги;</w:t>
      </w:r>
    </w:p>
    <w:p w:rsidR="00D750AB" w:rsidRPr="00B65E98" w:rsidRDefault="00D750AB" w:rsidP="00D750AB">
      <w:pPr>
        <w:autoSpaceDE w:val="0"/>
        <w:autoSpaceDN w:val="0"/>
        <w:adjustRightInd w:val="0"/>
        <w:ind w:firstLine="540"/>
        <w:jc w:val="both"/>
      </w:pPr>
      <w:r w:rsidRPr="00B65E98">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 у заявителя;</w:t>
      </w:r>
    </w:p>
    <w:p w:rsidR="00D750AB" w:rsidRPr="00B65E98" w:rsidRDefault="00D750AB" w:rsidP="00D750AB">
      <w:pPr>
        <w:autoSpaceDE w:val="0"/>
        <w:autoSpaceDN w:val="0"/>
        <w:adjustRightInd w:val="0"/>
        <w:ind w:firstLine="540"/>
        <w:jc w:val="both"/>
      </w:pPr>
      <w:r w:rsidRPr="00B65E98">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B65E98">
          <w:t>частью 1.3 статьи 16</w:t>
        </w:r>
      </w:hyperlink>
      <w:r w:rsidRPr="00B65E98">
        <w:t xml:space="preserve"> №210-ФЗ;</w:t>
      </w:r>
    </w:p>
    <w:p w:rsidR="00D750AB" w:rsidRPr="00B65E98" w:rsidRDefault="00D750AB" w:rsidP="00D750AB">
      <w:pPr>
        <w:autoSpaceDE w:val="0"/>
        <w:autoSpaceDN w:val="0"/>
        <w:adjustRightInd w:val="0"/>
        <w:ind w:firstLine="540"/>
        <w:jc w:val="both"/>
      </w:pPr>
      <w:r w:rsidRPr="00B65E98">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p>
    <w:p w:rsidR="00D750AB" w:rsidRPr="00B65E98" w:rsidRDefault="00D750AB" w:rsidP="00D750AB">
      <w:pPr>
        <w:autoSpaceDE w:val="0"/>
        <w:autoSpaceDN w:val="0"/>
        <w:adjustRightInd w:val="0"/>
        <w:ind w:firstLine="540"/>
        <w:jc w:val="both"/>
      </w:pPr>
      <w:r w:rsidRPr="00B65E98">
        <w:t xml:space="preserve">7) отказ органа местного самоуправления, должностного лица органа местного самоуправления, МФЦ, работника МФЦ, организаций, предусмотренных </w:t>
      </w:r>
      <w:hyperlink r:id="rId17" w:history="1">
        <w:r w:rsidRPr="00B65E98">
          <w:t>частью 1.1 статьи 16</w:t>
        </w:r>
      </w:hyperlink>
      <w:r w:rsidRPr="00B65E98">
        <w:t xml:space="preserve">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w:t>
      </w:r>
      <w:r w:rsidRPr="00B65E98">
        <w:lastRenderedPageBreak/>
        <w:t xml:space="preserve">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history="1">
        <w:r w:rsidRPr="00B65E98">
          <w:t>частью 1.3 статьи 16</w:t>
        </w:r>
      </w:hyperlink>
      <w:r w:rsidRPr="00B65E98">
        <w:t xml:space="preserve"> №210-ФЗ.</w:t>
      </w:r>
    </w:p>
    <w:p w:rsidR="00D750AB" w:rsidRPr="00B65E98" w:rsidRDefault="00D750AB" w:rsidP="00D750AB">
      <w:pPr>
        <w:autoSpaceDE w:val="0"/>
        <w:autoSpaceDN w:val="0"/>
        <w:adjustRightInd w:val="0"/>
        <w:ind w:firstLine="540"/>
        <w:jc w:val="both"/>
      </w:pPr>
      <w:r w:rsidRPr="00B65E98">
        <w:t>8) нарушение срока или порядка выдачи документов по результатам предоставления муниципальной услуги;</w:t>
      </w:r>
    </w:p>
    <w:p w:rsidR="00D750AB" w:rsidRPr="00B65E98" w:rsidRDefault="00D750AB" w:rsidP="00D750AB">
      <w:pPr>
        <w:autoSpaceDE w:val="0"/>
        <w:autoSpaceDN w:val="0"/>
        <w:adjustRightInd w:val="0"/>
        <w:ind w:firstLine="540"/>
        <w:jc w:val="both"/>
      </w:pPr>
      <w:r w:rsidRPr="00B65E98">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w:t>
      </w:r>
    </w:p>
    <w:p w:rsidR="00D750AB" w:rsidRDefault="00D750AB" w:rsidP="00D750AB">
      <w:pPr>
        <w:autoSpaceDE w:val="0"/>
        <w:autoSpaceDN w:val="0"/>
        <w:adjustRightInd w:val="0"/>
        <w:ind w:firstLine="540"/>
        <w:jc w:val="both"/>
      </w:pPr>
      <w:r w:rsidRPr="00B65E9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9" w:history="1">
        <w:r w:rsidRPr="00B65E98">
          <w:t>частью 1.3 статьи 16</w:t>
        </w:r>
      </w:hyperlink>
      <w:r w:rsidRPr="00B65E98">
        <w:t xml:space="preserve"> № 210-ФЗ.</w:t>
      </w:r>
    </w:p>
    <w:p w:rsidR="002049AF" w:rsidRPr="00B65E98" w:rsidRDefault="002049AF" w:rsidP="00D750AB">
      <w:pPr>
        <w:autoSpaceDE w:val="0"/>
        <w:autoSpaceDN w:val="0"/>
        <w:adjustRightInd w:val="0"/>
        <w:ind w:firstLine="540"/>
        <w:jc w:val="both"/>
      </w:pPr>
      <w:r w:rsidRPr="002049AF">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16настоящего Федерального закона.</w:t>
      </w:r>
    </w:p>
    <w:p w:rsidR="00D750AB" w:rsidRPr="00B65E98" w:rsidRDefault="00D750AB" w:rsidP="00D750AB">
      <w:pPr>
        <w:widowControl w:val="0"/>
        <w:autoSpaceDE w:val="0"/>
        <w:autoSpaceDN w:val="0"/>
        <w:adjustRightInd w:val="0"/>
        <w:ind w:firstLine="720"/>
        <w:jc w:val="both"/>
      </w:pPr>
    </w:p>
    <w:bookmarkEnd w:id="20"/>
    <w:p w:rsidR="00D750AB" w:rsidRPr="00B65E98" w:rsidRDefault="00D750AB" w:rsidP="00D750AB">
      <w:pPr>
        <w:autoSpaceDE w:val="0"/>
        <w:autoSpaceDN w:val="0"/>
        <w:adjustRightInd w:val="0"/>
        <w:jc w:val="center"/>
        <w:outlineLvl w:val="0"/>
        <w:rPr>
          <w:b/>
          <w:lang w:eastAsia="en-US"/>
        </w:rPr>
      </w:pPr>
      <w:r w:rsidRPr="00B65E98">
        <w:rPr>
          <w:b/>
          <w:lang w:eastAsia="en-US"/>
        </w:rPr>
        <w:t>Предмет жалобы</w:t>
      </w:r>
    </w:p>
    <w:p w:rsidR="00D750AB" w:rsidRPr="00B65E98" w:rsidRDefault="00D750AB" w:rsidP="00D750AB">
      <w:pPr>
        <w:autoSpaceDE w:val="0"/>
        <w:autoSpaceDN w:val="0"/>
        <w:adjustRightInd w:val="0"/>
        <w:jc w:val="both"/>
        <w:rPr>
          <w:lang w:eastAsia="en-US"/>
        </w:rPr>
      </w:pPr>
    </w:p>
    <w:p w:rsidR="00D750AB" w:rsidRPr="00B65E98" w:rsidRDefault="00D750AB" w:rsidP="00D750AB">
      <w:pPr>
        <w:autoSpaceDE w:val="0"/>
        <w:autoSpaceDN w:val="0"/>
        <w:adjustRightInd w:val="0"/>
        <w:ind w:firstLine="540"/>
        <w:jc w:val="both"/>
        <w:rPr>
          <w:lang w:eastAsia="en-US"/>
        </w:rPr>
      </w:pPr>
      <w:r w:rsidRPr="00B65E98">
        <w:rPr>
          <w:lang w:eastAsia="en-US"/>
        </w:rPr>
        <w:t xml:space="preserve">75. 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00BF3109">
        <w:rPr>
          <w:lang w:eastAsia="en-US"/>
        </w:rPr>
        <w:t>а</w:t>
      </w:r>
      <w:r w:rsidR="00BF3109" w:rsidRPr="00BF3109">
        <w:rPr>
          <w:lang w:eastAsia="en-US"/>
        </w:rPr>
        <w:t>дминистраци</w:t>
      </w:r>
      <w:r w:rsidR="002049AF">
        <w:rPr>
          <w:lang w:eastAsia="en-US"/>
        </w:rPr>
        <w:t>и</w:t>
      </w:r>
      <w:r w:rsidR="00BF3109" w:rsidRPr="00BF3109">
        <w:rPr>
          <w:lang w:eastAsia="en-US"/>
        </w:rPr>
        <w:t xml:space="preserve"> муниципального образования Грачевский район</w:t>
      </w:r>
      <w:r w:rsidRPr="00B65E98">
        <w:rPr>
          <w:lang w:eastAsia="en-US"/>
        </w:rPr>
        <w:t xml:space="preserve"> и его должностных лиц, муниципальных служащих </w:t>
      </w:r>
      <w:r w:rsidR="002049AF">
        <w:rPr>
          <w:lang w:eastAsia="en-US"/>
        </w:rPr>
        <w:t>отдела архитектуры и капитального строительства</w:t>
      </w:r>
      <w:r w:rsidRPr="00B65E98">
        <w:rPr>
          <w:lang w:eastAsia="en-US"/>
        </w:rPr>
        <w:t>, МФЦ, работника МФЦ, а также организаций, осуществляющих функции по предоставлению государственных и муниципальных услуг Оренбургской области, при предоставлении муниципальной услуги.</w:t>
      </w:r>
    </w:p>
    <w:p w:rsidR="00D750AB" w:rsidRPr="00B65E98" w:rsidRDefault="00D750AB" w:rsidP="00D750AB">
      <w:pPr>
        <w:autoSpaceDE w:val="0"/>
        <w:autoSpaceDN w:val="0"/>
        <w:adjustRightInd w:val="0"/>
        <w:ind w:firstLine="540"/>
        <w:jc w:val="both"/>
        <w:rPr>
          <w:lang w:eastAsia="en-US"/>
        </w:rPr>
      </w:pPr>
      <w:r w:rsidRPr="00B65E98">
        <w:rPr>
          <w:lang w:eastAsia="en-US"/>
        </w:rPr>
        <w:t>76. Жалоба должна содержать:</w:t>
      </w:r>
    </w:p>
    <w:p w:rsidR="00D750AB" w:rsidRPr="00B65E98" w:rsidRDefault="00D750AB" w:rsidP="00D750AB">
      <w:pPr>
        <w:widowControl w:val="0"/>
        <w:autoSpaceDE w:val="0"/>
        <w:autoSpaceDN w:val="0"/>
        <w:adjustRightInd w:val="0"/>
        <w:ind w:firstLine="720"/>
        <w:jc w:val="both"/>
      </w:pPr>
      <w:bookmarkStart w:id="21" w:name="sub_4681"/>
      <w:r w:rsidRPr="00B65E98">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решения и действия (бездействие) которых обжалуются;</w:t>
      </w:r>
    </w:p>
    <w:p w:rsidR="00D750AB" w:rsidRPr="00B65E98" w:rsidRDefault="00D750AB" w:rsidP="00D750AB">
      <w:pPr>
        <w:widowControl w:val="0"/>
        <w:autoSpaceDE w:val="0"/>
        <w:autoSpaceDN w:val="0"/>
        <w:adjustRightInd w:val="0"/>
        <w:ind w:firstLine="720"/>
        <w:jc w:val="both"/>
      </w:pPr>
      <w:bookmarkStart w:id="22" w:name="sub_4682"/>
      <w:bookmarkEnd w:id="21"/>
      <w:r w:rsidRPr="00B65E98">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(контактных телефонов), адрес (адреса) электронной почты (при наличии) и почтовый адрес, по которым должен быть направлен ответ заявителю;</w:t>
      </w:r>
    </w:p>
    <w:p w:rsidR="00D750AB" w:rsidRPr="00B65E98" w:rsidRDefault="00D750AB" w:rsidP="00D750AB">
      <w:pPr>
        <w:widowControl w:val="0"/>
        <w:autoSpaceDE w:val="0"/>
        <w:autoSpaceDN w:val="0"/>
        <w:adjustRightInd w:val="0"/>
        <w:ind w:firstLine="720"/>
        <w:jc w:val="both"/>
      </w:pPr>
      <w:bookmarkStart w:id="23" w:name="sub_4683"/>
      <w:bookmarkEnd w:id="22"/>
      <w:r w:rsidRPr="00B65E98">
        <w:t>3) сведения об обжалуемых решениях и действиях (бездействии)</w:t>
      </w:r>
      <w:bookmarkStart w:id="24" w:name="sub_4684"/>
      <w:bookmarkEnd w:id="23"/>
      <w:r w:rsidRPr="00B65E98">
        <w:t>;</w:t>
      </w:r>
    </w:p>
    <w:p w:rsidR="00D750AB" w:rsidRPr="00B65E98" w:rsidRDefault="00D750AB" w:rsidP="00D750AB">
      <w:pPr>
        <w:widowControl w:val="0"/>
        <w:autoSpaceDE w:val="0"/>
        <w:autoSpaceDN w:val="0"/>
        <w:adjustRightInd w:val="0"/>
        <w:ind w:firstLine="720"/>
        <w:jc w:val="both"/>
      </w:pPr>
      <w:r w:rsidRPr="00B65E98">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w:t>
      </w:r>
    </w:p>
    <w:p w:rsidR="00D750AB" w:rsidRPr="00B65E98" w:rsidRDefault="00D750AB" w:rsidP="00D750AB">
      <w:pPr>
        <w:widowControl w:val="0"/>
        <w:autoSpaceDE w:val="0"/>
        <w:autoSpaceDN w:val="0"/>
        <w:adjustRightInd w:val="0"/>
        <w:ind w:firstLine="720"/>
        <w:jc w:val="both"/>
      </w:pPr>
      <w:r w:rsidRPr="00B65E98">
        <w:t xml:space="preserve">Заявителем могут быть представлены документы (при наличии), подтверждающие </w:t>
      </w:r>
      <w:r w:rsidRPr="00B65E98">
        <w:lastRenderedPageBreak/>
        <w:t>доводы заявителя, либо их копии.</w:t>
      </w:r>
    </w:p>
    <w:bookmarkEnd w:id="24"/>
    <w:p w:rsidR="00D750AB" w:rsidRPr="00B65E98" w:rsidRDefault="00D750AB" w:rsidP="00D750AB">
      <w:pPr>
        <w:autoSpaceDE w:val="0"/>
        <w:autoSpaceDN w:val="0"/>
        <w:adjustRightInd w:val="0"/>
        <w:jc w:val="both"/>
        <w:rPr>
          <w:bCs/>
          <w:lang w:eastAsia="en-US"/>
        </w:rPr>
      </w:pPr>
    </w:p>
    <w:p w:rsidR="00D750AB" w:rsidRPr="00B65E98" w:rsidRDefault="00D750AB" w:rsidP="00D750AB">
      <w:pPr>
        <w:autoSpaceDE w:val="0"/>
        <w:autoSpaceDN w:val="0"/>
        <w:adjustRightInd w:val="0"/>
        <w:jc w:val="center"/>
        <w:outlineLvl w:val="0"/>
        <w:rPr>
          <w:b/>
          <w:lang w:eastAsia="en-US"/>
        </w:rPr>
      </w:pPr>
      <w:r w:rsidRPr="00B65E98">
        <w:rPr>
          <w:b/>
          <w:lang w:eastAsia="en-US"/>
        </w:rPr>
        <w:t>Органы  местного самоуправления</w:t>
      </w:r>
      <w:r w:rsidRPr="00B65E98">
        <w:rPr>
          <w:b/>
          <w:lang w:eastAsia="en-US"/>
        </w:rPr>
        <w:br/>
        <w:t>и уполномоченные на рассмотрение жалобы должностные лица,</w:t>
      </w:r>
    </w:p>
    <w:p w:rsidR="00D750AB" w:rsidRPr="00B65E98" w:rsidRDefault="00D750AB" w:rsidP="00D750AB">
      <w:pPr>
        <w:autoSpaceDE w:val="0"/>
        <w:autoSpaceDN w:val="0"/>
        <w:adjustRightInd w:val="0"/>
        <w:jc w:val="center"/>
        <w:rPr>
          <w:b/>
          <w:lang w:eastAsia="en-US"/>
        </w:rPr>
      </w:pPr>
      <w:r w:rsidRPr="00B65E98">
        <w:rPr>
          <w:b/>
          <w:lang w:eastAsia="en-US"/>
        </w:rPr>
        <w:t>которым может быть направлена жалоба</w:t>
      </w:r>
    </w:p>
    <w:p w:rsidR="00D750AB" w:rsidRPr="00B65E98" w:rsidRDefault="00D750AB" w:rsidP="00D750AB">
      <w:pPr>
        <w:autoSpaceDE w:val="0"/>
        <w:autoSpaceDN w:val="0"/>
        <w:adjustRightInd w:val="0"/>
        <w:jc w:val="both"/>
        <w:rPr>
          <w:lang w:eastAsia="en-US"/>
        </w:rPr>
      </w:pPr>
    </w:p>
    <w:p w:rsidR="00D750AB" w:rsidRPr="00B65E98" w:rsidRDefault="00D750AB" w:rsidP="00D750AB">
      <w:pPr>
        <w:autoSpaceDE w:val="0"/>
        <w:autoSpaceDN w:val="0"/>
        <w:adjustRightInd w:val="0"/>
        <w:ind w:firstLine="540"/>
        <w:jc w:val="both"/>
        <w:rPr>
          <w:lang w:eastAsia="en-US"/>
        </w:rPr>
      </w:pPr>
      <w:r w:rsidRPr="00B65E98">
        <w:rPr>
          <w:lang w:eastAsia="en-US"/>
        </w:rPr>
        <w:t>77. Жалоба рассматривается </w:t>
      </w:r>
      <w:r w:rsidR="002049AF">
        <w:rPr>
          <w:lang w:eastAsia="en-US"/>
        </w:rPr>
        <w:t>а</w:t>
      </w:r>
      <w:r w:rsidR="002049AF" w:rsidRPr="002049AF">
        <w:rPr>
          <w:lang w:eastAsia="en-US"/>
        </w:rPr>
        <w:t>дминистраци</w:t>
      </w:r>
      <w:r w:rsidR="002049AF">
        <w:rPr>
          <w:lang w:eastAsia="en-US"/>
        </w:rPr>
        <w:t>ей</w:t>
      </w:r>
      <w:r w:rsidR="002049AF" w:rsidRPr="002049AF">
        <w:rPr>
          <w:lang w:eastAsia="en-US"/>
        </w:rPr>
        <w:t xml:space="preserve"> муниципального образования Грачевский район</w:t>
      </w:r>
      <w:r w:rsidRPr="00B65E98">
        <w:rPr>
          <w:lang w:eastAsia="en-US"/>
        </w:rPr>
        <w:t xml:space="preserve">,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B65E98">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w:t>
      </w:r>
      <w:hyperlink r:id="rId20" w:history="1">
        <w:r w:rsidRPr="00B65E98">
          <w:t>частью 1.1 статьи 16</w:t>
        </w:r>
      </w:hyperlink>
      <w:r w:rsidRPr="00B65E98">
        <w:t xml:space="preserve"> № 210-ФЗ, подаются руководителям этих организаций.</w:t>
      </w:r>
    </w:p>
    <w:p w:rsidR="00D750AB" w:rsidRPr="00B65E98" w:rsidRDefault="00D750AB" w:rsidP="00D750AB">
      <w:pPr>
        <w:autoSpaceDE w:val="0"/>
        <w:autoSpaceDN w:val="0"/>
        <w:adjustRightInd w:val="0"/>
        <w:ind w:firstLine="540"/>
        <w:jc w:val="both"/>
        <w:rPr>
          <w:bCs/>
          <w:lang w:eastAsia="en-US"/>
        </w:rPr>
      </w:pPr>
    </w:p>
    <w:p w:rsidR="00D750AB" w:rsidRPr="00B65E98" w:rsidRDefault="00D750AB" w:rsidP="00D750AB">
      <w:pPr>
        <w:autoSpaceDE w:val="0"/>
        <w:autoSpaceDN w:val="0"/>
        <w:adjustRightInd w:val="0"/>
        <w:jc w:val="both"/>
        <w:outlineLvl w:val="0"/>
        <w:rPr>
          <w:bCs/>
          <w:lang w:eastAsia="en-US"/>
        </w:rPr>
      </w:pPr>
    </w:p>
    <w:p w:rsidR="00D750AB" w:rsidRPr="00B65E98" w:rsidRDefault="00D750AB" w:rsidP="00D750AB">
      <w:pPr>
        <w:autoSpaceDE w:val="0"/>
        <w:autoSpaceDN w:val="0"/>
        <w:adjustRightInd w:val="0"/>
        <w:jc w:val="center"/>
        <w:outlineLvl w:val="0"/>
        <w:rPr>
          <w:b/>
          <w:lang w:eastAsia="en-US"/>
        </w:rPr>
      </w:pPr>
      <w:r w:rsidRPr="00B65E98">
        <w:rPr>
          <w:b/>
          <w:lang w:eastAsia="en-US"/>
        </w:rPr>
        <w:t>Порядок подачи и рассмотрения жалобы</w:t>
      </w:r>
    </w:p>
    <w:p w:rsidR="00D750AB" w:rsidRPr="00B65E98" w:rsidRDefault="00D750AB" w:rsidP="00D750AB">
      <w:pPr>
        <w:autoSpaceDE w:val="0"/>
        <w:autoSpaceDN w:val="0"/>
        <w:adjustRightInd w:val="0"/>
        <w:jc w:val="center"/>
        <w:outlineLvl w:val="0"/>
        <w:rPr>
          <w:b/>
          <w:lang w:eastAsia="en-US"/>
        </w:rPr>
      </w:pPr>
    </w:p>
    <w:p w:rsidR="00D750AB" w:rsidRPr="00B65E98" w:rsidRDefault="00D750AB" w:rsidP="00D750AB">
      <w:pPr>
        <w:autoSpaceDE w:val="0"/>
        <w:autoSpaceDN w:val="0"/>
        <w:adjustRightInd w:val="0"/>
        <w:ind w:firstLine="540"/>
        <w:jc w:val="both"/>
      </w:pPr>
      <w:r w:rsidRPr="00B65E98">
        <w:rPr>
          <w:lang w:eastAsia="en-US"/>
        </w:rPr>
        <w:t>78. Жалоба подается в письменной форме на бумажном носителе</w:t>
      </w:r>
      <w:r w:rsidRPr="00B65E98">
        <w:rPr>
          <w:bCs/>
          <w:lang w:eastAsia="en-US"/>
        </w:rPr>
        <w:t xml:space="preserve"> по почте, через МФЦ, с использованием сети Интернет, официального сайта органа, предоставляющего муниципальную услугу, Портала,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организаций, </w:t>
      </w:r>
      <w:r w:rsidRPr="00B65E98">
        <w:t xml:space="preserve">предусмотренных </w:t>
      </w:r>
      <w:hyperlink r:id="rId21" w:history="1">
        <w:r w:rsidRPr="00B65E98">
          <w:t>частью 1.1 статьи 16</w:t>
        </w:r>
      </w:hyperlink>
      <w:r w:rsidRPr="00B65E98">
        <w:t xml:space="preserve"> № 210-ФЗ,</w:t>
      </w:r>
      <w:r w:rsidRPr="00B65E98">
        <w:rPr>
          <w:b/>
          <w:bCs/>
          <w:lang w:eastAsia="en-US"/>
        </w:rPr>
        <w:t xml:space="preserve"> </w:t>
      </w:r>
      <w:r w:rsidRPr="00B65E98">
        <w:rPr>
          <w:bCs/>
          <w:lang w:eastAsia="en-US"/>
        </w:rPr>
        <w:t xml:space="preserve"> а также может быть принята при личном приеме заявителя в органе местного самоуправления</w:t>
      </w:r>
      <w:r w:rsidRPr="00B65E98">
        <w:t xml:space="preserve">. </w:t>
      </w:r>
    </w:p>
    <w:p w:rsidR="00D750AB" w:rsidRPr="00B65E98" w:rsidRDefault="00D750AB" w:rsidP="00D750AB">
      <w:pPr>
        <w:autoSpaceDE w:val="0"/>
        <w:autoSpaceDN w:val="0"/>
        <w:adjustRightInd w:val="0"/>
        <w:ind w:firstLine="540"/>
        <w:contextualSpacing/>
        <w:jc w:val="both"/>
        <w:rPr>
          <w:rFonts w:eastAsia="Calibri"/>
          <w:lang w:eastAsia="en-US"/>
        </w:rPr>
      </w:pPr>
      <w:r w:rsidRPr="00B65E98">
        <w:rPr>
          <w:lang w:eastAsia="en-US"/>
        </w:rPr>
        <w:t xml:space="preserve">79. </w:t>
      </w:r>
      <w:r w:rsidRPr="00B65E98">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750AB" w:rsidRPr="00B65E98" w:rsidRDefault="00D750AB" w:rsidP="00D750AB">
      <w:pPr>
        <w:autoSpaceDE w:val="0"/>
        <w:autoSpaceDN w:val="0"/>
        <w:adjustRightInd w:val="0"/>
        <w:spacing w:before="280"/>
        <w:ind w:firstLine="540"/>
        <w:contextualSpacing/>
        <w:jc w:val="both"/>
        <w:rPr>
          <w:rFonts w:eastAsia="Calibri"/>
          <w:lang w:eastAsia="en-US"/>
        </w:rPr>
      </w:pPr>
      <w:r w:rsidRPr="00B65E98">
        <w:rPr>
          <w:rFonts w:eastAsia="Calibri"/>
          <w:lang w:eastAsia="en-US"/>
        </w:rPr>
        <w:t>оформленная в соответствии с законодательством Российской Федерации доверенность (для физических лиц);</w:t>
      </w:r>
    </w:p>
    <w:p w:rsidR="00D750AB" w:rsidRPr="00B65E98" w:rsidRDefault="00D750AB" w:rsidP="00D750AB">
      <w:pPr>
        <w:autoSpaceDE w:val="0"/>
        <w:autoSpaceDN w:val="0"/>
        <w:adjustRightInd w:val="0"/>
        <w:spacing w:before="280"/>
        <w:ind w:firstLine="540"/>
        <w:contextualSpacing/>
        <w:jc w:val="both"/>
        <w:rPr>
          <w:rFonts w:eastAsia="Calibri"/>
          <w:lang w:eastAsia="en-US"/>
        </w:rPr>
      </w:pPr>
      <w:r w:rsidRPr="00B65E98">
        <w:rPr>
          <w:rFonts w:eastAsia="Calibri"/>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750AB" w:rsidRPr="00B65E98" w:rsidRDefault="00D750AB" w:rsidP="00D750AB">
      <w:pPr>
        <w:autoSpaceDE w:val="0"/>
        <w:autoSpaceDN w:val="0"/>
        <w:adjustRightInd w:val="0"/>
        <w:ind w:firstLine="540"/>
        <w:jc w:val="both"/>
        <w:rPr>
          <w:rFonts w:eastAsia="Calibri"/>
          <w:lang w:eastAsia="en-US"/>
        </w:rPr>
      </w:pPr>
      <w:r w:rsidRPr="00B65E98">
        <w:rPr>
          <w:rFonts w:eastAsia="Calibri"/>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750AB" w:rsidRPr="00B65E98" w:rsidRDefault="00D750AB" w:rsidP="00D750AB">
      <w:pPr>
        <w:autoSpaceDE w:val="0"/>
        <w:autoSpaceDN w:val="0"/>
        <w:adjustRightInd w:val="0"/>
        <w:ind w:firstLine="540"/>
        <w:jc w:val="both"/>
        <w:rPr>
          <w:lang w:eastAsia="en-US"/>
        </w:rPr>
      </w:pPr>
      <w:r w:rsidRPr="00B65E98">
        <w:rPr>
          <w:lang w:eastAsia="en-US"/>
        </w:rPr>
        <w:t>80.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D750AB" w:rsidRPr="00B65E98" w:rsidRDefault="00D750AB" w:rsidP="00D750AB">
      <w:pPr>
        <w:autoSpaceDE w:val="0"/>
        <w:autoSpaceDN w:val="0"/>
        <w:adjustRightInd w:val="0"/>
        <w:ind w:firstLine="540"/>
        <w:jc w:val="both"/>
        <w:rPr>
          <w:lang w:eastAsia="en-US"/>
        </w:rPr>
      </w:pPr>
      <w:r w:rsidRPr="00B65E98">
        <w:rPr>
          <w:lang w:eastAsia="en-US"/>
        </w:rPr>
        <w:t>Время приема жалоб должно совпадать со временем предоставления муниципальной услуги.</w:t>
      </w:r>
    </w:p>
    <w:p w:rsidR="00D750AB" w:rsidRPr="00B65E98" w:rsidRDefault="00D750AB" w:rsidP="00D750AB">
      <w:pPr>
        <w:autoSpaceDE w:val="0"/>
        <w:autoSpaceDN w:val="0"/>
        <w:adjustRightInd w:val="0"/>
        <w:ind w:firstLine="540"/>
        <w:jc w:val="both"/>
        <w:rPr>
          <w:lang w:eastAsia="en-US"/>
        </w:rPr>
      </w:pPr>
      <w:r w:rsidRPr="00B65E98">
        <w:rPr>
          <w:lang w:eastAsia="en-US"/>
        </w:rPr>
        <w:t>Жалоба в письменной форме может также быть направлена по почте.</w:t>
      </w:r>
    </w:p>
    <w:p w:rsidR="00D750AB" w:rsidRPr="00B65E98" w:rsidRDefault="00D750AB" w:rsidP="00D750AB">
      <w:pPr>
        <w:autoSpaceDE w:val="0"/>
        <w:autoSpaceDN w:val="0"/>
        <w:adjustRightInd w:val="0"/>
        <w:ind w:firstLine="540"/>
        <w:jc w:val="both"/>
        <w:rPr>
          <w:lang w:eastAsia="en-US"/>
        </w:rPr>
      </w:pPr>
      <w:r w:rsidRPr="00B65E98">
        <w:rPr>
          <w:lang w:eastAsia="en-US"/>
        </w:rPr>
        <w:t>81.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750AB" w:rsidRPr="00B65E98" w:rsidRDefault="00D750AB" w:rsidP="00D750AB">
      <w:pPr>
        <w:autoSpaceDE w:val="0"/>
        <w:autoSpaceDN w:val="0"/>
        <w:adjustRightInd w:val="0"/>
        <w:ind w:firstLine="540"/>
        <w:jc w:val="both"/>
        <w:rPr>
          <w:lang w:eastAsia="en-US"/>
        </w:rPr>
      </w:pPr>
      <w:r w:rsidRPr="00B65E98">
        <w:rPr>
          <w:lang w:eastAsia="en-US"/>
        </w:rPr>
        <w:t>82.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750AB" w:rsidRPr="00B65E98" w:rsidRDefault="00D750AB" w:rsidP="00D750AB">
      <w:pPr>
        <w:autoSpaceDE w:val="0"/>
        <w:autoSpaceDN w:val="0"/>
        <w:adjustRightInd w:val="0"/>
        <w:ind w:firstLine="540"/>
        <w:jc w:val="both"/>
      </w:pPr>
      <w:r w:rsidRPr="00B65E98">
        <w:lastRenderedPageBreak/>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22" w:history="1">
        <w:r w:rsidRPr="00B65E98">
          <w:t>статьей</w:t>
        </w:r>
      </w:hyperlink>
      <w:r w:rsidRPr="00B65E98">
        <w:t xml:space="preserve">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50AB" w:rsidRPr="00B65E98" w:rsidRDefault="00D750AB" w:rsidP="00D750AB">
      <w:pPr>
        <w:autoSpaceDE w:val="0"/>
        <w:autoSpaceDN w:val="0"/>
        <w:adjustRightInd w:val="0"/>
        <w:ind w:firstLine="540"/>
        <w:jc w:val="both"/>
        <w:rPr>
          <w:rFonts w:eastAsia="Calibri"/>
          <w:lang w:eastAsia="en-US"/>
        </w:rPr>
      </w:pPr>
      <w:r w:rsidRPr="00B65E98">
        <w:rPr>
          <w:lang w:eastAsia="en-US"/>
        </w:rPr>
        <w:t xml:space="preserve">83. </w:t>
      </w:r>
      <w:r w:rsidRPr="00B65E98">
        <w:rPr>
          <w:rFonts w:eastAsia="Calibri"/>
          <w:lang w:eastAsia="en-US"/>
        </w:rPr>
        <w:t>В случае установления в ходе или по результатам рассмотрения жалобы признаков состава административных правонарушений, предусмотренных:</w:t>
      </w:r>
    </w:p>
    <w:p w:rsidR="00D750AB" w:rsidRPr="00B65E98" w:rsidRDefault="00D750AB" w:rsidP="00D750AB">
      <w:pPr>
        <w:autoSpaceDE w:val="0"/>
        <w:autoSpaceDN w:val="0"/>
        <w:adjustRightInd w:val="0"/>
        <w:ind w:firstLine="540"/>
        <w:jc w:val="both"/>
        <w:rPr>
          <w:rFonts w:eastAsia="Calibri"/>
          <w:lang w:eastAsia="en-US"/>
        </w:rPr>
      </w:pPr>
      <w:r w:rsidRPr="00B65E98">
        <w:rPr>
          <w:rFonts w:eastAsia="Calibri"/>
          <w:lang w:eastAsia="en-US"/>
        </w:rPr>
        <w:t xml:space="preserve"> </w:t>
      </w:r>
      <w:hyperlink r:id="rId23" w:history="1">
        <w:r w:rsidRPr="00B65E98">
          <w:rPr>
            <w:rFonts w:eastAsia="Calibri"/>
            <w:lang w:eastAsia="en-US"/>
          </w:rPr>
          <w:t>статьей 5.63</w:t>
        </w:r>
      </w:hyperlink>
      <w:r w:rsidRPr="00B65E98">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750AB" w:rsidRPr="00B65E98" w:rsidRDefault="00D750AB" w:rsidP="00D750AB">
      <w:pPr>
        <w:autoSpaceDE w:val="0"/>
        <w:autoSpaceDN w:val="0"/>
        <w:adjustRightInd w:val="0"/>
        <w:ind w:firstLine="540"/>
        <w:jc w:val="both"/>
        <w:rPr>
          <w:rFonts w:eastAsia="Calibri"/>
          <w:lang w:eastAsia="en-US"/>
        </w:rPr>
      </w:pPr>
    </w:p>
    <w:p w:rsidR="00D750AB" w:rsidRPr="00B65E98" w:rsidRDefault="00D750AB" w:rsidP="00D750AB">
      <w:pPr>
        <w:autoSpaceDE w:val="0"/>
        <w:autoSpaceDN w:val="0"/>
        <w:adjustRightInd w:val="0"/>
        <w:ind w:firstLine="540"/>
        <w:jc w:val="center"/>
        <w:rPr>
          <w:b/>
          <w:lang w:eastAsia="en-US"/>
        </w:rPr>
      </w:pPr>
      <w:r w:rsidRPr="00B65E98">
        <w:rPr>
          <w:b/>
          <w:lang w:eastAsia="en-US"/>
        </w:rPr>
        <w:t>Сроки рассмотрения жалобы</w:t>
      </w:r>
    </w:p>
    <w:p w:rsidR="00D750AB" w:rsidRPr="00B65E98" w:rsidRDefault="00D750AB" w:rsidP="00D750AB">
      <w:pPr>
        <w:autoSpaceDE w:val="0"/>
        <w:autoSpaceDN w:val="0"/>
        <w:adjustRightInd w:val="0"/>
        <w:ind w:firstLine="540"/>
        <w:jc w:val="center"/>
        <w:rPr>
          <w:b/>
          <w:lang w:eastAsia="en-US"/>
        </w:rPr>
      </w:pPr>
    </w:p>
    <w:p w:rsidR="00D750AB" w:rsidRPr="00B65E98" w:rsidRDefault="00D750AB" w:rsidP="00D750AB">
      <w:pPr>
        <w:autoSpaceDE w:val="0"/>
        <w:autoSpaceDN w:val="0"/>
        <w:adjustRightInd w:val="0"/>
        <w:ind w:firstLine="540"/>
        <w:jc w:val="both"/>
        <w:rPr>
          <w:bCs/>
          <w:lang w:eastAsia="en-US"/>
        </w:rPr>
      </w:pPr>
      <w:r w:rsidRPr="00B65E98">
        <w:rPr>
          <w:bCs/>
          <w:lang w:eastAsia="en-US"/>
        </w:rPr>
        <w:t xml:space="preserve">84. Жалоба, поступившая в орган, предоставляющий </w:t>
      </w:r>
      <w:r w:rsidRPr="00B65E98">
        <w:rPr>
          <w:lang w:eastAsia="en-US"/>
        </w:rPr>
        <w:t>муниципальную</w:t>
      </w:r>
      <w:r w:rsidRPr="00B65E98">
        <w:rPr>
          <w:bCs/>
          <w:lang w:eastAsia="en-US"/>
        </w:rPr>
        <w:t xml:space="preserve"> услугу, МФЦ, учредителю МФЦ, в организации, </w:t>
      </w:r>
      <w:r w:rsidRPr="00B65E98">
        <w:t xml:space="preserve">предусмотренные </w:t>
      </w:r>
      <w:hyperlink r:id="rId24" w:history="1">
        <w:r w:rsidRPr="00B65E98">
          <w:t>частью 1.1 статьи 16</w:t>
        </w:r>
      </w:hyperlink>
      <w:r w:rsidRPr="00B65E98">
        <w:t xml:space="preserve"> № 210-ФЗ, </w:t>
      </w:r>
      <w:r w:rsidRPr="00B65E98">
        <w:rPr>
          <w:bCs/>
          <w:lang w:eastAsia="en-US"/>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w:t>
      </w:r>
      <w:r w:rsidRPr="00B65E98">
        <w:rPr>
          <w:lang w:eastAsia="en-US"/>
        </w:rPr>
        <w:t>муниципальную</w:t>
      </w:r>
      <w:r w:rsidRPr="00B65E98">
        <w:rPr>
          <w:bCs/>
          <w:lang w:eastAsia="en-US"/>
        </w:rPr>
        <w:t xml:space="preserve"> услугу, должностного лица органа, предоставляющего </w:t>
      </w:r>
      <w:r w:rsidRPr="00B65E98">
        <w:rPr>
          <w:lang w:eastAsia="en-US"/>
        </w:rPr>
        <w:t>муниципальную</w:t>
      </w:r>
      <w:r w:rsidRPr="00B65E98">
        <w:rPr>
          <w:bCs/>
          <w:lang w:eastAsia="en-US"/>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 </w:t>
      </w:r>
    </w:p>
    <w:p w:rsidR="00D750AB" w:rsidRPr="00B65E98" w:rsidRDefault="00D750AB" w:rsidP="00D750AB">
      <w:pPr>
        <w:autoSpaceDE w:val="0"/>
        <w:autoSpaceDN w:val="0"/>
        <w:adjustRightInd w:val="0"/>
        <w:ind w:firstLine="540"/>
        <w:jc w:val="center"/>
        <w:rPr>
          <w:b/>
          <w:lang w:eastAsia="en-US"/>
        </w:rPr>
      </w:pPr>
    </w:p>
    <w:p w:rsidR="00D750AB" w:rsidRPr="00B65E98" w:rsidRDefault="00D750AB" w:rsidP="00D750AB">
      <w:pPr>
        <w:autoSpaceDE w:val="0"/>
        <w:autoSpaceDN w:val="0"/>
        <w:adjustRightInd w:val="0"/>
        <w:ind w:firstLine="540"/>
        <w:jc w:val="center"/>
        <w:rPr>
          <w:b/>
          <w:lang w:eastAsia="en-US"/>
        </w:rPr>
      </w:pPr>
      <w:r w:rsidRPr="00B65E98">
        <w:rPr>
          <w:b/>
          <w:lang w:eastAsia="en-US"/>
        </w:rPr>
        <w:t>Результат рассмотрения жалобы</w:t>
      </w:r>
    </w:p>
    <w:p w:rsidR="00D750AB" w:rsidRPr="00B65E98" w:rsidRDefault="00D750AB" w:rsidP="00D750AB">
      <w:pPr>
        <w:autoSpaceDE w:val="0"/>
        <w:autoSpaceDN w:val="0"/>
        <w:adjustRightInd w:val="0"/>
        <w:ind w:firstLine="540"/>
        <w:jc w:val="center"/>
        <w:rPr>
          <w:bCs/>
          <w:lang w:eastAsia="en-US"/>
        </w:rPr>
      </w:pPr>
    </w:p>
    <w:p w:rsidR="00D750AB" w:rsidRPr="00B65E98" w:rsidRDefault="00D750AB" w:rsidP="00D750AB">
      <w:pPr>
        <w:autoSpaceDE w:val="0"/>
        <w:autoSpaceDN w:val="0"/>
        <w:adjustRightInd w:val="0"/>
        <w:ind w:firstLine="540"/>
        <w:jc w:val="both"/>
        <w:rPr>
          <w:bCs/>
          <w:lang w:eastAsia="en-US"/>
        </w:rPr>
      </w:pPr>
      <w:r w:rsidRPr="00B65E98">
        <w:rPr>
          <w:bCs/>
          <w:lang w:eastAsia="en-US"/>
        </w:rPr>
        <w:t>85. По результатам рассмотрения жалобы принимается одно из следующих решений:</w:t>
      </w:r>
    </w:p>
    <w:p w:rsidR="00D750AB" w:rsidRPr="00B65E98" w:rsidRDefault="00D750AB" w:rsidP="00D750AB">
      <w:pPr>
        <w:autoSpaceDE w:val="0"/>
        <w:autoSpaceDN w:val="0"/>
        <w:adjustRightInd w:val="0"/>
        <w:spacing w:before="280"/>
        <w:ind w:firstLine="540"/>
        <w:contextualSpacing/>
        <w:jc w:val="both"/>
        <w:rPr>
          <w:rFonts w:eastAsia="Calibri"/>
          <w:lang w:eastAsia="en-US"/>
        </w:rPr>
      </w:pPr>
      <w:r w:rsidRPr="00B65E98">
        <w:rPr>
          <w:rFonts w:eastAsia="Calibri"/>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w:t>
      </w:r>
    </w:p>
    <w:p w:rsidR="00D750AB" w:rsidRPr="00B65E98" w:rsidRDefault="00D750AB" w:rsidP="00D750AB">
      <w:pPr>
        <w:autoSpaceDE w:val="0"/>
        <w:autoSpaceDN w:val="0"/>
        <w:adjustRightInd w:val="0"/>
        <w:spacing w:before="280"/>
        <w:ind w:firstLine="540"/>
        <w:contextualSpacing/>
        <w:jc w:val="both"/>
        <w:rPr>
          <w:rFonts w:eastAsia="Calibri"/>
          <w:lang w:eastAsia="en-US"/>
        </w:rPr>
      </w:pPr>
      <w:r w:rsidRPr="00B65E98">
        <w:rPr>
          <w:rFonts w:eastAsia="Calibri"/>
          <w:lang w:eastAsia="en-US"/>
        </w:rPr>
        <w:t>2) в удовлетворении жалобы отказывается.</w:t>
      </w:r>
    </w:p>
    <w:p w:rsidR="00D750AB" w:rsidRPr="00B65E98" w:rsidRDefault="00D750AB" w:rsidP="00D750AB">
      <w:pPr>
        <w:autoSpaceDE w:val="0"/>
        <w:autoSpaceDN w:val="0"/>
        <w:adjustRightInd w:val="0"/>
        <w:rPr>
          <w:b/>
          <w:lang w:eastAsia="en-US"/>
        </w:rPr>
      </w:pPr>
    </w:p>
    <w:p w:rsidR="00D750AB" w:rsidRPr="00B65E98" w:rsidRDefault="00D750AB" w:rsidP="00D750AB">
      <w:pPr>
        <w:autoSpaceDE w:val="0"/>
        <w:autoSpaceDN w:val="0"/>
        <w:adjustRightInd w:val="0"/>
        <w:ind w:firstLine="540"/>
        <w:jc w:val="center"/>
        <w:rPr>
          <w:b/>
          <w:lang w:eastAsia="en-US"/>
        </w:rPr>
      </w:pPr>
      <w:r w:rsidRPr="00B65E98">
        <w:rPr>
          <w:b/>
          <w:lang w:eastAsia="en-US"/>
        </w:rPr>
        <w:t>Порядок информирования заявителя о результатах рассмотрения жалобы</w:t>
      </w:r>
    </w:p>
    <w:p w:rsidR="00D750AB" w:rsidRPr="00B65E98" w:rsidRDefault="00D750AB" w:rsidP="00D750AB">
      <w:pPr>
        <w:autoSpaceDE w:val="0"/>
        <w:autoSpaceDN w:val="0"/>
        <w:adjustRightInd w:val="0"/>
        <w:ind w:firstLine="540"/>
        <w:jc w:val="center"/>
        <w:rPr>
          <w:b/>
          <w:bCs/>
          <w:lang w:eastAsia="en-US"/>
        </w:rPr>
      </w:pPr>
    </w:p>
    <w:p w:rsidR="00D750AB" w:rsidRPr="00B65E98" w:rsidRDefault="00D750AB" w:rsidP="00D750AB">
      <w:pPr>
        <w:autoSpaceDE w:val="0"/>
        <w:autoSpaceDN w:val="0"/>
        <w:adjustRightInd w:val="0"/>
        <w:ind w:firstLine="540"/>
        <w:jc w:val="both"/>
        <w:rPr>
          <w:bCs/>
          <w:lang w:eastAsia="en-US"/>
        </w:rPr>
      </w:pPr>
      <w:r w:rsidRPr="00B65E98">
        <w:rPr>
          <w:bCs/>
          <w:lang w:eastAsia="en-US"/>
        </w:rPr>
        <w:t xml:space="preserve">86.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B65E98">
          <w:rPr>
            <w:bCs/>
            <w:lang w:eastAsia="en-US"/>
          </w:rPr>
          <w:t>пункте</w:t>
        </w:r>
      </w:hyperlink>
      <w:r w:rsidRPr="00B65E98">
        <w:rPr>
          <w:bCs/>
          <w:lang w:eastAsia="en-US"/>
        </w:rPr>
        <w:t xml:space="preserve"> 85 Административного регламента.</w:t>
      </w:r>
    </w:p>
    <w:p w:rsidR="00D750AB" w:rsidRDefault="00D750AB" w:rsidP="00D750AB">
      <w:pPr>
        <w:autoSpaceDE w:val="0"/>
        <w:autoSpaceDN w:val="0"/>
        <w:adjustRightInd w:val="0"/>
        <w:ind w:firstLine="540"/>
        <w:jc w:val="both"/>
      </w:pPr>
      <w:r w:rsidRPr="00B65E98">
        <w:rPr>
          <w:bCs/>
          <w:lang w:eastAsia="en-US"/>
        </w:rPr>
        <w:t xml:space="preserve">87. </w:t>
      </w:r>
      <w:r w:rsidRPr="00B65E98">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2049AF" w:rsidRPr="002049AF" w:rsidRDefault="002049AF" w:rsidP="002049AF">
      <w:pPr>
        <w:autoSpaceDE w:val="0"/>
        <w:autoSpaceDN w:val="0"/>
        <w:adjustRightInd w:val="0"/>
        <w:ind w:firstLine="540"/>
        <w:jc w:val="both"/>
      </w:pPr>
      <w:r>
        <w:t>88</w:t>
      </w:r>
      <w:r w:rsidRPr="002049AF">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49AF" w:rsidRPr="002049AF" w:rsidRDefault="002049AF" w:rsidP="002049AF">
      <w:pPr>
        <w:autoSpaceDE w:val="0"/>
        <w:autoSpaceDN w:val="0"/>
        <w:adjustRightInd w:val="0"/>
        <w:ind w:firstLine="540"/>
        <w:jc w:val="both"/>
      </w:pPr>
      <w:r>
        <w:t>89</w:t>
      </w:r>
      <w:r w:rsidRPr="002049AF">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50AB" w:rsidRPr="00B65E98" w:rsidRDefault="00D750AB" w:rsidP="00D750AB">
      <w:pPr>
        <w:pStyle w:val="ConsPlusNormal"/>
        <w:jc w:val="center"/>
        <w:outlineLvl w:val="2"/>
        <w:rPr>
          <w:rFonts w:ascii="Times New Roman" w:hAnsi="Times New Roman" w:cs="Times New Roman"/>
          <w:sz w:val="24"/>
          <w:szCs w:val="24"/>
        </w:rPr>
      </w:pPr>
    </w:p>
    <w:p w:rsidR="00D750AB" w:rsidRPr="00B65E98" w:rsidRDefault="00D750AB" w:rsidP="00D750AB">
      <w:pPr>
        <w:pStyle w:val="ConsPlusNormal"/>
        <w:jc w:val="center"/>
        <w:outlineLvl w:val="2"/>
        <w:rPr>
          <w:rFonts w:ascii="Times New Roman" w:hAnsi="Times New Roman" w:cs="Times New Roman"/>
          <w:b/>
          <w:sz w:val="24"/>
          <w:szCs w:val="24"/>
        </w:rPr>
      </w:pPr>
      <w:r w:rsidRPr="00B65E98">
        <w:rPr>
          <w:rFonts w:ascii="Times New Roman" w:hAnsi="Times New Roman" w:cs="Times New Roman"/>
          <w:b/>
          <w:sz w:val="24"/>
          <w:szCs w:val="24"/>
        </w:rPr>
        <w:lastRenderedPageBreak/>
        <w:t>Порядок обжалования решения по жалобе</w:t>
      </w:r>
    </w:p>
    <w:p w:rsidR="00D750AB" w:rsidRPr="00B65E98" w:rsidRDefault="00D750AB" w:rsidP="00D750AB">
      <w:pPr>
        <w:pStyle w:val="ConsPlusNormal"/>
        <w:jc w:val="both"/>
        <w:rPr>
          <w:rFonts w:ascii="Times New Roman" w:hAnsi="Times New Roman" w:cs="Times New Roman"/>
          <w:sz w:val="24"/>
          <w:szCs w:val="24"/>
        </w:rPr>
      </w:pPr>
    </w:p>
    <w:p w:rsidR="00D750AB" w:rsidRPr="00B65E98" w:rsidRDefault="002049AF" w:rsidP="00D750AB">
      <w:pPr>
        <w:autoSpaceDE w:val="0"/>
        <w:autoSpaceDN w:val="0"/>
        <w:adjustRightInd w:val="0"/>
        <w:ind w:firstLine="540"/>
        <w:jc w:val="both"/>
        <w:rPr>
          <w:lang w:eastAsia="en-US"/>
        </w:rPr>
      </w:pPr>
      <w:r>
        <w:t>90</w:t>
      </w:r>
      <w:r w:rsidR="00D750AB" w:rsidRPr="00B65E98">
        <w:t xml:space="preserve">. </w:t>
      </w:r>
      <w:r w:rsidR="00D750AB" w:rsidRPr="00B65E98">
        <w:rPr>
          <w:lang w:eastAsia="en-US"/>
        </w:rPr>
        <w:t>Заявитель вправе обжаловать принятое по жалобе решение в порядке, установленном пунктом 77 настоящего Административного регламента.</w:t>
      </w:r>
    </w:p>
    <w:p w:rsidR="00D750AB" w:rsidRPr="00B65E98" w:rsidRDefault="00D750AB" w:rsidP="00D750AB">
      <w:pPr>
        <w:autoSpaceDE w:val="0"/>
        <w:autoSpaceDN w:val="0"/>
        <w:adjustRightInd w:val="0"/>
        <w:jc w:val="both"/>
        <w:rPr>
          <w:lang w:eastAsia="en-US"/>
        </w:rPr>
      </w:pPr>
    </w:p>
    <w:p w:rsidR="00D750AB" w:rsidRPr="00B65E98" w:rsidRDefault="00D750AB" w:rsidP="00D750AB">
      <w:pPr>
        <w:autoSpaceDE w:val="0"/>
        <w:autoSpaceDN w:val="0"/>
        <w:adjustRightInd w:val="0"/>
        <w:jc w:val="center"/>
        <w:outlineLvl w:val="0"/>
        <w:rPr>
          <w:b/>
          <w:bCs/>
          <w:lang w:eastAsia="en-US"/>
        </w:rPr>
      </w:pPr>
      <w:r w:rsidRPr="00B65E98">
        <w:rPr>
          <w:b/>
          <w:bCs/>
          <w:lang w:eastAsia="en-US"/>
        </w:rPr>
        <w:t>Право заявителя на получение информации и документов,</w:t>
      </w:r>
    </w:p>
    <w:p w:rsidR="00D750AB" w:rsidRPr="00B65E98" w:rsidRDefault="00D750AB" w:rsidP="00D750AB">
      <w:pPr>
        <w:autoSpaceDE w:val="0"/>
        <w:autoSpaceDN w:val="0"/>
        <w:adjustRightInd w:val="0"/>
        <w:jc w:val="center"/>
        <w:rPr>
          <w:b/>
          <w:bCs/>
          <w:lang w:eastAsia="en-US"/>
        </w:rPr>
      </w:pPr>
      <w:r w:rsidRPr="00B65E98">
        <w:rPr>
          <w:b/>
          <w:bCs/>
          <w:lang w:eastAsia="en-US"/>
        </w:rPr>
        <w:t>необходимых для обоснования и рассмотрения жалобы</w:t>
      </w:r>
    </w:p>
    <w:p w:rsidR="00D750AB" w:rsidRPr="00B65E98" w:rsidRDefault="00D750AB" w:rsidP="00D750AB">
      <w:pPr>
        <w:autoSpaceDE w:val="0"/>
        <w:autoSpaceDN w:val="0"/>
        <w:adjustRightInd w:val="0"/>
        <w:jc w:val="both"/>
        <w:rPr>
          <w:bCs/>
          <w:lang w:eastAsia="en-US"/>
        </w:rPr>
      </w:pPr>
    </w:p>
    <w:p w:rsidR="00D750AB" w:rsidRPr="00B65E98" w:rsidRDefault="002049AF" w:rsidP="00D750AB">
      <w:pPr>
        <w:autoSpaceDE w:val="0"/>
        <w:autoSpaceDN w:val="0"/>
        <w:adjustRightInd w:val="0"/>
        <w:ind w:firstLine="540"/>
        <w:jc w:val="both"/>
        <w:rPr>
          <w:bCs/>
          <w:lang w:eastAsia="en-US"/>
        </w:rPr>
      </w:pPr>
      <w:r>
        <w:rPr>
          <w:bCs/>
          <w:lang w:eastAsia="en-US"/>
        </w:rPr>
        <w:t>91</w:t>
      </w:r>
      <w:r w:rsidR="00D750AB" w:rsidRPr="00B65E98">
        <w:rPr>
          <w:bCs/>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D750AB" w:rsidRPr="00B65E98" w:rsidRDefault="00D750AB" w:rsidP="00D750AB">
      <w:pPr>
        <w:autoSpaceDE w:val="0"/>
        <w:autoSpaceDN w:val="0"/>
        <w:adjustRightInd w:val="0"/>
        <w:jc w:val="both"/>
        <w:rPr>
          <w:b/>
          <w:bCs/>
          <w:lang w:eastAsia="en-US"/>
        </w:rPr>
      </w:pPr>
    </w:p>
    <w:p w:rsidR="00D750AB" w:rsidRPr="00B65E98" w:rsidRDefault="00D750AB" w:rsidP="00D750AB">
      <w:pPr>
        <w:autoSpaceDE w:val="0"/>
        <w:autoSpaceDN w:val="0"/>
        <w:adjustRightInd w:val="0"/>
        <w:jc w:val="center"/>
        <w:outlineLvl w:val="0"/>
        <w:rPr>
          <w:b/>
          <w:bCs/>
          <w:lang w:eastAsia="en-US"/>
        </w:rPr>
      </w:pPr>
    </w:p>
    <w:p w:rsidR="00D750AB" w:rsidRPr="00B65E98" w:rsidRDefault="00D750AB" w:rsidP="00D750AB">
      <w:pPr>
        <w:autoSpaceDE w:val="0"/>
        <w:autoSpaceDN w:val="0"/>
        <w:adjustRightInd w:val="0"/>
        <w:jc w:val="center"/>
        <w:outlineLvl w:val="0"/>
        <w:rPr>
          <w:b/>
          <w:bCs/>
          <w:lang w:eastAsia="en-US"/>
        </w:rPr>
      </w:pPr>
      <w:r w:rsidRPr="00B65E98">
        <w:rPr>
          <w:b/>
          <w:bCs/>
          <w:lang w:eastAsia="en-US"/>
        </w:rPr>
        <w:t>Способы информирования заявителя</w:t>
      </w:r>
    </w:p>
    <w:p w:rsidR="00D750AB" w:rsidRPr="00B65E98" w:rsidRDefault="00D750AB" w:rsidP="00D750AB">
      <w:pPr>
        <w:autoSpaceDE w:val="0"/>
        <w:autoSpaceDN w:val="0"/>
        <w:adjustRightInd w:val="0"/>
        <w:jc w:val="center"/>
        <w:rPr>
          <w:b/>
          <w:bCs/>
          <w:lang w:eastAsia="en-US"/>
        </w:rPr>
      </w:pPr>
      <w:r w:rsidRPr="00B65E98">
        <w:rPr>
          <w:b/>
          <w:bCs/>
          <w:lang w:eastAsia="en-US"/>
        </w:rPr>
        <w:t>о порядке подачи и рассмотрения жалобы</w:t>
      </w:r>
    </w:p>
    <w:p w:rsidR="00D750AB" w:rsidRPr="00B65E98" w:rsidRDefault="00D750AB" w:rsidP="00D750AB">
      <w:pPr>
        <w:autoSpaceDE w:val="0"/>
        <w:autoSpaceDN w:val="0"/>
        <w:adjustRightInd w:val="0"/>
        <w:jc w:val="both"/>
        <w:rPr>
          <w:bCs/>
          <w:lang w:eastAsia="en-US"/>
        </w:rPr>
      </w:pPr>
    </w:p>
    <w:p w:rsidR="00D750AB" w:rsidRPr="00B65E98" w:rsidRDefault="00D750AB" w:rsidP="00D750AB">
      <w:pPr>
        <w:autoSpaceDE w:val="0"/>
        <w:autoSpaceDN w:val="0"/>
        <w:adjustRightInd w:val="0"/>
        <w:ind w:firstLine="540"/>
        <w:jc w:val="both"/>
        <w:rPr>
          <w:bCs/>
          <w:lang w:eastAsia="en-US"/>
        </w:rPr>
      </w:pPr>
      <w:r w:rsidRPr="00B65E98">
        <w:rPr>
          <w:bCs/>
          <w:lang w:eastAsia="en-US"/>
        </w:rPr>
        <w:t>9</w:t>
      </w:r>
      <w:r w:rsidR="002049AF">
        <w:rPr>
          <w:bCs/>
          <w:lang w:eastAsia="en-US"/>
        </w:rPr>
        <w:t>2</w:t>
      </w:r>
      <w:r w:rsidRPr="00B65E98">
        <w:rPr>
          <w:bCs/>
          <w:lang w:eastAsia="en-US"/>
        </w:rPr>
        <w:t>. Информирование заявителей о порядке подачи и рассмотрения жалобы осуществляется следующими способами:</w:t>
      </w:r>
    </w:p>
    <w:p w:rsidR="00D750AB" w:rsidRPr="00B65E98" w:rsidRDefault="00D750AB" w:rsidP="00D750AB">
      <w:pPr>
        <w:autoSpaceDE w:val="0"/>
        <w:autoSpaceDN w:val="0"/>
        <w:adjustRightInd w:val="0"/>
        <w:ind w:firstLine="540"/>
        <w:jc w:val="both"/>
        <w:rPr>
          <w:bCs/>
          <w:lang w:eastAsia="en-US"/>
        </w:rPr>
      </w:pPr>
      <w:r w:rsidRPr="00B65E98">
        <w:rPr>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D750AB" w:rsidRPr="00B65E98" w:rsidRDefault="00D750AB" w:rsidP="00D750AB">
      <w:pPr>
        <w:autoSpaceDE w:val="0"/>
        <w:autoSpaceDN w:val="0"/>
        <w:adjustRightInd w:val="0"/>
        <w:ind w:firstLine="540"/>
        <w:jc w:val="both"/>
        <w:rPr>
          <w:bCs/>
          <w:lang w:eastAsia="en-US"/>
        </w:rPr>
      </w:pPr>
      <w:r w:rsidRPr="00B65E98">
        <w:rPr>
          <w:bCs/>
          <w:lang w:eastAsia="en-US"/>
        </w:rPr>
        <w:t>2) путем взаимодействия специалистов, ответственных за рассмотрение жалобы, с заявителем (его представителем)  по почте, по электронной почте;</w:t>
      </w:r>
    </w:p>
    <w:p w:rsidR="00D750AB" w:rsidRPr="00B65E98" w:rsidRDefault="00D750AB" w:rsidP="00D750AB">
      <w:pPr>
        <w:autoSpaceDE w:val="0"/>
        <w:autoSpaceDN w:val="0"/>
        <w:adjustRightInd w:val="0"/>
        <w:ind w:firstLine="540"/>
        <w:jc w:val="both"/>
        <w:rPr>
          <w:bCs/>
          <w:lang w:eastAsia="en-US"/>
        </w:rPr>
      </w:pPr>
      <w:r w:rsidRPr="00B65E98">
        <w:rPr>
          <w:bCs/>
          <w:lang w:eastAsia="en-US"/>
        </w:rPr>
        <w:t>3) посредством информационных материалов, которые размещаются на официальном сайте.</w:t>
      </w:r>
    </w:p>
    <w:p w:rsidR="00D750AB" w:rsidRPr="00B65E98" w:rsidRDefault="00D750AB" w:rsidP="00D750AB">
      <w:pPr>
        <w:autoSpaceDE w:val="0"/>
        <w:autoSpaceDN w:val="0"/>
        <w:adjustRightInd w:val="0"/>
        <w:ind w:firstLine="540"/>
        <w:jc w:val="both"/>
        <w:rPr>
          <w:b/>
          <w:bCs/>
          <w:lang w:eastAsia="en-US"/>
        </w:rPr>
      </w:pPr>
      <w:bookmarkStart w:id="25" w:name="Par11"/>
      <w:bookmarkEnd w:id="25"/>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b/>
          <w:bCs/>
          <w:lang w:eastAsia="en-US"/>
        </w:rPr>
      </w:pPr>
    </w:p>
    <w:p w:rsidR="00D750AB" w:rsidRPr="00B65E98" w:rsidRDefault="00D750AB" w:rsidP="00D750AB">
      <w:pPr>
        <w:autoSpaceDE w:val="0"/>
        <w:autoSpaceDN w:val="0"/>
        <w:adjustRightInd w:val="0"/>
        <w:ind w:firstLine="540"/>
        <w:jc w:val="both"/>
        <w:rPr>
          <w:lang w:eastAsia="en-US"/>
        </w:rPr>
      </w:pPr>
    </w:p>
    <w:p w:rsidR="00D750AB" w:rsidRPr="00B65E98" w:rsidRDefault="00D750AB" w:rsidP="00D750AB">
      <w:pPr>
        <w:autoSpaceDE w:val="0"/>
        <w:autoSpaceDN w:val="0"/>
        <w:adjustRightInd w:val="0"/>
        <w:spacing w:line="240" w:lineRule="exact"/>
        <w:ind w:firstLine="5670"/>
        <w:outlineLvl w:val="2"/>
      </w:pPr>
      <w:r w:rsidRPr="00B65E98">
        <w:lastRenderedPageBreak/>
        <w:t>Приложение 1</w:t>
      </w:r>
    </w:p>
    <w:p w:rsidR="00D750AB" w:rsidRPr="00B65E98" w:rsidRDefault="00D750AB" w:rsidP="00D750AB">
      <w:pPr>
        <w:spacing w:line="240" w:lineRule="exact"/>
        <w:ind w:left="5670"/>
        <w:jc w:val="both"/>
      </w:pPr>
      <w:r w:rsidRPr="00B65E98">
        <w:t>к Административному регламенту</w:t>
      </w:r>
    </w:p>
    <w:p w:rsidR="00D750AB" w:rsidRPr="00B65E98" w:rsidRDefault="00D750AB" w:rsidP="00D750AB">
      <w:pPr>
        <w:spacing w:line="240" w:lineRule="exact"/>
        <w:ind w:left="5670"/>
        <w:jc w:val="both"/>
      </w:pPr>
      <w:r w:rsidRPr="00B65E98">
        <w:t xml:space="preserve">предоставления муниципальной ус-луги </w:t>
      </w:r>
      <w:r w:rsidRPr="00B65E98">
        <w:rPr>
          <w:rStyle w:val="aa"/>
          <w:b w:val="0"/>
        </w:rPr>
        <w:t>«</w:t>
      </w:r>
      <w:r w:rsidRPr="00B65E98">
        <w:t>Выдача разрешения на установку и эксплуатацию рекламной конструкции</w:t>
      </w:r>
      <w:r w:rsidRPr="00B65E98">
        <w:rPr>
          <w:rStyle w:val="aa"/>
          <w:b w:val="0"/>
        </w:rPr>
        <w:t>»</w:t>
      </w:r>
    </w:p>
    <w:p w:rsidR="00D750AB" w:rsidRPr="00B65E98" w:rsidRDefault="00D750AB" w:rsidP="00D750AB">
      <w:pPr>
        <w:autoSpaceDE w:val="0"/>
        <w:autoSpaceDN w:val="0"/>
        <w:adjustRightInd w:val="0"/>
        <w:ind w:firstLine="540"/>
        <w:jc w:val="right"/>
        <w:outlineLvl w:val="1"/>
      </w:pPr>
    </w:p>
    <w:p w:rsidR="00D750AB" w:rsidRPr="00B65E98" w:rsidRDefault="00D750AB" w:rsidP="00D750AB">
      <w:pPr>
        <w:autoSpaceDE w:val="0"/>
        <w:autoSpaceDN w:val="0"/>
        <w:adjustRightInd w:val="0"/>
        <w:ind w:firstLine="540"/>
        <w:jc w:val="both"/>
        <w:outlineLvl w:val="2"/>
      </w:pPr>
    </w:p>
    <w:p w:rsidR="00D750AB" w:rsidRPr="00B65E98" w:rsidRDefault="00D750AB" w:rsidP="00D750AB">
      <w:pPr>
        <w:autoSpaceDE w:val="0"/>
        <w:autoSpaceDN w:val="0"/>
        <w:adjustRightInd w:val="0"/>
        <w:ind w:firstLine="540"/>
        <w:jc w:val="both"/>
        <w:outlineLvl w:val="2"/>
      </w:pPr>
    </w:p>
    <w:p w:rsidR="00D750AB" w:rsidRPr="00B65E98" w:rsidRDefault="00D750AB" w:rsidP="00D750AB">
      <w:pPr>
        <w:autoSpaceDE w:val="0"/>
        <w:autoSpaceDN w:val="0"/>
        <w:adjustRightInd w:val="0"/>
        <w:ind w:firstLine="540"/>
        <w:jc w:val="center"/>
        <w:outlineLvl w:val="2"/>
      </w:pPr>
      <w:r w:rsidRPr="00B65E98">
        <w:t>Информация</w:t>
      </w:r>
    </w:p>
    <w:p w:rsidR="00D750AB" w:rsidRPr="00B65E98" w:rsidRDefault="00D750AB" w:rsidP="00D750AB">
      <w:pPr>
        <w:autoSpaceDE w:val="0"/>
        <w:autoSpaceDN w:val="0"/>
        <w:adjustRightInd w:val="0"/>
        <w:ind w:firstLine="540"/>
        <w:jc w:val="center"/>
        <w:outlineLvl w:val="2"/>
      </w:pPr>
      <w:r w:rsidRPr="00B65E98">
        <w:t>об органе местного самоуправления, предоставляющем муниципальную услугу</w:t>
      </w:r>
    </w:p>
    <w:p w:rsidR="00D750AB" w:rsidRPr="00B65E98" w:rsidRDefault="00D750AB" w:rsidP="00D750AB">
      <w:pPr>
        <w:autoSpaceDE w:val="0"/>
        <w:autoSpaceDN w:val="0"/>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5"/>
      </w:tblGrid>
      <w:tr w:rsidR="00D750AB" w:rsidRPr="00B65E98" w:rsidTr="00BF3109">
        <w:tc>
          <w:tcPr>
            <w:tcW w:w="4928" w:type="dxa"/>
          </w:tcPr>
          <w:p w:rsidR="00D750AB" w:rsidRPr="00B65E98" w:rsidRDefault="00D750AB" w:rsidP="00BF3109">
            <w:pPr>
              <w:autoSpaceDE w:val="0"/>
              <w:autoSpaceDN w:val="0"/>
              <w:adjustRightInd w:val="0"/>
              <w:jc w:val="both"/>
              <w:outlineLvl w:val="2"/>
            </w:pPr>
            <w:r w:rsidRPr="00B65E98">
              <w:t xml:space="preserve">Наименование органа местного самоуправления, предоставляющего муниципальную услугу </w:t>
            </w:r>
          </w:p>
        </w:tc>
        <w:tc>
          <w:tcPr>
            <w:tcW w:w="4575" w:type="dxa"/>
          </w:tcPr>
          <w:p w:rsidR="00D750AB" w:rsidRPr="00B65E98" w:rsidRDefault="00D750AB" w:rsidP="00BF3109">
            <w:pPr>
              <w:autoSpaceDE w:val="0"/>
              <w:autoSpaceDN w:val="0"/>
              <w:adjustRightInd w:val="0"/>
              <w:jc w:val="center"/>
              <w:outlineLvl w:val="2"/>
            </w:pPr>
            <w:r w:rsidRPr="00B65E98">
              <w:t>Наименование</w:t>
            </w:r>
          </w:p>
        </w:tc>
      </w:tr>
      <w:tr w:rsidR="00D750AB" w:rsidRPr="00B65E98" w:rsidTr="00BF3109">
        <w:tc>
          <w:tcPr>
            <w:tcW w:w="4928" w:type="dxa"/>
          </w:tcPr>
          <w:p w:rsidR="00D750AB" w:rsidRPr="00B65E98" w:rsidRDefault="00D750AB" w:rsidP="00BF3109">
            <w:pPr>
              <w:autoSpaceDE w:val="0"/>
              <w:autoSpaceDN w:val="0"/>
              <w:adjustRightInd w:val="0"/>
              <w:jc w:val="both"/>
              <w:outlineLvl w:val="2"/>
            </w:pPr>
            <w:r w:rsidRPr="00B65E98">
              <w:t>Руководитель органа местного самоуправления, предоставляющего муниципальную услугу</w:t>
            </w:r>
          </w:p>
        </w:tc>
        <w:tc>
          <w:tcPr>
            <w:tcW w:w="4575" w:type="dxa"/>
          </w:tcPr>
          <w:p w:rsidR="00D750AB" w:rsidRPr="00B65E98" w:rsidRDefault="00D750AB" w:rsidP="00BF3109">
            <w:pPr>
              <w:autoSpaceDE w:val="0"/>
              <w:autoSpaceDN w:val="0"/>
              <w:adjustRightInd w:val="0"/>
              <w:jc w:val="center"/>
              <w:outlineLvl w:val="2"/>
            </w:pPr>
            <w:r w:rsidRPr="00B65E98">
              <w:t>Должность, Ф.И.О.</w:t>
            </w:r>
          </w:p>
        </w:tc>
      </w:tr>
      <w:tr w:rsidR="00D750AB" w:rsidRPr="00B65E98" w:rsidTr="00BF3109">
        <w:tc>
          <w:tcPr>
            <w:tcW w:w="4928" w:type="dxa"/>
          </w:tcPr>
          <w:p w:rsidR="00D750AB" w:rsidRPr="00B65E98" w:rsidRDefault="00D750AB" w:rsidP="00BF3109">
            <w:pPr>
              <w:autoSpaceDE w:val="0"/>
              <w:autoSpaceDN w:val="0"/>
              <w:adjustRightInd w:val="0"/>
              <w:jc w:val="both"/>
              <w:outlineLvl w:val="2"/>
            </w:pPr>
            <w:r w:rsidRPr="00B65E98">
              <w:t>Наименование структурного подразделения, осуществляющего рассмотрение заявления</w:t>
            </w:r>
          </w:p>
        </w:tc>
        <w:tc>
          <w:tcPr>
            <w:tcW w:w="4575" w:type="dxa"/>
          </w:tcPr>
          <w:p w:rsidR="00D750AB" w:rsidRPr="00B65E98" w:rsidRDefault="00D750AB" w:rsidP="00BF3109">
            <w:pPr>
              <w:autoSpaceDE w:val="0"/>
              <w:autoSpaceDN w:val="0"/>
              <w:adjustRightInd w:val="0"/>
              <w:jc w:val="center"/>
              <w:outlineLvl w:val="2"/>
            </w:pPr>
            <w:r w:rsidRPr="00B65E98">
              <w:t>Наименование</w:t>
            </w:r>
          </w:p>
        </w:tc>
      </w:tr>
      <w:tr w:rsidR="00D750AB" w:rsidRPr="00B65E98" w:rsidTr="00BF3109">
        <w:tc>
          <w:tcPr>
            <w:tcW w:w="4928" w:type="dxa"/>
          </w:tcPr>
          <w:p w:rsidR="00D750AB" w:rsidRPr="00B65E98" w:rsidRDefault="00D750AB" w:rsidP="00BF3109">
            <w:pPr>
              <w:autoSpaceDE w:val="0"/>
              <w:autoSpaceDN w:val="0"/>
              <w:adjustRightInd w:val="0"/>
              <w:jc w:val="both"/>
              <w:outlineLvl w:val="2"/>
            </w:pPr>
            <w:r w:rsidRPr="00B65E98">
              <w:t>Руководитель структурного подразделения, осуществляющего рассмотрение заявления</w:t>
            </w:r>
          </w:p>
        </w:tc>
        <w:tc>
          <w:tcPr>
            <w:tcW w:w="4575" w:type="dxa"/>
          </w:tcPr>
          <w:p w:rsidR="00D750AB" w:rsidRPr="00B65E98" w:rsidRDefault="00D750AB" w:rsidP="00BF3109">
            <w:pPr>
              <w:autoSpaceDE w:val="0"/>
              <w:autoSpaceDN w:val="0"/>
              <w:adjustRightInd w:val="0"/>
              <w:jc w:val="center"/>
              <w:outlineLvl w:val="2"/>
            </w:pPr>
            <w:r w:rsidRPr="00B65E98">
              <w:t>Должность, Ф.И.О.</w:t>
            </w:r>
          </w:p>
        </w:tc>
      </w:tr>
      <w:tr w:rsidR="00D750AB" w:rsidRPr="00B65E98" w:rsidTr="00BF3109">
        <w:tc>
          <w:tcPr>
            <w:tcW w:w="4928" w:type="dxa"/>
          </w:tcPr>
          <w:p w:rsidR="00D750AB" w:rsidRPr="00B65E98" w:rsidRDefault="00D750AB" w:rsidP="00BF3109">
            <w:pPr>
              <w:autoSpaceDE w:val="0"/>
              <w:autoSpaceDN w:val="0"/>
              <w:adjustRightInd w:val="0"/>
              <w:jc w:val="both"/>
              <w:outlineLvl w:val="2"/>
            </w:pPr>
            <w:r w:rsidRPr="00B65E98">
              <w:t>Место нахождения и почтовый адрес</w:t>
            </w:r>
          </w:p>
        </w:tc>
        <w:tc>
          <w:tcPr>
            <w:tcW w:w="4575" w:type="dxa"/>
          </w:tcPr>
          <w:p w:rsidR="00D750AB" w:rsidRPr="00B65E98" w:rsidRDefault="00D750AB" w:rsidP="00BF3109">
            <w:pPr>
              <w:autoSpaceDE w:val="0"/>
              <w:autoSpaceDN w:val="0"/>
              <w:adjustRightInd w:val="0"/>
              <w:jc w:val="center"/>
              <w:outlineLvl w:val="2"/>
            </w:pPr>
          </w:p>
        </w:tc>
      </w:tr>
      <w:tr w:rsidR="00D750AB" w:rsidRPr="00B65E98" w:rsidTr="00BF3109">
        <w:tc>
          <w:tcPr>
            <w:tcW w:w="4928" w:type="dxa"/>
          </w:tcPr>
          <w:p w:rsidR="00D750AB" w:rsidRPr="00B65E98" w:rsidRDefault="00D750AB" w:rsidP="00BF3109">
            <w:pPr>
              <w:autoSpaceDE w:val="0"/>
              <w:autoSpaceDN w:val="0"/>
              <w:adjustRightInd w:val="0"/>
              <w:jc w:val="both"/>
              <w:outlineLvl w:val="2"/>
            </w:pPr>
            <w:r w:rsidRPr="00B65E98">
              <w:t>График работы (приема заявителей)</w:t>
            </w:r>
          </w:p>
        </w:tc>
        <w:tc>
          <w:tcPr>
            <w:tcW w:w="4575" w:type="dxa"/>
          </w:tcPr>
          <w:p w:rsidR="00D750AB" w:rsidRPr="00B65E98" w:rsidRDefault="00D750AB" w:rsidP="00BF3109">
            <w:pPr>
              <w:autoSpaceDE w:val="0"/>
              <w:autoSpaceDN w:val="0"/>
              <w:adjustRightInd w:val="0"/>
              <w:jc w:val="center"/>
              <w:outlineLvl w:val="2"/>
            </w:pPr>
          </w:p>
        </w:tc>
      </w:tr>
      <w:tr w:rsidR="00D750AB" w:rsidRPr="00B65E98" w:rsidTr="00BF3109">
        <w:tc>
          <w:tcPr>
            <w:tcW w:w="4928" w:type="dxa"/>
          </w:tcPr>
          <w:p w:rsidR="00D750AB" w:rsidRPr="00B65E98" w:rsidRDefault="00D750AB" w:rsidP="00BF3109">
            <w:pPr>
              <w:autoSpaceDE w:val="0"/>
              <w:autoSpaceDN w:val="0"/>
              <w:adjustRightInd w:val="0"/>
              <w:jc w:val="both"/>
              <w:outlineLvl w:val="2"/>
            </w:pPr>
            <w:r w:rsidRPr="00B65E98">
              <w:t>Телефон, адрес электронной почты</w:t>
            </w:r>
          </w:p>
        </w:tc>
        <w:tc>
          <w:tcPr>
            <w:tcW w:w="4575" w:type="dxa"/>
          </w:tcPr>
          <w:p w:rsidR="00D750AB" w:rsidRPr="00B65E98" w:rsidRDefault="00D750AB" w:rsidP="00BF3109">
            <w:pPr>
              <w:autoSpaceDE w:val="0"/>
              <w:autoSpaceDN w:val="0"/>
              <w:adjustRightInd w:val="0"/>
              <w:jc w:val="center"/>
              <w:outlineLvl w:val="2"/>
            </w:pPr>
          </w:p>
        </w:tc>
      </w:tr>
      <w:tr w:rsidR="00D750AB" w:rsidRPr="00B65E98" w:rsidTr="00BF3109">
        <w:tc>
          <w:tcPr>
            <w:tcW w:w="4928" w:type="dxa"/>
          </w:tcPr>
          <w:p w:rsidR="00D750AB" w:rsidRPr="00B65E98" w:rsidRDefault="00D750AB" w:rsidP="00BF3109">
            <w:pPr>
              <w:autoSpaceDE w:val="0"/>
              <w:autoSpaceDN w:val="0"/>
              <w:adjustRightInd w:val="0"/>
              <w:jc w:val="both"/>
              <w:outlineLvl w:val="2"/>
            </w:pPr>
            <w:r w:rsidRPr="00B65E98">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D750AB" w:rsidRPr="00B65E98" w:rsidRDefault="00D750AB" w:rsidP="00BF3109">
            <w:pPr>
              <w:autoSpaceDE w:val="0"/>
              <w:autoSpaceDN w:val="0"/>
              <w:adjustRightInd w:val="0"/>
              <w:jc w:val="center"/>
              <w:outlineLvl w:val="2"/>
            </w:pPr>
          </w:p>
        </w:tc>
      </w:tr>
    </w:tbl>
    <w:p w:rsidR="00D750AB" w:rsidRPr="00B65E98" w:rsidRDefault="00D750AB" w:rsidP="00D750AB">
      <w:pPr>
        <w:autoSpaceDE w:val="0"/>
        <w:autoSpaceDN w:val="0"/>
        <w:adjustRightInd w:val="0"/>
        <w:ind w:firstLine="540"/>
        <w:jc w:val="center"/>
        <w:outlineLvl w:val="2"/>
      </w:pPr>
    </w:p>
    <w:p w:rsidR="00D750AB" w:rsidRPr="00B65E98" w:rsidRDefault="00D750AB" w:rsidP="00D750AB">
      <w:pPr>
        <w:autoSpaceDE w:val="0"/>
        <w:autoSpaceDN w:val="0"/>
        <w:adjustRightInd w:val="0"/>
        <w:ind w:firstLine="540"/>
        <w:jc w:val="center"/>
        <w:outlineLvl w:val="2"/>
      </w:pPr>
    </w:p>
    <w:p w:rsidR="00D750AB" w:rsidRPr="00B65E98" w:rsidRDefault="00D750AB" w:rsidP="00D750AB">
      <w:pPr>
        <w:autoSpaceDE w:val="0"/>
        <w:autoSpaceDN w:val="0"/>
        <w:adjustRightInd w:val="0"/>
        <w:ind w:firstLine="540"/>
        <w:jc w:val="center"/>
        <w:outlineLvl w:val="2"/>
      </w:pPr>
    </w:p>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D750AB" w:rsidRPr="00B65E98" w:rsidRDefault="00D750AB" w:rsidP="00D750AB"/>
    <w:p w:rsidR="00450036" w:rsidRDefault="00450036" w:rsidP="00D750AB">
      <w:pPr>
        <w:autoSpaceDE w:val="0"/>
        <w:autoSpaceDN w:val="0"/>
        <w:adjustRightInd w:val="0"/>
        <w:spacing w:line="240" w:lineRule="exact"/>
        <w:ind w:firstLine="5670"/>
        <w:outlineLvl w:val="2"/>
      </w:pPr>
    </w:p>
    <w:p w:rsidR="00450036" w:rsidRDefault="00450036" w:rsidP="00D750AB">
      <w:pPr>
        <w:autoSpaceDE w:val="0"/>
        <w:autoSpaceDN w:val="0"/>
        <w:adjustRightInd w:val="0"/>
        <w:spacing w:line="240" w:lineRule="exact"/>
        <w:ind w:firstLine="5670"/>
        <w:outlineLvl w:val="2"/>
      </w:pPr>
    </w:p>
    <w:p w:rsidR="00450036" w:rsidRDefault="00450036" w:rsidP="00D750AB">
      <w:pPr>
        <w:autoSpaceDE w:val="0"/>
        <w:autoSpaceDN w:val="0"/>
        <w:adjustRightInd w:val="0"/>
        <w:spacing w:line="240" w:lineRule="exact"/>
        <w:ind w:firstLine="5670"/>
        <w:outlineLvl w:val="2"/>
      </w:pPr>
    </w:p>
    <w:p w:rsidR="00450036" w:rsidRDefault="00450036" w:rsidP="00D750AB">
      <w:pPr>
        <w:autoSpaceDE w:val="0"/>
        <w:autoSpaceDN w:val="0"/>
        <w:adjustRightInd w:val="0"/>
        <w:spacing w:line="240" w:lineRule="exact"/>
        <w:ind w:firstLine="5670"/>
        <w:outlineLvl w:val="2"/>
      </w:pPr>
    </w:p>
    <w:p w:rsidR="00D750AB" w:rsidRPr="00B65E98" w:rsidRDefault="00D750AB" w:rsidP="00D750AB">
      <w:pPr>
        <w:autoSpaceDE w:val="0"/>
        <w:autoSpaceDN w:val="0"/>
        <w:adjustRightInd w:val="0"/>
        <w:spacing w:line="240" w:lineRule="exact"/>
        <w:ind w:firstLine="5670"/>
        <w:outlineLvl w:val="2"/>
      </w:pPr>
      <w:r w:rsidRPr="00B65E98">
        <w:lastRenderedPageBreak/>
        <w:t>Приложение 2</w:t>
      </w:r>
    </w:p>
    <w:p w:rsidR="00D750AB" w:rsidRPr="00B65E98" w:rsidRDefault="00D750AB" w:rsidP="00D750AB">
      <w:pPr>
        <w:spacing w:line="240" w:lineRule="exact"/>
        <w:ind w:left="5670"/>
        <w:jc w:val="both"/>
      </w:pPr>
      <w:r w:rsidRPr="00B65E98">
        <w:t>к Административному регламенту</w:t>
      </w:r>
    </w:p>
    <w:p w:rsidR="002049AF" w:rsidRDefault="00D750AB" w:rsidP="00D750AB">
      <w:pPr>
        <w:spacing w:line="240" w:lineRule="exact"/>
        <w:ind w:left="5670"/>
        <w:jc w:val="both"/>
      </w:pPr>
      <w:r w:rsidRPr="00B65E98">
        <w:t xml:space="preserve">предоставления муниципальной </w:t>
      </w:r>
    </w:p>
    <w:p w:rsidR="00D750AB" w:rsidRPr="00B65E98" w:rsidRDefault="00D750AB" w:rsidP="00D750AB">
      <w:pPr>
        <w:spacing w:line="240" w:lineRule="exact"/>
        <w:ind w:left="5670"/>
        <w:jc w:val="both"/>
      </w:pPr>
      <w:r w:rsidRPr="00B65E98">
        <w:t xml:space="preserve">услуги </w:t>
      </w:r>
      <w:r w:rsidRPr="00B65E98">
        <w:rPr>
          <w:rStyle w:val="aa"/>
          <w:b w:val="0"/>
        </w:rPr>
        <w:t>«</w:t>
      </w:r>
      <w:r w:rsidRPr="00B65E98">
        <w:t>Выдача разрешения на установку и эксплуатацию рекламной конструкции</w:t>
      </w:r>
      <w:r w:rsidRPr="00B65E98">
        <w:rPr>
          <w:rStyle w:val="aa"/>
          <w:b w:val="0"/>
        </w:rPr>
        <w:t>»</w:t>
      </w:r>
    </w:p>
    <w:p w:rsidR="00D750AB" w:rsidRPr="00B65E98" w:rsidRDefault="00D750AB" w:rsidP="00D750AB">
      <w:pPr>
        <w:autoSpaceDE w:val="0"/>
        <w:autoSpaceDN w:val="0"/>
        <w:adjustRightInd w:val="0"/>
        <w:ind w:firstLine="540"/>
        <w:jc w:val="center"/>
        <w:outlineLvl w:val="2"/>
      </w:pPr>
    </w:p>
    <w:p w:rsidR="00D750AB" w:rsidRPr="00B65E98" w:rsidRDefault="00D750AB" w:rsidP="00D750AB">
      <w:pPr>
        <w:autoSpaceDE w:val="0"/>
        <w:autoSpaceDN w:val="0"/>
        <w:adjustRightInd w:val="0"/>
        <w:ind w:firstLine="540"/>
        <w:jc w:val="center"/>
        <w:outlineLvl w:val="2"/>
      </w:pPr>
    </w:p>
    <w:p w:rsidR="00D750AB" w:rsidRPr="00B65E98" w:rsidRDefault="00D750AB" w:rsidP="00D750AB">
      <w:pPr>
        <w:autoSpaceDE w:val="0"/>
        <w:autoSpaceDN w:val="0"/>
        <w:adjustRightInd w:val="0"/>
        <w:jc w:val="center"/>
        <w:outlineLvl w:val="2"/>
      </w:pPr>
      <w:r w:rsidRPr="00B65E98">
        <w:t xml:space="preserve">Сведения о многофункциональных центрах </w:t>
      </w:r>
    </w:p>
    <w:p w:rsidR="00D750AB" w:rsidRPr="00B65E98" w:rsidRDefault="00D750AB" w:rsidP="00D750AB">
      <w:pPr>
        <w:autoSpaceDE w:val="0"/>
        <w:autoSpaceDN w:val="0"/>
        <w:adjustRightInd w:val="0"/>
        <w:jc w:val="center"/>
        <w:outlineLvl w:val="2"/>
      </w:pPr>
      <w:r w:rsidRPr="00B65E98">
        <w:t>предоставления государственных и муниципальных услуг</w:t>
      </w:r>
      <w:r w:rsidRPr="00B65E98">
        <w:rPr>
          <w:rStyle w:val="aff0"/>
        </w:rPr>
        <w:footnoteReference w:id="3"/>
      </w:r>
    </w:p>
    <w:p w:rsidR="00D750AB" w:rsidRPr="00B65E98" w:rsidRDefault="00D750AB" w:rsidP="00D750AB">
      <w:pPr>
        <w:autoSpaceDE w:val="0"/>
        <w:autoSpaceDN w:val="0"/>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116"/>
      </w:tblGrid>
      <w:tr w:rsidR="00D750AB" w:rsidRPr="00B65E98" w:rsidTr="002049AF">
        <w:tc>
          <w:tcPr>
            <w:tcW w:w="3397" w:type="dxa"/>
          </w:tcPr>
          <w:p w:rsidR="00D750AB" w:rsidRPr="00B65E98" w:rsidRDefault="00D750AB" w:rsidP="00BF3109">
            <w:pPr>
              <w:autoSpaceDE w:val="0"/>
              <w:autoSpaceDN w:val="0"/>
              <w:adjustRightInd w:val="0"/>
              <w:jc w:val="both"/>
              <w:outlineLvl w:val="2"/>
            </w:pPr>
            <w:r w:rsidRPr="00B65E98">
              <w:t>Место нахождения и почтовый адрес</w:t>
            </w:r>
          </w:p>
        </w:tc>
        <w:tc>
          <w:tcPr>
            <w:tcW w:w="6116" w:type="dxa"/>
          </w:tcPr>
          <w:p w:rsidR="00D750AB" w:rsidRPr="00B65E98" w:rsidRDefault="00D750AB" w:rsidP="00BF3109">
            <w:pPr>
              <w:autoSpaceDE w:val="0"/>
              <w:autoSpaceDN w:val="0"/>
              <w:adjustRightInd w:val="0"/>
              <w:jc w:val="both"/>
              <w:outlineLvl w:val="2"/>
            </w:pPr>
          </w:p>
        </w:tc>
      </w:tr>
      <w:tr w:rsidR="00D750AB" w:rsidRPr="00B65E98" w:rsidTr="002049AF">
        <w:tc>
          <w:tcPr>
            <w:tcW w:w="3397" w:type="dxa"/>
          </w:tcPr>
          <w:p w:rsidR="00D750AB" w:rsidRPr="00B65E98" w:rsidRDefault="00D750AB" w:rsidP="00BF3109">
            <w:pPr>
              <w:autoSpaceDE w:val="0"/>
              <w:autoSpaceDN w:val="0"/>
              <w:adjustRightInd w:val="0"/>
              <w:jc w:val="both"/>
              <w:outlineLvl w:val="2"/>
            </w:pPr>
            <w:r w:rsidRPr="00B65E98">
              <w:t>График работы</w:t>
            </w:r>
          </w:p>
        </w:tc>
        <w:tc>
          <w:tcPr>
            <w:tcW w:w="6116" w:type="dxa"/>
          </w:tcPr>
          <w:p w:rsidR="00D750AB" w:rsidRPr="00B65E98" w:rsidRDefault="00D750AB" w:rsidP="00BF3109">
            <w:pPr>
              <w:autoSpaceDE w:val="0"/>
              <w:autoSpaceDN w:val="0"/>
              <w:adjustRightInd w:val="0"/>
              <w:jc w:val="both"/>
              <w:outlineLvl w:val="2"/>
            </w:pPr>
          </w:p>
        </w:tc>
      </w:tr>
      <w:tr w:rsidR="00D750AB" w:rsidRPr="00B65E98" w:rsidTr="002049AF">
        <w:tc>
          <w:tcPr>
            <w:tcW w:w="3397" w:type="dxa"/>
          </w:tcPr>
          <w:p w:rsidR="00D750AB" w:rsidRPr="00B65E98" w:rsidRDefault="00D750AB" w:rsidP="002049AF">
            <w:pPr>
              <w:autoSpaceDE w:val="0"/>
              <w:autoSpaceDN w:val="0"/>
              <w:adjustRightInd w:val="0"/>
              <w:jc w:val="both"/>
              <w:outlineLvl w:val="2"/>
            </w:pPr>
            <w:r w:rsidRPr="00B65E98">
              <w:t>Единый центр телефонного обслуживания</w:t>
            </w:r>
          </w:p>
        </w:tc>
        <w:tc>
          <w:tcPr>
            <w:tcW w:w="6116" w:type="dxa"/>
          </w:tcPr>
          <w:p w:rsidR="00D750AB" w:rsidRPr="00B65E98" w:rsidRDefault="00D750AB" w:rsidP="00BF3109">
            <w:pPr>
              <w:autoSpaceDE w:val="0"/>
              <w:autoSpaceDN w:val="0"/>
              <w:adjustRightInd w:val="0"/>
              <w:jc w:val="both"/>
              <w:outlineLvl w:val="2"/>
            </w:pPr>
          </w:p>
        </w:tc>
      </w:tr>
      <w:tr w:rsidR="00D750AB" w:rsidRPr="00B65E98" w:rsidTr="002049AF">
        <w:tc>
          <w:tcPr>
            <w:tcW w:w="3397" w:type="dxa"/>
          </w:tcPr>
          <w:p w:rsidR="00D750AB" w:rsidRPr="00B65E98" w:rsidRDefault="00D750AB" w:rsidP="002049AF">
            <w:pPr>
              <w:autoSpaceDE w:val="0"/>
              <w:autoSpaceDN w:val="0"/>
              <w:adjustRightInd w:val="0"/>
              <w:jc w:val="both"/>
              <w:outlineLvl w:val="2"/>
            </w:pPr>
            <w:r w:rsidRPr="00B65E98">
              <w:t>Телефон центра телефонного обслуживания</w:t>
            </w:r>
          </w:p>
        </w:tc>
        <w:tc>
          <w:tcPr>
            <w:tcW w:w="6116" w:type="dxa"/>
          </w:tcPr>
          <w:p w:rsidR="00D750AB" w:rsidRPr="00B65E98" w:rsidRDefault="00D750AB" w:rsidP="00BF3109">
            <w:pPr>
              <w:autoSpaceDE w:val="0"/>
              <w:autoSpaceDN w:val="0"/>
              <w:adjustRightInd w:val="0"/>
              <w:jc w:val="both"/>
              <w:outlineLvl w:val="2"/>
            </w:pPr>
          </w:p>
        </w:tc>
      </w:tr>
      <w:tr w:rsidR="00D750AB" w:rsidRPr="00B65E98" w:rsidTr="002049AF">
        <w:tc>
          <w:tcPr>
            <w:tcW w:w="3397" w:type="dxa"/>
          </w:tcPr>
          <w:p w:rsidR="00D750AB" w:rsidRPr="00B65E98" w:rsidRDefault="00D750AB" w:rsidP="00BF3109">
            <w:pPr>
              <w:autoSpaceDE w:val="0"/>
              <w:autoSpaceDN w:val="0"/>
              <w:adjustRightInd w:val="0"/>
              <w:jc w:val="both"/>
              <w:outlineLvl w:val="2"/>
            </w:pPr>
            <w:r w:rsidRPr="00B65E98">
              <w:t>Интернет – сайт МФЦ</w:t>
            </w:r>
          </w:p>
        </w:tc>
        <w:tc>
          <w:tcPr>
            <w:tcW w:w="6116" w:type="dxa"/>
          </w:tcPr>
          <w:p w:rsidR="00D750AB" w:rsidRPr="00B65E98" w:rsidRDefault="00D750AB" w:rsidP="00BF3109">
            <w:pPr>
              <w:autoSpaceDE w:val="0"/>
              <w:autoSpaceDN w:val="0"/>
              <w:adjustRightInd w:val="0"/>
              <w:jc w:val="both"/>
              <w:outlineLvl w:val="2"/>
              <w:rPr>
                <w:lang w:val="en-US"/>
              </w:rPr>
            </w:pPr>
          </w:p>
        </w:tc>
      </w:tr>
      <w:tr w:rsidR="00D750AB" w:rsidRPr="00B65E98" w:rsidTr="002049AF">
        <w:tc>
          <w:tcPr>
            <w:tcW w:w="3397" w:type="dxa"/>
          </w:tcPr>
          <w:p w:rsidR="00D750AB" w:rsidRPr="00B65E98" w:rsidRDefault="00D750AB" w:rsidP="002049AF">
            <w:pPr>
              <w:autoSpaceDE w:val="0"/>
              <w:autoSpaceDN w:val="0"/>
              <w:adjustRightInd w:val="0"/>
              <w:jc w:val="both"/>
              <w:outlineLvl w:val="2"/>
            </w:pPr>
            <w:r w:rsidRPr="00B65E98">
              <w:t>Адрес электронной почты</w:t>
            </w:r>
          </w:p>
        </w:tc>
        <w:tc>
          <w:tcPr>
            <w:tcW w:w="6116" w:type="dxa"/>
          </w:tcPr>
          <w:p w:rsidR="00D750AB" w:rsidRPr="00B65E98" w:rsidRDefault="00D750AB" w:rsidP="00BF3109">
            <w:pPr>
              <w:autoSpaceDE w:val="0"/>
              <w:autoSpaceDN w:val="0"/>
              <w:adjustRightInd w:val="0"/>
              <w:jc w:val="both"/>
              <w:outlineLvl w:val="2"/>
              <w:rPr>
                <w:lang w:val="en-US"/>
              </w:rPr>
            </w:pPr>
          </w:p>
        </w:tc>
      </w:tr>
    </w:tbl>
    <w:p w:rsidR="00D750AB" w:rsidRPr="00B65E98" w:rsidRDefault="00D750AB" w:rsidP="00D750AB">
      <w:pPr>
        <w:autoSpaceDE w:val="0"/>
        <w:autoSpaceDN w:val="0"/>
        <w:adjustRightInd w:val="0"/>
        <w:ind w:firstLine="540"/>
        <w:jc w:val="center"/>
        <w:outlineLvl w:val="2"/>
      </w:pPr>
    </w:p>
    <w:p w:rsidR="00D750AB" w:rsidRPr="00B65E98" w:rsidRDefault="00D750AB" w:rsidP="00D750AB">
      <w:pPr>
        <w:autoSpaceDE w:val="0"/>
        <w:autoSpaceDN w:val="0"/>
        <w:adjustRightInd w:val="0"/>
        <w:ind w:firstLine="540"/>
        <w:jc w:val="center"/>
        <w:outlineLvl w:val="2"/>
      </w:pPr>
    </w:p>
    <w:p w:rsidR="00D750AB" w:rsidRPr="00B65E98" w:rsidRDefault="00D750AB" w:rsidP="00D750AB">
      <w:pPr>
        <w:autoSpaceDE w:val="0"/>
        <w:autoSpaceDN w:val="0"/>
        <w:adjustRightInd w:val="0"/>
        <w:ind w:firstLine="540"/>
        <w:jc w:val="center"/>
        <w:outlineLvl w:val="2"/>
      </w:pPr>
    </w:p>
    <w:p w:rsidR="00D750AB" w:rsidRPr="00B65E98" w:rsidRDefault="00D750AB" w:rsidP="00D750AB">
      <w:pPr>
        <w:autoSpaceDE w:val="0"/>
        <w:autoSpaceDN w:val="0"/>
        <w:adjustRightInd w:val="0"/>
        <w:ind w:firstLine="540"/>
        <w:jc w:val="center"/>
        <w:outlineLvl w:val="2"/>
      </w:pPr>
    </w:p>
    <w:p w:rsidR="00D750AB" w:rsidRPr="00B65E98" w:rsidRDefault="00D750AB" w:rsidP="00D750AB">
      <w:pPr>
        <w:autoSpaceDE w:val="0"/>
        <w:autoSpaceDN w:val="0"/>
        <w:adjustRightInd w:val="0"/>
        <w:outlineLvl w:val="2"/>
        <w:rPr>
          <w:lang w:val="en-US"/>
        </w:rPr>
      </w:pPr>
    </w:p>
    <w:p w:rsidR="00D750AB" w:rsidRPr="00B65E98" w:rsidRDefault="00D750AB" w:rsidP="00D750AB">
      <w:pPr>
        <w:autoSpaceDE w:val="0"/>
        <w:autoSpaceDN w:val="0"/>
        <w:adjustRightInd w:val="0"/>
        <w:spacing w:line="240" w:lineRule="exact"/>
        <w:ind w:firstLine="5670"/>
        <w:outlineLvl w:val="2"/>
      </w:pPr>
      <w:r w:rsidRPr="00B65E98">
        <w:br w:type="page"/>
      </w:r>
    </w:p>
    <w:p w:rsidR="00D750AB" w:rsidRPr="00B65E98" w:rsidRDefault="00D750AB" w:rsidP="00D750AB">
      <w:pPr>
        <w:autoSpaceDE w:val="0"/>
        <w:autoSpaceDN w:val="0"/>
        <w:adjustRightInd w:val="0"/>
        <w:spacing w:line="240" w:lineRule="exact"/>
        <w:ind w:firstLine="5670"/>
        <w:outlineLvl w:val="2"/>
      </w:pPr>
      <w:r w:rsidRPr="00B65E98">
        <w:lastRenderedPageBreak/>
        <w:t>Приложение 3</w:t>
      </w:r>
    </w:p>
    <w:p w:rsidR="00D750AB" w:rsidRPr="00B65E98" w:rsidRDefault="00D750AB" w:rsidP="00D750AB">
      <w:pPr>
        <w:spacing w:line="240" w:lineRule="exact"/>
        <w:ind w:left="5670"/>
        <w:jc w:val="both"/>
      </w:pPr>
      <w:r w:rsidRPr="00B65E98">
        <w:t>к Административному регламенту</w:t>
      </w:r>
    </w:p>
    <w:p w:rsidR="00D750AB" w:rsidRPr="00B65E98" w:rsidRDefault="00D750AB" w:rsidP="00D750AB">
      <w:pPr>
        <w:spacing w:line="240" w:lineRule="exact"/>
        <w:ind w:left="5670"/>
        <w:jc w:val="both"/>
      </w:pPr>
      <w:r w:rsidRPr="00B65E98">
        <w:t xml:space="preserve">предоставления муниципальной ус-луги </w:t>
      </w:r>
      <w:r w:rsidRPr="00B65E98">
        <w:rPr>
          <w:rStyle w:val="aa"/>
          <w:b w:val="0"/>
        </w:rPr>
        <w:t>«</w:t>
      </w:r>
      <w:r w:rsidRPr="00B65E98">
        <w:t>Выдача разрешения на установку и эксплуатацию рекламной конструкции</w:t>
      </w:r>
      <w:r w:rsidRPr="00B65E98">
        <w:rPr>
          <w:rStyle w:val="aa"/>
          <w:b w:val="0"/>
        </w:rPr>
        <w:t>»</w:t>
      </w:r>
    </w:p>
    <w:p w:rsidR="00D750AB" w:rsidRPr="00B65E98" w:rsidRDefault="00D750AB" w:rsidP="00D750AB">
      <w:pPr>
        <w:pStyle w:val="ConsPlusNonformat"/>
        <w:rPr>
          <w:rFonts w:ascii="Times New Roman" w:hAnsi="Times New Roman" w:cs="Times New Roman"/>
          <w:sz w:val="24"/>
          <w:szCs w:val="24"/>
        </w:rPr>
      </w:pPr>
    </w:p>
    <w:p w:rsidR="00D750AB" w:rsidRPr="00B65E98" w:rsidRDefault="00D750AB" w:rsidP="00D750AB">
      <w:pPr>
        <w:ind w:left="4536"/>
        <w:jc w:val="both"/>
      </w:pPr>
      <w:bookmarkStart w:id="26" w:name="Par286"/>
      <w:bookmarkEnd w:id="26"/>
      <w:r w:rsidRPr="00B65E98">
        <w:t>Руководителю органа местного самоуправления ____________________________________</w:t>
      </w:r>
    </w:p>
    <w:p w:rsidR="00D750AB" w:rsidRPr="00B65E98" w:rsidRDefault="00D750AB" w:rsidP="00D750AB">
      <w:pPr>
        <w:ind w:left="4678"/>
      </w:pPr>
      <w:r w:rsidRPr="00B65E98">
        <w:t>от ____________________________________</w:t>
      </w:r>
    </w:p>
    <w:p w:rsidR="00D750AB" w:rsidRPr="00B65E98" w:rsidRDefault="00D750AB" w:rsidP="00D750AB">
      <w:pPr>
        <w:spacing w:after="120"/>
        <w:ind w:left="4678"/>
      </w:pPr>
      <w:r w:rsidRPr="00B65E98">
        <w:t>______________________________________</w:t>
      </w:r>
    </w:p>
    <w:p w:rsidR="00D750AB" w:rsidRPr="00B65E98" w:rsidRDefault="00D750AB" w:rsidP="00D750AB">
      <w:pPr>
        <w:ind w:left="4678"/>
      </w:pPr>
      <w:r w:rsidRPr="00B65E98">
        <w:t>адрес проживания (место нахождения):</w:t>
      </w:r>
    </w:p>
    <w:p w:rsidR="00D750AB" w:rsidRPr="00B65E98" w:rsidRDefault="00D750AB" w:rsidP="00D750AB">
      <w:pPr>
        <w:spacing w:after="120"/>
        <w:ind w:left="4678"/>
      </w:pPr>
      <w:r w:rsidRPr="00B65E98">
        <w:t>______________________________________</w:t>
      </w:r>
    </w:p>
    <w:p w:rsidR="00D750AB" w:rsidRPr="00B65E98" w:rsidRDefault="00D750AB" w:rsidP="00D750AB">
      <w:pPr>
        <w:ind w:left="4678"/>
      </w:pPr>
      <w:r w:rsidRPr="00B65E98">
        <w:t>паспорт: серия ______№_________________</w:t>
      </w:r>
    </w:p>
    <w:p w:rsidR="00D750AB" w:rsidRPr="00B65E98" w:rsidRDefault="00D750AB" w:rsidP="00D750AB">
      <w:pPr>
        <w:ind w:left="4678"/>
      </w:pPr>
      <w:r w:rsidRPr="00B65E98">
        <w:t>когда и кем выдан ______________________</w:t>
      </w:r>
    </w:p>
    <w:p w:rsidR="00D750AB" w:rsidRPr="00B65E98" w:rsidRDefault="00D750AB" w:rsidP="00D750AB">
      <w:pPr>
        <w:ind w:left="4678"/>
      </w:pPr>
      <w:r w:rsidRPr="00B65E98">
        <w:t>______________________________________</w:t>
      </w:r>
    </w:p>
    <w:p w:rsidR="00D750AB" w:rsidRPr="00B65E98" w:rsidRDefault="00D750AB" w:rsidP="00D750AB">
      <w:pPr>
        <w:ind w:left="4678"/>
      </w:pPr>
      <w:r w:rsidRPr="00B65E98">
        <w:t>реквизиты юридического лица ______________________________________</w:t>
      </w:r>
    </w:p>
    <w:p w:rsidR="00D750AB" w:rsidRPr="00B65E98" w:rsidRDefault="00D750AB" w:rsidP="00D750AB">
      <w:pPr>
        <w:spacing w:line="240" w:lineRule="exact"/>
        <w:ind w:left="4678"/>
        <w:rPr>
          <w:u w:val="single"/>
        </w:rPr>
      </w:pPr>
      <w:r w:rsidRPr="00B65E98">
        <w:rPr>
          <w:u w:val="single"/>
        </w:rPr>
        <w:t>______________________________________</w:t>
      </w:r>
    </w:p>
    <w:p w:rsidR="00D750AB" w:rsidRPr="00B65E98" w:rsidRDefault="00D750AB" w:rsidP="00D750AB">
      <w:pPr>
        <w:spacing w:after="120" w:line="240" w:lineRule="exact"/>
        <w:ind w:left="4678"/>
      </w:pPr>
      <w:r w:rsidRPr="00B65E98">
        <w:t>______________________________________</w:t>
      </w:r>
    </w:p>
    <w:p w:rsidR="00D750AB" w:rsidRPr="00B65E98" w:rsidRDefault="00D750AB" w:rsidP="00D750AB">
      <w:pPr>
        <w:ind w:left="4678"/>
      </w:pPr>
      <w:r w:rsidRPr="00B65E98">
        <w:t>телефон: ______________________________</w:t>
      </w:r>
    </w:p>
    <w:p w:rsidR="00D750AB" w:rsidRPr="00B65E98" w:rsidRDefault="00D750AB" w:rsidP="00D750AB">
      <w:pPr>
        <w:ind w:left="4678"/>
      </w:pPr>
      <w:r w:rsidRPr="00B65E98">
        <w:t>адрес электронной почты:________________</w:t>
      </w:r>
    </w:p>
    <w:p w:rsidR="00D750AB" w:rsidRPr="00B65E98" w:rsidRDefault="00D750AB" w:rsidP="00D750AB">
      <w:pPr>
        <w:pStyle w:val="ConsPlusNonformat"/>
        <w:rPr>
          <w:rFonts w:ascii="Times New Roman" w:hAnsi="Times New Roman" w:cs="Times New Roman"/>
          <w:sz w:val="24"/>
          <w:szCs w:val="24"/>
        </w:rPr>
      </w:pPr>
    </w:p>
    <w:p w:rsidR="00D750AB" w:rsidRPr="00B65E98" w:rsidRDefault="00D750AB" w:rsidP="00D750AB">
      <w:pPr>
        <w:pStyle w:val="ConsPlusNonformat"/>
        <w:rPr>
          <w:rFonts w:ascii="Times New Roman" w:hAnsi="Times New Roman" w:cs="Times New Roman"/>
          <w:sz w:val="24"/>
          <w:szCs w:val="24"/>
        </w:rPr>
      </w:pPr>
    </w:p>
    <w:p w:rsidR="00D750AB" w:rsidRPr="00B65E98" w:rsidRDefault="00D750AB" w:rsidP="00D750AB">
      <w:pPr>
        <w:pStyle w:val="ConsPlusNonformat"/>
        <w:jc w:val="center"/>
        <w:rPr>
          <w:rFonts w:ascii="Times New Roman" w:hAnsi="Times New Roman" w:cs="Times New Roman"/>
          <w:sz w:val="24"/>
          <w:szCs w:val="24"/>
        </w:rPr>
      </w:pPr>
      <w:r w:rsidRPr="00B65E98">
        <w:rPr>
          <w:rFonts w:ascii="Times New Roman" w:hAnsi="Times New Roman" w:cs="Times New Roman"/>
          <w:sz w:val="24"/>
          <w:szCs w:val="24"/>
        </w:rPr>
        <w:t>ЗАЯВЛЕНИЕ</w:t>
      </w:r>
    </w:p>
    <w:p w:rsidR="00D750AB" w:rsidRPr="00B65E98" w:rsidRDefault="00D750AB" w:rsidP="00D750AB">
      <w:pPr>
        <w:pStyle w:val="ConsPlusNonformat"/>
        <w:rPr>
          <w:rFonts w:ascii="Times New Roman" w:hAnsi="Times New Roman" w:cs="Times New Roman"/>
          <w:sz w:val="24"/>
          <w:szCs w:val="24"/>
        </w:rPr>
      </w:pPr>
    </w:p>
    <w:p w:rsidR="00D750AB" w:rsidRPr="00B65E98" w:rsidRDefault="00D750AB" w:rsidP="00D750AB">
      <w:pPr>
        <w:pStyle w:val="ConsPlusNonformat"/>
        <w:jc w:val="both"/>
        <w:rPr>
          <w:rFonts w:ascii="Times New Roman" w:hAnsi="Times New Roman" w:cs="Times New Roman"/>
          <w:sz w:val="24"/>
          <w:szCs w:val="24"/>
        </w:rPr>
      </w:pPr>
      <w:r w:rsidRPr="00B65E98">
        <w:rPr>
          <w:rFonts w:ascii="Times New Roman" w:hAnsi="Times New Roman" w:cs="Times New Roman"/>
          <w:sz w:val="24"/>
          <w:szCs w:val="24"/>
        </w:rPr>
        <w:t>Прошу выдать разрешение на установку и эксплуатацию рекламной конструкции на территории муниципального образования _________________________, на основании следующих сведений и документов:</w:t>
      </w:r>
    </w:p>
    <w:p w:rsidR="00D750AB" w:rsidRPr="00B65E98" w:rsidRDefault="00D750AB" w:rsidP="00D750AB">
      <w:pPr>
        <w:jc w:val="center"/>
        <w:rPr>
          <w:b/>
        </w:rPr>
      </w:pPr>
    </w:p>
    <w:tbl>
      <w:tblPr>
        <w:tblW w:w="9782" w:type="dxa"/>
        <w:tblInd w:w="107" w:type="dxa"/>
        <w:tblLayout w:type="fixed"/>
        <w:tblLook w:val="04A0" w:firstRow="1" w:lastRow="0" w:firstColumn="1" w:lastColumn="0" w:noHBand="0" w:noVBand="1"/>
      </w:tblPr>
      <w:tblGrid>
        <w:gridCol w:w="793"/>
        <w:gridCol w:w="680"/>
        <w:gridCol w:w="223"/>
        <w:gridCol w:w="280"/>
        <w:gridCol w:w="570"/>
        <w:gridCol w:w="718"/>
        <w:gridCol w:w="524"/>
        <w:gridCol w:w="36"/>
        <w:gridCol w:w="38"/>
        <w:gridCol w:w="378"/>
        <w:gridCol w:w="710"/>
        <w:gridCol w:w="135"/>
        <w:gridCol w:w="7"/>
        <w:gridCol w:w="291"/>
        <w:gridCol w:w="977"/>
        <w:gridCol w:w="561"/>
        <w:gridCol w:w="19"/>
        <w:gridCol w:w="122"/>
        <w:gridCol w:w="152"/>
        <w:gridCol w:w="709"/>
        <w:gridCol w:w="773"/>
        <w:gridCol w:w="1086"/>
      </w:tblGrid>
      <w:tr w:rsidR="00D750AB" w:rsidRPr="00B65E98" w:rsidTr="00BF3109">
        <w:trPr>
          <w:trHeight w:val="473"/>
        </w:trPr>
        <w:tc>
          <w:tcPr>
            <w:tcW w:w="9782" w:type="dxa"/>
            <w:gridSpan w:val="22"/>
            <w:tcBorders>
              <w:top w:val="single" w:sz="4" w:space="0" w:color="000000"/>
              <w:left w:val="single" w:sz="4" w:space="0" w:color="000000"/>
              <w:bottom w:val="single" w:sz="4" w:space="0" w:color="000000"/>
              <w:right w:val="single" w:sz="4" w:space="0" w:color="000000"/>
            </w:tcBorders>
            <w:vAlign w:val="center"/>
            <w:hideMark/>
          </w:tcPr>
          <w:p w:rsidR="00D750AB" w:rsidRPr="00B65E98" w:rsidRDefault="00D750AB" w:rsidP="00BF3109">
            <w:pPr>
              <w:shd w:val="clear" w:color="auto" w:fill="FFFFFF"/>
              <w:snapToGrid w:val="0"/>
              <w:spacing w:line="302" w:lineRule="exact"/>
              <w:ind w:left="360" w:right="-108"/>
              <w:jc w:val="center"/>
            </w:pPr>
            <w:r w:rsidRPr="00B65E98">
              <w:t>1. Сведения о Заявителе</w:t>
            </w:r>
          </w:p>
        </w:tc>
      </w:tr>
      <w:tr w:rsidR="00D750AB" w:rsidRPr="00B65E98" w:rsidTr="00BF3109">
        <w:trPr>
          <w:trHeight w:val="730"/>
        </w:trPr>
        <w:tc>
          <w:tcPr>
            <w:tcW w:w="5085" w:type="dxa"/>
            <w:gridSpan w:val="12"/>
            <w:tcBorders>
              <w:top w:val="single" w:sz="4" w:space="0" w:color="000000"/>
              <w:left w:val="single" w:sz="4" w:space="0" w:color="000000"/>
              <w:bottom w:val="single" w:sz="4" w:space="0" w:color="auto"/>
              <w:right w:val="nil"/>
            </w:tcBorders>
            <w:vAlign w:val="center"/>
          </w:tcPr>
          <w:p w:rsidR="00D750AB" w:rsidRPr="00B65E98" w:rsidRDefault="00D750AB" w:rsidP="00BF3109">
            <w:pPr>
              <w:numPr>
                <w:ilvl w:val="1"/>
                <w:numId w:val="15"/>
              </w:numPr>
              <w:shd w:val="clear" w:color="auto" w:fill="FFFFFF"/>
              <w:suppressAutoHyphens/>
              <w:snapToGrid w:val="0"/>
              <w:spacing w:line="317" w:lineRule="exact"/>
              <w:rPr>
                <w:spacing w:val="-3"/>
              </w:rPr>
            </w:pPr>
            <w:r w:rsidRPr="00B65E98">
              <w:rPr>
                <w:spacing w:val="-3"/>
              </w:rPr>
              <w:t xml:space="preserve">Полное наименование юридического лица / Ф.И.О. физического лица </w:t>
            </w:r>
          </w:p>
          <w:p w:rsidR="00D750AB" w:rsidRPr="00B65E98" w:rsidRDefault="00D750AB" w:rsidP="00BF3109">
            <w:pPr>
              <w:shd w:val="clear" w:color="auto" w:fill="FFFFFF"/>
              <w:suppressAutoHyphens/>
              <w:snapToGrid w:val="0"/>
              <w:spacing w:line="317" w:lineRule="exact"/>
              <w:rPr>
                <w:spacing w:val="-3"/>
              </w:rPr>
            </w:pPr>
          </w:p>
        </w:tc>
        <w:tc>
          <w:tcPr>
            <w:tcW w:w="4697" w:type="dxa"/>
            <w:gridSpan w:val="10"/>
            <w:tcBorders>
              <w:top w:val="single" w:sz="4" w:space="0" w:color="000000"/>
              <w:left w:val="single" w:sz="4" w:space="0" w:color="000000"/>
              <w:bottom w:val="single" w:sz="4" w:space="0" w:color="auto"/>
              <w:right w:val="single" w:sz="4" w:space="0" w:color="000000"/>
            </w:tcBorders>
          </w:tcPr>
          <w:p w:rsidR="00D750AB" w:rsidRPr="00B65E98" w:rsidRDefault="00D750AB" w:rsidP="00BF3109">
            <w:pPr>
              <w:snapToGrid w:val="0"/>
              <w:spacing w:line="276" w:lineRule="auto"/>
            </w:pPr>
          </w:p>
        </w:tc>
      </w:tr>
      <w:tr w:rsidR="00D750AB" w:rsidRPr="00B65E98" w:rsidTr="00BF3109">
        <w:trPr>
          <w:trHeight w:val="523"/>
        </w:trPr>
        <w:tc>
          <w:tcPr>
            <w:tcW w:w="793" w:type="dxa"/>
            <w:tcBorders>
              <w:top w:val="single" w:sz="4" w:space="0" w:color="auto"/>
              <w:left w:val="single" w:sz="4" w:space="0" w:color="000000"/>
              <w:bottom w:val="single" w:sz="4" w:space="0" w:color="000000"/>
              <w:right w:val="single" w:sz="4" w:space="0" w:color="auto"/>
            </w:tcBorders>
            <w:vAlign w:val="center"/>
            <w:hideMark/>
          </w:tcPr>
          <w:p w:rsidR="00D750AB" w:rsidRPr="00B65E98" w:rsidRDefault="00D750AB" w:rsidP="00BF3109">
            <w:pPr>
              <w:shd w:val="clear" w:color="auto" w:fill="FFFFFF"/>
              <w:suppressAutoHyphens/>
              <w:snapToGrid w:val="0"/>
              <w:spacing w:line="317" w:lineRule="exact"/>
              <w:rPr>
                <w:spacing w:val="-3"/>
              </w:rPr>
            </w:pPr>
            <w:r w:rsidRPr="00B65E98">
              <w:rPr>
                <w:spacing w:val="-3"/>
              </w:rPr>
              <w:t>ИНН</w:t>
            </w:r>
          </w:p>
        </w:tc>
        <w:tc>
          <w:tcPr>
            <w:tcW w:w="2471" w:type="dxa"/>
            <w:gridSpan w:val="5"/>
            <w:tcBorders>
              <w:top w:val="single" w:sz="4" w:space="0" w:color="auto"/>
              <w:left w:val="single" w:sz="4" w:space="0" w:color="auto"/>
              <w:bottom w:val="single" w:sz="4" w:space="0" w:color="000000"/>
              <w:right w:val="nil"/>
            </w:tcBorders>
            <w:vAlign w:val="center"/>
          </w:tcPr>
          <w:p w:rsidR="00D750AB" w:rsidRPr="00B65E98" w:rsidRDefault="00D750AB" w:rsidP="00BF3109">
            <w:pPr>
              <w:shd w:val="clear" w:color="auto" w:fill="FFFFFF"/>
              <w:suppressAutoHyphens/>
              <w:snapToGrid w:val="0"/>
              <w:spacing w:line="317" w:lineRule="exact"/>
              <w:rPr>
                <w:spacing w:val="-3"/>
              </w:rPr>
            </w:pPr>
          </w:p>
        </w:tc>
        <w:tc>
          <w:tcPr>
            <w:tcW w:w="1828" w:type="dxa"/>
            <w:gridSpan w:val="7"/>
            <w:tcBorders>
              <w:top w:val="single" w:sz="4" w:space="0" w:color="auto"/>
              <w:left w:val="single" w:sz="4" w:space="0" w:color="auto"/>
              <w:bottom w:val="single" w:sz="4" w:space="0" w:color="000000"/>
              <w:right w:val="single" w:sz="4" w:space="0" w:color="auto"/>
            </w:tcBorders>
            <w:vAlign w:val="center"/>
          </w:tcPr>
          <w:p w:rsidR="00D750AB" w:rsidRPr="00B65E98" w:rsidRDefault="00D750AB" w:rsidP="00BF3109">
            <w:pPr>
              <w:snapToGrid w:val="0"/>
              <w:spacing w:line="276" w:lineRule="auto"/>
            </w:pPr>
            <w:r w:rsidRPr="00B65E98">
              <w:t>ОГРН</w:t>
            </w:r>
          </w:p>
        </w:tc>
        <w:tc>
          <w:tcPr>
            <w:tcW w:w="4690" w:type="dxa"/>
            <w:gridSpan w:val="9"/>
            <w:tcBorders>
              <w:top w:val="single" w:sz="4" w:space="0" w:color="auto"/>
              <w:left w:val="single" w:sz="4" w:space="0" w:color="auto"/>
              <w:bottom w:val="single" w:sz="4" w:space="0" w:color="000000"/>
              <w:right w:val="single" w:sz="4" w:space="0" w:color="000000"/>
            </w:tcBorders>
            <w:vAlign w:val="center"/>
          </w:tcPr>
          <w:p w:rsidR="00D750AB" w:rsidRPr="00B65E98" w:rsidRDefault="00D750AB" w:rsidP="00BF3109">
            <w:pPr>
              <w:snapToGrid w:val="0"/>
              <w:spacing w:line="276" w:lineRule="auto"/>
            </w:pPr>
          </w:p>
        </w:tc>
      </w:tr>
      <w:tr w:rsidR="00D750AB" w:rsidRPr="00B65E98" w:rsidTr="00BF3109">
        <w:trPr>
          <w:trHeight w:val="536"/>
        </w:trPr>
        <w:tc>
          <w:tcPr>
            <w:tcW w:w="5085" w:type="dxa"/>
            <w:gridSpan w:val="12"/>
            <w:tcBorders>
              <w:top w:val="single" w:sz="4" w:space="0" w:color="000000"/>
              <w:left w:val="single" w:sz="4" w:space="0" w:color="000000"/>
              <w:bottom w:val="single" w:sz="4" w:space="0" w:color="000000"/>
              <w:right w:val="single" w:sz="4" w:space="0" w:color="auto"/>
            </w:tcBorders>
            <w:vAlign w:val="center"/>
            <w:hideMark/>
          </w:tcPr>
          <w:p w:rsidR="00D750AB" w:rsidRPr="00B65E98" w:rsidRDefault="00D750AB" w:rsidP="00BF3109">
            <w:pPr>
              <w:numPr>
                <w:ilvl w:val="1"/>
                <w:numId w:val="15"/>
              </w:numPr>
              <w:shd w:val="clear" w:color="auto" w:fill="FFFFFF"/>
              <w:suppressAutoHyphens/>
              <w:snapToGrid w:val="0"/>
              <w:rPr>
                <w:spacing w:val="-3"/>
              </w:rPr>
            </w:pPr>
            <w:r w:rsidRPr="00B65E98">
              <w:rPr>
                <w:spacing w:val="-3"/>
              </w:rPr>
              <w:t xml:space="preserve">Юридический адрес/ Место жительства </w:t>
            </w:r>
          </w:p>
        </w:tc>
        <w:tc>
          <w:tcPr>
            <w:tcW w:w="4697" w:type="dxa"/>
            <w:gridSpan w:val="10"/>
            <w:tcBorders>
              <w:top w:val="single" w:sz="4" w:space="0" w:color="000000"/>
              <w:left w:val="single" w:sz="4" w:space="0" w:color="auto"/>
              <w:bottom w:val="single" w:sz="4" w:space="0" w:color="000000"/>
              <w:right w:val="single" w:sz="4" w:space="0" w:color="000000"/>
            </w:tcBorders>
          </w:tcPr>
          <w:p w:rsidR="00D750AB" w:rsidRPr="00B65E98" w:rsidRDefault="00D750AB" w:rsidP="00BF3109">
            <w:pPr>
              <w:snapToGrid w:val="0"/>
              <w:spacing w:line="276" w:lineRule="auto"/>
            </w:pPr>
          </w:p>
        </w:tc>
      </w:tr>
      <w:tr w:rsidR="00D750AB" w:rsidRPr="00B65E98" w:rsidTr="00BF3109">
        <w:tc>
          <w:tcPr>
            <w:tcW w:w="5085" w:type="dxa"/>
            <w:gridSpan w:val="12"/>
            <w:tcBorders>
              <w:top w:val="single" w:sz="4" w:space="0" w:color="000000"/>
              <w:left w:val="single" w:sz="4" w:space="0" w:color="000000"/>
              <w:bottom w:val="single" w:sz="4" w:space="0" w:color="000000"/>
              <w:right w:val="nil"/>
            </w:tcBorders>
            <w:vAlign w:val="center"/>
            <w:hideMark/>
          </w:tcPr>
          <w:p w:rsidR="00D750AB" w:rsidRPr="00B65E98" w:rsidRDefault="00D750AB" w:rsidP="00BF3109">
            <w:pPr>
              <w:numPr>
                <w:ilvl w:val="1"/>
                <w:numId w:val="15"/>
              </w:numPr>
              <w:shd w:val="clear" w:color="auto" w:fill="FFFFFF"/>
              <w:suppressAutoHyphens/>
              <w:snapToGrid w:val="0"/>
              <w:rPr>
                <w:spacing w:val="-3"/>
              </w:rPr>
            </w:pPr>
            <w:r w:rsidRPr="00B65E98">
              <w:rPr>
                <w:spacing w:val="-3"/>
              </w:rPr>
              <w:t xml:space="preserve">Фактический адрес </w:t>
            </w:r>
          </w:p>
        </w:tc>
        <w:tc>
          <w:tcPr>
            <w:tcW w:w="4697" w:type="dxa"/>
            <w:gridSpan w:val="10"/>
            <w:tcBorders>
              <w:top w:val="single" w:sz="4" w:space="0" w:color="000000"/>
              <w:left w:val="single" w:sz="4" w:space="0" w:color="000000"/>
              <w:bottom w:val="single" w:sz="4" w:space="0" w:color="000000"/>
              <w:right w:val="single" w:sz="4" w:space="0" w:color="000000"/>
            </w:tcBorders>
          </w:tcPr>
          <w:p w:rsidR="00D750AB" w:rsidRPr="00B65E98" w:rsidRDefault="00D750AB" w:rsidP="00BF3109">
            <w:pPr>
              <w:snapToGrid w:val="0"/>
              <w:spacing w:line="276" w:lineRule="auto"/>
            </w:pPr>
          </w:p>
        </w:tc>
      </w:tr>
      <w:tr w:rsidR="00D750AB" w:rsidRPr="00B65E98" w:rsidTr="00BF3109">
        <w:trPr>
          <w:trHeight w:val="790"/>
        </w:trPr>
        <w:tc>
          <w:tcPr>
            <w:tcW w:w="5085" w:type="dxa"/>
            <w:gridSpan w:val="12"/>
            <w:tcBorders>
              <w:top w:val="single" w:sz="4" w:space="0" w:color="000000"/>
              <w:left w:val="single" w:sz="4" w:space="0" w:color="000000"/>
              <w:bottom w:val="single" w:sz="4" w:space="0" w:color="auto"/>
              <w:right w:val="nil"/>
            </w:tcBorders>
            <w:vAlign w:val="center"/>
            <w:hideMark/>
          </w:tcPr>
          <w:p w:rsidR="00D750AB" w:rsidRPr="00B65E98" w:rsidRDefault="00D750AB" w:rsidP="00BF3109">
            <w:pPr>
              <w:shd w:val="clear" w:color="auto" w:fill="FFFFFF"/>
              <w:snapToGrid w:val="0"/>
              <w:spacing w:line="276" w:lineRule="auto"/>
            </w:pPr>
            <w:r w:rsidRPr="00B65E98">
              <w:t>1.4. Сведения о руководителе – Ф. И. О., должность</w:t>
            </w:r>
          </w:p>
        </w:tc>
        <w:tc>
          <w:tcPr>
            <w:tcW w:w="4697" w:type="dxa"/>
            <w:gridSpan w:val="10"/>
            <w:tcBorders>
              <w:top w:val="single" w:sz="4" w:space="0" w:color="000000"/>
              <w:left w:val="single" w:sz="4" w:space="0" w:color="000000"/>
              <w:bottom w:val="single" w:sz="4" w:space="0" w:color="auto"/>
              <w:right w:val="single" w:sz="4" w:space="0" w:color="000000"/>
            </w:tcBorders>
          </w:tcPr>
          <w:p w:rsidR="00D750AB" w:rsidRPr="00B65E98" w:rsidRDefault="00D750AB" w:rsidP="00BF3109">
            <w:pPr>
              <w:snapToGrid w:val="0"/>
              <w:spacing w:line="276" w:lineRule="auto"/>
            </w:pPr>
          </w:p>
        </w:tc>
      </w:tr>
      <w:tr w:rsidR="00D750AB" w:rsidRPr="00B65E98" w:rsidTr="00BF3109">
        <w:trPr>
          <w:trHeight w:val="425"/>
        </w:trPr>
        <w:tc>
          <w:tcPr>
            <w:tcW w:w="1473" w:type="dxa"/>
            <w:gridSpan w:val="2"/>
            <w:tcBorders>
              <w:top w:val="single" w:sz="4" w:space="0" w:color="auto"/>
              <w:left w:val="single" w:sz="4" w:space="0" w:color="000000"/>
              <w:bottom w:val="single" w:sz="4" w:space="0" w:color="auto"/>
              <w:right w:val="single" w:sz="4" w:space="0" w:color="auto"/>
            </w:tcBorders>
            <w:vAlign w:val="bottom"/>
            <w:hideMark/>
          </w:tcPr>
          <w:p w:rsidR="00D750AB" w:rsidRPr="00B65E98" w:rsidRDefault="00D750AB" w:rsidP="00BF3109">
            <w:pPr>
              <w:shd w:val="clear" w:color="auto" w:fill="FFFFFF"/>
              <w:suppressAutoHyphens/>
              <w:snapToGrid w:val="0"/>
              <w:spacing w:line="276" w:lineRule="auto"/>
            </w:pPr>
            <w:r w:rsidRPr="00B65E98">
              <w:t>1.5. Телефон</w:t>
            </w:r>
          </w:p>
        </w:tc>
        <w:tc>
          <w:tcPr>
            <w:tcW w:w="3612" w:type="dxa"/>
            <w:gridSpan w:val="10"/>
            <w:tcBorders>
              <w:top w:val="single" w:sz="4" w:space="0" w:color="auto"/>
              <w:left w:val="single" w:sz="4" w:space="0" w:color="000000"/>
              <w:bottom w:val="single" w:sz="4" w:space="0" w:color="auto"/>
              <w:right w:val="single" w:sz="4" w:space="0" w:color="auto"/>
            </w:tcBorders>
            <w:vAlign w:val="bottom"/>
          </w:tcPr>
          <w:p w:rsidR="00D750AB" w:rsidRPr="00B65E98" w:rsidRDefault="00D750AB" w:rsidP="00BF3109">
            <w:pPr>
              <w:shd w:val="clear" w:color="auto" w:fill="FFFFFF"/>
              <w:snapToGrid w:val="0"/>
              <w:spacing w:line="276" w:lineRule="auto"/>
            </w:pPr>
          </w:p>
        </w:tc>
        <w:tc>
          <w:tcPr>
            <w:tcW w:w="1275" w:type="dxa"/>
            <w:gridSpan w:val="3"/>
            <w:tcBorders>
              <w:top w:val="single" w:sz="4" w:space="0" w:color="auto"/>
              <w:left w:val="single" w:sz="4" w:space="0" w:color="000000"/>
              <w:bottom w:val="single" w:sz="4" w:space="0" w:color="auto"/>
              <w:right w:val="single" w:sz="4" w:space="0" w:color="auto"/>
            </w:tcBorders>
            <w:vAlign w:val="bottom"/>
            <w:hideMark/>
          </w:tcPr>
          <w:p w:rsidR="00D750AB" w:rsidRPr="00B65E98" w:rsidRDefault="00D750AB" w:rsidP="00BF3109">
            <w:pPr>
              <w:snapToGrid w:val="0"/>
              <w:spacing w:line="276" w:lineRule="auto"/>
            </w:pPr>
            <w:r w:rsidRPr="00B65E98">
              <w:rPr>
                <w:bCs/>
              </w:rPr>
              <w:t xml:space="preserve">1.6. </w:t>
            </w:r>
            <w:r w:rsidRPr="00B65E98">
              <w:rPr>
                <w:bCs/>
                <w:lang w:val="en-US"/>
              </w:rPr>
              <w:t>E</w:t>
            </w:r>
            <w:r w:rsidRPr="00B65E98">
              <w:rPr>
                <w:bCs/>
              </w:rPr>
              <w:t>-</w:t>
            </w:r>
            <w:r w:rsidRPr="00B65E98">
              <w:rPr>
                <w:bCs/>
                <w:lang w:val="en-US"/>
              </w:rPr>
              <w:t>mail</w:t>
            </w:r>
          </w:p>
        </w:tc>
        <w:tc>
          <w:tcPr>
            <w:tcW w:w="3422" w:type="dxa"/>
            <w:gridSpan w:val="7"/>
            <w:tcBorders>
              <w:top w:val="single" w:sz="4" w:space="0" w:color="auto"/>
              <w:left w:val="single" w:sz="4" w:space="0" w:color="auto"/>
              <w:bottom w:val="single" w:sz="4" w:space="0" w:color="auto"/>
              <w:right w:val="single" w:sz="4" w:space="0" w:color="000000"/>
            </w:tcBorders>
            <w:vAlign w:val="center"/>
          </w:tcPr>
          <w:p w:rsidR="00D750AB" w:rsidRPr="00B65E98" w:rsidRDefault="00D750AB" w:rsidP="00BF3109">
            <w:pPr>
              <w:snapToGrid w:val="0"/>
              <w:spacing w:line="276" w:lineRule="auto"/>
            </w:pPr>
          </w:p>
        </w:tc>
      </w:tr>
      <w:tr w:rsidR="00D750AB" w:rsidRPr="00B65E98" w:rsidTr="00BF3109">
        <w:trPr>
          <w:trHeight w:val="415"/>
        </w:trPr>
        <w:tc>
          <w:tcPr>
            <w:tcW w:w="9782" w:type="dxa"/>
            <w:gridSpan w:val="22"/>
            <w:tcBorders>
              <w:top w:val="single" w:sz="4" w:space="0" w:color="000000"/>
              <w:left w:val="single" w:sz="4" w:space="0" w:color="000000"/>
              <w:bottom w:val="single" w:sz="4" w:space="0" w:color="auto"/>
              <w:right w:val="single" w:sz="4" w:space="0" w:color="000000"/>
            </w:tcBorders>
            <w:vAlign w:val="center"/>
            <w:hideMark/>
          </w:tcPr>
          <w:p w:rsidR="00D750AB" w:rsidRPr="00B65E98" w:rsidRDefault="00D750AB" w:rsidP="00BF3109">
            <w:pPr>
              <w:shd w:val="clear" w:color="auto" w:fill="FFFFFF"/>
              <w:snapToGrid w:val="0"/>
              <w:spacing w:line="276" w:lineRule="auto"/>
            </w:pPr>
            <w:r w:rsidRPr="00B65E98">
              <w:t xml:space="preserve">1.7. Банковские реквизиты </w:t>
            </w:r>
          </w:p>
        </w:tc>
      </w:tr>
      <w:tr w:rsidR="00D750AB" w:rsidRPr="00B65E98" w:rsidTr="00BF3109">
        <w:trPr>
          <w:trHeight w:val="615"/>
        </w:trPr>
        <w:tc>
          <w:tcPr>
            <w:tcW w:w="1976" w:type="dxa"/>
            <w:gridSpan w:val="4"/>
            <w:tcBorders>
              <w:top w:val="single" w:sz="4" w:space="0" w:color="auto"/>
              <w:left w:val="single" w:sz="4" w:space="0" w:color="000000"/>
              <w:bottom w:val="single" w:sz="4" w:space="0" w:color="auto"/>
              <w:right w:val="single" w:sz="4" w:space="0" w:color="auto"/>
            </w:tcBorders>
            <w:vAlign w:val="center"/>
            <w:hideMark/>
          </w:tcPr>
          <w:p w:rsidR="00D750AB" w:rsidRPr="00B65E98" w:rsidRDefault="00D750AB" w:rsidP="00BF3109">
            <w:pPr>
              <w:rPr>
                <w:bCs/>
              </w:rPr>
            </w:pPr>
            <w:r w:rsidRPr="00B65E98">
              <w:rPr>
                <w:bCs/>
              </w:rPr>
              <w:t>Наименование</w:t>
            </w:r>
          </w:p>
          <w:p w:rsidR="00D750AB" w:rsidRPr="00B65E98" w:rsidRDefault="00D750AB" w:rsidP="00BF3109">
            <w:pPr>
              <w:spacing w:line="276" w:lineRule="auto"/>
            </w:pPr>
            <w:r w:rsidRPr="00B65E98">
              <w:rPr>
                <w:bCs/>
              </w:rPr>
              <w:t>банка</w:t>
            </w:r>
          </w:p>
        </w:tc>
        <w:tc>
          <w:tcPr>
            <w:tcW w:w="7806" w:type="dxa"/>
            <w:gridSpan w:val="18"/>
            <w:tcBorders>
              <w:top w:val="single" w:sz="4" w:space="0" w:color="auto"/>
              <w:left w:val="single" w:sz="4" w:space="0" w:color="auto"/>
              <w:bottom w:val="single" w:sz="4" w:space="0" w:color="auto"/>
              <w:right w:val="single" w:sz="4" w:space="0" w:color="000000"/>
            </w:tcBorders>
          </w:tcPr>
          <w:p w:rsidR="00D750AB" w:rsidRPr="00B65E98" w:rsidRDefault="00D750AB" w:rsidP="00BF3109">
            <w:pPr>
              <w:spacing w:line="276" w:lineRule="auto"/>
            </w:pPr>
          </w:p>
        </w:tc>
      </w:tr>
      <w:tr w:rsidR="00D750AB" w:rsidRPr="00B65E98" w:rsidTr="00BF3109">
        <w:trPr>
          <w:trHeight w:val="567"/>
        </w:trPr>
        <w:tc>
          <w:tcPr>
            <w:tcW w:w="1976" w:type="dxa"/>
            <w:gridSpan w:val="4"/>
            <w:tcBorders>
              <w:top w:val="single" w:sz="4" w:space="0" w:color="auto"/>
              <w:left w:val="single" w:sz="4" w:space="0" w:color="000000"/>
              <w:bottom w:val="single" w:sz="4" w:space="0" w:color="auto"/>
              <w:right w:val="single" w:sz="4" w:space="0" w:color="auto"/>
            </w:tcBorders>
            <w:vAlign w:val="center"/>
            <w:hideMark/>
          </w:tcPr>
          <w:p w:rsidR="00D750AB" w:rsidRPr="00B65E98" w:rsidRDefault="00D750AB" w:rsidP="00BF3109">
            <w:pPr>
              <w:suppressAutoHyphens/>
              <w:spacing w:line="276" w:lineRule="auto"/>
            </w:pPr>
            <w:r w:rsidRPr="00B65E98">
              <w:t>ИНН</w:t>
            </w:r>
          </w:p>
        </w:tc>
        <w:tc>
          <w:tcPr>
            <w:tcW w:w="2264" w:type="dxa"/>
            <w:gridSpan w:val="6"/>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spacing w:line="276" w:lineRule="auto"/>
            </w:pPr>
          </w:p>
        </w:tc>
        <w:tc>
          <w:tcPr>
            <w:tcW w:w="710" w:type="dxa"/>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pacing w:line="276" w:lineRule="auto"/>
              <w:jc w:val="both"/>
            </w:pPr>
            <w:r w:rsidRPr="00B65E98">
              <w:rPr>
                <w:bCs/>
              </w:rPr>
              <w:t>БИК</w:t>
            </w:r>
          </w:p>
        </w:tc>
        <w:tc>
          <w:tcPr>
            <w:tcW w:w="2264" w:type="dxa"/>
            <w:gridSpan w:val="8"/>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spacing w:line="276" w:lineRule="auto"/>
            </w:pPr>
          </w:p>
        </w:tc>
        <w:tc>
          <w:tcPr>
            <w:tcW w:w="709" w:type="dxa"/>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uppressAutoHyphens/>
              <w:spacing w:line="276" w:lineRule="auto"/>
            </w:pPr>
            <w:r w:rsidRPr="00B65E98">
              <w:rPr>
                <w:bCs/>
              </w:rPr>
              <w:t>КПП</w:t>
            </w:r>
          </w:p>
        </w:tc>
        <w:tc>
          <w:tcPr>
            <w:tcW w:w="1859" w:type="dxa"/>
            <w:gridSpan w:val="2"/>
            <w:tcBorders>
              <w:top w:val="single" w:sz="4" w:space="0" w:color="auto"/>
              <w:left w:val="single" w:sz="4" w:space="0" w:color="auto"/>
              <w:bottom w:val="single" w:sz="4" w:space="0" w:color="auto"/>
              <w:right w:val="single" w:sz="4" w:space="0" w:color="000000"/>
            </w:tcBorders>
          </w:tcPr>
          <w:p w:rsidR="00D750AB" w:rsidRPr="00B65E98" w:rsidRDefault="00D750AB" w:rsidP="00BF3109">
            <w:pPr>
              <w:spacing w:line="276" w:lineRule="auto"/>
            </w:pPr>
          </w:p>
        </w:tc>
      </w:tr>
      <w:tr w:rsidR="00D750AB" w:rsidRPr="00B65E98" w:rsidTr="00BF3109">
        <w:trPr>
          <w:trHeight w:val="675"/>
        </w:trPr>
        <w:tc>
          <w:tcPr>
            <w:tcW w:w="1976" w:type="dxa"/>
            <w:gridSpan w:val="4"/>
            <w:tcBorders>
              <w:top w:val="single" w:sz="4" w:space="0" w:color="auto"/>
              <w:left w:val="single" w:sz="4" w:space="0" w:color="000000"/>
              <w:bottom w:val="single" w:sz="4" w:space="0" w:color="000000"/>
              <w:right w:val="single" w:sz="4" w:space="0" w:color="auto"/>
            </w:tcBorders>
            <w:vAlign w:val="center"/>
            <w:hideMark/>
          </w:tcPr>
          <w:p w:rsidR="00D750AB" w:rsidRPr="00B65E98" w:rsidRDefault="00D750AB" w:rsidP="00BF3109">
            <w:pPr>
              <w:suppressAutoHyphens/>
              <w:spacing w:line="276" w:lineRule="auto"/>
            </w:pPr>
            <w:r w:rsidRPr="00B65E98">
              <w:rPr>
                <w:bCs/>
              </w:rPr>
              <w:t>Расчетный счет</w:t>
            </w:r>
          </w:p>
        </w:tc>
        <w:tc>
          <w:tcPr>
            <w:tcW w:w="2974" w:type="dxa"/>
            <w:gridSpan w:val="7"/>
            <w:tcBorders>
              <w:top w:val="single" w:sz="4" w:space="0" w:color="auto"/>
              <w:left w:val="single" w:sz="4" w:space="0" w:color="auto"/>
              <w:bottom w:val="single" w:sz="4" w:space="0" w:color="000000"/>
              <w:right w:val="single" w:sz="4" w:space="0" w:color="auto"/>
            </w:tcBorders>
          </w:tcPr>
          <w:p w:rsidR="00D750AB" w:rsidRPr="00B65E98" w:rsidRDefault="00D750AB" w:rsidP="00BF3109">
            <w:pPr>
              <w:spacing w:line="276" w:lineRule="auto"/>
            </w:pPr>
          </w:p>
        </w:tc>
        <w:tc>
          <w:tcPr>
            <w:tcW w:w="2264" w:type="dxa"/>
            <w:gridSpan w:val="8"/>
            <w:tcBorders>
              <w:top w:val="single" w:sz="4" w:space="0" w:color="auto"/>
              <w:left w:val="single" w:sz="4" w:space="0" w:color="auto"/>
              <w:bottom w:val="single" w:sz="4" w:space="0" w:color="000000"/>
              <w:right w:val="single" w:sz="4" w:space="0" w:color="auto"/>
            </w:tcBorders>
            <w:vAlign w:val="center"/>
            <w:hideMark/>
          </w:tcPr>
          <w:p w:rsidR="00D750AB" w:rsidRPr="00B65E98" w:rsidRDefault="00D750AB" w:rsidP="00BF3109">
            <w:pPr>
              <w:spacing w:line="276" w:lineRule="auto"/>
            </w:pPr>
            <w:r w:rsidRPr="00B65E98">
              <w:rPr>
                <w:bCs/>
              </w:rPr>
              <w:t>Корреспондентский счет</w:t>
            </w:r>
          </w:p>
        </w:tc>
        <w:tc>
          <w:tcPr>
            <w:tcW w:w="2568" w:type="dxa"/>
            <w:gridSpan w:val="3"/>
            <w:tcBorders>
              <w:top w:val="single" w:sz="4" w:space="0" w:color="auto"/>
              <w:left w:val="single" w:sz="4" w:space="0" w:color="auto"/>
              <w:bottom w:val="single" w:sz="4" w:space="0" w:color="000000"/>
              <w:right w:val="single" w:sz="4" w:space="0" w:color="000000"/>
            </w:tcBorders>
          </w:tcPr>
          <w:p w:rsidR="00D750AB" w:rsidRPr="00B65E98" w:rsidRDefault="00D750AB" w:rsidP="00BF3109">
            <w:pPr>
              <w:spacing w:line="276" w:lineRule="auto"/>
            </w:pPr>
          </w:p>
        </w:tc>
      </w:tr>
      <w:tr w:rsidR="00D750AB" w:rsidRPr="00B65E98" w:rsidTr="00BF3109">
        <w:trPr>
          <w:trHeight w:val="567"/>
        </w:trPr>
        <w:tc>
          <w:tcPr>
            <w:tcW w:w="9782" w:type="dxa"/>
            <w:gridSpan w:val="22"/>
            <w:tcBorders>
              <w:top w:val="single" w:sz="4" w:space="0" w:color="000000"/>
              <w:left w:val="single" w:sz="4" w:space="0" w:color="000000"/>
              <w:bottom w:val="single" w:sz="4" w:space="0" w:color="000000"/>
              <w:right w:val="single" w:sz="4" w:space="0" w:color="000000"/>
            </w:tcBorders>
            <w:vAlign w:val="center"/>
            <w:hideMark/>
          </w:tcPr>
          <w:p w:rsidR="00D750AB" w:rsidRPr="00B65E98" w:rsidRDefault="00D750AB" w:rsidP="00BF3109">
            <w:pPr>
              <w:snapToGrid w:val="0"/>
              <w:spacing w:line="276" w:lineRule="auto"/>
              <w:jc w:val="center"/>
            </w:pPr>
            <w:r w:rsidRPr="00B65E98">
              <w:lastRenderedPageBreak/>
              <w:t>2. Сведения о рекламной конструкции</w:t>
            </w:r>
          </w:p>
        </w:tc>
      </w:tr>
      <w:tr w:rsidR="00D750AB" w:rsidRPr="00B65E98" w:rsidTr="00BF3109">
        <w:trPr>
          <w:trHeight w:val="359"/>
        </w:trPr>
        <w:tc>
          <w:tcPr>
            <w:tcW w:w="3862" w:type="dxa"/>
            <w:gridSpan w:val="9"/>
            <w:tcBorders>
              <w:top w:val="single" w:sz="4" w:space="0" w:color="000000"/>
              <w:left w:val="single" w:sz="4" w:space="0" w:color="000000"/>
              <w:bottom w:val="single" w:sz="4" w:space="0" w:color="000000"/>
              <w:right w:val="nil"/>
            </w:tcBorders>
            <w:vAlign w:val="center"/>
            <w:hideMark/>
          </w:tcPr>
          <w:p w:rsidR="00D750AB" w:rsidRPr="00B65E98" w:rsidRDefault="00D750AB" w:rsidP="00BF3109">
            <w:pPr>
              <w:shd w:val="clear" w:color="auto" w:fill="FFFFFF"/>
              <w:snapToGrid w:val="0"/>
              <w:spacing w:line="276" w:lineRule="auto"/>
              <w:ind w:left="34"/>
              <w:rPr>
                <w:spacing w:val="-3"/>
              </w:rPr>
            </w:pPr>
            <w:r w:rsidRPr="00B65E98">
              <w:t>2.1. Вид и т</w:t>
            </w:r>
            <w:r w:rsidRPr="00B65E98">
              <w:rPr>
                <w:spacing w:val="-3"/>
              </w:rPr>
              <w:t>ип рекламной конструкции</w:t>
            </w:r>
          </w:p>
        </w:tc>
        <w:tc>
          <w:tcPr>
            <w:tcW w:w="5920" w:type="dxa"/>
            <w:gridSpan w:val="13"/>
            <w:tcBorders>
              <w:top w:val="single" w:sz="4" w:space="0" w:color="000000"/>
              <w:left w:val="single" w:sz="4" w:space="0" w:color="000000"/>
              <w:bottom w:val="single" w:sz="4" w:space="0" w:color="000000"/>
              <w:right w:val="single" w:sz="4" w:space="0" w:color="000000"/>
            </w:tcBorders>
          </w:tcPr>
          <w:p w:rsidR="00D750AB" w:rsidRPr="00B65E98" w:rsidRDefault="00D750AB" w:rsidP="00BF3109">
            <w:pPr>
              <w:snapToGrid w:val="0"/>
              <w:spacing w:line="276" w:lineRule="auto"/>
            </w:pPr>
          </w:p>
        </w:tc>
      </w:tr>
      <w:tr w:rsidR="00D750AB" w:rsidRPr="00B65E98" w:rsidTr="00BF3109">
        <w:trPr>
          <w:trHeight w:val="567"/>
        </w:trPr>
        <w:tc>
          <w:tcPr>
            <w:tcW w:w="3862" w:type="dxa"/>
            <w:gridSpan w:val="9"/>
            <w:tcBorders>
              <w:top w:val="single" w:sz="4" w:space="0" w:color="000000"/>
              <w:left w:val="single" w:sz="4" w:space="0" w:color="000000"/>
              <w:bottom w:val="single" w:sz="4" w:space="0" w:color="000000"/>
              <w:right w:val="nil"/>
            </w:tcBorders>
            <w:hideMark/>
          </w:tcPr>
          <w:p w:rsidR="00D750AB" w:rsidRPr="00B65E98" w:rsidRDefault="00D750AB" w:rsidP="00BF3109">
            <w:pPr>
              <w:shd w:val="clear" w:color="auto" w:fill="FFFFFF"/>
              <w:snapToGrid w:val="0"/>
              <w:spacing w:line="276" w:lineRule="auto"/>
              <w:ind w:left="34"/>
              <w:rPr>
                <w:spacing w:val="-3"/>
              </w:rPr>
            </w:pPr>
            <w:r w:rsidRPr="00B65E98">
              <w:t xml:space="preserve">2.2. </w:t>
            </w:r>
            <w:r w:rsidRPr="00B65E98">
              <w:rPr>
                <w:spacing w:val="-3"/>
              </w:rPr>
              <w:t>Адрес установки рекламной конструкции</w:t>
            </w:r>
          </w:p>
        </w:tc>
        <w:tc>
          <w:tcPr>
            <w:tcW w:w="5920" w:type="dxa"/>
            <w:gridSpan w:val="13"/>
            <w:tcBorders>
              <w:top w:val="single" w:sz="4" w:space="0" w:color="000000"/>
              <w:left w:val="single" w:sz="4" w:space="0" w:color="000000"/>
              <w:bottom w:val="single" w:sz="4" w:space="0" w:color="000000"/>
              <w:right w:val="single" w:sz="4" w:space="0" w:color="000000"/>
            </w:tcBorders>
          </w:tcPr>
          <w:p w:rsidR="00D750AB" w:rsidRPr="00B65E98" w:rsidRDefault="00D750AB" w:rsidP="00BF3109">
            <w:pPr>
              <w:snapToGrid w:val="0"/>
              <w:spacing w:line="276" w:lineRule="auto"/>
            </w:pPr>
          </w:p>
        </w:tc>
      </w:tr>
      <w:tr w:rsidR="00D750AB" w:rsidRPr="00B65E98" w:rsidTr="00BF3109">
        <w:trPr>
          <w:trHeight w:val="240"/>
        </w:trPr>
        <w:tc>
          <w:tcPr>
            <w:tcW w:w="9782" w:type="dxa"/>
            <w:gridSpan w:val="22"/>
            <w:tcBorders>
              <w:top w:val="single" w:sz="4" w:space="0" w:color="000000"/>
              <w:left w:val="single" w:sz="4" w:space="0" w:color="000000"/>
              <w:bottom w:val="single" w:sz="4" w:space="0" w:color="auto"/>
              <w:right w:val="single" w:sz="4" w:space="0" w:color="000000"/>
            </w:tcBorders>
            <w:vAlign w:val="center"/>
            <w:hideMark/>
          </w:tcPr>
          <w:p w:rsidR="00D750AB" w:rsidRPr="00B65E98" w:rsidRDefault="00D750AB" w:rsidP="00BF3109">
            <w:pPr>
              <w:snapToGrid w:val="0"/>
              <w:spacing w:line="276" w:lineRule="auto"/>
            </w:pPr>
            <w:r w:rsidRPr="00B65E98">
              <w:t>2.3. Характеристики рекламной конструкции</w:t>
            </w:r>
          </w:p>
        </w:tc>
      </w:tr>
      <w:tr w:rsidR="00D750AB" w:rsidRPr="00B65E98" w:rsidTr="00BF3109">
        <w:trPr>
          <w:trHeight w:val="640"/>
        </w:trPr>
        <w:tc>
          <w:tcPr>
            <w:tcW w:w="1976" w:type="dxa"/>
            <w:gridSpan w:val="4"/>
            <w:tcBorders>
              <w:top w:val="single" w:sz="4" w:space="0" w:color="auto"/>
              <w:left w:val="single" w:sz="4" w:space="0" w:color="000000"/>
              <w:bottom w:val="single" w:sz="4" w:space="0" w:color="auto"/>
              <w:right w:val="single" w:sz="4" w:space="0" w:color="auto"/>
            </w:tcBorders>
            <w:vAlign w:val="center"/>
            <w:hideMark/>
          </w:tcPr>
          <w:p w:rsidR="00D750AB" w:rsidRPr="00B65E98" w:rsidRDefault="00D750AB" w:rsidP="00BF3109">
            <w:pPr>
              <w:snapToGrid w:val="0"/>
              <w:spacing w:line="276" w:lineRule="auto"/>
              <w:jc w:val="center"/>
            </w:pPr>
            <w:r w:rsidRPr="00B65E98">
              <w:t xml:space="preserve">Размер </w:t>
            </w:r>
          </w:p>
        </w:tc>
        <w:tc>
          <w:tcPr>
            <w:tcW w:w="1848" w:type="dxa"/>
            <w:gridSpan w:val="4"/>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pacing w:line="276" w:lineRule="auto"/>
              <w:jc w:val="center"/>
            </w:pPr>
            <w:r w:rsidRPr="00B65E98">
              <w:t xml:space="preserve">Количество      информационных полей/ сторон </w:t>
            </w:r>
          </w:p>
        </w:tc>
        <w:tc>
          <w:tcPr>
            <w:tcW w:w="5958" w:type="dxa"/>
            <w:gridSpan w:val="14"/>
            <w:tcBorders>
              <w:top w:val="single" w:sz="4" w:space="0" w:color="auto"/>
              <w:left w:val="single" w:sz="4" w:space="0" w:color="auto"/>
              <w:bottom w:val="single" w:sz="4" w:space="0" w:color="auto"/>
              <w:right w:val="single" w:sz="4" w:space="0" w:color="000000"/>
            </w:tcBorders>
            <w:vAlign w:val="center"/>
            <w:hideMark/>
          </w:tcPr>
          <w:p w:rsidR="00D750AB" w:rsidRPr="00B65E98" w:rsidRDefault="00D750AB" w:rsidP="00BF3109">
            <w:pPr>
              <w:suppressAutoHyphens/>
              <w:snapToGrid w:val="0"/>
              <w:spacing w:line="276" w:lineRule="auto"/>
              <w:jc w:val="center"/>
            </w:pPr>
            <w:r w:rsidRPr="00B65E98">
              <w:t>Освещение</w:t>
            </w:r>
          </w:p>
        </w:tc>
      </w:tr>
      <w:tr w:rsidR="00D750AB" w:rsidRPr="00B65E98" w:rsidTr="00BF3109">
        <w:trPr>
          <w:trHeight w:val="653"/>
        </w:trPr>
        <w:tc>
          <w:tcPr>
            <w:tcW w:w="1976" w:type="dxa"/>
            <w:gridSpan w:val="4"/>
            <w:vMerge w:val="restart"/>
            <w:tcBorders>
              <w:top w:val="single" w:sz="4" w:space="0" w:color="auto"/>
              <w:left w:val="single" w:sz="4" w:space="0" w:color="auto"/>
              <w:bottom w:val="single" w:sz="4" w:space="0" w:color="auto"/>
              <w:right w:val="single" w:sz="4" w:space="0" w:color="auto"/>
            </w:tcBorders>
          </w:tcPr>
          <w:p w:rsidR="00D750AB" w:rsidRPr="00B65E98" w:rsidRDefault="00D750AB" w:rsidP="00BF3109">
            <w:pPr>
              <w:snapToGrid w:val="0"/>
              <w:spacing w:line="276" w:lineRule="auto"/>
            </w:pPr>
          </w:p>
        </w:tc>
        <w:tc>
          <w:tcPr>
            <w:tcW w:w="1848" w:type="dxa"/>
            <w:gridSpan w:val="4"/>
            <w:vMerge w:val="restart"/>
            <w:tcBorders>
              <w:top w:val="single" w:sz="4" w:space="0" w:color="auto"/>
              <w:left w:val="single" w:sz="4" w:space="0" w:color="auto"/>
              <w:bottom w:val="single" w:sz="4" w:space="0" w:color="auto"/>
              <w:right w:val="single" w:sz="4" w:space="0" w:color="auto"/>
            </w:tcBorders>
          </w:tcPr>
          <w:p w:rsidR="00D750AB" w:rsidRPr="00B65E98" w:rsidRDefault="00D750AB" w:rsidP="00BF3109">
            <w:pPr>
              <w:snapToGrid w:val="0"/>
              <w:spacing w:line="276" w:lineRule="auto"/>
            </w:pPr>
          </w:p>
        </w:tc>
        <w:tc>
          <w:tcPr>
            <w:tcW w:w="1559" w:type="dxa"/>
            <w:gridSpan w:val="6"/>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uppressAutoHyphens/>
              <w:snapToGrid w:val="0"/>
              <w:jc w:val="center"/>
            </w:pPr>
            <w:r w:rsidRPr="00B65E98">
              <w:t>внешнее</w:t>
            </w:r>
          </w:p>
        </w:tc>
        <w:tc>
          <w:tcPr>
            <w:tcW w:w="1679" w:type="dxa"/>
            <w:gridSpan w:val="4"/>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jc w:val="center"/>
            </w:pPr>
            <w:r w:rsidRPr="00B65E98">
              <w:t>внутреннее</w:t>
            </w:r>
          </w:p>
        </w:tc>
        <w:tc>
          <w:tcPr>
            <w:tcW w:w="1634" w:type="dxa"/>
            <w:gridSpan w:val="3"/>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jc w:val="center"/>
            </w:pPr>
            <w:r w:rsidRPr="00B65E98">
              <w:t>без освещения</w:t>
            </w:r>
          </w:p>
        </w:tc>
        <w:tc>
          <w:tcPr>
            <w:tcW w:w="1086" w:type="dxa"/>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jc w:val="center"/>
            </w:pPr>
            <w:r w:rsidRPr="00B65E98">
              <w:t>иное</w:t>
            </w:r>
          </w:p>
        </w:tc>
      </w:tr>
      <w:tr w:rsidR="00D750AB" w:rsidRPr="00B65E98" w:rsidTr="00BF3109">
        <w:trPr>
          <w:trHeight w:val="589"/>
        </w:trPr>
        <w:tc>
          <w:tcPr>
            <w:tcW w:w="1976" w:type="dxa"/>
            <w:gridSpan w:val="4"/>
            <w:vMerge/>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tc>
        <w:tc>
          <w:tcPr>
            <w:tcW w:w="1848" w:type="dxa"/>
            <w:gridSpan w:val="4"/>
            <w:vMerge/>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tc>
        <w:tc>
          <w:tcPr>
            <w:tcW w:w="1559" w:type="dxa"/>
            <w:gridSpan w:val="6"/>
            <w:tcBorders>
              <w:top w:val="single" w:sz="4" w:space="0" w:color="auto"/>
              <w:left w:val="single" w:sz="4" w:space="0" w:color="auto"/>
              <w:bottom w:val="single" w:sz="4" w:space="0" w:color="auto"/>
              <w:right w:val="single" w:sz="4" w:space="0" w:color="auto"/>
            </w:tcBorders>
          </w:tcPr>
          <w:p w:rsidR="00D750AB" w:rsidRPr="00B65E98" w:rsidRDefault="00D750AB" w:rsidP="00BF3109">
            <w:pPr>
              <w:suppressAutoHyphens/>
              <w:snapToGrid w:val="0"/>
              <w:spacing w:line="276" w:lineRule="auto"/>
            </w:pPr>
          </w:p>
        </w:tc>
        <w:tc>
          <w:tcPr>
            <w:tcW w:w="1679" w:type="dxa"/>
            <w:gridSpan w:val="4"/>
            <w:tcBorders>
              <w:top w:val="single" w:sz="4" w:space="0" w:color="auto"/>
              <w:left w:val="single" w:sz="4" w:space="0" w:color="auto"/>
              <w:bottom w:val="single" w:sz="4" w:space="0" w:color="auto"/>
              <w:right w:val="single" w:sz="4" w:space="0" w:color="auto"/>
            </w:tcBorders>
          </w:tcPr>
          <w:p w:rsidR="00D750AB" w:rsidRPr="00B65E98" w:rsidRDefault="00D750AB" w:rsidP="00BF3109">
            <w:pPr>
              <w:snapToGrid w:val="0"/>
              <w:spacing w:line="276" w:lineRule="auto"/>
            </w:pPr>
          </w:p>
        </w:tc>
        <w:tc>
          <w:tcPr>
            <w:tcW w:w="1634" w:type="dxa"/>
            <w:gridSpan w:val="3"/>
            <w:tcBorders>
              <w:top w:val="single" w:sz="4" w:space="0" w:color="auto"/>
              <w:left w:val="single" w:sz="4" w:space="0" w:color="auto"/>
              <w:bottom w:val="single" w:sz="4" w:space="0" w:color="auto"/>
              <w:right w:val="single" w:sz="4" w:space="0" w:color="auto"/>
            </w:tcBorders>
          </w:tcPr>
          <w:p w:rsidR="00D750AB" w:rsidRPr="00B65E98" w:rsidRDefault="00D750AB" w:rsidP="00BF3109">
            <w:pPr>
              <w:snapToGrid w:val="0"/>
              <w:spacing w:line="276" w:lineRule="auto"/>
            </w:pPr>
          </w:p>
        </w:tc>
        <w:tc>
          <w:tcPr>
            <w:tcW w:w="1086" w:type="dxa"/>
            <w:tcBorders>
              <w:top w:val="single" w:sz="4" w:space="0" w:color="auto"/>
              <w:left w:val="single" w:sz="4" w:space="0" w:color="auto"/>
              <w:bottom w:val="single" w:sz="4" w:space="0" w:color="auto"/>
              <w:right w:val="single" w:sz="4" w:space="0" w:color="auto"/>
            </w:tcBorders>
          </w:tcPr>
          <w:p w:rsidR="00D750AB" w:rsidRPr="00B65E98" w:rsidRDefault="00D750AB" w:rsidP="00BF3109">
            <w:pPr>
              <w:snapToGrid w:val="0"/>
              <w:spacing w:line="276" w:lineRule="auto"/>
            </w:pPr>
          </w:p>
        </w:tc>
      </w:tr>
      <w:tr w:rsidR="00D750AB" w:rsidRPr="00B65E98" w:rsidTr="00BF3109">
        <w:trPr>
          <w:trHeight w:val="585"/>
        </w:trPr>
        <w:tc>
          <w:tcPr>
            <w:tcW w:w="9782" w:type="dxa"/>
            <w:gridSpan w:val="22"/>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pStyle w:val="aff1"/>
              <w:spacing w:line="276" w:lineRule="auto"/>
              <w:jc w:val="center"/>
              <w:rPr>
                <w:rFonts w:ascii="Times New Roman" w:hAnsi="Times New Roman"/>
                <w:bCs/>
                <w:sz w:val="24"/>
                <w:szCs w:val="24"/>
              </w:rPr>
            </w:pPr>
            <w:r w:rsidRPr="00B65E98">
              <w:rPr>
                <w:rFonts w:ascii="Times New Roman" w:hAnsi="Times New Roman"/>
                <w:bCs/>
                <w:sz w:val="24"/>
                <w:szCs w:val="24"/>
              </w:rPr>
              <w:t>2.4. Сведения о договоре на установку и эксплуатацию рекламной конструкции</w:t>
            </w:r>
          </w:p>
        </w:tc>
      </w:tr>
      <w:tr w:rsidR="00D750AB" w:rsidRPr="00B65E98" w:rsidTr="00BF3109">
        <w:trPr>
          <w:trHeight w:val="390"/>
        </w:trPr>
        <w:tc>
          <w:tcPr>
            <w:tcW w:w="1696" w:type="dxa"/>
            <w:gridSpan w:val="3"/>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pStyle w:val="aff1"/>
              <w:spacing w:line="276" w:lineRule="auto"/>
              <w:jc w:val="center"/>
              <w:rPr>
                <w:rFonts w:ascii="Times New Roman" w:hAnsi="Times New Roman"/>
                <w:bCs/>
                <w:sz w:val="24"/>
                <w:szCs w:val="24"/>
              </w:rPr>
            </w:pPr>
            <w:r w:rsidRPr="00B65E98">
              <w:rPr>
                <w:rFonts w:ascii="Times New Roman" w:hAnsi="Times New Roman"/>
                <w:bCs/>
                <w:sz w:val="24"/>
                <w:szCs w:val="24"/>
              </w:rPr>
              <w:t>Номер</w:t>
            </w:r>
          </w:p>
        </w:tc>
        <w:tc>
          <w:tcPr>
            <w:tcW w:w="2092" w:type="dxa"/>
            <w:gridSpan w:val="4"/>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pStyle w:val="aff1"/>
              <w:spacing w:line="276" w:lineRule="auto"/>
              <w:jc w:val="center"/>
              <w:rPr>
                <w:rFonts w:ascii="Times New Roman" w:hAnsi="Times New Roman"/>
                <w:bCs/>
                <w:sz w:val="24"/>
                <w:szCs w:val="24"/>
              </w:rPr>
            </w:pPr>
            <w:r w:rsidRPr="00B65E98">
              <w:rPr>
                <w:rFonts w:ascii="Times New Roman" w:hAnsi="Times New Roman"/>
                <w:bCs/>
                <w:sz w:val="24"/>
                <w:szCs w:val="24"/>
              </w:rPr>
              <w:t>Дата заключения</w:t>
            </w:r>
          </w:p>
        </w:tc>
        <w:tc>
          <w:tcPr>
            <w:tcW w:w="3133" w:type="dxa"/>
            <w:gridSpan w:val="9"/>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pStyle w:val="aff1"/>
              <w:spacing w:line="276" w:lineRule="auto"/>
              <w:jc w:val="center"/>
              <w:rPr>
                <w:rFonts w:ascii="Times New Roman" w:hAnsi="Times New Roman"/>
                <w:bCs/>
                <w:sz w:val="24"/>
                <w:szCs w:val="24"/>
              </w:rPr>
            </w:pPr>
            <w:r w:rsidRPr="00B65E98">
              <w:rPr>
                <w:rFonts w:ascii="Times New Roman" w:hAnsi="Times New Roman"/>
                <w:bCs/>
                <w:sz w:val="24"/>
                <w:szCs w:val="24"/>
              </w:rPr>
              <w:t>Дата начала действия</w:t>
            </w:r>
          </w:p>
        </w:tc>
        <w:tc>
          <w:tcPr>
            <w:tcW w:w="2861" w:type="dxa"/>
            <w:gridSpan w:val="6"/>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pStyle w:val="aff1"/>
              <w:spacing w:line="276" w:lineRule="auto"/>
              <w:jc w:val="center"/>
              <w:rPr>
                <w:rFonts w:ascii="Times New Roman" w:hAnsi="Times New Roman"/>
                <w:bCs/>
                <w:sz w:val="24"/>
                <w:szCs w:val="24"/>
              </w:rPr>
            </w:pPr>
            <w:r w:rsidRPr="00B65E98">
              <w:rPr>
                <w:rFonts w:ascii="Times New Roman" w:hAnsi="Times New Roman"/>
                <w:bCs/>
                <w:sz w:val="24"/>
                <w:szCs w:val="24"/>
              </w:rPr>
              <w:t>Срок действия</w:t>
            </w:r>
          </w:p>
        </w:tc>
      </w:tr>
      <w:tr w:rsidR="00D750AB" w:rsidRPr="00B65E98" w:rsidTr="00BF3109">
        <w:trPr>
          <w:trHeight w:val="345"/>
        </w:trPr>
        <w:tc>
          <w:tcPr>
            <w:tcW w:w="1696" w:type="dxa"/>
            <w:gridSpan w:val="3"/>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pStyle w:val="aff1"/>
              <w:spacing w:line="276" w:lineRule="auto"/>
              <w:jc w:val="center"/>
              <w:rPr>
                <w:rFonts w:ascii="Times New Roman" w:hAnsi="Times New Roman"/>
                <w:bCs/>
                <w:sz w:val="24"/>
                <w:szCs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pStyle w:val="aff1"/>
              <w:spacing w:line="276" w:lineRule="auto"/>
              <w:jc w:val="center"/>
              <w:rPr>
                <w:rFonts w:ascii="Times New Roman" w:hAnsi="Times New Roman"/>
                <w:bCs/>
                <w:sz w:val="24"/>
                <w:szCs w:val="24"/>
              </w:rPr>
            </w:pPr>
          </w:p>
          <w:p w:rsidR="00D750AB" w:rsidRPr="00B65E98" w:rsidRDefault="00D750AB" w:rsidP="00BF3109">
            <w:pPr>
              <w:pStyle w:val="aff1"/>
              <w:spacing w:line="276" w:lineRule="auto"/>
              <w:jc w:val="center"/>
              <w:rPr>
                <w:rFonts w:ascii="Times New Roman" w:hAnsi="Times New Roman"/>
                <w:bCs/>
                <w:sz w:val="24"/>
                <w:szCs w:val="24"/>
              </w:rPr>
            </w:pPr>
          </w:p>
        </w:tc>
        <w:tc>
          <w:tcPr>
            <w:tcW w:w="3133" w:type="dxa"/>
            <w:gridSpan w:val="9"/>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pStyle w:val="aff1"/>
              <w:spacing w:line="276" w:lineRule="auto"/>
              <w:jc w:val="center"/>
              <w:rPr>
                <w:rFonts w:ascii="Times New Roman" w:hAnsi="Times New Roman"/>
                <w:bCs/>
                <w:sz w:val="24"/>
                <w:szCs w:val="24"/>
              </w:rPr>
            </w:pPr>
          </w:p>
        </w:tc>
        <w:tc>
          <w:tcPr>
            <w:tcW w:w="2861" w:type="dxa"/>
            <w:gridSpan w:val="6"/>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pStyle w:val="aff1"/>
              <w:spacing w:line="276" w:lineRule="auto"/>
              <w:jc w:val="center"/>
              <w:rPr>
                <w:rFonts w:ascii="Times New Roman" w:hAnsi="Times New Roman"/>
                <w:bCs/>
                <w:sz w:val="24"/>
                <w:szCs w:val="24"/>
              </w:rPr>
            </w:pPr>
          </w:p>
        </w:tc>
      </w:tr>
      <w:tr w:rsidR="00D750AB" w:rsidRPr="00B65E98" w:rsidTr="00BF3109">
        <w:trPr>
          <w:trHeight w:val="855"/>
        </w:trPr>
        <w:tc>
          <w:tcPr>
            <w:tcW w:w="9782" w:type="dxa"/>
            <w:gridSpan w:val="22"/>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pStyle w:val="aff1"/>
              <w:spacing w:line="276" w:lineRule="auto"/>
              <w:jc w:val="center"/>
              <w:rPr>
                <w:rFonts w:ascii="Times New Roman" w:hAnsi="Times New Roman"/>
                <w:bCs/>
                <w:sz w:val="24"/>
                <w:szCs w:val="24"/>
              </w:rPr>
            </w:pPr>
            <w:r w:rsidRPr="00B65E98">
              <w:rPr>
                <w:rFonts w:ascii="Times New Roman" w:hAnsi="Times New Roman"/>
                <w:bCs/>
                <w:sz w:val="24"/>
                <w:szCs w:val="24"/>
              </w:rPr>
              <w:t>2.5.  Сведения об имущественных правах на земельный участок, здание или иное недвижимое имущество, к которому присоединяется рекламная конструкция</w:t>
            </w:r>
          </w:p>
        </w:tc>
      </w:tr>
      <w:tr w:rsidR="00D750AB" w:rsidRPr="00B65E98" w:rsidTr="00BF3109">
        <w:trPr>
          <w:trHeight w:val="419"/>
        </w:trPr>
        <w:tc>
          <w:tcPr>
            <w:tcW w:w="2546" w:type="dxa"/>
            <w:gridSpan w:val="5"/>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pacing w:line="276" w:lineRule="auto"/>
              <w:jc w:val="center"/>
              <w:rPr>
                <w:bCs/>
              </w:rPr>
            </w:pPr>
            <w:r w:rsidRPr="00B65E98">
              <w:rPr>
                <w:bCs/>
              </w:rPr>
              <w:t>Вид документа</w:t>
            </w:r>
          </w:p>
        </w:tc>
        <w:tc>
          <w:tcPr>
            <w:tcW w:w="1278" w:type="dxa"/>
            <w:gridSpan w:val="3"/>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pacing w:line="276" w:lineRule="auto"/>
              <w:jc w:val="center"/>
              <w:rPr>
                <w:bCs/>
              </w:rPr>
            </w:pPr>
            <w:r w:rsidRPr="00B65E98">
              <w:rPr>
                <w:bCs/>
              </w:rPr>
              <w:t>Дата</w:t>
            </w:r>
          </w:p>
        </w:tc>
        <w:tc>
          <w:tcPr>
            <w:tcW w:w="3116" w:type="dxa"/>
            <w:gridSpan w:val="9"/>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pacing w:line="276" w:lineRule="auto"/>
              <w:jc w:val="center"/>
              <w:rPr>
                <w:bCs/>
              </w:rPr>
            </w:pPr>
            <w:r w:rsidRPr="00B65E98">
              <w:rPr>
                <w:bCs/>
              </w:rPr>
              <w:t>Регистрационный номер</w:t>
            </w:r>
          </w:p>
        </w:tc>
        <w:tc>
          <w:tcPr>
            <w:tcW w:w="2842" w:type="dxa"/>
            <w:gridSpan w:val="5"/>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pacing w:line="276" w:lineRule="auto"/>
              <w:jc w:val="center"/>
              <w:rPr>
                <w:bCs/>
              </w:rPr>
            </w:pPr>
            <w:r w:rsidRPr="00B65E98">
              <w:rPr>
                <w:bCs/>
              </w:rPr>
              <w:t>Кадастровый номер</w:t>
            </w:r>
          </w:p>
        </w:tc>
      </w:tr>
      <w:tr w:rsidR="00D750AB" w:rsidRPr="00B65E98" w:rsidTr="00BF3109">
        <w:trPr>
          <w:trHeight w:val="525"/>
        </w:trPr>
        <w:tc>
          <w:tcPr>
            <w:tcW w:w="2546" w:type="dxa"/>
            <w:gridSpan w:val="5"/>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rPr>
                <w:bCs/>
              </w:rPr>
            </w:pPr>
          </w:p>
          <w:p w:rsidR="00D750AB" w:rsidRPr="00B65E98" w:rsidRDefault="00D750AB" w:rsidP="00BF3109">
            <w:pPr>
              <w:spacing w:line="276" w:lineRule="auto"/>
              <w:rPr>
                <w:bCs/>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spacing w:line="276" w:lineRule="auto"/>
              <w:rPr>
                <w:bCs/>
              </w:rPr>
            </w:pPr>
          </w:p>
        </w:tc>
        <w:tc>
          <w:tcPr>
            <w:tcW w:w="3116" w:type="dxa"/>
            <w:gridSpan w:val="9"/>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spacing w:line="276" w:lineRule="auto"/>
              <w:rPr>
                <w:bCs/>
              </w:rPr>
            </w:pP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spacing w:line="276" w:lineRule="auto"/>
              <w:rPr>
                <w:bCs/>
              </w:rPr>
            </w:pPr>
          </w:p>
        </w:tc>
      </w:tr>
      <w:tr w:rsidR="00D750AB" w:rsidRPr="00B65E98" w:rsidTr="00BF3109">
        <w:trPr>
          <w:trHeight w:val="300"/>
        </w:trPr>
        <w:tc>
          <w:tcPr>
            <w:tcW w:w="9782" w:type="dxa"/>
            <w:gridSpan w:val="22"/>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pacing w:line="276" w:lineRule="auto"/>
              <w:jc w:val="center"/>
              <w:rPr>
                <w:bCs/>
              </w:rPr>
            </w:pPr>
            <w:r w:rsidRPr="00B65E98">
              <w:rPr>
                <w:bCs/>
              </w:rPr>
              <w:t xml:space="preserve">2.6. Сведения об оплате государственной пошлины </w:t>
            </w:r>
            <w:r w:rsidRPr="00B65E98">
              <w:t>за выдачу разрешения на установку и эксплуатацию рекламной конструкции на территории муниципального образования «город Оренбург»</w:t>
            </w:r>
          </w:p>
        </w:tc>
      </w:tr>
      <w:tr w:rsidR="00D750AB" w:rsidRPr="00B65E98" w:rsidTr="00BF3109">
        <w:trPr>
          <w:trHeight w:val="472"/>
        </w:trPr>
        <w:tc>
          <w:tcPr>
            <w:tcW w:w="3824" w:type="dxa"/>
            <w:gridSpan w:val="8"/>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pacing w:line="276" w:lineRule="auto"/>
              <w:jc w:val="center"/>
              <w:rPr>
                <w:bCs/>
              </w:rPr>
            </w:pPr>
            <w:r w:rsidRPr="00B65E98">
              <w:rPr>
                <w:bCs/>
              </w:rPr>
              <w:t>Дата оплаты</w:t>
            </w:r>
          </w:p>
        </w:tc>
        <w:tc>
          <w:tcPr>
            <w:tcW w:w="5958" w:type="dxa"/>
            <w:gridSpan w:val="14"/>
            <w:tcBorders>
              <w:top w:val="single" w:sz="4" w:space="0" w:color="auto"/>
              <w:left w:val="single" w:sz="4" w:space="0" w:color="auto"/>
              <w:bottom w:val="single" w:sz="4" w:space="0" w:color="auto"/>
              <w:right w:val="single" w:sz="4" w:space="0" w:color="auto"/>
            </w:tcBorders>
            <w:vAlign w:val="center"/>
            <w:hideMark/>
          </w:tcPr>
          <w:p w:rsidR="00D750AB" w:rsidRPr="00B65E98" w:rsidRDefault="00D750AB" w:rsidP="00BF3109">
            <w:pPr>
              <w:spacing w:line="276" w:lineRule="auto"/>
              <w:jc w:val="center"/>
              <w:rPr>
                <w:bCs/>
              </w:rPr>
            </w:pPr>
            <w:r w:rsidRPr="00B65E98">
              <w:rPr>
                <w:bCs/>
              </w:rPr>
              <w:t>Номер платежного поручения</w:t>
            </w:r>
          </w:p>
        </w:tc>
      </w:tr>
      <w:tr w:rsidR="00D750AB" w:rsidRPr="00B65E98" w:rsidTr="00BF3109">
        <w:trPr>
          <w:trHeight w:val="495"/>
        </w:trPr>
        <w:tc>
          <w:tcPr>
            <w:tcW w:w="3824" w:type="dxa"/>
            <w:gridSpan w:val="8"/>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spacing w:after="200" w:line="276" w:lineRule="auto"/>
              <w:rPr>
                <w:b/>
                <w:bCs/>
              </w:rPr>
            </w:pPr>
          </w:p>
        </w:tc>
        <w:tc>
          <w:tcPr>
            <w:tcW w:w="5958" w:type="dxa"/>
            <w:gridSpan w:val="14"/>
            <w:tcBorders>
              <w:top w:val="single" w:sz="4" w:space="0" w:color="auto"/>
              <w:left w:val="single" w:sz="4" w:space="0" w:color="auto"/>
              <w:bottom w:val="single" w:sz="4" w:space="0" w:color="auto"/>
              <w:right w:val="single" w:sz="4" w:space="0" w:color="auto"/>
            </w:tcBorders>
            <w:vAlign w:val="center"/>
          </w:tcPr>
          <w:p w:rsidR="00D750AB" w:rsidRPr="00B65E98" w:rsidRDefault="00D750AB" w:rsidP="00BF3109">
            <w:pPr>
              <w:spacing w:after="200" w:line="276" w:lineRule="auto"/>
              <w:rPr>
                <w:b/>
                <w:bCs/>
              </w:rPr>
            </w:pPr>
          </w:p>
        </w:tc>
      </w:tr>
    </w:tbl>
    <w:p w:rsidR="00D750AB" w:rsidRPr="00B65E98" w:rsidRDefault="00D750AB" w:rsidP="00D750AB">
      <w:pPr>
        <w:pStyle w:val="ConsPlusNormal"/>
        <w:ind w:firstLine="0"/>
        <w:jc w:val="both"/>
        <w:rPr>
          <w:rFonts w:ascii="Times New Roman" w:hAnsi="Times New Roman" w:cs="Times New Roman"/>
          <w:sz w:val="24"/>
          <w:szCs w:val="24"/>
        </w:rPr>
      </w:pPr>
      <w:r w:rsidRPr="00B65E98">
        <w:rPr>
          <w:rFonts w:ascii="Times New Roman" w:hAnsi="Times New Roman" w:cs="Times New Roman"/>
          <w:sz w:val="24"/>
          <w:szCs w:val="24"/>
        </w:rPr>
        <w:t>Результат предоставления услуги выдать:</w:t>
      </w:r>
    </w:p>
    <w:p w:rsidR="00D750AB" w:rsidRPr="00B65E98" w:rsidRDefault="00D750AB" w:rsidP="00D750AB">
      <w:pPr>
        <w:pStyle w:val="ConsPlusNormal"/>
        <w:ind w:firstLine="0"/>
        <w:jc w:val="both"/>
        <w:rPr>
          <w:rFonts w:ascii="Times New Roman" w:hAnsi="Times New Roman" w:cs="Times New Roman"/>
          <w:sz w:val="24"/>
          <w:szCs w:val="24"/>
        </w:rPr>
      </w:pPr>
      <w:r w:rsidRPr="00B65E98">
        <w:rPr>
          <w:rFonts w:ascii="Times New Roman" w:hAnsi="Times New Roman" w:cs="Times New Roman"/>
          <w:sz w:val="24"/>
          <w:szCs w:val="24"/>
        </w:rPr>
        <w:t>в органе местного самоуправления_______________________________</w:t>
      </w:r>
    </w:p>
    <w:p w:rsidR="00D750AB" w:rsidRPr="00B65E98" w:rsidRDefault="00D750AB" w:rsidP="00D750AB">
      <w:pPr>
        <w:pStyle w:val="ConsPlusNormal"/>
        <w:ind w:firstLine="0"/>
        <w:jc w:val="both"/>
        <w:rPr>
          <w:rFonts w:ascii="Times New Roman" w:hAnsi="Times New Roman" w:cs="Times New Roman"/>
          <w:sz w:val="24"/>
          <w:szCs w:val="24"/>
        </w:rPr>
      </w:pPr>
      <w:r w:rsidRPr="00B65E98">
        <w:rPr>
          <w:rFonts w:ascii="Times New Roman" w:hAnsi="Times New Roman" w:cs="Times New Roman"/>
          <w:sz w:val="24"/>
          <w:szCs w:val="24"/>
        </w:rPr>
        <w:t>в Многофункциональном центре (МФЦ) ___________________________</w:t>
      </w:r>
    </w:p>
    <w:p w:rsidR="00D750AB" w:rsidRPr="00B65E98" w:rsidRDefault="00D750AB" w:rsidP="00D750AB">
      <w:pPr>
        <w:pStyle w:val="ConsPlusNormal"/>
        <w:ind w:firstLine="0"/>
        <w:jc w:val="both"/>
        <w:rPr>
          <w:rFonts w:ascii="Times New Roman" w:hAnsi="Times New Roman" w:cs="Times New Roman"/>
          <w:sz w:val="24"/>
          <w:szCs w:val="24"/>
        </w:rPr>
      </w:pPr>
    </w:p>
    <w:p w:rsidR="00D750AB" w:rsidRPr="00B65E98" w:rsidRDefault="00D750AB" w:rsidP="00D750AB">
      <w:pPr>
        <w:pStyle w:val="ConsPlusNormal"/>
        <w:ind w:firstLine="0"/>
        <w:jc w:val="both"/>
        <w:rPr>
          <w:rFonts w:ascii="Times New Roman" w:hAnsi="Times New Roman" w:cs="Times New Roman"/>
          <w:sz w:val="24"/>
          <w:szCs w:val="24"/>
        </w:rPr>
      </w:pPr>
      <w:r w:rsidRPr="00B65E98">
        <w:rPr>
          <w:rFonts w:ascii="Times New Roman" w:hAnsi="Times New Roman" w:cs="Times New Roman"/>
          <w:sz w:val="24"/>
          <w:szCs w:val="24"/>
        </w:rPr>
        <w:t>На обработку предоставленных персональных данных согласен(на).</w:t>
      </w:r>
    </w:p>
    <w:p w:rsidR="00D750AB" w:rsidRPr="00B65E98" w:rsidRDefault="00D750AB" w:rsidP="00D750AB">
      <w:pPr>
        <w:widowControl w:val="0"/>
        <w:tabs>
          <w:tab w:val="left" w:pos="540"/>
          <w:tab w:val="left" w:pos="576"/>
          <w:tab w:val="left" w:pos="864"/>
          <w:tab w:val="left" w:pos="1152"/>
          <w:tab w:val="left" w:pos="2160"/>
          <w:tab w:val="left" w:pos="5184"/>
        </w:tabs>
        <w:autoSpaceDE w:val="0"/>
        <w:autoSpaceDN w:val="0"/>
        <w:adjustRightInd w:val="0"/>
        <w:ind w:firstLine="709"/>
        <w:jc w:val="both"/>
      </w:pPr>
      <w:r w:rsidRPr="00B65E98">
        <w:t>Настоящее согласие действует в течение пяти лет после подписания заявления. По истечению срока действия согласия мои персональные данные подлежат уничтожению.</w:t>
      </w:r>
    </w:p>
    <w:p w:rsidR="00D750AB" w:rsidRPr="00B65E98" w:rsidRDefault="00D750AB" w:rsidP="00D750AB">
      <w:pPr>
        <w:tabs>
          <w:tab w:val="num" w:pos="180"/>
        </w:tabs>
        <w:ind w:firstLine="720"/>
        <w:jc w:val="both"/>
      </w:pPr>
      <w:r w:rsidRPr="00B65E98">
        <w:t xml:space="preserve">За достоверность предоставленных документов и содержащихся в них сведений несу ответственность. </w:t>
      </w:r>
    </w:p>
    <w:p w:rsidR="00D750AB" w:rsidRPr="00B65E98" w:rsidRDefault="00D750AB" w:rsidP="00D750AB">
      <w:pPr>
        <w:spacing w:line="240" w:lineRule="exact"/>
        <w:jc w:val="both"/>
      </w:pPr>
    </w:p>
    <w:p w:rsidR="00D750AB" w:rsidRPr="00B65E98" w:rsidRDefault="00D750AB" w:rsidP="00D750AB">
      <w:pPr>
        <w:autoSpaceDE w:val="0"/>
        <w:autoSpaceDN w:val="0"/>
        <w:adjustRightInd w:val="0"/>
        <w:jc w:val="both"/>
        <w:rPr>
          <w:color w:val="000000"/>
        </w:rPr>
      </w:pPr>
      <w:r w:rsidRPr="00B65E98">
        <w:rPr>
          <w:color w:val="000000"/>
        </w:rPr>
        <w:t xml:space="preserve">__________________ </w:t>
      </w:r>
    </w:p>
    <w:p w:rsidR="00D750AB" w:rsidRPr="00B65E98" w:rsidRDefault="00D750AB" w:rsidP="00D750AB">
      <w:pPr>
        <w:autoSpaceDE w:val="0"/>
        <w:autoSpaceDN w:val="0"/>
        <w:adjustRightInd w:val="0"/>
        <w:jc w:val="both"/>
        <w:rPr>
          <w:color w:val="000000"/>
        </w:rPr>
      </w:pPr>
      <w:r w:rsidRPr="00B65E98">
        <w:rPr>
          <w:color w:val="000000"/>
        </w:rPr>
        <w:t xml:space="preserve"> (подпись заявителя )</w:t>
      </w:r>
    </w:p>
    <w:p w:rsidR="00D750AB" w:rsidRPr="00B65E98" w:rsidRDefault="00D750AB" w:rsidP="00D750AB">
      <w:pPr>
        <w:autoSpaceDE w:val="0"/>
        <w:autoSpaceDN w:val="0"/>
        <w:adjustRightInd w:val="0"/>
        <w:jc w:val="both"/>
        <w:rPr>
          <w:color w:val="000000"/>
        </w:rPr>
      </w:pPr>
      <w:r w:rsidRPr="00B65E98">
        <w:rPr>
          <w:color w:val="000000"/>
        </w:rPr>
        <w:t xml:space="preserve">Документы приняты «_____»______________20___г. </w:t>
      </w:r>
    </w:p>
    <w:p w:rsidR="00D750AB" w:rsidRPr="00B65E98" w:rsidRDefault="00D750AB" w:rsidP="00D750AB">
      <w:pPr>
        <w:autoSpaceDE w:val="0"/>
        <w:autoSpaceDN w:val="0"/>
        <w:adjustRightInd w:val="0"/>
        <w:jc w:val="both"/>
        <w:rPr>
          <w:color w:val="000000"/>
        </w:rPr>
      </w:pPr>
      <w:r w:rsidRPr="00B65E98">
        <w:rPr>
          <w:color w:val="000000"/>
        </w:rPr>
        <w:t xml:space="preserve">под №______ </w:t>
      </w:r>
    </w:p>
    <w:p w:rsidR="00D750AB" w:rsidRPr="00B65E98" w:rsidRDefault="00D750AB" w:rsidP="00D750AB">
      <w:pPr>
        <w:autoSpaceDE w:val="0"/>
        <w:autoSpaceDN w:val="0"/>
        <w:adjustRightInd w:val="0"/>
        <w:jc w:val="both"/>
        <w:rPr>
          <w:color w:val="000000"/>
        </w:rPr>
      </w:pPr>
    </w:p>
    <w:p w:rsidR="00D750AB" w:rsidRPr="00B65E98" w:rsidRDefault="00D750AB" w:rsidP="00D750AB">
      <w:pPr>
        <w:autoSpaceDE w:val="0"/>
        <w:autoSpaceDN w:val="0"/>
        <w:adjustRightInd w:val="0"/>
        <w:jc w:val="both"/>
        <w:rPr>
          <w:color w:val="000000"/>
        </w:rPr>
      </w:pPr>
      <w:r w:rsidRPr="00B65E98">
        <w:rPr>
          <w:color w:val="000000"/>
        </w:rPr>
        <w:t>Специалист органа местного самоуправления ________    ___________________</w:t>
      </w:r>
    </w:p>
    <w:p w:rsidR="00D750AB" w:rsidRPr="00B65E98" w:rsidRDefault="00D750AB" w:rsidP="00D750AB">
      <w:pPr>
        <w:autoSpaceDE w:val="0"/>
        <w:autoSpaceDN w:val="0"/>
        <w:adjustRightInd w:val="0"/>
        <w:ind w:left="4248" w:firstLine="708"/>
        <w:jc w:val="both"/>
        <w:rPr>
          <w:color w:val="000000"/>
        </w:rPr>
      </w:pPr>
      <w:r w:rsidRPr="00B65E98">
        <w:rPr>
          <w:color w:val="000000"/>
        </w:rPr>
        <w:t xml:space="preserve">                               (расшифровка фамилии) </w:t>
      </w:r>
    </w:p>
    <w:p w:rsidR="00D750AB" w:rsidRPr="00B65E98" w:rsidRDefault="00D750AB" w:rsidP="00D750AB">
      <w:pPr>
        <w:autoSpaceDE w:val="0"/>
        <w:autoSpaceDN w:val="0"/>
        <w:adjustRightInd w:val="0"/>
        <w:jc w:val="both"/>
        <w:rPr>
          <w:color w:val="000000"/>
        </w:rPr>
      </w:pPr>
      <w:r w:rsidRPr="00B65E98">
        <w:rPr>
          <w:color w:val="000000"/>
        </w:rPr>
        <w:t xml:space="preserve">Документы приняты в МФЦ: </w:t>
      </w:r>
    </w:p>
    <w:p w:rsidR="00D750AB" w:rsidRPr="00B65E98" w:rsidRDefault="00D750AB" w:rsidP="00D750AB">
      <w:pPr>
        <w:autoSpaceDE w:val="0"/>
        <w:autoSpaceDN w:val="0"/>
        <w:adjustRightInd w:val="0"/>
        <w:jc w:val="both"/>
        <w:rPr>
          <w:color w:val="000000"/>
        </w:rPr>
      </w:pPr>
      <w:r w:rsidRPr="00B65E98">
        <w:rPr>
          <w:color w:val="000000"/>
        </w:rPr>
        <w:lastRenderedPageBreak/>
        <w:t xml:space="preserve">«____» ______________ 20__г. </w:t>
      </w:r>
      <w:r w:rsidRPr="00B65E98">
        <w:rPr>
          <w:color w:val="000000"/>
        </w:rPr>
        <w:tab/>
      </w:r>
      <w:r w:rsidRPr="00B65E98">
        <w:rPr>
          <w:color w:val="000000"/>
        </w:rPr>
        <w:tab/>
      </w:r>
      <w:r w:rsidRPr="00B65E98">
        <w:rPr>
          <w:color w:val="000000"/>
        </w:rPr>
        <w:tab/>
        <w:t>Регистрационный № ________</w:t>
      </w:r>
    </w:p>
    <w:p w:rsidR="00D750AB" w:rsidRPr="00B65E98" w:rsidRDefault="00D750AB" w:rsidP="00D750AB">
      <w:pPr>
        <w:autoSpaceDE w:val="0"/>
        <w:autoSpaceDN w:val="0"/>
        <w:adjustRightInd w:val="0"/>
        <w:jc w:val="both"/>
        <w:rPr>
          <w:color w:val="000000"/>
        </w:rPr>
      </w:pPr>
    </w:p>
    <w:p w:rsidR="00D750AB" w:rsidRPr="00B65E98" w:rsidRDefault="00D750AB" w:rsidP="00D750AB">
      <w:pPr>
        <w:autoSpaceDE w:val="0"/>
        <w:autoSpaceDN w:val="0"/>
        <w:adjustRightInd w:val="0"/>
        <w:jc w:val="both"/>
        <w:rPr>
          <w:color w:val="000000"/>
        </w:rPr>
      </w:pPr>
      <w:r w:rsidRPr="00B65E98">
        <w:rPr>
          <w:color w:val="000000"/>
        </w:rPr>
        <w:t xml:space="preserve">Специалист МФЦ ______________ _________________________ </w:t>
      </w:r>
    </w:p>
    <w:p w:rsidR="00D750AB" w:rsidRPr="00B65E98" w:rsidRDefault="00D750AB" w:rsidP="00D750AB">
      <w:pPr>
        <w:autoSpaceDE w:val="0"/>
        <w:autoSpaceDN w:val="0"/>
        <w:adjustRightInd w:val="0"/>
        <w:rPr>
          <w:color w:val="000000"/>
        </w:rPr>
      </w:pPr>
      <w:r w:rsidRPr="00B65E98">
        <w:rPr>
          <w:color w:val="000000"/>
        </w:rPr>
        <w:t xml:space="preserve">                                                                           (подпись) (расшифровка фамилии)</w:t>
      </w:r>
    </w:p>
    <w:p w:rsidR="00D750AB" w:rsidRPr="00B65E98" w:rsidRDefault="00D750AB" w:rsidP="00D750AB">
      <w:pPr>
        <w:autoSpaceDE w:val="0"/>
        <w:autoSpaceDN w:val="0"/>
        <w:adjustRightInd w:val="0"/>
        <w:rPr>
          <w:color w:val="000000"/>
        </w:rPr>
      </w:pPr>
    </w:p>
    <w:p w:rsidR="00D750AB" w:rsidRPr="00B65E98" w:rsidRDefault="00D750AB" w:rsidP="00D750AB">
      <w:pPr>
        <w:pStyle w:val="ConsPlusNonformat"/>
        <w:ind w:firstLine="709"/>
        <w:jc w:val="both"/>
        <w:rPr>
          <w:rFonts w:ascii="Times New Roman" w:hAnsi="Times New Roman" w:cs="Times New Roman"/>
          <w:sz w:val="24"/>
          <w:szCs w:val="24"/>
          <w:highlight w:val="yellow"/>
        </w:rPr>
      </w:pPr>
    </w:p>
    <w:p w:rsidR="00D750AB" w:rsidRPr="00B65E98" w:rsidRDefault="00D750AB" w:rsidP="00D750AB">
      <w:pPr>
        <w:ind w:firstLine="708"/>
        <w:jc w:val="both"/>
      </w:pPr>
      <w:r w:rsidRPr="00B65E98">
        <w:rPr>
          <w:lang w:val="x-none"/>
        </w:rPr>
        <w:t>Готовые документы прошу выдать мне/представителю (при наличии доверенности)</w:t>
      </w:r>
      <w:r w:rsidRPr="00B65E98">
        <w:t>:</w:t>
      </w:r>
    </w:p>
    <w:p w:rsidR="00D750AB" w:rsidRPr="00B65E98" w:rsidRDefault="00D750AB" w:rsidP="00D750AB">
      <w:pPr>
        <w:ind w:firstLine="708"/>
        <w:jc w:val="both"/>
        <w:rPr>
          <w:lang w:val="x-none"/>
        </w:rPr>
      </w:pPr>
      <w:r w:rsidRPr="00B65E98">
        <w:rPr>
          <w:lang w:val="x-none"/>
        </w:rPr>
        <w:t xml:space="preserve"> лично,</w:t>
      </w:r>
    </w:p>
    <w:p w:rsidR="00D750AB" w:rsidRPr="00B65E98" w:rsidRDefault="00D750AB" w:rsidP="00D750AB">
      <w:pPr>
        <w:ind w:firstLine="708"/>
        <w:jc w:val="both"/>
      </w:pPr>
      <w:r w:rsidRPr="00B65E98">
        <w:rPr>
          <w:lang w:val="x-none"/>
        </w:rPr>
        <w:t xml:space="preserve"> в электронной форме </w:t>
      </w:r>
      <w:r w:rsidRPr="00B65E98">
        <w:t xml:space="preserve">(посредством направления </w:t>
      </w:r>
      <w:r w:rsidRPr="00B65E98">
        <w:rPr>
          <w:lang w:val="x-none"/>
        </w:rPr>
        <w:t xml:space="preserve">в личный кабинет </w:t>
      </w:r>
      <w:r w:rsidRPr="00B65E98">
        <w:rPr>
          <w:lang w:eastAsia="en-US"/>
        </w:rPr>
        <w:t xml:space="preserve">интернет-портала </w:t>
      </w:r>
      <w:hyperlink r:id="rId25" w:history="1">
        <w:r w:rsidRPr="00B65E98">
          <w:rPr>
            <w:rStyle w:val="a6"/>
            <w:lang w:eastAsia="en-US"/>
          </w:rPr>
          <w:t>www.gosuslugi.ru</w:t>
        </w:r>
      </w:hyperlink>
      <w:r w:rsidRPr="00B65E98">
        <w:t>)</w:t>
      </w:r>
    </w:p>
    <w:p w:rsidR="00D750AB" w:rsidRPr="00B65E98" w:rsidRDefault="00D750AB" w:rsidP="00D750AB">
      <w:pPr>
        <w:ind w:firstLine="708"/>
        <w:jc w:val="both"/>
      </w:pPr>
      <w:r w:rsidRPr="00B65E98">
        <w:t xml:space="preserve"> </w:t>
      </w:r>
      <w:r w:rsidRPr="00B65E98">
        <w:rPr>
          <w:lang w:val="x-none"/>
        </w:rPr>
        <w:t>(нужное подчеркнуть)</w:t>
      </w:r>
      <w:r w:rsidRPr="00B65E98">
        <w:t>.</w:t>
      </w:r>
    </w:p>
    <w:p w:rsidR="00D750AB" w:rsidRPr="00B65E98" w:rsidRDefault="00D750AB" w:rsidP="00D750AB">
      <w:pPr>
        <w:ind w:firstLine="708"/>
        <w:jc w:val="both"/>
      </w:pPr>
    </w:p>
    <w:p w:rsidR="00D750AB" w:rsidRPr="00B65E98" w:rsidRDefault="00D750AB" w:rsidP="00D750AB">
      <w:pPr>
        <w:jc w:val="both"/>
      </w:pPr>
      <w:r w:rsidRPr="00B65E98">
        <w:t xml:space="preserve">           ДА/НЕТ (нужное подчеркнуть) Прошу информировать меня о ходе исполнения услуги (получения результата услуги) через единый личный кабинет </w:t>
      </w:r>
      <w:r w:rsidRPr="00B65E98">
        <w:rPr>
          <w:lang w:eastAsia="en-US"/>
        </w:rPr>
        <w:t xml:space="preserve">интернет-портала </w:t>
      </w:r>
      <w:hyperlink r:id="rId26" w:history="1">
        <w:r w:rsidRPr="00B65E98">
          <w:rPr>
            <w:rStyle w:val="a6"/>
            <w:lang w:eastAsia="en-US"/>
          </w:rPr>
          <w:t>www.gosuslugi.ru</w:t>
        </w:r>
      </w:hyperlink>
      <w:r w:rsidRPr="00B65E98">
        <w:rPr>
          <w:u w:val="single"/>
          <w:lang w:eastAsia="en-US"/>
        </w:rPr>
        <w:t xml:space="preserve"> </w:t>
      </w:r>
      <w:r w:rsidRPr="00B65E98">
        <w:t>(для заявителей, зарегистрированных в ЕСИА)</w:t>
      </w:r>
    </w:p>
    <w:p w:rsidR="00D750AB" w:rsidRPr="00B65E98" w:rsidRDefault="00D750AB" w:rsidP="00D750AB">
      <w:pPr>
        <w:ind w:firstLine="708"/>
        <w:jc w:val="both"/>
      </w:pPr>
      <w:r w:rsidRPr="00B65E98">
        <w:t xml:space="preserve">СНИЛС </w:t>
      </w:r>
      <w:r w:rsidRPr="00B65E98">
        <w:sym w:font="Wingdings 2" w:char="F030"/>
      </w:r>
      <w:r w:rsidRPr="00B65E98">
        <w:sym w:font="Wingdings 2" w:char="F030"/>
      </w:r>
      <w:r w:rsidRPr="00B65E98">
        <w:sym w:font="Wingdings 2" w:char="F030"/>
      </w:r>
      <w:r w:rsidRPr="00B65E98">
        <w:t>-</w:t>
      </w:r>
      <w:r w:rsidRPr="00B65E98">
        <w:sym w:font="Wingdings 2" w:char="F030"/>
      </w:r>
      <w:r w:rsidRPr="00B65E98">
        <w:sym w:font="Wingdings 2" w:char="F030"/>
      </w:r>
      <w:r w:rsidRPr="00B65E98">
        <w:sym w:font="Wingdings 2" w:char="F030"/>
      </w:r>
      <w:r w:rsidRPr="00B65E98">
        <w:t>-</w:t>
      </w:r>
      <w:r w:rsidRPr="00B65E98">
        <w:sym w:font="Wingdings 2" w:char="F030"/>
      </w:r>
      <w:r w:rsidRPr="00B65E98">
        <w:sym w:font="Wingdings 2" w:char="F030"/>
      </w:r>
      <w:r w:rsidRPr="00B65E98">
        <w:sym w:font="Wingdings 2" w:char="F030"/>
      </w:r>
      <w:r w:rsidRPr="00B65E98">
        <w:t>-</w:t>
      </w:r>
      <w:r w:rsidRPr="00B65E98">
        <w:sym w:font="Wingdings 2" w:char="F030"/>
      </w:r>
      <w:r w:rsidRPr="00B65E98">
        <w:sym w:font="Wingdings 2" w:char="F030"/>
      </w:r>
    </w:p>
    <w:p w:rsidR="00D750AB" w:rsidRPr="00B65E98" w:rsidRDefault="00D750AB" w:rsidP="00D750AB">
      <w:pPr>
        <w:ind w:firstLine="708"/>
        <w:jc w:val="both"/>
      </w:pPr>
    </w:p>
    <w:p w:rsidR="00D750AB" w:rsidRPr="00B65E98" w:rsidRDefault="00D750AB" w:rsidP="00D750AB">
      <w:pPr>
        <w:ind w:firstLine="851"/>
        <w:jc w:val="both"/>
      </w:pPr>
      <w:r w:rsidRPr="00B65E98">
        <w:t xml:space="preserve">ДА/НЕТ (нужное подчеркнуть) Прошу произвести регистрацию на </w:t>
      </w:r>
      <w:r w:rsidRPr="00B65E98">
        <w:rPr>
          <w:lang w:eastAsia="en-US"/>
        </w:rPr>
        <w:t xml:space="preserve">интернет-портале </w:t>
      </w:r>
      <w:hyperlink r:id="rId27" w:history="1">
        <w:r w:rsidRPr="00B65E98">
          <w:rPr>
            <w:rStyle w:val="a6"/>
            <w:lang w:eastAsia="en-US"/>
          </w:rPr>
          <w:t>www.gosuslugi.ru</w:t>
        </w:r>
      </w:hyperlink>
      <w:r w:rsidRPr="00B65E98">
        <w:rPr>
          <w:lang w:eastAsia="en-US"/>
        </w:rPr>
        <w:t xml:space="preserve"> (в ЕСИА) </w:t>
      </w:r>
      <w:r w:rsidRPr="00B65E98">
        <w:t>(только для заявителей - физических лиц, не зарегистрированных в ЕСИА).</w:t>
      </w:r>
    </w:p>
    <w:p w:rsidR="00D750AB" w:rsidRPr="00B65E98" w:rsidRDefault="00D750AB" w:rsidP="00D750AB">
      <w:pPr>
        <w:jc w:val="both"/>
      </w:pPr>
      <w:r w:rsidRPr="00B65E98">
        <w:t>В целях регистрации и дальнейшего информирования о ходе исполнения услуги (получения результата услуги) указывается следующая информация:</w:t>
      </w:r>
    </w:p>
    <w:p w:rsidR="00D750AB" w:rsidRPr="00B65E98" w:rsidRDefault="00D750AB" w:rsidP="00D750AB">
      <w:pPr>
        <w:ind w:left="708"/>
        <w:jc w:val="both"/>
      </w:pPr>
      <w:r w:rsidRPr="00B65E98">
        <w:t xml:space="preserve">СНИЛС </w:t>
      </w:r>
      <w:r w:rsidRPr="00B65E98">
        <w:sym w:font="Wingdings 2" w:char="F030"/>
      </w:r>
      <w:r w:rsidRPr="00B65E98">
        <w:sym w:font="Wingdings 2" w:char="F030"/>
      </w:r>
      <w:r w:rsidRPr="00B65E98">
        <w:sym w:font="Wingdings 2" w:char="F030"/>
      </w:r>
      <w:r w:rsidRPr="00B65E98">
        <w:t>-</w:t>
      </w:r>
      <w:r w:rsidRPr="00B65E98">
        <w:sym w:font="Wingdings 2" w:char="F030"/>
      </w:r>
      <w:r w:rsidRPr="00B65E98">
        <w:sym w:font="Wingdings 2" w:char="F030"/>
      </w:r>
      <w:r w:rsidRPr="00B65E98">
        <w:sym w:font="Wingdings 2" w:char="F030"/>
      </w:r>
      <w:r w:rsidRPr="00B65E98">
        <w:t>-</w:t>
      </w:r>
      <w:r w:rsidRPr="00B65E98">
        <w:sym w:font="Wingdings 2" w:char="F030"/>
      </w:r>
      <w:r w:rsidRPr="00B65E98">
        <w:sym w:font="Wingdings 2" w:char="F030"/>
      </w:r>
      <w:r w:rsidRPr="00B65E98">
        <w:sym w:font="Wingdings 2" w:char="F030"/>
      </w:r>
      <w:r w:rsidRPr="00B65E98">
        <w:t>-</w:t>
      </w:r>
      <w:r w:rsidRPr="00B65E98">
        <w:sym w:font="Wingdings 2" w:char="F030"/>
      </w:r>
      <w:r w:rsidRPr="00B65E98">
        <w:sym w:font="Wingdings 2" w:char="F030"/>
      </w:r>
    </w:p>
    <w:p w:rsidR="00D750AB" w:rsidRPr="00B65E98" w:rsidRDefault="00D750AB" w:rsidP="00D750AB">
      <w:pPr>
        <w:ind w:left="708"/>
        <w:jc w:val="both"/>
      </w:pPr>
      <w:r w:rsidRPr="00B65E98">
        <w:t xml:space="preserve">номер мобильного телефона в федеральном формате: </w:t>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p>
    <w:p w:rsidR="00D750AB" w:rsidRPr="00B65E98" w:rsidRDefault="00D750AB" w:rsidP="00D750AB">
      <w:pPr>
        <w:ind w:left="708"/>
        <w:jc w:val="both"/>
      </w:pPr>
      <w:r w:rsidRPr="00B65E98">
        <w:rPr>
          <w:lang w:val="en-US"/>
        </w:rPr>
        <w:t>e</w:t>
      </w:r>
      <w:r w:rsidRPr="00B65E98">
        <w:t>-</w:t>
      </w:r>
      <w:r w:rsidRPr="00B65E98">
        <w:rPr>
          <w:lang w:val="en-US"/>
        </w:rPr>
        <w:t>mail</w:t>
      </w:r>
      <w:r w:rsidRPr="00B65E98">
        <w:t xml:space="preserve"> _________________________ (если имеется)</w:t>
      </w:r>
    </w:p>
    <w:p w:rsidR="00D750AB" w:rsidRPr="00B65E98" w:rsidRDefault="00D750AB" w:rsidP="00D750AB">
      <w:pPr>
        <w:ind w:left="708"/>
        <w:jc w:val="both"/>
      </w:pPr>
      <w:r w:rsidRPr="00B65E98">
        <w:t>гражданство - Российская Федерация/ _________________________________</w:t>
      </w:r>
    </w:p>
    <w:p w:rsidR="00D750AB" w:rsidRPr="00B65E98" w:rsidRDefault="00D750AB" w:rsidP="00D750AB">
      <w:pPr>
        <w:ind w:left="708"/>
        <w:jc w:val="both"/>
        <w:rPr>
          <w:u w:val="single"/>
        </w:rPr>
      </w:pPr>
      <w:r w:rsidRPr="00B65E98">
        <w:t xml:space="preserve"> </w:t>
      </w:r>
      <w:r w:rsidRPr="00B65E98">
        <w:tab/>
      </w:r>
      <w:r w:rsidRPr="00B65E98">
        <w:tab/>
      </w:r>
      <w:r w:rsidRPr="00B65E98">
        <w:tab/>
      </w:r>
      <w:r w:rsidRPr="00B65E98">
        <w:tab/>
      </w:r>
      <w:r w:rsidRPr="00B65E98">
        <w:tab/>
      </w:r>
      <w:r w:rsidRPr="00B65E98">
        <w:tab/>
      </w:r>
      <w:r w:rsidRPr="00B65E98">
        <w:tab/>
      </w:r>
      <w:r w:rsidRPr="00B65E98">
        <w:tab/>
        <w:t>(</w:t>
      </w:r>
      <w:r w:rsidRPr="00B65E98">
        <w:rPr>
          <w:u w:val="single"/>
        </w:rPr>
        <w:t>наименование иностранного государства)</w:t>
      </w:r>
    </w:p>
    <w:p w:rsidR="00D750AB" w:rsidRPr="00B65E98" w:rsidRDefault="00D750AB" w:rsidP="00D750AB">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rsidRPr="00B65E98">
        <w:t xml:space="preserve">В случае, если документ, удостоверяющий личность - паспорт гражданина РФ: </w:t>
      </w:r>
    </w:p>
    <w:p w:rsidR="00D750AB" w:rsidRPr="00B65E98" w:rsidRDefault="00D750AB" w:rsidP="00D750AB">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rsidRPr="00B65E98">
        <w:t xml:space="preserve">серия, номер - </w:t>
      </w:r>
      <w:r w:rsidRPr="00B65E98">
        <w:sym w:font="Wingdings 2" w:char="F030"/>
      </w:r>
      <w:r w:rsidRPr="00B65E98">
        <w:sym w:font="Wingdings 2" w:char="F030"/>
      </w:r>
      <w:r w:rsidRPr="00B65E98">
        <w:sym w:font="Wingdings 2" w:char="F030"/>
      </w:r>
      <w:r w:rsidRPr="00B65E98">
        <w:sym w:font="Wingdings 2" w:char="F030"/>
      </w:r>
      <w:r w:rsidRPr="00B65E98">
        <w:t xml:space="preserve">   </w:t>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p>
    <w:p w:rsidR="00D750AB" w:rsidRPr="00B65E98" w:rsidRDefault="00D750AB" w:rsidP="00D750AB">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rsidRPr="00B65E98">
        <w:t>кем выдан - _________________________________________________________</w:t>
      </w:r>
    </w:p>
    <w:p w:rsidR="00D750AB" w:rsidRPr="00B65E98" w:rsidRDefault="00D750AB" w:rsidP="00D750AB">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rsidRPr="00B65E98">
        <w:t xml:space="preserve">дата выдачи - </w:t>
      </w:r>
      <w:r w:rsidRPr="00B65E98">
        <w:sym w:font="Wingdings 2" w:char="F030"/>
      </w:r>
      <w:r w:rsidRPr="00B65E98">
        <w:sym w:font="Wingdings 2" w:char="F030"/>
      </w:r>
      <w:r w:rsidRPr="00B65E98">
        <w:t>.</w:t>
      </w:r>
      <w:r w:rsidRPr="00B65E98">
        <w:sym w:font="Wingdings 2" w:char="F030"/>
      </w:r>
      <w:r w:rsidRPr="00B65E98">
        <w:sym w:font="Wingdings 2" w:char="F030"/>
      </w:r>
      <w:r w:rsidRPr="00B65E98">
        <w:t>.</w:t>
      </w:r>
      <w:r w:rsidRPr="00B65E98">
        <w:sym w:font="Wingdings 2" w:char="F030"/>
      </w:r>
      <w:r w:rsidRPr="00B65E98">
        <w:sym w:font="Wingdings 2" w:char="F030"/>
      </w:r>
      <w:r w:rsidRPr="00B65E98">
        <w:sym w:font="Wingdings 2" w:char="F030"/>
      </w:r>
      <w:r w:rsidRPr="00B65E98">
        <w:sym w:font="Wingdings 2" w:char="F030"/>
      </w:r>
    </w:p>
    <w:p w:rsidR="00D750AB" w:rsidRPr="00B65E98" w:rsidRDefault="00D750AB" w:rsidP="00D750AB">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rsidRPr="00B65E98">
        <w:t xml:space="preserve">код подразделения - </w:t>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r w:rsidRPr="00B65E98">
        <w:sym w:font="Wingdings 2" w:char="F030"/>
      </w:r>
    </w:p>
    <w:p w:rsidR="00D750AB" w:rsidRPr="00B65E98" w:rsidRDefault="00D750AB" w:rsidP="00D750AB">
      <w:pPr>
        <w:ind w:left="708"/>
        <w:jc w:val="both"/>
      </w:pPr>
      <w:r w:rsidRPr="00B65E98">
        <w:t xml:space="preserve">дата рождения - </w:t>
      </w:r>
      <w:r w:rsidRPr="00B65E98">
        <w:sym w:font="Wingdings 2" w:char="F030"/>
      </w:r>
      <w:r w:rsidRPr="00B65E98">
        <w:sym w:font="Wingdings 2" w:char="F030"/>
      </w:r>
      <w:r w:rsidRPr="00B65E98">
        <w:t>.</w:t>
      </w:r>
      <w:r w:rsidRPr="00B65E98">
        <w:sym w:font="Wingdings 2" w:char="F030"/>
      </w:r>
      <w:r w:rsidRPr="00B65E98">
        <w:sym w:font="Wingdings 2" w:char="F030"/>
      </w:r>
      <w:r w:rsidRPr="00B65E98">
        <w:t>.</w:t>
      </w:r>
      <w:r w:rsidRPr="00B65E98">
        <w:sym w:font="Wingdings 2" w:char="F030"/>
      </w:r>
      <w:r w:rsidRPr="00B65E98">
        <w:sym w:font="Wingdings 2" w:char="F030"/>
      </w:r>
      <w:r w:rsidRPr="00B65E98">
        <w:sym w:font="Wingdings 2" w:char="F030"/>
      </w:r>
      <w:r w:rsidRPr="00B65E98">
        <w:sym w:font="Wingdings 2" w:char="F030"/>
      </w:r>
    </w:p>
    <w:p w:rsidR="00D750AB" w:rsidRPr="00B65E98" w:rsidRDefault="00D750AB" w:rsidP="00D750AB">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rsidRPr="00B65E98">
        <w:t>место рождения - ______________________________________________________</w:t>
      </w:r>
    </w:p>
    <w:p w:rsidR="00D750AB" w:rsidRPr="00B65E98" w:rsidRDefault="00D750AB" w:rsidP="00D750AB">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rsidRPr="00B65E98">
        <w:t>В случае, если документ, удостоверяющий личность - паспорт гражданина иностранного государства:</w:t>
      </w:r>
    </w:p>
    <w:p w:rsidR="00D750AB" w:rsidRPr="00B65E98" w:rsidRDefault="00D750AB" w:rsidP="00D750AB">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rsidRPr="00B65E98">
        <w:t xml:space="preserve">дата выдачи - </w:t>
      </w:r>
      <w:r w:rsidRPr="00B65E98">
        <w:sym w:font="Wingdings 2" w:char="F030"/>
      </w:r>
      <w:r w:rsidRPr="00B65E98">
        <w:sym w:font="Wingdings 2" w:char="F030"/>
      </w:r>
      <w:r w:rsidRPr="00B65E98">
        <w:t>.</w:t>
      </w:r>
      <w:r w:rsidRPr="00B65E98">
        <w:sym w:font="Wingdings 2" w:char="F030"/>
      </w:r>
      <w:r w:rsidRPr="00B65E98">
        <w:sym w:font="Wingdings 2" w:char="F030"/>
      </w:r>
      <w:r w:rsidRPr="00B65E98">
        <w:t>.</w:t>
      </w:r>
      <w:r w:rsidRPr="00B65E98">
        <w:sym w:font="Wingdings 2" w:char="F030"/>
      </w:r>
      <w:r w:rsidRPr="00B65E98">
        <w:sym w:font="Wingdings 2" w:char="F030"/>
      </w:r>
      <w:r w:rsidRPr="00B65E98">
        <w:sym w:font="Wingdings 2" w:char="F030"/>
      </w:r>
      <w:r w:rsidRPr="00B65E98">
        <w:sym w:font="Wingdings 2" w:char="F030"/>
      </w:r>
    </w:p>
    <w:p w:rsidR="00D750AB" w:rsidRPr="00B65E98" w:rsidRDefault="00D750AB" w:rsidP="00D750AB">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rsidRPr="00B65E98">
        <w:t xml:space="preserve">дата окончания срока действия - </w:t>
      </w:r>
      <w:r w:rsidRPr="00B65E98">
        <w:sym w:font="Wingdings 2" w:char="F030"/>
      </w:r>
      <w:r w:rsidRPr="00B65E98">
        <w:sym w:font="Wingdings 2" w:char="F030"/>
      </w:r>
      <w:r w:rsidRPr="00B65E98">
        <w:t>.</w:t>
      </w:r>
      <w:r w:rsidRPr="00B65E98">
        <w:sym w:font="Wingdings 2" w:char="F030"/>
      </w:r>
      <w:r w:rsidRPr="00B65E98">
        <w:sym w:font="Wingdings 2" w:char="F030"/>
      </w:r>
      <w:r w:rsidRPr="00B65E98">
        <w:t>.</w:t>
      </w:r>
      <w:r w:rsidRPr="00B65E98">
        <w:sym w:font="Wingdings 2" w:char="F030"/>
      </w:r>
      <w:r w:rsidRPr="00B65E98">
        <w:sym w:font="Wingdings 2" w:char="F030"/>
      </w:r>
      <w:r w:rsidRPr="00B65E98">
        <w:sym w:font="Wingdings 2" w:char="F030"/>
      </w:r>
      <w:r w:rsidRPr="00B65E98">
        <w:sym w:font="Wingdings 2" w:char="F030"/>
      </w:r>
    </w:p>
    <w:p w:rsidR="00D750AB" w:rsidRPr="00B65E98" w:rsidRDefault="00D750AB" w:rsidP="00D750AB">
      <w:pPr>
        <w:jc w:val="both"/>
      </w:pPr>
    </w:p>
    <w:p w:rsidR="00D750AB" w:rsidRPr="00B65E98" w:rsidRDefault="00D750AB" w:rsidP="00D750AB">
      <w:pPr>
        <w:ind w:firstLine="851"/>
        <w:jc w:val="both"/>
      </w:pPr>
      <w:r w:rsidRPr="00B65E98">
        <w:t xml:space="preserve">ДА/НЕТ (нужное подчеркнуть) Прошу </w:t>
      </w:r>
      <w:r w:rsidRPr="00B65E98">
        <w:rPr>
          <w:u w:val="single"/>
        </w:rPr>
        <w:t>восстановить доступ</w:t>
      </w:r>
      <w:r w:rsidRPr="00B65E98">
        <w:t xml:space="preserve"> на </w:t>
      </w:r>
      <w:r w:rsidRPr="00B65E98">
        <w:rPr>
          <w:lang w:eastAsia="en-US"/>
        </w:rPr>
        <w:t xml:space="preserve">интернет-портале </w:t>
      </w:r>
      <w:hyperlink r:id="rId28" w:history="1">
        <w:r w:rsidRPr="00B65E98">
          <w:rPr>
            <w:rStyle w:val="a6"/>
            <w:lang w:eastAsia="en-US"/>
          </w:rPr>
          <w:t>www.gosuslugi.ru</w:t>
        </w:r>
      </w:hyperlink>
      <w:r w:rsidRPr="00B65E98">
        <w:rPr>
          <w:lang w:eastAsia="en-US"/>
        </w:rPr>
        <w:t xml:space="preserve"> (в ЕСИА) </w:t>
      </w:r>
      <w:r w:rsidRPr="00B65E98">
        <w:t>(для заявителей, ранее зарегистрированных в ЕСИА).</w:t>
      </w:r>
    </w:p>
    <w:p w:rsidR="00D750AB" w:rsidRPr="00B65E98" w:rsidRDefault="00D750AB" w:rsidP="00D750AB">
      <w:pPr>
        <w:ind w:firstLine="708"/>
        <w:jc w:val="both"/>
      </w:pPr>
    </w:p>
    <w:p w:rsidR="00D750AB" w:rsidRPr="00B65E98" w:rsidRDefault="00D750AB" w:rsidP="00D750AB">
      <w:pPr>
        <w:ind w:firstLine="708"/>
        <w:jc w:val="both"/>
        <w:rPr>
          <w:lang w:eastAsia="en-US"/>
        </w:rPr>
      </w:pPr>
      <w:r w:rsidRPr="00B65E98">
        <w:t xml:space="preserve">ДА/НЕТ (нужное подчеркнуть) Прошу подтвердить регистрацию учетной записи на </w:t>
      </w:r>
      <w:r w:rsidRPr="00B65E98">
        <w:rPr>
          <w:lang w:eastAsia="en-US"/>
        </w:rPr>
        <w:t xml:space="preserve">интернет-портале </w:t>
      </w:r>
      <w:hyperlink r:id="rId29" w:history="1">
        <w:r w:rsidRPr="00B65E98">
          <w:rPr>
            <w:rStyle w:val="a6"/>
            <w:lang w:eastAsia="en-US"/>
          </w:rPr>
          <w:t>www.gosuslugi.ru</w:t>
        </w:r>
      </w:hyperlink>
      <w:r w:rsidRPr="00B65E98">
        <w:rPr>
          <w:lang w:eastAsia="en-US"/>
        </w:rPr>
        <w:t xml:space="preserve"> (в ЕСИА)</w:t>
      </w:r>
    </w:p>
    <w:p w:rsidR="00D750AB" w:rsidRPr="00B65E98" w:rsidRDefault="00D750AB" w:rsidP="00D750AB">
      <w:pPr>
        <w:autoSpaceDE w:val="0"/>
        <w:autoSpaceDN w:val="0"/>
        <w:adjustRightInd w:val="0"/>
        <w:spacing w:line="240" w:lineRule="exact"/>
        <w:ind w:firstLine="5670"/>
        <w:outlineLvl w:val="2"/>
      </w:pPr>
      <w:r w:rsidRPr="00B65E98">
        <w:rPr>
          <w:lang w:eastAsia="en-US"/>
        </w:rPr>
        <w:br w:type="page"/>
      </w:r>
      <w:r w:rsidRPr="00B65E98">
        <w:lastRenderedPageBreak/>
        <w:t>Приложение 4</w:t>
      </w:r>
    </w:p>
    <w:p w:rsidR="00D750AB" w:rsidRPr="00B65E98" w:rsidRDefault="00D750AB" w:rsidP="00D750AB">
      <w:pPr>
        <w:spacing w:line="240" w:lineRule="exact"/>
        <w:ind w:left="5670"/>
        <w:jc w:val="both"/>
      </w:pPr>
      <w:r w:rsidRPr="00B65E98">
        <w:t>к Административному регламенту</w:t>
      </w:r>
    </w:p>
    <w:p w:rsidR="00D750AB" w:rsidRPr="00B65E98" w:rsidRDefault="00D750AB" w:rsidP="00D750AB">
      <w:pPr>
        <w:spacing w:line="240" w:lineRule="exact"/>
        <w:ind w:left="5670"/>
        <w:jc w:val="both"/>
      </w:pPr>
      <w:r w:rsidRPr="00B65E98">
        <w:t xml:space="preserve">предоставления муниципальной                               услуги </w:t>
      </w:r>
      <w:r w:rsidRPr="00B65E98">
        <w:rPr>
          <w:rStyle w:val="aa"/>
          <w:b w:val="0"/>
        </w:rPr>
        <w:t>«</w:t>
      </w:r>
      <w:r w:rsidRPr="00B65E98">
        <w:t>Выдача разрешения на установку и эксплуатацию рекламной конструкции</w:t>
      </w:r>
      <w:r w:rsidRPr="00B65E98">
        <w:rPr>
          <w:rStyle w:val="aa"/>
          <w:b w:val="0"/>
        </w:rPr>
        <w:t>»</w:t>
      </w:r>
    </w:p>
    <w:p w:rsidR="00D750AB" w:rsidRPr="00B65E98" w:rsidRDefault="00D750AB" w:rsidP="00D750AB">
      <w:pPr>
        <w:jc w:val="center"/>
      </w:pPr>
    </w:p>
    <w:p w:rsidR="00D750AB" w:rsidRPr="00B65E98" w:rsidRDefault="00D750AB" w:rsidP="00D750AB">
      <w:pPr>
        <w:jc w:val="center"/>
      </w:pPr>
      <w:r w:rsidRPr="00B65E98">
        <w:rPr>
          <w:rStyle w:val="aa"/>
          <w:b w:val="0"/>
          <w:bCs w:val="0"/>
        </w:rPr>
        <w:t xml:space="preserve">Блок-схема последовательности административных процедур при предоставлении </w:t>
      </w:r>
      <w:r w:rsidRPr="00B65E98">
        <w:t>муниципальной услуги «Выдача разрешения на установку и эксплуатацию рекламной конструкции» (составляется органом местного самоуправления самостоятельно)</w:t>
      </w:r>
    </w:p>
    <w:p w:rsidR="002049AF" w:rsidRDefault="002049AF" w:rsidP="0020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049AF" w:rsidRDefault="002049AF" w:rsidP="0020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r>
        <w:rPr>
          <w:noProof/>
          <w:sz w:val="20"/>
          <w:szCs w:val="20"/>
        </w:rPr>
        <mc:AlternateContent>
          <mc:Choice Requires="wps">
            <w:drawing>
              <wp:anchor distT="0" distB="0" distL="114299" distR="114299" simplePos="0" relativeHeight="251659264" behindDoc="0" locked="0" layoutInCell="1" allowOverlap="1" wp14:anchorId="648AF6C7" wp14:editId="422A0DCE">
                <wp:simplePos x="0" y="0"/>
                <wp:positionH relativeFrom="column">
                  <wp:posOffset>3350894</wp:posOffset>
                </wp:positionH>
                <wp:positionV relativeFrom="paragraph">
                  <wp:posOffset>367030</wp:posOffset>
                </wp:positionV>
                <wp:extent cx="0" cy="276225"/>
                <wp:effectExtent l="76200" t="0" r="57150"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02A390C" id="_x0000_t32" coordsize="21600,21600" o:spt="32" o:oned="t" path="m,l21600,21600e" filled="f">
                <v:path arrowok="t" fillok="f" o:connecttype="none"/>
                <o:lock v:ext="edit" shapetype="t"/>
              </v:shapetype>
              <v:shape id="Прямая со стрелкой 1" o:spid="_x0000_s1026" type="#_x0000_t32" style="position:absolute;margin-left:263.85pt;margin-top:28.9pt;width:0;height:21.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" strokecolor="black [3213]" strokeweight=".5pt">
                <v:stroke endarrow="block" joinstyle="miter"/>
                <o:lock v:ext="edit" shapetype="f"/>
              </v:shape>
            </w:pict>
          </mc:Fallback>
        </mc:AlternateContent>
      </w:r>
    </w:p>
    <w:tbl>
      <w:tblPr>
        <w:tblStyle w:val="aff"/>
        <w:tblpPr w:leftFromText="180" w:rightFromText="180" w:vertAnchor="text" w:horzAnchor="margin" w:tblpY="-2"/>
        <w:tblW w:w="0" w:type="auto"/>
        <w:tblLook w:val="04A0" w:firstRow="1" w:lastRow="0" w:firstColumn="1" w:lastColumn="0" w:noHBand="0" w:noVBand="1"/>
      </w:tblPr>
      <w:tblGrid>
        <w:gridCol w:w="9627"/>
      </w:tblGrid>
      <w:tr w:rsidR="002049AF" w:rsidRPr="002049AF" w:rsidTr="002F2E3C">
        <w:tc>
          <w:tcPr>
            <w:tcW w:w="10755" w:type="dxa"/>
          </w:tcPr>
          <w:p w:rsidR="002049AF" w:rsidRPr="002049AF" w:rsidRDefault="002049AF" w:rsidP="002F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2049AF">
              <w:t>Прием и регистрация документов</w:t>
            </w:r>
          </w:p>
        </w:tc>
      </w:tr>
    </w:tbl>
    <w:p w:rsidR="002049AF" w:rsidRPr="002049AF" w:rsidRDefault="002049AF" w:rsidP="0020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p>
    <w:tbl>
      <w:tblPr>
        <w:tblStyle w:val="aff"/>
        <w:tblW w:w="0" w:type="auto"/>
        <w:tblLook w:val="04A0" w:firstRow="1" w:lastRow="0" w:firstColumn="1" w:lastColumn="0" w:noHBand="0" w:noVBand="1"/>
      </w:tblPr>
      <w:tblGrid>
        <w:gridCol w:w="9627"/>
      </w:tblGrid>
      <w:tr w:rsidR="002049AF" w:rsidRPr="002049AF" w:rsidTr="002F2E3C">
        <w:tc>
          <w:tcPr>
            <w:tcW w:w="10755" w:type="dxa"/>
          </w:tcPr>
          <w:p w:rsidR="002049AF" w:rsidRPr="002049AF" w:rsidRDefault="002049AF" w:rsidP="002F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2049AF">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2049AF" w:rsidRPr="002049AF" w:rsidRDefault="002049AF" w:rsidP="0020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049AF">
        <w:rPr>
          <w:noProof/>
        </w:rPr>
        <mc:AlternateContent>
          <mc:Choice Requires="wps">
            <w:drawing>
              <wp:anchor distT="0" distB="0" distL="114299" distR="114299" simplePos="0" relativeHeight="251660288" behindDoc="0" locked="0" layoutInCell="1" allowOverlap="1" wp14:anchorId="626065AF" wp14:editId="2729E037">
                <wp:simplePos x="0" y="0"/>
                <wp:positionH relativeFrom="column">
                  <wp:posOffset>3334384</wp:posOffset>
                </wp:positionH>
                <wp:positionV relativeFrom="paragraph">
                  <wp:posOffset>2540</wp:posOffset>
                </wp:positionV>
                <wp:extent cx="0" cy="293370"/>
                <wp:effectExtent l="76200" t="0" r="57150" b="495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4D9987" id="Прямая со стрелкой 2" o:spid="_x0000_s1026" type="#_x0000_t32" style="position:absolute;margin-left:262.55pt;margin-top:.2pt;width:0;height:23.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" strokecolor="black [3213]" strokeweight=".5pt">
                <v:stroke endarrow="block" joinstyle="miter"/>
                <o:lock v:ext="edit" shapetype="f"/>
              </v:shape>
            </w:pict>
          </mc:Fallback>
        </mc:AlternateContent>
      </w:r>
    </w:p>
    <w:p w:rsidR="002049AF" w:rsidRPr="002049AF" w:rsidRDefault="002049AF" w:rsidP="0020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p>
    <w:tbl>
      <w:tblPr>
        <w:tblStyle w:val="aff"/>
        <w:tblW w:w="0" w:type="auto"/>
        <w:tblLook w:val="04A0" w:firstRow="1" w:lastRow="0" w:firstColumn="1" w:lastColumn="0" w:noHBand="0" w:noVBand="1"/>
      </w:tblPr>
      <w:tblGrid>
        <w:gridCol w:w="9627"/>
      </w:tblGrid>
      <w:tr w:rsidR="002049AF" w:rsidRPr="002049AF" w:rsidTr="002F2E3C">
        <w:tc>
          <w:tcPr>
            <w:tcW w:w="10755" w:type="dxa"/>
          </w:tcPr>
          <w:p w:rsidR="002049AF" w:rsidRPr="002049AF" w:rsidRDefault="002049AF" w:rsidP="002F2E3C">
            <w:pPr>
              <w:jc w:val="center"/>
            </w:pPr>
            <w:r w:rsidRPr="002049AF">
              <w:t>Рассмотрение поступившего заявления</w:t>
            </w:r>
          </w:p>
        </w:tc>
      </w:tr>
    </w:tbl>
    <w:p w:rsidR="002049AF" w:rsidRPr="002049AF" w:rsidRDefault="002049AF" w:rsidP="0020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049AF">
        <w:rPr>
          <w:noProof/>
        </w:rPr>
        <mc:AlternateContent>
          <mc:Choice Requires="wps">
            <w:drawing>
              <wp:anchor distT="0" distB="0" distL="114299" distR="114299" simplePos="0" relativeHeight="251661312" behindDoc="0" locked="0" layoutInCell="1" allowOverlap="1" wp14:anchorId="0C8B5834" wp14:editId="58C37B89">
                <wp:simplePos x="0" y="0"/>
                <wp:positionH relativeFrom="column">
                  <wp:posOffset>3334384</wp:posOffset>
                </wp:positionH>
                <wp:positionV relativeFrom="paragraph">
                  <wp:posOffset>17145</wp:posOffset>
                </wp:positionV>
                <wp:extent cx="0" cy="267335"/>
                <wp:effectExtent l="76200" t="0" r="57150" b="565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9C569A" id="Прямая со стрелкой 3" o:spid="_x0000_s1026" type="#_x0000_t32" style="position:absolute;margin-left:262.55pt;margin-top:1.35pt;width:0;height:21.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" strokecolor="black [3213]" strokeweight=".5pt">
                <v:stroke endarrow="block" joinstyle="miter"/>
                <o:lock v:ext="edit" shapetype="f"/>
              </v:shape>
            </w:pict>
          </mc:Fallback>
        </mc:AlternateContent>
      </w:r>
    </w:p>
    <w:p w:rsidR="002049AF" w:rsidRPr="002049AF" w:rsidRDefault="002049AF" w:rsidP="0020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p>
    <w:tbl>
      <w:tblPr>
        <w:tblStyle w:val="aff"/>
        <w:tblW w:w="0" w:type="auto"/>
        <w:tblLook w:val="04A0" w:firstRow="1" w:lastRow="0" w:firstColumn="1" w:lastColumn="0" w:noHBand="0" w:noVBand="1"/>
      </w:tblPr>
      <w:tblGrid>
        <w:gridCol w:w="9627"/>
      </w:tblGrid>
      <w:tr w:rsidR="002049AF" w:rsidRPr="002049AF" w:rsidTr="002F2E3C">
        <w:tc>
          <w:tcPr>
            <w:tcW w:w="10755" w:type="dxa"/>
          </w:tcPr>
          <w:p w:rsidR="002049AF" w:rsidRPr="002049AF" w:rsidRDefault="002049AF" w:rsidP="002F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2049AF">
              <w:t>Принятие решения</w:t>
            </w:r>
            <w:r>
              <w:t xml:space="preserve"> на</w:t>
            </w:r>
            <w:r w:rsidRPr="002049AF">
              <w:t xml:space="preserve"> установку и эксплуатацию рекламной конструкции</w:t>
            </w:r>
          </w:p>
        </w:tc>
      </w:tr>
    </w:tbl>
    <w:p w:rsidR="002049AF" w:rsidRPr="002049AF" w:rsidRDefault="002049AF" w:rsidP="0020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049AF">
        <w:rPr>
          <w:noProof/>
        </w:rPr>
        <mc:AlternateContent>
          <mc:Choice Requires="wps">
            <w:drawing>
              <wp:anchor distT="0" distB="0" distL="114299" distR="114299" simplePos="0" relativeHeight="251662336" behindDoc="0" locked="0" layoutInCell="1" allowOverlap="1" wp14:anchorId="5E671CE5" wp14:editId="34CC6D23">
                <wp:simplePos x="0" y="0"/>
                <wp:positionH relativeFrom="column">
                  <wp:posOffset>3342639</wp:posOffset>
                </wp:positionH>
                <wp:positionV relativeFrom="paragraph">
                  <wp:posOffset>15240</wp:posOffset>
                </wp:positionV>
                <wp:extent cx="0" cy="336550"/>
                <wp:effectExtent l="76200" t="0" r="76200" b="635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6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FEB9A35" id="Прямая со стрелкой 4" o:spid="_x0000_s1026" type="#_x0000_t32" style="position:absolute;margin-left:263.2pt;margin-top:1.2pt;width:0;height:26.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" strokecolor="black [3213]" strokeweight=".5pt">
                <v:stroke endarrow="block" joinstyle="miter"/>
                <o:lock v:ext="edit" shapetype="f"/>
              </v:shape>
            </w:pict>
          </mc:Fallback>
        </mc:AlternateContent>
      </w:r>
    </w:p>
    <w:p w:rsidR="002049AF" w:rsidRPr="002049AF" w:rsidRDefault="002049AF" w:rsidP="0020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p>
    <w:tbl>
      <w:tblPr>
        <w:tblStyle w:val="aff"/>
        <w:tblW w:w="0" w:type="auto"/>
        <w:tblLook w:val="04A0" w:firstRow="1" w:lastRow="0" w:firstColumn="1" w:lastColumn="0" w:noHBand="0" w:noVBand="1"/>
      </w:tblPr>
      <w:tblGrid>
        <w:gridCol w:w="9627"/>
      </w:tblGrid>
      <w:tr w:rsidR="002049AF" w:rsidRPr="002049AF" w:rsidTr="002F2E3C">
        <w:tc>
          <w:tcPr>
            <w:tcW w:w="10755" w:type="dxa"/>
          </w:tcPr>
          <w:p w:rsidR="002049AF" w:rsidRPr="002049AF" w:rsidRDefault="002049AF" w:rsidP="002F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2049AF">
              <w:t>Выдача заявителю документов</w:t>
            </w:r>
          </w:p>
        </w:tc>
      </w:tr>
    </w:tbl>
    <w:p w:rsidR="00D750AB" w:rsidRPr="00B65E98" w:rsidRDefault="00D750AB" w:rsidP="00D750AB">
      <w:pPr>
        <w:jc w:val="center"/>
      </w:pPr>
    </w:p>
    <w:p w:rsidR="00D750AB" w:rsidRPr="00B65E98" w:rsidRDefault="00D750AB" w:rsidP="00D750AB">
      <w:pPr>
        <w:jc w:val="center"/>
      </w:pPr>
    </w:p>
    <w:p w:rsidR="00D750AB" w:rsidRPr="00B65E98" w:rsidRDefault="00D750AB" w:rsidP="00D750AB">
      <w:pPr>
        <w:jc w:val="center"/>
        <w:rPr>
          <w:color w:val="000000"/>
        </w:rPr>
      </w:pPr>
    </w:p>
    <w:p w:rsidR="00D750AB" w:rsidRPr="00B65E98" w:rsidRDefault="00D750AB" w:rsidP="00D750AB">
      <w:pPr>
        <w:pStyle w:val="ConsPlusNonformat"/>
        <w:rPr>
          <w:rFonts w:ascii="Times New Roman" w:hAnsi="Times New Roman" w:cs="Times New Roman"/>
          <w:bCs/>
          <w:vanish/>
          <w:sz w:val="24"/>
          <w:szCs w:val="24"/>
        </w:rPr>
      </w:pPr>
    </w:p>
    <w:p w:rsidR="002D7361" w:rsidRPr="00B65E98" w:rsidRDefault="002D7361"/>
    <w:sectPr w:rsidR="002D7361" w:rsidRPr="00B65E98" w:rsidSect="00BF3109">
      <w:headerReference w:type="even" r:id="rId30"/>
      <w:headerReference w:type="default" r:id="rId31"/>
      <w:pgSz w:w="11906" w:h="16838"/>
      <w:pgMar w:top="709"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C77" w:rsidRDefault="007E1C77" w:rsidP="00D750AB">
      <w:r>
        <w:separator/>
      </w:r>
    </w:p>
  </w:endnote>
  <w:endnote w:type="continuationSeparator" w:id="0">
    <w:p w:rsidR="007E1C77" w:rsidRDefault="007E1C77" w:rsidP="00D7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C77" w:rsidRDefault="007E1C77" w:rsidP="00D750AB">
      <w:r>
        <w:separator/>
      </w:r>
    </w:p>
  </w:footnote>
  <w:footnote w:type="continuationSeparator" w:id="0">
    <w:p w:rsidR="007E1C77" w:rsidRDefault="007E1C77" w:rsidP="00D750AB">
      <w:r>
        <w:continuationSeparator/>
      </w:r>
    </w:p>
  </w:footnote>
  <w:footnote w:id="1">
    <w:p w:rsidR="00BF3109" w:rsidRDefault="00BF3109" w:rsidP="00D750AB">
      <w:pPr>
        <w:pStyle w:val="a7"/>
      </w:pPr>
      <w:r>
        <w:rPr>
          <w:rStyle w:val="aff0"/>
        </w:rPr>
        <w:footnoteRef/>
      </w:r>
      <w:r>
        <w:t xml:space="preserve"> </w:t>
      </w:r>
      <w:r w:rsidRPr="007C670C">
        <w:t>Органы местного самоуправления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footnote>
  <w:footnote w:id="2">
    <w:p w:rsidR="00BF3109" w:rsidRDefault="00BF3109" w:rsidP="00D750AB">
      <w:pPr>
        <w:pStyle w:val="a7"/>
      </w:pPr>
      <w:r>
        <w:rPr>
          <w:rStyle w:val="aff0"/>
        </w:rPr>
        <w:footnoteRef/>
      </w:r>
      <w:r>
        <w:t xml:space="preserve"> при наличии </w:t>
      </w:r>
      <w:r w:rsidRPr="005A4C7D">
        <w:t xml:space="preserve">интерактивного </w:t>
      </w:r>
      <w:r w:rsidRPr="00154494">
        <w:t>сервиса Единого портала</w:t>
      </w:r>
    </w:p>
  </w:footnote>
  <w:footnote w:id="3">
    <w:p w:rsidR="00BF3109" w:rsidRDefault="00BF3109" w:rsidP="00D750AB">
      <w:pPr>
        <w:pStyle w:val="a7"/>
        <w:jc w:val="both"/>
      </w:pPr>
      <w:r>
        <w:rPr>
          <w:rStyle w:val="aff0"/>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109" w:rsidRDefault="00BF3109">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F3109" w:rsidRDefault="00BF3109">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109" w:rsidRDefault="00BF3109">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CF62E3">
      <w:rPr>
        <w:rStyle w:val="af"/>
        <w:noProof/>
      </w:rPr>
      <w:t>22</w:t>
    </w:r>
    <w:r>
      <w:rPr>
        <w:rStyle w:val="af"/>
      </w:rPr>
      <w:fldChar w:fldCharType="end"/>
    </w:r>
  </w:p>
  <w:p w:rsidR="00BF3109" w:rsidRDefault="00BF3109">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E26EB9"/>
    <w:multiLevelType w:val="hybridMultilevel"/>
    <w:tmpl w:val="2FECFCFE"/>
    <w:lvl w:ilvl="0" w:tplc="CE400550">
      <w:start w:val="3"/>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9C062C"/>
    <w:multiLevelType w:val="hybridMultilevel"/>
    <w:tmpl w:val="16CACAAE"/>
    <w:lvl w:ilvl="0" w:tplc="0A2808D2">
      <w:start w:val="1"/>
      <w:numFmt w:val="upperRoman"/>
      <w:lvlText w:val="%1."/>
      <w:lvlJc w:val="left"/>
      <w:pPr>
        <w:tabs>
          <w:tab w:val="num" w:pos="1260"/>
        </w:tabs>
        <w:ind w:left="1260" w:hanging="720"/>
      </w:pPr>
      <w:rPr>
        <w:rFonts w:hint="default"/>
      </w:rPr>
    </w:lvl>
    <w:lvl w:ilvl="1" w:tplc="0EDEABE6">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4250FDD"/>
    <w:multiLevelType w:val="singleLevel"/>
    <w:tmpl w:val="D97C0CEC"/>
    <w:lvl w:ilvl="0">
      <w:start w:val="2"/>
      <w:numFmt w:val="decimal"/>
      <w:lvlText w:val="%1."/>
      <w:legacy w:legacy="1" w:legacySpace="0" w:legacyIndent="187"/>
      <w:lvlJc w:val="left"/>
      <w:rPr>
        <w:rFonts w:ascii="Times New Roman" w:hAnsi="Times New Roman" w:cs="Times New Roman" w:hint="default"/>
      </w:rPr>
    </w:lvl>
  </w:abstractNum>
  <w:abstractNum w:abstractNumId="5" w15:restartNumberingAfterBreak="0">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2C0E578F"/>
    <w:multiLevelType w:val="hybridMultilevel"/>
    <w:tmpl w:val="B17C8D5A"/>
    <w:lvl w:ilvl="0" w:tplc="912E205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A03D9"/>
    <w:multiLevelType w:val="hybridMultilevel"/>
    <w:tmpl w:val="BE2E6CEA"/>
    <w:lvl w:ilvl="0" w:tplc="6A3CFF40">
      <w:start w:val="3"/>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478A32CA"/>
    <w:multiLevelType w:val="multilevel"/>
    <w:tmpl w:val="6FEC2B3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79B5222"/>
    <w:multiLevelType w:val="hybridMultilevel"/>
    <w:tmpl w:val="9C945202"/>
    <w:lvl w:ilvl="0" w:tplc="40C054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566C272E"/>
    <w:multiLevelType w:val="hybridMultilevel"/>
    <w:tmpl w:val="A45AC312"/>
    <w:lvl w:ilvl="0" w:tplc="6BB687D6">
      <w:start w:val="3"/>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4" w15:restartNumberingAfterBreak="0">
    <w:nsid w:val="5AE97336"/>
    <w:multiLevelType w:val="hybridMultilevel"/>
    <w:tmpl w:val="35926E60"/>
    <w:lvl w:ilvl="0" w:tplc="367A57E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0F0746"/>
    <w:multiLevelType w:val="multilevel"/>
    <w:tmpl w:val="8242AA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17" w15:restartNumberingAfterBreak="0">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3"/>
  </w:num>
  <w:num w:numId="2">
    <w:abstractNumId w:val="1"/>
  </w:num>
  <w:num w:numId="3">
    <w:abstractNumId w:val="8"/>
  </w:num>
  <w:num w:numId="4">
    <w:abstractNumId w:val="14"/>
  </w:num>
  <w:num w:numId="5">
    <w:abstractNumId w:val="0"/>
  </w:num>
  <w:num w:numId="6">
    <w:abstractNumId w:val="13"/>
  </w:num>
  <w:num w:numId="7">
    <w:abstractNumId w:val="2"/>
  </w:num>
  <w:num w:numId="8">
    <w:abstractNumId w:val="16"/>
  </w:num>
  <w:num w:numId="9">
    <w:abstractNumId w:val="17"/>
  </w:num>
  <w:num w:numId="10">
    <w:abstractNumId w:val="12"/>
  </w:num>
  <w:num w:numId="11">
    <w:abstractNumId w:val="4"/>
  </w:num>
  <w:num w:numId="12">
    <w:abstractNumId w:val="11"/>
  </w:num>
  <w:num w:numId="13">
    <w:abstractNumId w:val="7"/>
  </w:num>
  <w:num w:numId="14">
    <w:abstractNumId w:val="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AB"/>
    <w:rsid w:val="001F7541"/>
    <w:rsid w:val="002049AF"/>
    <w:rsid w:val="002A392C"/>
    <w:rsid w:val="002D7361"/>
    <w:rsid w:val="00375058"/>
    <w:rsid w:val="003D45D0"/>
    <w:rsid w:val="00450036"/>
    <w:rsid w:val="006C7EEB"/>
    <w:rsid w:val="007E1C77"/>
    <w:rsid w:val="00B65E98"/>
    <w:rsid w:val="00BF3109"/>
    <w:rsid w:val="00CF62E3"/>
    <w:rsid w:val="00D750AB"/>
    <w:rsid w:val="00EA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CAA2A-BB8E-4402-B873-A6275191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0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50AB"/>
    <w:pPr>
      <w:keepNext/>
      <w:autoSpaceDE w:val="0"/>
      <w:autoSpaceDN w:val="0"/>
      <w:adjustRightInd w:val="0"/>
      <w:jc w:val="center"/>
      <w:outlineLvl w:val="0"/>
    </w:pPr>
    <w:rPr>
      <w:sz w:val="28"/>
    </w:rPr>
  </w:style>
  <w:style w:type="paragraph" w:styleId="2">
    <w:name w:val="heading 2"/>
    <w:basedOn w:val="a"/>
    <w:next w:val="a"/>
    <w:link w:val="20"/>
    <w:qFormat/>
    <w:rsid w:val="00D750AB"/>
    <w:pPr>
      <w:keepNext/>
      <w:autoSpaceDE w:val="0"/>
      <w:autoSpaceDN w:val="0"/>
      <w:adjustRightInd w:val="0"/>
      <w:ind w:firstLine="54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50AB"/>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D750AB"/>
    <w:rPr>
      <w:rFonts w:ascii="Times New Roman" w:eastAsia="Times New Roman" w:hAnsi="Times New Roman" w:cs="Times New Roman"/>
      <w:sz w:val="28"/>
      <w:szCs w:val="24"/>
      <w:lang w:eastAsia="ru-RU"/>
    </w:rPr>
  </w:style>
  <w:style w:type="paragraph" w:styleId="a3">
    <w:name w:val="Body Text Indent"/>
    <w:basedOn w:val="a"/>
    <w:link w:val="a4"/>
    <w:semiHidden/>
    <w:rsid w:val="00D750AB"/>
    <w:pPr>
      <w:autoSpaceDE w:val="0"/>
      <w:autoSpaceDN w:val="0"/>
      <w:adjustRightInd w:val="0"/>
      <w:ind w:firstLine="540"/>
      <w:jc w:val="both"/>
    </w:pPr>
    <w:rPr>
      <w:sz w:val="28"/>
    </w:rPr>
  </w:style>
  <w:style w:type="character" w:customStyle="1" w:styleId="a4">
    <w:name w:val="Основной текст с отступом Знак"/>
    <w:basedOn w:val="a0"/>
    <w:link w:val="a3"/>
    <w:semiHidden/>
    <w:rsid w:val="00D750AB"/>
    <w:rPr>
      <w:rFonts w:ascii="Times New Roman" w:eastAsia="Times New Roman" w:hAnsi="Times New Roman" w:cs="Times New Roman"/>
      <w:sz w:val="28"/>
      <w:szCs w:val="24"/>
      <w:lang w:eastAsia="ru-RU"/>
    </w:rPr>
  </w:style>
  <w:style w:type="paragraph" w:styleId="21">
    <w:name w:val="Body Text Indent 2"/>
    <w:basedOn w:val="a"/>
    <w:link w:val="22"/>
    <w:rsid w:val="00D750AB"/>
    <w:pPr>
      <w:autoSpaceDE w:val="0"/>
      <w:autoSpaceDN w:val="0"/>
      <w:adjustRightInd w:val="0"/>
      <w:ind w:firstLine="540"/>
      <w:jc w:val="center"/>
    </w:pPr>
    <w:rPr>
      <w:sz w:val="28"/>
      <w:lang w:val="x-none" w:eastAsia="x-none"/>
    </w:rPr>
  </w:style>
  <w:style w:type="character" w:customStyle="1" w:styleId="22">
    <w:name w:val="Основной текст с отступом 2 Знак"/>
    <w:basedOn w:val="a0"/>
    <w:link w:val="21"/>
    <w:rsid w:val="00D750AB"/>
    <w:rPr>
      <w:rFonts w:ascii="Times New Roman" w:eastAsia="Times New Roman" w:hAnsi="Times New Roman" w:cs="Times New Roman"/>
      <w:sz w:val="28"/>
      <w:szCs w:val="24"/>
      <w:lang w:val="x-none" w:eastAsia="x-none"/>
    </w:rPr>
  </w:style>
  <w:style w:type="paragraph" w:styleId="23">
    <w:name w:val="Body Text 2"/>
    <w:basedOn w:val="a"/>
    <w:link w:val="24"/>
    <w:semiHidden/>
    <w:rsid w:val="00D750AB"/>
    <w:pPr>
      <w:autoSpaceDE w:val="0"/>
      <w:autoSpaceDN w:val="0"/>
      <w:adjustRightInd w:val="0"/>
      <w:jc w:val="center"/>
    </w:pPr>
    <w:rPr>
      <w:sz w:val="28"/>
      <w:szCs w:val="28"/>
    </w:rPr>
  </w:style>
  <w:style w:type="character" w:customStyle="1" w:styleId="24">
    <w:name w:val="Основной текст 2 Знак"/>
    <w:basedOn w:val="a0"/>
    <w:link w:val="23"/>
    <w:semiHidden/>
    <w:rsid w:val="00D750AB"/>
    <w:rPr>
      <w:rFonts w:ascii="Times New Roman" w:eastAsia="Times New Roman" w:hAnsi="Times New Roman" w:cs="Times New Roman"/>
      <w:sz w:val="28"/>
      <w:szCs w:val="28"/>
      <w:lang w:eastAsia="ru-RU"/>
    </w:rPr>
  </w:style>
  <w:style w:type="paragraph" w:styleId="a5">
    <w:name w:val="Normal (Web)"/>
    <w:basedOn w:val="a"/>
    <w:semiHidden/>
    <w:rsid w:val="00D750AB"/>
    <w:pPr>
      <w:spacing w:before="100" w:beforeAutospacing="1" w:after="100" w:afterAutospacing="1"/>
    </w:pPr>
  </w:style>
  <w:style w:type="character" w:styleId="a6">
    <w:name w:val="Hyperlink"/>
    <w:semiHidden/>
    <w:rsid w:val="00D750AB"/>
    <w:rPr>
      <w:color w:val="074592"/>
      <w:u w:val="single"/>
    </w:rPr>
  </w:style>
  <w:style w:type="paragraph" w:styleId="a7">
    <w:name w:val="footnote text"/>
    <w:basedOn w:val="a"/>
    <w:link w:val="a8"/>
    <w:rsid w:val="00D750AB"/>
    <w:rPr>
      <w:sz w:val="20"/>
      <w:szCs w:val="20"/>
    </w:rPr>
  </w:style>
  <w:style w:type="character" w:customStyle="1" w:styleId="a8">
    <w:name w:val="Текст сноски Знак"/>
    <w:basedOn w:val="a0"/>
    <w:link w:val="a7"/>
    <w:rsid w:val="00D750AB"/>
    <w:rPr>
      <w:rFonts w:ascii="Times New Roman" w:eastAsia="Times New Roman" w:hAnsi="Times New Roman" w:cs="Times New Roman"/>
      <w:sz w:val="20"/>
      <w:szCs w:val="20"/>
      <w:lang w:eastAsia="ru-RU"/>
    </w:rPr>
  </w:style>
  <w:style w:type="character" w:customStyle="1" w:styleId="FontStyle26">
    <w:name w:val="Font Style26"/>
    <w:rsid w:val="00D750AB"/>
    <w:rPr>
      <w:rFonts w:ascii="Times New Roman" w:hAnsi="Times New Roman" w:cs="Times New Roman"/>
      <w:sz w:val="24"/>
      <w:szCs w:val="24"/>
    </w:rPr>
  </w:style>
  <w:style w:type="paragraph" w:customStyle="1" w:styleId="ConsPlusNonformat">
    <w:name w:val="ConsPlusNonformat"/>
    <w:link w:val="ConsPlusNonformat0"/>
    <w:uiPriority w:val="99"/>
    <w:rsid w:val="00D750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Emphasis"/>
    <w:qFormat/>
    <w:rsid w:val="00D750AB"/>
    <w:rPr>
      <w:i/>
      <w:iCs/>
    </w:rPr>
  </w:style>
  <w:style w:type="character" w:styleId="aa">
    <w:name w:val="Strong"/>
    <w:uiPriority w:val="22"/>
    <w:qFormat/>
    <w:rsid w:val="00D750AB"/>
    <w:rPr>
      <w:b/>
      <w:bCs/>
    </w:rPr>
  </w:style>
  <w:style w:type="paragraph" w:customStyle="1" w:styleId="ConsPlusNormal">
    <w:name w:val="ConsPlusNormal"/>
    <w:rsid w:val="00D750A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semiHidden/>
    <w:unhideWhenUsed/>
    <w:rsid w:val="00D750AB"/>
    <w:rPr>
      <w:rFonts w:ascii="Tahoma" w:hAnsi="Tahoma"/>
      <w:sz w:val="16"/>
      <w:szCs w:val="16"/>
      <w:lang w:val="x-none" w:eastAsia="x-none"/>
    </w:rPr>
  </w:style>
  <w:style w:type="character" w:customStyle="1" w:styleId="ac">
    <w:name w:val="Текст выноски Знак"/>
    <w:basedOn w:val="a0"/>
    <w:link w:val="ab"/>
    <w:uiPriority w:val="99"/>
    <w:semiHidden/>
    <w:rsid w:val="00D750AB"/>
    <w:rPr>
      <w:rFonts w:ascii="Tahoma" w:eastAsia="Times New Roman" w:hAnsi="Tahoma" w:cs="Times New Roman"/>
      <w:sz w:val="16"/>
      <w:szCs w:val="16"/>
      <w:lang w:val="x-none" w:eastAsia="x-none"/>
    </w:rPr>
  </w:style>
  <w:style w:type="paragraph" w:styleId="ad">
    <w:name w:val="header"/>
    <w:basedOn w:val="a"/>
    <w:link w:val="ae"/>
    <w:semiHidden/>
    <w:rsid w:val="00D750AB"/>
    <w:pPr>
      <w:tabs>
        <w:tab w:val="center" w:pos="4677"/>
        <w:tab w:val="right" w:pos="9355"/>
      </w:tabs>
    </w:pPr>
  </w:style>
  <w:style w:type="character" w:customStyle="1" w:styleId="ae">
    <w:name w:val="Верхний колонтитул Знак"/>
    <w:basedOn w:val="a0"/>
    <w:link w:val="ad"/>
    <w:semiHidden/>
    <w:rsid w:val="00D750AB"/>
    <w:rPr>
      <w:rFonts w:ascii="Times New Roman" w:eastAsia="Times New Roman" w:hAnsi="Times New Roman" w:cs="Times New Roman"/>
      <w:sz w:val="24"/>
      <w:szCs w:val="24"/>
      <w:lang w:eastAsia="ru-RU"/>
    </w:rPr>
  </w:style>
  <w:style w:type="character" w:styleId="af">
    <w:name w:val="page number"/>
    <w:basedOn w:val="a0"/>
    <w:semiHidden/>
    <w:rsid w:val="00D750AB"/>
  </w:style>
  <w:style w:type="paragraph" w:customStyle="1" w:styleId="ConsPlusCell">
    <w:name w:val="ConsPlusCell"/>
    <w:rsid w:val="00D750AB"/>
    <w:pPr>
      <w:autoSpaceDE w:val="0"/>
      <w:autoSpaceDN w:val="0"/>
      <w:adjustRightInd w:val="0"/>
      <w:spacing w:after="0" w:line="240" w:lineRule="auto"/>
    </w:pPr>
    <w:rPr>
      <w:rFonts w:ascii="Arial" w:eastAsia="Times New Roman" w:hAnsi="Arial" w:cs="Arial"/>
      <w:sz w:val="20"/>
      <w:szCs w:val="20"/>
      <w:lang w:eastAsia="ru-RU"/>
    </w:rPr>
  </w:style>
  <w:style w:type="character" w:styleId="af0">
    <w:name w:val="annotation reference"/>
    <w:uiPriority w:val="99"/>
    <w:semiHidden/>
    <w:unhideWhenUsed/>
    <w:rsid w:val="00D750AB"/>
    <w:rPr>
      <w:sz w:val="16"/>
      <w:szCs w:val="16"/>
    </w:rPr>
  </w:style>
  <w:style w:type="paragraph" w:styleId="af1">
    <w:name w:val="annotation text"/>
    <w:basedOn w:val="a"/>
    <w:link w:val="af2"/>
    <w:uiPriority w:val="99"/>
    <w:semiHidden/>
    <w:unhideWhenUsed/>
    <w:rsid w:val="00D750AB"/>
    <w:rPr>
      <w:sz w:val="20"/>
      <w:szCs w:val="20"/>
    </w:rPr>
  </w:style>
  <w:style w:type="character" w:customStyle="1" w:styleId="af2">
    <w:name w:val="Текст примечания Знак"/>
    <w:basedOn w:val="a0"/>
    <w:link w:val="af1"/>
    <w:uiPriority w:val="99"/>
    <w:semiHidden/>
    <w:rsid w:val="00D750AB"/>
    <w:rPr>
      <w:rFonts w:ascii="Times New Roman" w:eastAsia="Times New Roman" w:hAnsi="Times New Roman" w:cs="Times New Roman"/>
      <w:sz w:val="20"/>
      <w:szCs w:val="20"/>
      <w:lang w:eastAsia="ru-RU"/>
    </w:rPr>
  </w:style>
  <w:style w:type="character" w:customStyle="1" w:styleId="af3">
    <w:name w:val="Гипертекстовая ссылка"/>
    <w:uiPriority w:val="99"/>
    <w:rsid w:val="00D750AB"/>
    <w:rPr>
      <w:color w:val="106BBE"/>
    </w:rPr>
  </w:style>
  <w:style w:type="paragraph" w:customStyle="1" w:styleId="af4">
    <w:name w:val="Прижатый влево"/>
    <w:basedOn w:val="a"/>
    <w:next w:val="a"/>
    <w:uiPriority w:val="99"/>
    <w:rsid w:val="00D750AB"/>
    <w:pPr>
      <w:autoSpaceDE w:val="0"/>
      <w:autoSpaceDN w:val="0"/>
      <w:adjustRightInd w:val="0"/>
    </w:pPr>
    <w:rPr>
      <w:rFonts w:ascii="Arial" w:hAnsi="Arial" w:cs="Arial"/>
    </w:rPr>
  </w:style>
  <w:style w:type="paragraph" w:customStyle="1" w:styleId="af5">
    <w:name w:val="Комментарий"/>
    <w:basedOn w:val="a"/>
    <w:next w:val="a"/>
    <w:uiPriority w:val="99"/>
    <w:rsid w:val="00D750AB"/>
    <w:pPr>
      <w:autoSpaceDE w:val="0"/>
      <w:autoSpaceDN w:val="0"/>
      <w:adjustRightInd w:val="0"/>
      <w:spacing w:before="75"/>
      <w:jc w:val="both"/>
    </w:pPr>
    <w:rPr>
      <w:rFonts w:ascii="Arial" w:hAnsi="Arial" w:cs="Arial"/>
      <w:color w:val="353842"/>
      <w:shd w:val="clear" w:color="auto" w:fill="F0F0F0"/>
    </w:rPr>
  </w:style>
  <w:style w:type="paragraph" w:customStyle="1" w:styleId="af6">
    <w:name w:val="Информация об изменениях документа"/>
    <w:basedOn w:val="af5"/>
    <w:next w:val="a"/>
    <w:uiPriority w:val="99"/>
    <w:rsid w:val="00D750AB"/>
    <w:pPr>
      <w:spacing w:before="0"/>
    </w:pPr>
    <w:rPr>
      <w:i/>
      <w:iCs/>
    </w:rPr>
  </w:style>
  <w:style w:type="paragraph" w:customStyle="1" w:styleId="af7">
    <w:name w:val="Заголовок статьи"/>
    <w:basedOn w:val="a"/>
    <w:next w:val="a"/>
    <w:uiPriority w:val="99"/>
    <w:rsid w:val="00D750AB"/>
    <w:pPr>
      <w:autoSpaceDE w:val="0"/>
      <w:autoSpaceDN w:val="0"/>
      <w:adjustRightInd w:val="0"/>
      <w:ind w:left="1612" w:hanging="892"/>
      <w:jc w:val="both"/>
    </w:pPr>
    <w:rPr>
      <w:rFonts w:ascii="Arial" w:hAnsi="Arial" w:cs="Arial"/>
    </w:rPr>
  </w:style>
  <w:style w:type="paragraph" w:styleId="af8">
    <w:name w:val="List Paragraph"/>
    <w:basedOn w:val="a"/>
    <w:uiPriority w:val="34"/>
    <w:qFormat/>
    <w:rsid w:val="00D750AB"/>
    <w:pPr>
      <w:ind w:left="720"/>
      <w:contextualSpacing/>
    </w:pPr>
  </w:style>
  <w:style w:type="paragraph" w:styleId="af9">
    <w:name w:val="annotation subject"/>
    <w:basedOn w:val="af1"/>
    <w:next w:val="af1"/>
    <w:link w:val="afa"/>
    <w:uiPriority w:val="99"/>
    <w:semiHidden/>
    <w:unhideWhenUsed/>
    <w:rsid w:val="00D750AB"/>
    <w:rPr>
      <w:b/>
      <w:bCs/>
      <w:lang w:val="x-none" w:eastAsia="x-none"/>
    </w:rPr>
  </w:style>
  <w:style w:type="character" w:customStyle="1" w:styleId="afa">
    <w:name w:val="Тема примечания Знак"/>
    <w:basedOn w:val="af2"/>
    <w:link w:val="af9"/>
    <w:uiPriority w:val="99"/>
    <w:semiHidden/>
    <w:rsid w:val="00D750AB"/>
    <w:rPr>
      <w:rFonts w:ascii="Times New Roman" w:eastAsia="Times New Roman" w:hAnsi="Times New Roman" w:cs="Times New Roman"/>
      <w:b/>
      <w:bCs/>
      <w:sz w:val="20"/>
      <w:szCs w:val="20"/>
      <w:lang w:val="x-none" w:eastAsia="x-none"/>
    </w:rPr>
  </w:style>
  <w:style w:type="paragraph" w:styleId="afb">
    <w:name w:val="Body Text"/>
    <w:basedOn w:val="a"/>
    <w:link w:val="afc"/>
    <w:uiPriority w:val="99"/>
    <w:semiHidden/>
    <w:unhideWhenUsed/>
    <w:rsid w:val="00D750AB"/>
    <w:pPr>
      <w:spacing w:after="120"/>
    </w:pPr>
    <w:rPr>
      <w:lang w:val="x-none" w:eastAsia="x-none"/>
    </w:rPr>
  </w:style>
  <w:style w:type="character" w:customStyle="1" w:styleId="afc">
    <w:name w:val="Основной текст Знак"/>
    <w:basedOn w:val="a0"/>
    <w:link w:val="afb"/>
    <w:uiPriority w:val="99"/>
    <w:semiHidden/>
    <w:rsid w:val="00D750AB"/>
    <w:rPr>
      <w:rFonts w:ascii="Times New Roman" w:eastAsia="Times New Roman" w:hAnsi="Times New Roman" w:cs="Times New Roman"/>
      <w:sz w:val="24"/>
      <w:szCs w:val="24"/>
      <w:lang w:val="x-none" w:eastAsia="x-none"/>
    </w:rPr>
  </w:style>
  <w:style w:type="paragraph" w:customStyle="1" w:styleId="afd">
    <w:name w:val="Таблицы (моноширинный)"/>
    <w:basedOn w:val="a"/>
    <w:next w:val="a"/>
    <w:uiPriority w:val="99"/>
    <w:rsid w:val="00D750AB"/>
    <w:pPr>
      <w:autoSpaceDE w:val="0"/>
      <w:autoSpaceDN w:val="0"/>
      <w:adjustRightInd w:val="0"/>
      <w:jc w:val="both"/>
    </w:pPr>
    <w:rPr>
      <w:rFonts w:ascii="Courier New" w:hAnsi="Courier New" w:cs="Courier New"/>
      <w:sz w:val="22"/>
      <w:szCs w:val="22"/>
    </w:rPr>
  </w:style>
  <w:style w:type="paragraph" w:customStyle="1" w:styleId="afe">
    <w:name w:val="Нормальный (таблица)"/>
    <w:basedOn w:val="a"/>
    <w:next w:val="a"/>
    <w:uiPriority w:val="99"/>
    <w:rsid w:val="00D750AB"/>
    <w:pPr>
      <w:autoSpaceDE w:val="0"/>
      <w:autoSpaceDN w:val="0"/>
      <w:adjustRightInd w:val="0"/>
      <w:jc w:val="both"/>
    </w:pPr>
    <w:rPr>
      <w:rFonts w:ascii="Arial" w:hAnsi="Arial" w:cs="Arial"/>
    </w:rPr>
  </w:style>
  <w:style w:type="table" w:styleId="aff">
    <w:name w:val="Table Grid"/>
    <w:basedOn w:val="a1"/>
    <w:uiPriority w:val="59"/>
    <w:rsid w:val="00D750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rsid w:val="00D750AB"/>
    <w:rPr>
      <w:vertAlign w:val="superscript"/>
    </w:rPr>
  </w:style>
  <w:style w:type="paragraph" w:customStyle="1" w:styleId="5">
    <w:name w:val="Знак Знак5 Знак Знак Знак Знак"/>
    <w:basedOn w:val="a"/>
    <w:rsid w:val="00D750AB"/>
    <w:pPr>
      <w:spacing w:before="100" w:beforeAutospacing="1" w:after="100" w:afterAutospacing="1"/>
    </w:pPr>
    <w:rPr>
      <w:rFonts w:ascii="Tahoma" w:hAnsi="Tahoma"/>
      <w:sz w:val="20"/>
      <w:szCs w:val="20"/>
      <w:lang w:val="en-US" w:eastAsia="en-US"/>
    </w:rPr>
  </w:style>
  <w:style w:type="paragraph" w:customStyle="1" w:styleId="ConsNormal">
    <w:name w:val="ConsNormal"/>
    <w:rsid w:val="00D750AB"/>
    <w:pPr>
      <w:widowControl w:val="0"/>
      <w:snapToGrid w:val="0"/>
      <w:spacing w:after="0" w:line="240" w:lineRule="auto"/>
      <w:ind w:firstLine="720"/>
    </w:pPr>
    <w:rPr>
      <w:rFonts w:ascii="Arial" w:eastAsia="Times New Roman" w:hAnsi="Arial" w:cs="Times New Roman"/>
      <w:sz w:val="20"/>
      <w:szCs w:val="20"/>
      <w:lang w:eastAsia="ru-RU"/>
    </w:rPr>
  </w:style>
  <w:style w:type="paragraph" w:styleId="aff1">
    <w:name w:val="No Spacing"/>
    <w:qFormat/>
    <w:rsid w:val="00D750AB"/>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D750A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6;n=28667;fld=134;dst=100011" TargetMode="External"/><Relationship Id="rId13" Type="http://schemas.openxmlformats.org/officeDocument/2006/relationships/hyperlink" Target="consultantplus://offline/ref=C47F5E0046FE2118445C5097FA634265DDD547EB7B059F68A59DCA9E69724EA095B27EC0DF984238Z3c0K" TargetMode="External"/><Relationship Id="rId18" Type="http://schemas.openxmlformats.org/officeDocument/2006/relationships/hyperlink" Target="consultantplus://offline/ref=1DA3E51AE0180EC95543DCE6FD1FD774113BB293C9985922C80CA8C859F8AE379522880FB588FDEBK731E" TargetMode="External"/><Relationship Id="rId26"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A37A1BEB0A7DBE28DAAEF855DE8CBBF697E6C0C4213C6ACB2A14F2EE459F48690D310A36DFC68E1EqDm9F" TargetMode="External"/><Relationship Id="rId7" Type="http://schemas.openxmlformats.org/officeDocument/2006/relationships/image" Target="media/image1.png"/><Relationship Id="rId12" Type="http://schemas.openxmlformats.org/officeDocument/2006/relationships/hyperlink" Target="consultantplus://offline/ref=C47F5E0046FE2118445C5097FA634265DDD547EB7B059F68A59DCA9E69724EA095B27EC0DF984739Z3c2K" TargetMode="External"/><Relationship Id="rId17" Type="http://schemas.openxmlformats.org/officeDocument/2006/relationships/hyperlink" Target="consultantplus://offline/ref=1DA3E51AE0180EC95543DCE6FD1FD774113BB293C9985922C80CA8C859F8AE379522880FB588FDEBK737E" TargetMode="External"/><Relationship Id="rId25" Type="http://schemas.openxmlformats.org/officeDocument/2006/relationships/hyperlink" Target="http://www.gosuslugi.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hyperlink" Target="consultantplus://offline/ref=A37A1BEB0A7DBE28DAAEF855DE8CBBF697E6C0C4213C6ACB2A14F2EE459F48690D310A36DFC68E1EqDm9F" TargetMode="External"/><Relationship Id="rId29"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47F5E0046FE2118445C5097FA634265DDD547EB7B059F68A59DCA9E69724EA095B27EC0DF984238Z3c0K" TargetMode="External"/><Relationship Id="rId24" Type="http://schemas.openxmlformats.org/officeDocument/2006/relationships/hyperlink" Target="consultantplus://offline/ref=A37A1BEB0A7DBE28DAAEF855DE8CBBF697E6C0C4213C6ACB2A14F2EE459F48690D310A36DFC68E1EqDm9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hyperlink" Target="consultantplus://offline/ref=C52D873195D1C21D6C120B6A49D35471040238F97A3725AD7F3A843224524E4F5750EED1F622L3u2J" TargetMode="External"/><Relationship Id="rId28" Type="http://schemas.openxmlformats.org/officeDocument/2006/relationships/hyperlink" Target="http://www.gosuslugi.ru" TargetMode="External"/><Relationship Id="rId10" Type="http://schemas.openxmlformats.org/officeDocument/2006/relationships/hyperlink" Target="consultantplus://offline/ref=C47F5E0046FE2118445C5097FA634265DDD547EB7B059F68A59DCA9E69724EA095B27EC0DF984739Z3c2K" TargetMode="External"/><Relationship Id="rId19" Type="http://schemas.openxmlformats.org/officeDocument/2006/relationships/hyperlink" Target="consultantplus://offline/ref=1DA3E51AE0180EC95543DCE6FD1FD774113BB293C9985922C80CA8C859F8AE379522880FB588FDEBK731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hyperlink" Target="consultantplus://offline/ref=1DA3E51AE0180EC95543DCE6FD1FD774113BB293C9985922C80CA8C859F8AE379522880CB1K83CE" TargetMode="External"/><Relationship Id="rId22" Type="http://schemas.openxmlformats.org/officeDocument/2006/relationships/hyperlink" Target="consultantplus://offline/ref=8188C12DC598D1A95CF4C4C51F21BB449C84A87B0DDDB862A2860BFDEDF7A21B91AAC52410qBB1N" TargetMode="External"/><Relationship Id="rId27" Type="http://schemas.openxmlformats.org/officeDocument/2006/relationships/hyperlink" Target="http://www.gosuslugi.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12038</Words>
  <Characters>68621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2018-11-21T09:32:00Z</cp:lastPrinted>
  <dcterms:created xsi:type="dcterms:W3CDTF">2018-11-07T05:56:00Z</dcterms:created>
  <dcterms:modified xsi:type="dcterms:W3CDTF">2018-11-27T09:54:00Z</dcterms:modified>
</cp:coreProperties>
</file>