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Приложение 1 </w:t>
      </w: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         к постановлению</w:t>
      </w: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администрации района </w:t>
      </w:r>
    </w:p>
    <w:p w:rsidR="00F959D3" w:rsidRPr="00C46547" w:rsidRDefault="00773077" w:rsidP="00F959D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</w:t>
      </w:r>
      <w:r w:rsidR="00F959D3" w:rsidRPr="00C4654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от </w:t>
      </w:r>
      <w:r w:rsidR="00F959D3">
        <w:rPr>
          <w:rFonts w:ascii="Times New Roman" w:hAnsi="Times New Roman"/>
          <w:sz w:val="28"/>
          <w:szCs w:val="28"/>
        </w:rPr>
        <w:t xml:space="preserve">06.10.2014 </w:t>
      </w:r>
      <w:r w:rsidR="00F959D3" w:rsidRPr="00C46547">
        <w:rPr>
          <w:rFonts w:ascii="Times New Roman" w:hAnsi="Times New Roman"/>
          <w:sz w:val="28"/>
          <w:szCs w:val="28"/>
        </w:rPr>
        <w:t>№</w:t>
      </w:r>
      <w:r w:rsidR="00F959D3">
        <w:rPr>
          <w:rFonts w:ascii="Times New Roman" w:hAnsi="Times New Roman"/>
          <w:sz w:val="28"/>
          <w:szCs w:val="28"/>
        </w:rPr>
        <w:t>598п</w:t>
      </w: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Муниципальная программа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 xml:space="preserve">«Управление муниципальными финансами 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и муниципальным долгом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  <w:r w:rsidRPr="00E72CB1">
        <w:rPr>
          <w:rFonts w:ascii="Times New Roman" w:hAnsi="Times New Roman" w:cs="Times New Roman"/>
          <w:sz w:val="36"/>
          <w:szCs w:val="36"/>
        </w:rPr>
        <w:t>Грачевского района  на 2015 - 2021 годы»</w:t>
      </w:r>
    </w:p>
    <w:p w:rsidR="00773077" w:rsidRPr="00E72CB1" w:rsidRDefault="00773077" w:rsidP="00773077">
      <w:pPr>
        <w:pStyle w:val="ConsPlusTitle"/>
        <w:widowControl/>
        <w:jc w:val="center"/>
        <w:rPr>
          <w:rFonts w:ascii="Times New Roman" w:hAnsi="Times New Roman" w:cs="Times New Roman"/>
          <w:sz w:val="36"/>
          <w:szCs w:val="36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F959D3" w:rsidRPr="00057C5B" w:rsidRDefault="00F959D3" w:rsidP="00F959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057C5B">
        <w:rPr>
          <w:rFonts w:ascii="Times New Roman" w:hAnsi="Times New Roman"/>
          <w:sz w:val="28"/>
          <w:szCs w:val="28"/>
        </w:rPr>
        <w:t xml:space="preserve">(в редакции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от 24.02.15 №140п, от 30.03.15 №234п, </w:t>
      </w:r>
      <w:r w:rsidRPr="00057C5B">
        <w:rPr>
          <w:rFonts w:ascii="Times New Roman" w:hAnsi="Times New Roman"/>
          <w:sz w:val="28"/>
          <w:szCs w:val="28"/>
        </w:rPr>
        <w:t>от 13.10.15 №654п, от 23.12.15 №862п</w:t>
      </w:r>
      <w:r>
        <w:rPr>
          <w:rFonts w:ascii="Times New Roman" w:hAnsi="Times New Roman"/>
          <w:sz w:val="28"/>
          <w:szCs w:val="28"/>
        </w:rPr>
        <w:t>, от 13.07.16 №378п</w:t>
      </w:r>
      <w:r w:rsidRPr="00057C5B">
        <w:rPr>
          <w:rFonts w:ascii="Times New Roman" w:hAnsi="Times New Roman"/>
          <w:sz w:val="28"/>
          <w:szCs w:val="28"/>
        </w:rPr>
        <w:t>)</w:t>
      </w:r>
    </w:p>
    <w:p w:rsidR="00F959D3" w:rsidRDefault="00F959D3" w:rsidP="00F959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7730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773077" w:rsidRPr="00E72CB1" w:rsidRDefault="00773077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C96DC4" w:rsidRPr="00E72CB1" w:rsidRDefault="000F1762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lastRenderedPageBreak/>
        <w:t>Муниципальная</w:t>
      </w:r>
      <w:r w:rsidR="00C96DC4" w:rsidRPr="00E72CB1">
        <w:rPr>
          <w:rFonts w:ascii="Times New Roman" w:hAnsi="Times New Roman" w:cs="Times New Roman"/>
          <w:sz w:val="28"/>
          <w:szCs w:val="28"/>
        </w:rPr>
        <w:t xml:space="preserve"> программа</w:t>
      </w:r>
    </w:p>
    <w:p w:rsidR="000F1762" w:rsidRPr="00E72CB1" w:rsidRDefault="000F1762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t>«Управление муниципальными финансами и муниципальным долгом</w:t>
      </w:r>
    </w:p>
    <w:p w:rsidR="000F1762" w:rsidRPr="00E72CB1" w:rsidRDefault="000F1762" w:rsidP="0059144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t>Грачевского района  на 2015 - 20</w:t>
      </w:r>
      <w:r w:rsidR="00BD28C1" w:rsidRPr="00E72CB1">
        <w:rPr>
          <w:rFonts w:ascii="Times New Roman" w:hAnsi="Times New Roman" w:cs="Times New Roman"/>
          <w:sz w:val="28"/>
          <w:szCs w:val="28"/>
        </w:rPr>
        <w:t>21</w:t>
      </w:r>
      <w:r w:rsidRPr="00E72CB1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51137B" w:rsidRPr="00E72CB1" w:rsidRDefault="0051137B" w:rsidP="0059144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1137B" w:rsidRPr="00E72CB1" w:rsidSect="00B5476B">
          <w:footerReference w:type="default" r:id="rId8"/>
          <w:headerReference w:type="first" r:id="rId9"/>
          <w:footerReference w:type="first" r:id="rId10"/>
          <w:pgSz w:w="12240" w:h="15840"/>
          <w:pgMar w:top="851" w:right="851" w:bottom="1134" w:left="1701" w:header="720" w:footer="720" w:gutter="0"/>
          <w:cols w:space="720"/>
          <w:titlePg/>
          <w:docGrid w:linePitch="299"/>
        </w:sectPr>
      </w:pPr>
    </w:p>
    <w:p w:rsidR="00D45AC6" w:rsidRPr="00E72CB1" w:rsidRDefault="00D45AC6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5C2B" w:rsidRPr="00E72CB1" w:rsidRDefault="00BC5C2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Паспорт </w:t>
      </w:r>
    </w:p>
    <w:p w:rsidR="00004EA5" w:rsidRPr="00E72CB1" w:rsidRDefault="00004EA5" w:rsidP="0059144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b w:val="0"/>
          <w:sz w:val="28"/>
          <w:szCs w:val="28"/>
        </w:rPr>
        <w:t xml:space="preserve">муниципальной </w:t>
      </w:r>
      <w:r w:rsidR="004F1BE2" w:rsidRPr="00E72CB1">
        <w:rPr>
          <w:rFonts w:ascii="Times New Roman" w:hAnsi="Times New Roman"/>
          <w:b w:val="0"/>
          <w:sz w:val="28"/>
          <w:szCs w:val="28"/>
        </w:rPr>
        <w:t>программы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>«Управление муниципальными финансами</w:t>
      </w:r>
    </w:p>
    <w:p w:rsidR="00004EA5" w:rsidRPr="00E72CB1" w:rsidRDefault="00004EA5" w:rsidP="00591445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>и муниципальным долгом Грачевского района  на 2015 - 20</w:t>
      </w:r>
      <w:r w:rsidR="00BD28C1" w:rsidRPr="00E72CB1">
        <w:rPr>
          <w:rFonts w:ascii="Times New Roman" w:hAnsi="Times New Roman" w:cs="Times New Roman"/>
          <w:b w:val="0"/>
          <w:sz w:val="28"/>
          <w:szCs w:val="28"/>
        </w:rPr>
        <w:t>21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годы»</w:t>
      </w: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(далее – Программа)</w:t>
      </w:r>
    </w:p>
    <w:p w:rsidR="00BC5C2B" w:rsidRPr="00E72CB1" w:rsidRDefault="00BC5C2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6412"/>
      </w:tblGrid>
      <w:tr w:rsidR="0043783B" w:rsidRPr="00E72CB1" w:rsidTr="00BC5C2B">
        <w:trPr>
          <w:trHeight w:val="954"/>
        </w:trPr>
        <w:tc>
          <w:tcPr>
            <w:tcW w:w="3227" w:type="dxa"/>
            <w:vAlign w:val="center"/>
            <w:hideMark/>
          </w:tcPr>
          <w:p w:rsidR="0043783B" w:rsidRPr="00E72CB1" w:rsidRDefault="0043783B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 испо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нитель</w:t>
            </w:r>
            <w:r w:rsidR="00F959D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12" w:type="dxa"/>
            <w:vAlign w:val="center"/>
            <w:hideMark/>
          </w:tcPr>
          <w:p w:rsidR="0043783B" w:rsidRPr="00E72CB1" w:rsidRDefault="0043783B" w:rsidP="00BC5C2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Финансовый отдел администрации Грачевского района</w:t>
            </w:r>
          </w:p>
        </w:tc>
      </w:tr>
      <w:tr w:rsidR="0043783B" w:rsidRPr="00E72CB1" w:rsidTr="00BC5C2B">
        <w:trPr>
          <w:trHeight w:val="699"/>
        </w:trPr>
        <w:tc>
          <w:tcPr>
            <w:tcW w:w="3227" w:type="dxa"/>
            <w:vAlign w:val="center"/>
            <w:hideMark/>
          </w:tcPr>
          <w:p w:rsidR="00BC5C2B" w:rsidRPr="00E72CB1" w:rsidRDefault="00BC5C2B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BC5C2B" w:rsidRPr="00E72CB1" w:rsidRDefault="0043783B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Соисполнитель</w:t>
            </w:r>
          </w:p>
          <w:p w:rsidR="0043783B" w:rsidRPr="00E72CB1" w:rsidRDefault="004F1BE2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12" w:type="dxa"/>
            <w:vAlign w:val="center"/>
            <w:hideMark/>
          </w:tcPr>
          <w:p w:rsidR="0043783B" w:rsidRPr="00E72CB1" w:rsidRDefault="007B46ED" w:rsidP="00BC5C2B">
            <w:pPr>
              <w:pStyle w:val="af4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43783B" w:rsidRPr="00E72CB1" w:rsidTr="00BC5C2B">
        <w:trPr>
          <w:trHeight w:val="389"/>
        </w:trPr>
        <w:tc>
          <w:tcPr>
            <w:tcW w:w="3227" w:type="dxa"/>
            <w:vAlign w:val="center"/>
            <w:hideMark/>
          </w:tcPr>
          <w:p w:rsidR="00BC5C2B" w:rsidRPr="00E72CB1" w:rsidRDefault="00BC5C2B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783B" w:rsidRPr="00E72CB1" w:rsidRDefault="0043783B" w:rsidP="00BC5C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Участники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12" w:type="dxa"/>
            <w:vAlign w:val="center"/>
            <w:hideMark/>
          </w:tcPr>
          <w:p w:rsidR="0043783B" w:rsidRPr="00E72CB1" w:rsidRDefault="007B46ED" w:rsidP="00BC5C2B">
            <w:pPr>
              <w:pStyle w:val="af4"/>
              <w:widowControl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43783B" w:rsidRPr="00E72CB1" w:rsidTr="00BC5C2B">
        <w:trPr>
          <w:trHeight w:val="3741"/>
        </w:trPr>
        <w:tc>
          <w:tcPr>
            <w:tcW w:w="3227" w:type="dxa"/>
            <w:hideMark/>
          </w:tcPr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43783B" w:rsidRPr="00E72CB1" w:rsidRDefault="004F1BE2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43783B" w:rsidRPr="00E72CB1" w:rsidRDefault="0043783B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412" w:type="dxa"/>
            <w:hideMark/>
          </w:tcPr>
          <w:p w:rsidR="0043783B" w:rsidRPr="00E72CB1" w:rsidRDefault="0043783B" w:rsidP="00C923C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«Создание организационных условий для соста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 и исполнения районного бюджета»;</w:t>
            </w:r>
          </w:p>
          <w:p w:rsidR="0043783B" w:rsidRPr="00E72CB1" w:rsidRDefault="0043783B" w:rsidP="00C923C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«Повышение финансовой самостоятельности м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стных бюджетов»;</w:t>
            </w:r>
          </w:p>
          <w:p w:rsidR="0043783B" w:rsidRPr="00E72CB1" w:rsidRDefault="0043783B" w:rsidP="00C923C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«Управление муниципальным долгом Грачевского района»;</w:t>
            </w:r>
          </w:p>
          <w:p w:rsidR="0043783B" w:rsidRPr="00E72CB1" w:rsidRDefault="0043783B" w:rsidP="00C923C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«Организация и осуществление внутреннего мун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ципального финансового контроля в финансово-бюджетной сфере» </w:t>
            </w:r>
          </w:p>
          <w:p w:rsidR="0043783B" w:rsidRPr="00E72CB1" w:rsidRDefault="0043783B" w:rsidP="00F11C5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«Повышение эффективности бюджетных расходов Грачевского района »</w:t>
            </w:r>
          </w:p>
          <w:p w:rsidR="00C45E30" w:rsidRPr="00E72CB1" w:rsidRDefault="00C45E30" w:rsidP="00F11C5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«Повышение финансовой грамотности населения Грачевского района»</w:t>
            </w:r>
          </w:p>
        </w:tc>
      </w:tr>
      <w:tr w:rsidR="0043783B" w:rsidRPr="00E72CB1" w:rsidTr="00BC5C2B">
        <w:trPr>
          <w:trHeight w:val="1228"/>
        </w:trPr>
        <w:tc>
          <w:tcPr>
            <w:tcW w:w="3227" w:type="dxa"/>
            <w:hideMark/>
          </w:tcPr>
          <w:p w:rsidR="00BC5C2B" w:rsidRPr="00E72CB1" w:rsidRDefault="00BC5C2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43783B" w:rsidRPr="00E72CB1" w:rsidRDefault="0043783B" w:rsidP="00FA4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412" w:type="dxa"/>
            <w:vAlign w:val="center"/>
            <w:hideMark/>
          </w:tcPr>
          <w:p w:rsidR="0043783B" w:rsidRPr="00E72CB1" w:rsidRDefault="001B73BA" w:rsidP="00BC5C2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долгосрочной сбалансированности и устойчивости бюджетной системы</w:t>
            </w:r>
            <w:r w:rsidR="00ED0690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Грачевского района</w:t>
            </w:r>
          </w:p>
        </w:tc>
      </w:tr>
      <w:tr w:rsidR="0043783B" w:rsidRPr="00E72CB1" w:rsidTr="00BC5C2B">
        <w:trPr>
          <w:trHeight w:val="4387"/>
        </w:trPr>
        <w:tc>
          <w:tcPr>
            <w:tcW w:w="3227" w:type="dxa"/>
            <w:hideMark/>
          </w:tcPr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Задачи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12" w:type="dxa"/>
            <w:hideMark/>
          </w:tcPr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качественная подготовка 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проекта районного бюдж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та и надлежащее исполнение районного бюджета;</w:t>
            </w:r>
          </w:p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оздание необходимых условий для повышения ф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нансовой устойчивости бюджетов муниципальных образований</w:t>
            </w:r>
            <w:r w:rsidRPr="00E72CB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 xml:space="preserve"> на территории Грачевского района;</w:t>
            </w:r>
          </w:p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эффективное управление муниципальным долгом Грачевского района</w:t>
            </w:r>
            <w:r w:rsidRPr="00E72CB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;</w:t>
            </w:r>
          </w:p>
          <w:p w:rsidR="0043783B" w:rsidRPr="00E72CB1" w:rsidRDefault="007D3A8C" w:rsidP="00E759A9">
            <w:pPr>
              <w:pStyle w:val="af4"/>
              <w:widowControl/>
              <w:jc w:val="both"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осуществление</w:t>
            </w:r>
            <w:r w:rsidRPr="00E72CB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и </w:t>
            </w:r>
            <w:r w:rsidR="00646135"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</w:t>
            </w:r>
            <w:r w:rsidR="0043783B" w:rsidRPr="00E72CB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внутреннего </w:t>
            </w:r>
            <w:r w:rsidR="00646135" w:rsidRPr="00E72CB1">
              <w:rPr>
                <w:rFonts w:ascii="Times New Roman" w:hAnsi="Times New Roman" w:cs="Times New Roman"/>
                <w:sz w:val="28"/>
                <w:szCs w:val="28"/>
              </w:rPr>
              <w:t>фина</w:t>
            </w:r>
            <w:r w:rsidR="00646135" w:rsidRPr="00E72C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46135" w:rsidRPr="00E72CB1">
              <w:rPr>
                <w:rFonts w:ascii="Times New Roman" w:hAnsi="Times New Roman" w:cs="Times New Roman"/>
                <w:sz w:val="28"/>
                <w:szCs w:val="28"/>
              </w:rPr>
              <w:t>сового</w:t>
            </w:r>
            <w:r w:rsidR="0043783B" w:rsidRPr="00E72CB1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контроля  </w:t>
            </w:r>
            <w:r w:rsidR="00E759A9" w:rsidRPr="00E72CB1">
              <w:rPr>
                <w:rFonts w:ascii="Times New Roman" w:hAnsi="Times New Roman" w:cs="Times New Roman"/>
                <w:sz w:val="28"/>
                <w:szCs w:val="28"/>
              </w:rPr>
              <w:t>в финансово-бюджетной сфере</w:t>
            </w:r>
            <w:r w:rsidR="0043783B" w:rsidRPr="00E72CB1">
              <w:rPr>
                <w:rFonts w:ascii="Times New Roman" w:hAnsi="Times New Roman"/>
                <w:spacing w:val="-4"/>
                <w:sz w:val="28"/>
                <w:szCs w:val="28"/>
              </w:rPr>
              <w:t>; </w:t>
            </w:r>
          </w:p>
          <w:p w:rsidR="0043783B" w:rsidRPr="00E72CB1" w:rsidRDefault="0043783B" w:rsidP="00C923C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повышение эффективности бюджетных расходов на основе дальнейшего совершенствования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жетных правоотношений и механизмов использ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вания бюджетных средств</w:t>
            </w:r>
            <w:r w:rsidR="00C45E30" w:rsidRPr="00E72CB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C45E30" w:rsidRPr="00E72CB1" w:rsidRDefault="00C45E30" w:rsidP="00C45E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содействие формированию разумного финансового поведения населения района, его ответственного участия на рынках финансовых услуг.</w:t>
            </w:r>
          </w:p>
        </w:tc>
      </w:tr>
      <w:tr w:rsidR="0043783B" w:rsidRPr="00E72CB1" w:rsidTr="0043783B">
        <w:trPr>
          <w:trHeight w:val="1260"/>
        </w:trPr>
        <w:tc>
          <w:tcPr>
            <w:tcW w:w="3227" w:type="dxa"/>
            <w:hideMark/>
          </w:tcPr>
          <w:p w:rsidR="0043783B" w:rsidRPr="00E72CB1" w:rsidRDefault="0043783B" w:rsidP="00E2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43783B" w:rsidRPr="00E72CB1" w:rsidRDefault="0043783B" w:rsidP="00E2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412" w:type="dxa"/>
            <w:hideMark/>
          </w:tcPr>
          <w:p w:rsidR="00E759A9" w:rsidRPr="00E72CB1" w:rsidRDefault="00E759A9" w:rsidP="00E759A9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удельный вес расходов районного бюджета, фо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мируемых программным методом, в общем объеме расходов </w:t>
            </w:r>
            <w:r w:rsidR="00E31F3D" w:rsidRPr="00E72CB1">
              <w:rPr>
                <w:rFonts w:ascii="Times New Roman" w:hAnsi="Times New Roman" w:cs="Times New Roman"/>
                <w:sz w:val="28"/>
                <w:szCs w:val="28"/>
              </w:rPr>
              <w:t>районного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 бюджета в соответствующем финансовом году;</w:t>
            </w:r>
          </w:p>
          <w:p w:rsidR="000D74EB" w:rsidRPr="00E72CB1" w:rsidRDefault="00E31F3D" w:rsidP="00E263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отношение доходов и источников финансирования дефицита к расходам бюджетов муниципальных образований</w:t>
            </w:r>
            <w:r w:rsidR="000161E1" w:rsidRPr="00E72CB1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31F3D" w:rsidRPr="00E72CB1" w:rsidRDefault="00E31F3D" w:rsidP="00E31F3D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объема муниципального долга Граче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ского района по состоянию на 1 января года, сл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дующего за отчетным, к общему годовому объему доходов бюджета Грачевского района в отчетном финансовом году (без учета объемов безвозмез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ных поступлений);</w:t>
            </w:r>
          </w:p>
          <w:p w:rsidR="00E31F3D" w:rsidRPr="00E72CB1" w:rsidRDefault="00E31F3D" w:rsidP="00E31F3D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соотношение количества установленных фактов финансовых нарушений и общего количества р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шений, принятых по фактам финансовых наруш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ний;</w:t>
            </w:r>
          </w:p>
          <w:p w:rsidR="00E31F3D" w:rsidRPr="00E72CB1" w:rsidRDefault="00E31F3D" w:rsidP="00E31F3D">
            <w:pPr>
              <w:pStyle w:val="af4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индекс эффективности бюджетных расходов</w:t>
            </w:r>
            <w:r w:rsidR="00C45E30" w:rsidRPr="00E72C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45E30" w:rsidRPr="00E72CB1" w:rsidRDefault="00C45E30" w:rsidP="00C45E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работников финансового отдела адм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нистрации Грачевского района, принимающих участие в мероприятиях по повышению финанс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вой грамотности населения района</w:t>
            </w:r>
          </w:p>
          <w:p w:rsidR="0043783B" w:rsidRPr="00E72CB1" w:rsidRDefault="0043783B" w:rsidP="00E2639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783B" w:rsidRPr="00E72CB1" w:rsidTr="0043783B">
        <w:trPr>
          <w:trHeight w:val="1268"/>
        </w:trPr>
        <w:tc>
          <w:tcPr>
            <w:tcW w:w="3227" w:type="dxa"/>
            <w:hideMark/>
          </w:tcPr>
          <w:p w:rsidR="00BC5C2B" w:rsidRPr="00E72CB1" w:rsidRDefault="00BC5C2B" w:rsidP="00E2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43783B" w:rsidRPr="00E72CB1" w:rsidRDefault="0043783B" w:rsidP="00E2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и этапы</w:t>
            </w:r>
          </w:p>
          <w:p w:rsidR="0043783B" w:rsidRPr="00E72CB1" w:rsidRDefault="0043783B" w:rsidP="00E263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43783B" w:rsidRPr="00E72CB1" w:rsidRDefault="0043783B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412" w:type="dxa"/>
            <w:hideMark/>
          </w:tcPr>
          <w:p w:rsidR="00BC5C2B" w:rsidRPr="00E72CB1" w:rsidRDefault="00BC5C2B" w:rsidP="00EE6C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</w:pPr>
          </w:p>
          <w:p w:rsidR="0043783B" w:rsidRPr="00E72CB1" w:rsidRDefault="0043783B" w:rsidP="00EE6C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pacing w:val="-4"/>
                <w:sz w:val="28"/>
                <w:szCs w:val="28"/>
                <w:lang w:eastAsia="ru-RU"/>
              </w:rPr>
              <w:t>2015-2021</w:t>
            </w:r>
          </w:p>
          <w:p w:rsidR="0043783B" w:rsidRPr="00E72CB1" w:rsidRDefault="0043783B" w:rsidP="00EE6C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3783B" w:rsidRPr="00E72CB1" w:rsidTr="0043783B">
        <w:trPr>
          <w:trHeight w:val="3533"/>
        </w:trPr>
        <w:tc>
          <w:tcPr>
            <w:tcW w:w="3227" w:type="dxa"/>
            <w:hideMark/>
          </w:tcPr>
          <w:p w:rsidR="0043783B" w:rsidRPr="00E72CB1" w:rsidRDefault="0043783B" w:rsidP="00E263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Объемы бюджетных 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сигнований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412" w:type="dxa"/>
            <w:hideMark/>
          </w:tcPr>
          <w:p w:rsidR="00D31794" w:rsidRPr="00E72CB1" w:rsidRDefault="0043783B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общий объем бюджетных ассигнований         на реализацию 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816CF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составляет </w:t>
            </w:r>
            <w:r w:rsidR="00BB150C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413207,5</w:t>
            </w:r>
            <w:r w:rsidR="00D3179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рублей, в том числе по годам 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2015 год –  </w:t>
            </w:r>
            <w:r w:rsidR="00057C5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92355,3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2016 год –  </w:t>
            </w:r>
            <w:r w:rsidR="00BB150C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85246,7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2017 год –  </w:t>
            </w:r>
            <w:r w:rsidR="008B2B8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47022,7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2018 год – </w:t>
            </w:r>
            <w:r w:rsidR="008B2B8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47070,7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 год –</w:t>
            </w:r>
            <w:r w:rsidR="008B2B8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47120,7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 год –</w:t>
            </w:r>
            <w:r w:rsidR="008B2B8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47170,7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D31794" w:rsidRPr="00E72CB1" w:rsidRDefault="00D31794" w:rsidP="00D3179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2021 год – </w:t>
            </w:r>
            <w:r w:rsidR="008B2B8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47220,7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2A0A33" w:rsidRPr="00E72CB1" w:rsidRDefault="002A0A33" w:rsidP="00057C5B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1AE8" w:rsidRPr="00E72CB1" w:rsidRDefault="007F1AE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1AE8" w:rsidRPr="00E72CB1" w:rsidRDefault="007F1AE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783B" w:rsidRPr="00E72CB1" w:rsidRDefault="0043783B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2B82" w:rsidRPr="00E72CB1" w:rsidRDefault="008B2B82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A6C48" w:rsidRPr="00E72CB1" w:rsidRDefault="009A6C48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2B82" w:rsidRPr="00E72CB1" w:rsidRDefault="008B2B82" w:rsidP="00225CD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3D2427" w:rsidP="00FA45E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1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CE22D3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Общая х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арактеристика </w:t>
      </w:r>
    </w:p>
    <w:p w:rsidR="00D45AC6" w:rsidRPr="00E72CB1" w:rsidRDefault="00D45AC6" w:rsidP="00116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Грачевский район является муниципальным районом Оренбургской о</w:t>
      </w:r>
      <w:r w:rsidRPr="00E72CB1">
        <w:rPr>
          <w:rFonts w:ascii="Times New Roman" w:hAnsi="Times New Roman"/>
          <w:sz w:val="28"/>
          <w:szCs w:val="28"/>
        </w:rPr>
        <w:t>б</w:t>
      </w:r>
      <w:r w:rsidRPr="00E72CB1">
        <w:rPr>
          <w:rFonts w:ascii="Times New Roman" w:hAnsi="Times New Roman"/>
          <w:sz w:val="28"/>
          <w:szCs w:val="28"/>
        </w:rPr>
        <w:t>ласти. Расположен в западной части Оренбуржья на севере Общего Сырта и о</w:t>
      </w:r>
      <w:r w:rsidRPr="00E72CB1">
        <w:rPr>
          <w:rFonts w:ascii="Times New Roman" w:hAnsi="Times New Roman"/>
          <w:sz w:val="28"/>
          <w:szCs w:val="28"/>
        </w:rPr>
        <w:t>х</w:t>
      </w:r>
      <w:r w:rsidRPr="00E72CB1">
        <w:rPr>
          <w:rFonts w:ascii="Times New Roman" w:hAnsi="Times New Roman"/>
          <w:sz w:val="28"/>
          <w:szCs w:val="28"/>
        </w:rPr>
        <w:t xml:space="preserve">ватывает верхнюю часть бассейна реки Боровка и долину реки Ток  в среднем течении. </w:t>
      </w: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Грачевский район граничит: на севере - с Асекеевским районом, на сев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ро-востоке - с Матвеевским районом, на востоке - с Красногвардейским ра</w:t>
      </w:r>
      <w:r w:rsidRPr="00E72CB1">
        <w:rPr>
          <w:rFonts w:ascii="Times New Roman" w:hAnsi="Times New Roman"/>
          <w:sz w:val="28"/>
          <w:szCs w:val="28"/>
        </w:rPr>
        <w:t>й</w:t>
      </w:r>
      <w:r w:rsidRPr="00E72CB1">
        <w:rPr>
          <w:rFonts w:ascii="Times New Roman" w:hAnsi="Times New Roman"/>
          <w:sz w:val="28"/>
          <w:szCs w:val="28"/>
        </w:rPr>
        <w:t>оном, на западе - с Бузулукским районом, на юге - с Сорочинским районом.</w:t>
      </w:r>
    </w:p>
    <w:p w:rsidR="00530686" w:rsidRPr="00E72CB1" w:rsidRDefault="00530686" w:rsidP="0011693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>Через Бузулук и Сорочинск осуществляется связь района с областным центром – г. Оренбург.</w:t>
      </w:r>
    </w:p>
    <w:p w:rsidR="00530686" w:rsidRPr="00E72CB1" w:rsidRDefault="00530686" w:rsidP="00116938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Площадь территории Грачевского района — 1,7 тыс. км².</w:t>
      </w:r>
    </w:p>
    <w:p w:rsidR="00530686" w:rsidRPr="00E72CB1" w:rsidRDefault="00530686" w:rsidP="00116938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>Население района малочисленно и составляет – 12,825 тыс. человек</w:t>
      </w:r>
      <w:r w:rsidRPr="00E72CB1">
        <w:rPr>
          <w:rFonts w:ascii="Times New Roman" w:hAnsi="Times New Roman"/>
          <w:sz w:val="28"/>
          <w:szCs w:val="28"/>
        </w:rPr>
        <w:tab/>
        <w:t>Административным центром района является село Грачёвка, которое ра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 xml:space="preserve">положено на левом берегу реки Ток, на расстоянии в </w:t>
      </w:r>
      <w:smartTag w:uri="urn:schemas-microsoft-com:office:smarttags" w:element="metricconverter">
        <w:smartTagPr>
          <w:attr w:name="ProductID" w:val="250 км"/>
        </w:smartTagPr>
        <w:r w:rsidRPr="00E72CB1">
          <w:rPr>
            <w:rFonts w:ascii="Times New Roman" w:hAnsi="Times New Roman"/>
            <w:sz w:val="28"/>
            <w:szCs w:val="28"/>
          </w:rPr>
          <w:t>250 км</w:t>
        </w:r>
      </w:smartTag>
      <w:r w:rsidRPr="00E72CB1">
        <w:rPr>
          <w:rFonts w:ascii="Times New Roman" w:hAnsi="Times New Roman"/>
          <w:sz w:val="28"/>
          <w:szCs w:val="28"/>
        </w:rPr>
        <w:t xml:space="preserve"> от </w:t>
      </w:r>
      <w:r w:rsidR="005816E2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це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тра – г. Оренбурга.</w:t>
      </w:r>
    </w:p>
    <w:p w:rsidR="00CC500F" w:rsidRPr="00E72CB1" w:rsidRDefault="00CC500F" w:rsidP="00116938">
      <w:pPr>
        <w:tabs>
          <w:tab w:val="left" w:pos="13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Ведущее место в структуре экономики района занимает агропромышленный комплекс. В растениеводческой отрасли выращиваются зерновые культуры, подсолнечник, картофель и овощи.  В животноводстве производятся мясо КРС, свиней, молоко, яйцо. </w:t>
      </w:r>
    </w:p>
    <w:p w:rsidR="00CC500F" w:rsidRPr="00E72CB1" w:rsidRDefault="00CC500F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 xml:space="preserve">В районе сельскохозяйственным производством  занято 2 СПК, 6 малых сельхозпредприятий, 46 индивидуальных предпринимателей  крестьянских - фермерских хозяйств, 5528   личных подсобных хозяйств. </w:t>
      </w:r>
    </w:p>
    <w:p w:rsidR="00A63849" w:rsidRPr="00E72CB1" w:rsidRDefault="00CC500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>Н</w:t>
      </w:r>
      <w:r w:rsidR="00530686" w:rsidRPr="00E72CB1">
        <w:rPr>
          <w:rFonts w:ascii="Times New Roman" w:hAnsi="Times New Roman"/>
          <w:sz w:val="28"/>
          <w:szCs w:val="28"/>
        </w:rPr>
        <w:t>а территории Грачевского района осуществля</w:t>
      </w:r>
      <w:r w:rsidRPr="00E72CB1">
        <w:rPr>
          <w:rFonts w:ascii="Times New Roman" w:hAnsi="Times New Roman"/>
          <w:sz w:val="28"/>
          <w:szCs w:val="28"/>
        </w:rPr>
        <w:t xml:space="preserve">ют свою </w:t>
      </w:r>
      <w:r w:rsidR="00530686" w:rsidRPr="00E72CB1">
        <w:rPr>
          <w:rFonts w:ascii="Times New Roman" w:hAnsi="Times New Roman"/>
          <w:sz w:val="28"/>
          <w:szCs w:val="28"/>
        </w:rPr>
        <w:t xml:space="preserve"> деятельность 337 субъектов малого предпринимательства: 54 малых предприятия и 283 индив</w:t>
      </w:r>
      <w:r w:rsidR="00530686" w:rsidRPr="00E72CB1">
        <w:rPr>
          <w:rFonts w:ascii="Times New Roman" w:hAnsi="Times New Roman"/>
          <w:sz w:val="28"/>
          <w:szCs w:val="28"/>
        </w:rPr>
        <w:t>и</w:t>
      </w:r>
      <w:r w:rsidR="00530686" w:rsidRPr="00E72CB1">
        <w:rPr>
          <w:rFonts w:ascii="Times New Roman" w:hAnsi="Times New Roman"/>
          <w:sz w:val="28"/>
          <w:szCs w:val="28"/>
        </w:rPr>
        <w:t>дуаль</w:t>
      </w:r>
      <w:r w:rsidR="00DF4843" w:rsidRPr="00E72CB1">
        <w:rPr>
          <w:rFonts w:ascii="Times New Roman" w:hAnsi="Times New Roman"/>
          <w:sz w:val="28"/>
          <w:szCs w:val="28"/>
        </w:rPr>
        <w:t xml:space="preserve">ных предпринимателей, </w:t>
      </w:r>
      <w:r w:rsidR="00A63849" w:rsidRPr="00E72CB1">
        <w:rPr>
          <w:rFonts w:ascii="Times New Roman" w:hAnsi="Times New Roman"/>
          <w:sz w:val="28"/>
        </w:rPr>
        <w:t>работает одно транспортное предприятие ООО «Бузулукское АТП», которое охватывает автобусным сообщением населенные пункты района</w:t>
      </w:r>
      <w:r w:rsidR="00DF4843" w:rsidRPr="00E72CB1">
        <w:rPr>
          <w:rFonts w:ascii="Times New Roman" w:hAnsi="Times New Roman"/>
          <w:sz w:val="28"/>
        </w:rPr>
        <w:t>.</w:t>
      </w:r>
    </w:p>
    <w:p w:rsidR="00A63849" w:rsidRPr="00E72CB1" w:rsidRDefault="00A63849" w:rsidP="00116938">
      <w:pPr>
        <w:pStyle w:val="S0"/>
        <w:widowControl w:val="0"/>
        <w:spacing w:line="240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Ремонт и содержание дорог осуществляется Грачевским дорожным управлением ГУП «Оренбургремдорстрой».</w:t>
      </w:r>
    </w:p>
    <w:p w:rsidR="00A63849" w:rsidRPr="00E72CB1" w:rsidRDefault="00A63849" w:rsidP="00116938">
      <w:pPr>
        <w:pStyle w:val="ae"/>
        <w:spacing w:before="0" w:beforeAutospacing="0" w:after="0" w:afterAutospacing="0"/>
        <w:ind w:firstLine="540"/>
        <w:jc w:val="both"/>
        <w:rPr>
          <w:bCs/>
          <w:sz w:val="28"/>
          <w:szCs w:val="28"/>
        </w:rPr>
      </w:pPr>
      <w:r w:rsidRPr="00E72CB1">
        <w:rPr>
          <w:bCs/>
          <w:sz w:val="28"/>
          <w:szCs w:val="28"/>
        </w:rPr>
        <w:t>Жилищно-коммунальное обслуживание в районе производят муниципал</w:t>
      </w:r>
      <w:r w:rsidRPr="00E72CB1">
        <w:rPr>
          <w:bCs/>
          <w:sz w:val="28"/>
          <w:szCs w:val="28"/>
        </w:rPr>
        <w:t>ь</w:t>
      </w:r>
      <w:r w:rsidRPr="00E72CB1">
        <w:rPr>
          <w:bCs/>
          <w:sz w:val="28"/>
          <w:szCs w:val="28"/>
        </w:rPr>
        <w:t>ные предприятия: МУП ЖКХ Грачевского района,   МУП КХ «Александро</w:t>
      </w:r>
      <w:r w:rsidRPr="00E72CB1">
        <w:rPr>
          <w:bCs/>
          <w:sz w:val="28"/>
          <w:szCs w:val="28"/>
        </w:rPr>
        <w:t>в</w:t>
      </w:r>
      <w:r w:rsidRPr="00E72CB1">
        <w:rPr>
          <w:bCs/>
          <w:sz w:val="28"/>
          <w:szCs w:val="28"/>
        </w:rPr>
        <w:t xml:space="preserve">ское» и  ООО «УК Грачевское ЖКХ». </w:t>
      </w:r>
    </w:p>
    <w:p w:rsidR="00E5215D" w:rsidRPr="00E72CB1" w:rsidRDefault="00A63849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 районе  функционируют  44 учреждения, из которых 37 обслуживаются 2 централизованными бухгалтериями МКУ «ЦБ по обслуживанию учреждений образования» и МКУ «ЦБ учреждений культуры» и 6 ведут учет самостоятел</w:t>
      </w:r>
      <w:r w:rsidRPr="00E72CB1">
        <w:rPr>
          <w:rFonts w:ascii="Times New Roman" w:hAnsi="Times New Roman"/>
          <w:sz w:val="28"/>
          <w:szCs w:val="28"/>
        </w:rPr>
        <w:t>ь</w:t>
      </w:r>
      <w:r w:rsidRPr="00E72CB1">
        <w:rPr>
          <w:rFonts w:ascii="Times New Roman" w:hAnsi="Times New Roman"/>
          <w:sz w:val="28"/>
          <w:szCs w:val="28"/>
        </w:rPr>
        <w:t>но.</w:t>
      </w:r>
      <w:r w:rsidRPr="00E72CB1">
        <w:rPr>
          <w:rFonts w:ascii="Times New Roman" w:hAnsi="Times New Roman"/>
          <w:sz w:val="28"/>
          <w:szCs w:val="28"/>
        </w:rPr>
        <w:tab/>
      </w:r>
    </w:p>
    <w:p w:rsidR="00DF4843" w:rsidRPr="00E72CB1" w:rsidRDefault="00DF4843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В консолидированный бюджет Грачевского района в 201</w:t>
      </w:r>
      <w:r w:rsidR="00D85843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году мобил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зовано всего доходов 4</w:t>
      </w:r>
      <w:r w:rsidR="00D85843" w:rsidRPr="00E72CB1">
        <w:rPr>
          <w:rFonts w:ascii="Times New Roman" w:hAnsi="Times New Roman"/>
          <w:sz w:val="28"/>
          <w:szCs w:val="28"/>
        </w:rPr>
        <w:t>28435,8</w:t>
      </w:r>
      <w:r w:rsidRPr="00E72CB1">
        <w:rPr>
          <w:rFonts w:ascii="Times New Roman" w:hAnsi="Times New Roman"/>
          <w:sz w:val="28"/>
          <w:szCs w:val="28"/>
        </w:rPr>
        <w:t xml:space="preserve"> тыс. руб., в том числе налоговые и неналоговые доходы – </w:t>
      </w:r>
      <w:r w:rsidR="00D85843" w:rsidRPr="00E72CB1">
        <w:rPr>
          <w:rFonts w:ascii="Times New Roman" w:hAnsi="Times New Roman"/>
          <w:sz w:val="28"/>
          <w:szCs w:val="28"/>
        </w:rPr>
        <w:t>135230,5</w:t>
      </w:r>
      <w:r w:rsidRPr="00E72CB1">
        <w:rPr>
          <w:rFonts w:ascii="Times New Roman" w:hAnsi="Times New Roman"/>
          <w:sz w:val="28"/>
          <w:szCs w:val="28"/>
        </w:rPr>
        <w:t xml:space="preserve"> тыс. руб., безвозмездные перечисления – </w:t>
      </w:r>
      <w:r w:rsidR="00D85843" w:rsidRPr="00E72CB1">
        <w:rPr>
          <w:rFonts w:ascii="Times New Roman" w:hAnsi="Times New Roman"/>
          <w:sz w:val="28"/>
          <w:szCs w:val="28"/>
        </w:rPr>
        <w:t xml:space="preserve">293205,3 </w:t>
      </w:r>
      <w:r w:rsidRPr="00E72CB1">
        <w:rPr>
          <w:rFonts w:ascii="Times New Roman" w:hAnsi="Times New Roman"/>
          <w:sz w:val="28"/>
          <w:szCs w:val="28"/>
        </w:rPr>
        <w:t>тыс. руб.</w:t>
      </w:r>
    </w:p>
    <w:p w:rsidR="00DF4843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Бюджетные назначения по налоговым и неналоговым доходам в целом по ра</w:t>
      </w:r>
      <w:r w:rsidRPr="00E72CB1">
        <w:rPr>
          <w:rFonts w:ascii="Times New Roman" w:hAnsi="Times New Roman"/>
          <w:sz w:val="28"/>
          <w:szCs w:val="28"/>
        </w:rPr>
        <w:t>й</w:t>
      </w:r>
      <w:r w:rsidRPr="00E72CB1">
        <w:rPr>
          <w:rFonts w:ascii="Times New Roman" w:hAnsi="Times New Roman"/>
          <w:sz w:val="28"/>
          <w:szCs w:val="28"/>
        </w:rPr>
        <w:t xml:space="preserve">ону исполнены на </w:t>
      </w:r>
      <w:r w:rsidR="00D85843" w:rsidRPr="00E72CB1">
        <w:rPr>
          <w:rFonts w:ascii="Times New Roman" w:hAnsi="Times New Roman"/>
          <w:sz w:val="28"/>
          <w:szCs w:val="28"/>
        </w:rPr>
        <w:t>99</w:t>
      </w:r>
      <w:r w:rsidRPr="00E72CB1">
        <w:rPr>
          <w:rFonts w:ascii="Times New Roman" w:hAnsi="Times New Roman"/>
          <w:sz w:val="28"/>
          <w:szCs w:val="28"/>
        </w:rPr>
        <w:t xml:space="preserve"> процента, в том чи</w:t>
      </w:r>
      <w:r w:rsidR="00D85843" w:rsidRPr="00E72CB1">
        <w:rPr>
          <w:rFonts w:ascii="Times New Roman" w:hAnsi="Times New Roman"/>
          <w:sz w:val="28"/>
          <w:szCs w:val="28"/>
        </w:rPr>
        <w:t>сле по районному бюджету на 99</w:t>
      </w:r>
      <w:r w:rsidRPr="00E72CB1">
        <w:rPr>
          <w:rFonts w:ascii="Times New Roman" w:hAnsi="Times New Roman"/>
          <w:sz w:val="28"/>
          <w:szCs w:val="28"/>
        </w:rPr>
        <w:t xml:space="preserve">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цента, по бюджету поселений на </w:t>
      </w:r>
      <w:r w:rsidR="00D85843" w:rsidRPr="00E72CB1">
        <w:rPr>
          <w:rFonts w:ascii="Times New Roman" w:hAnsi="Times New Roman"/>
          <w:sz w:val="28"/>
          <w:szCs w:val="28"/>
        </w:rPr>
        <w:t>97,3</w:t>
      </w:r>
      <w:r w:rsidRPr="00E72CB1">
        <w:rPr>
          <w:rFonts w:ascii="Times New Roman" w:hAnsi="Times New Roman"/>
          <w:sz w:val="28"/>
          <w:szCs w:val="28"/>
        </w:rPr>
        <w:t xml:space="preserve"> процента.</w:t>
      </w:r>
    </w:p>
    <w:p w:rsidR="00A14172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 xml:space="preserve">         По безвозмездным поступлениям поступившая сумма </w:t>
      </w:r>
      <w:r w:rsidR="009843A7" w:rsidRPr="00E72CB1">
        <w:rPr>
          <w:rFonts w:ascii="Times New Roman" w:hAnsi="Times New Roman"/>
          <w:sz w:val="28"/>
          <w:szCs w:val="28"/>
        </w:rPr>
        <w:t>201</w:t>
      </w:r>
      <w:r w:rsidR="00D85843" w:rsidRPr="00E72CB1">
        <w:rPr>
          <w:rFonts w:ascii="Times New Roman" w:hAnsi="Times New Roman"/>
          <w:sz w:val="28"/>
          <w:szCs w:val="28"/>
        </w:rPr>
        <w:t>4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года </w:t>
      </w:r>
      <w:r w:rsidR="00D85843" w:rsidRPr="00E72CB1">
        <w:rPr>
          <w:rFonts w:ascii="Times New Roman" w:hAnsi="Times New Roman"/>
          <w:sz w:val="28"/>
          <w:szCs w:val="28"/>
        </w:rPr>
        <w:t>уменьш</w:t>
      </w:r>
      <w:r w:rsidR="00D85843" w:rsidRPr="00E72CB1">
        <w:rPr>
          <w:rFonts w:ascii="Times New Roman" w:hAnsi="Times New Roman"/>
          <w:sz w:val="28"/>
          <w:szCs w:val="28"/>
        </w:rPr>
        <w:t>и</w:t>
      </w:r>
      <w:r w:rsidR="00D85843" w:rsidRPr="00E72CB1">
        <w:rPr>
          <w:rFonts w:ascii="Times New Roman" w:hAnsi="Times New Roman"/>
          <w:sz w:val="28"/>
          <w:szCs w:val="28"/>
        </w:rPr>
        <w:t xml:space="preserve">лась </w:t>
      </w:r>
      <w:r w:rsidRPr="00E72CB1">
        <w:rPr>
          <w:rFonts w:ascii="Times New Roman" w:hAnsi="Times New Roman"/>
          <w:sz w:val="28"/>
          <w:szCs w:val="28"/>
        </w:rPr>
        <w:t xml:space="preserve"> по сравнению с</w:t>
      </w:r>
      <w:r w:rsidR="009843A7" w:rsidRPr="00E72CB1">
        <w:rPr>
          <w:rFonts w:ascii="Times New Roman" w:hAnsi="Times New Roman"/>
          <w:sz w:val="28"/>
          <w:szCs w:val="28"/>
        </w:rPr>
        <w:t xml:space="preserve"> 201</w:t>
      </w:r>
      <w:r w:rsidR="00D85843" w:rsidRPr="00E72CB1">
        <w:rPr>
          <w:rFonts w:ascii="Times New Roman" w:hAnsi="Times New Roman"/>
          <w:sz w:val="28"/>
          <w:szCs w:val="28"/>
        </w:rPr>
        <w:t>3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годом</w:t>
      </w:r>
      <w:r w:rsidRPr="00E72CB1">
        <w:rPr>
          <w:rFonts w:ascii="Times New Roman" w:hAnsi="Times New Roman"/>
          <w:sz w:val="28"/>
          <w:szCs w:val="28"/>
        </w:rPr>
        <w:t xml:space="preserve"> на </w:t>
      </w:r>
      <w:r w:rsidR="00D85843" w:rsidRPr="00E72CB1">
        <w:rPr>
          <w:rFonts w:ascii="Times New Roman" w:hAnsi="Times New Roman"/>
          <w:sz w:val="28"/>
          <w:szCs w:val="28"/>
        </w:rPr>
        <w:t>25848,5</w:t>
      </w:r>
      <w:r w:rsidRPr="00E72CB1">
        <w:rPr>
          <w:rFonts w:ascii="Times New Roman" w:hAnsi="Times New Roman"/>
          <w:sz w:val="28"/>
          <w:szCs w:val="28"/>
        </w:rPr>
        <w:t xml:space="preserve"> тыс. руб. в результате увеличения дотации на </w:t>
      </w:r>
      <w:r w:rsidR="00581C8D" w:rsidRPr="00E72CB1">
        <w:rPr>
          <w:rFonts w:ascii="Times New Roman" w:hAnsi="Times New Roman"/>
          <w:sz w:val="28"/>
          <w:szCs w:val="28"/>
        </w:rPr>
        <w:t xml:space="preserve">5140,3 тыс. руб., </w:t>
      </w:r>
      <w:r w:rsidRPr="00E72CB1">
        <w:rPr>
          <w:rFonts w:ascii="Times New Roman" w:hAnsi="Times New Roman"/>
          <w:sz w:val="28"/>
          <w:szCs w:val="28"/>
        </w:rPr>
        <w:t xml:space="preserve">субсидий на  </w:t>
      </w:r>
      <w:r w:rsidR="00581C8D" w:rsidRPr="00E72CB1">
        <w:rPr>
          <w:rFonts w:ascii="Times New Roman" w:hAnsi="Times New Roman"/>
          <w:sz w:val="28"/>
          <w:szCs w:val="28"/>
        </w:rPr>
        <w:t>391,3</w:t>
      </w:r>
      <w:r w:rsidRPr="00E72CB1">
        <w:rPr>
          <w:rFonts w:ascii="Times New Roman" w:hAnsi="Times New Roman"/>
          <w:sz w:val="28"/>
          <w:szCs w:val="28"/>
        </w:rPr>
        <w:t xml:space="preserve">тыс. руб., </w:t>
      </w:r>
      <w:r w:rsidR="00581C8D" w:rsidRPr="00E72CB1">
        <w:rPr>
          <w:rFonts w:ascii="Times New Roman" w:hAnsi="Times New Roman"/>
          <w:sz w:val="28"/>
          <w:szCs w:val="28"/>
        </w:rPr>
        <w:t xml:space="preserve">но уменьшилась </w:t>
      </w:r>
      <w:r w:rsidRPr="00E72CB1">
        <w:rPr>
          <w:rFonts w:ascii="Times New Roman" w:hAnsi="Times New Roman"/>
          <w:sz w:val="28"/>
          <w:szCs w:val="28"/>
        </w:rPr>
        <w:t>су</w:t>
      </w:r>
      <w:r w:rsidRPr="00E72CB1">
        <w:rPr>
          <w:rFonts w:ascii="Times New Roman" w:hAnsi="Times New Roman"/>
          <w:sz w:val="28"/>
          <w:szCs w:val="28"/>
        </w:rPr>
        <w:t>б</w:t>
      </w:r>
      <w:r w:rsidRPr="00E72CB1">
        <w:rPr>
          <w:rFonts w:ascii="Times New Roman" w:hAnsi="Times New Roman"/>
          <w:sz w:val="28"/>
          <w:szCs w:val="28"/>
        </w:rPr>
        <w:t>венци</w:t>
      </w:r>
      <w:r w:rsidR="00581C8D" w:rsidRPr="00E72CB1">
        <w:rPr>
          <w:rFonts w:ascii="Times New Roman" w:hAnsi="Times New Roman"/>
          <w:sz w:val="28"/>
          <w:szCs w:val="28"/>
        </w:rPr>
        <w:t xml:space="preserve">я </w:t>
      </w:r>
      <w:r w:rsidRPr="00E72CB1">
        <w:rPr>
          <w:rFonts w:ascii="Times New Roman" w:hAnsi="Times New Roman"/>
          <w:sz w:val="28"/>
          <w:szCs w:val="28"/>
        </w:rPr>
        <w:t xml:space="preserve"> на </w:t>
      </w:r>
      <w:r w:rsidR="00581C8D" w:rsidRPr="00E72CB1">
        <w:rPr>
          <w:rFonts w:ascii="Times New Roman" w:hAnsi="Times New Roman"/>
          <w:sz w:val="28"/>
          <w:szCs w:val="28"/>
        </w:rPr>
        <w:t>35745,3</w:t>
      </w:r>
      <w:r w:rsidRPr="00E72CB1">
        <w:rPr>
          <w:rFonts w:ascii="Times New Roman" w:hAnsi="Times New Roman"/>
          <w:sz w:val="28"/>
          <w:szCs w:val="28"/>
        </w:rPr>
        <w:t xml:space="preserve"> тыс. руб., межбюджетных трансфертов  на </w:t>
      </w:r>
      <w:r w:rsidR="00581C8D" w:rsidRPr="00E72CB1">
        <w:rPr>
          <w:rFonts w:ascii="Times New Roman" w:hAnsi="Times New Roman"/>
          <w:sz w:val="28"/>
          <w:szCs w:val="28"/>
        </w:rPr>
        <w:t>761,5</w:t>
      </w:r>
      <w:r w:rsidRPr="00E72CB1">
        <w:rPr>
          <w:rFonts w:ascii="Times New Roman" w:hAnsi="Times New Roman"/>
          <w:sz w:val="28"/>
          <w:szCs w:val="28"/>
        </w:rPr>
        <w:t xml:space="preserve"> тыс. руб.</w:t>
      </w:r>
    </w:p>
    <w:p w:rsidR="00DF4843" w:rsidRPr="00E72CB1" w:rsidRDefault="00DF4843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По сравнению с соответствующим периодом </w:t>
      </w:r>
      <w:r w:rsidR="009843A7" w:rsidRPr="00E72CB1">
        <w:rPr>
          <w:rFonts w:ascii="Times New Roman" w:hAnsi="Times New Roman"/>
          <w:sz w:val="28"/>
          <w:szCs w:val="28"/>
        </w:rPr>
        <w:t>201</w:t>
      </w:r>
      <w:r w:rsidR="00581C8D" w:rsidRPr="00E72CB1">
        <w:rPr>
          <w:rFonts w:ascii="Times New Roman" w:hAnsi="Times New Roman"/>
          <w:sz w:val="28"/>
          <w:szCs w:val="28"/>
        </w:rPr>
        <w:t>3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года в 201</w:t>
      </w:r>
      <w:r w:rsidR="00581C8D" w:rsidRPr="00E72CB1">
        <w:rPr>
          <w:rFonts w:ascii="Times New Roman" w:hAnsi="Times New Roman"/>
          <w:sz w:val="28"/>
          <w:szCs w:val="28"/>
        </w:rPr>
        <w:t>4</w:t>
      </w:r>
      <w:r w:rsidR="009843A7" w:rsidRPr="00E72CB1">
        <w:rPr>
          <w:rFonts w:ascii="Times New Roman" w:hAnsi="Times New Roman"/>
          <w:sz w:val="28"/>
          <w:szCs w:val="28"/>
        </w:rPr>
        <w:t xml:space="preserve"> году </w:t>
      </w:r>
      <w:r w:rsidRPr="00E72CB1">
        <w:rPr>
          <w:rFonts w:ascii="Times New Roman" w:hAnsi="Times New Roman"/>
          <w:sz w:val="28"/>
          <w:szCs w:val="28"/>
        </w:rPr>
        <w:t>набл</w:t>
      </w:r>
      <w:r w:rsidRPr="00E72CB1">
        <w:rPr>
          <w:rFonts w:ascii="Times New Roman" w:hAnsi="Times New Roman"/>
          <w:sz w:val="28"/>
          <w:szCs w:val="28"/>
        </w:rPr>
        <w:t>ю</w:t>
      </w:r>
      <w:r w:rsidRPr="00E72CB1">
        <w:rPr>
          <w:rFonts w:ascii="Times New Roman" w:hAnsi="Times New Roman"/>
          <w:sz w:val="28"/>
          <w:szCs w:val="28"/>
        </w:rPr>
        <w:t xml:space="preserve">дается </w:t>
      </w:r>
      <w:r w:rsidR="00581C8D" w:rsidRPr="00E72CB1">
        <w:rPr>
          <w:rFonts w:ascii="Times New Roman" w:hAnsi="Times New Roman"/>
          <w:sz w:val="28"/>
          <w:szCs w:val="28"/>
        </w:rPr>
        <w:t>увеличение</w:t>
      </w:r>
      <w:r w:rsidRPr="00E72CB1">
        <w:rPr>
          <w:rFonts w:ascii="Times New Roman" w:hAnsi="Times New Roman"/>
          <w:sz w:val="28"/>
          <w:szCs w:val="28"/>
        </w:rPr>
        <w:t xml:space="preserve"> сумм недоимки на </w:t>
      </w:r>
      <w:r w:rsidR="00581C8D" w:rsidRPr="00E72CB1">
        <w:rPr>
          <w:rFonts w:ascii="Times New Roman" w:hAnsi="Times New Roman"/>
          <w:sz w:val="28"/>
          <w:szCs w:val="28"/>
        </w:rPr>
        <w:t>759,5</w:t>
      </w:r>
      <w:r w:rsidRPr="00E72CB1">
        <w:rPr>
          <w:rFonts w:ascii="Times New Roman" w:hAnsi="Times New Roman"/>
          <w:sz w:val="28"/>
          <w:szCs w:val="28"/>
        </w:rPr>
        <w:t xml:space="preserve"> тыс. руб. в результате </w:t>
      </w:r>
      <w:r w:rsidR="00581C8D" w:rsidRPr="00E72CB1">
        <w:rPr>
          <w:rFonts w:ascii="Times New Roman" w:hAnsi="Times New Roman"/>
          <w:sz w:val="28"/>
          <w:szCs w:val="28"/>
        </w:rPr>
        <w:t>увеличения</w:t>
      </w:r>
      <w:r w:rsidRPr="00E72CB1">
        <w:rPr>
          <w:rFonts w:ascii="Times New Roman" w:hAnsi="Times New Roman"/>
          <w:sz w:val="28"/>
          <w:szCs w:val="28"/>
        </w:rPr>
        <w:t xml:space="preserve"> недоимки по арендной плате за землю и земельному налогу с юридических лиц.</w:t>
      </w:r>
    </w:p>
    <w:p w:rsidR="00442866" w:rsidRPr="00E72CB1" w:rsidRDefault="00A14172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Просроченной </w:t>
      </w:r>
      <w:r w:rsidR="00442866" w:rsidRPr="00E72CB1">
        <w:rPr>
          <w:rFonts w:ascii="Times New Roman" w:hAnsi="Times New Roman"/>
          <w:sz w:val="28"/>
          <w:szCs w:val="28"/>
        </w:rPr>
        <w:t xml:space="preserve">дебиторской и </w:t>
      </w:r>
      <w:r w:rsidRPr="00E72CB1">
        <w:rPr>
          <w:rFonts w:ascii="Times New Roman" w:hAnsi="Times New Roman"/>
          <w:sz w:val="28"/>
          <w:szCs w:val="28"/>
        </w:rPr>
        <w:t>кредиторской задолженности в районе нет</w:t>
      </w:r>
      <w:r w:rsidR="00442866" w:rsidRPr="00E72CB1">
        <w:rPr>
          <w:rFonts w:ascii="Times New Roman" w:hAnsi="Times New Roman"/>
          <w:sz w:val="28"/>
          <w:szCs w:val="28"/>
        </w:rPr>
        <w:t>.</w:t>
      </w:r>
    </w:p>
    <w:p w:rsidR="00442866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На территории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>1 января 201</w:t>
      </w:r>
      <w:r w:rsidR="00581C8D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функционирует 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12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муниципальных образований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состоящих из  </w:t>
      </w:r>
      <w:r w:rsidR="00B822D6" w:rsidRPr="00E72CB1">
        <w:rPr>
          <w:rFonts w:ascii="Times New Roman" w:eastAsia="Times New Roman" w:hAnsi="Times New Roman"/>
          <w:sz w:val="28"/>
          <w:szCs w:val="28"/>
          <w:lang w:eastAsia="ru-RU"/>
        </w:rPr>
        <w:t>34</w:t>
      </w:r>
      <w:r w:rsidR="0044286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 населенных пунктов.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законодательством Российской Федерации финансовую основу местного самоуправления в каждом муниципальном образовании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ставляет местный бюджет. Источниками формирования доходов местных бю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жетов должны являться налоговые и неналоговые доходы, аккумулируемые на данной территории.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Однако, несмотря на принимаемые меры по расширению финансовой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мостоятельности местного самоуправления, для большинства муниципальных образований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проблема низкой самообеспеченности стоит довольно остро.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Налоговые и неналоговые доходы в местных бюджетах большей части муниципальных образований составляют незначительную долю и не являются бюджетообразующими.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Очень велика дифференциация муниципальных образований и по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уровню бюджетной обеспеченности. 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 этих условиях межбюджетные трансферты из районного бюджета пр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обретают регулирующую функцию и занимают наибольший удельный вес в д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ходах муниципальных образований. Безвозмездные поступления из бюджетов других уровней в доходах районного бюджета занимают </w:t>
      </w:r>
      <w:r w:rsidR="00581C8D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77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процентов, посел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ний – </w:t>
      </w:r>
      <w:r w:rsidR="00581C8D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68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процента.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Среди межбюджетных трансфертов, поступающих в районный бюджет, наибольший удельный вес имеют субвенции: более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В поселениях объем субвенций составляет чуть более 1 процента. </w:t>
      </w:r>
    </w:p>
    <w:p w:rsidR="00B822D6" w:rsidRPr="00E72CB1" w:rsidRDefault="00B822D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 большом удельном весе в доходах местных бюджетов средств, пол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чаемых на выполнение государственных полномочий, объем безвозмездной ф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нансовой помощи из вышестоящих бюджетов также значителен. Субсидии 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ставляют 2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 доходов районного бюджета. В бюджетах поселений удельный вес субсидий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более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49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Дотации в районном бюджете з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нимают  около </w:t>
      </w:r>
      <w:r w:rsidR="0024777C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17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процентов, а в поселениях – более 40 процентов от общего объема межбюджетных трансфертов.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является одним из важных компонентов системы управления финансовыми средствами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Эффективное 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означает не только отсутствие просроченных долговых обязательств, но и прежде всего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создание прозрачной системы управления долгом с использованием четких процедур и механизмов публичного раскрытия информации о долговой полит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ке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Под долговой политикой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понимается процесс разр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ботки и практической реализации стратегии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 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имствованиями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целях поддержания объема долга на эк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номически безопасном уровне, минимизации стоимости его обслуживания и равномерного распределения во времени связанных с долгом платежей.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целью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является обеспеч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ние исполнения расходных обязательств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полном объеме по более низкой стоимости заимствований на краткосрочную, среднесрочную и долгосрочную перспективу.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Основными задачами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являются: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модернизация системы управления долгом, в частности, системы учета прямых и условных обязательств;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оптимизация структуры долга;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развитие рыночных инструментов заимствований и инструментов упра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ления долгом;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учета и отчетности по обслуживанию долга и обесп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чение раскрытия информации о долге.</w:t>
      </w:r>
    </w:p>
    <w:p w:rsidR="0051137B" w:rsidRPr="00E72CB1" w:rsidRDefault="003F7F34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Муниципальный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внутренний долг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состоянию на 01.01.201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0,00тыс. рублей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4481B" w:rsidRPr="00E72CB1" w:rsidRDefault="0054481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Последние  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три  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ода  Грачевский район не имеет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долговых обязательств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и  муниципальный  внутренний долг Грачевского района по состоянию на 01.01.201</w:t>
      </w:r>
      <w:r w:rsidR="0024777C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составляет  0,00тыс. рублей.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осуществления взвешенной долговой политики 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администрацией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утверждены 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об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</w:t>
      </w:r>
      <w:r w:rsidR="00677BF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 муниципальным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долгом, методика оценки возникающих рисков и долговой нагрузки на бюджет при принятии решений о привлечении заемных средств.</w:t>
      </w:r>
    </w:p>
    <w:p w:rsidR="000B040A" w:rsidRPr="00E72CB1" w:rsidRDefault="000B040A" w:rsidP="00116938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Муниципальные гарантии Грачевского района предоставляются на цели и в пределах общей суммы гарантий, которые установлены решением Совета 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путатов  Грачевского района </w:t>
      </w:r>
      <w:r w:rsidR="00E826F2" w:rsidRPr="00E72CB1">
        <w:rPr>
          <w:rFonts w:ascii="Times New Roman" w:eastAsia="Times New Roman" w:hAnsi="Times New Roman"/>
          <w:sz w:val="28"/>
          <w:szCs w:val="28"/>
          <w:lang w:eastAsia="ru-RU"/>
        </w:rPr>
        <w:t>«О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бюджете Грачевского района  на очередной финансовый год и плановый период согласно программе муниципальных  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рантий Грачевского района</w:t>
      </w:r>
      <w:r w:rsidR="00E826F2"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и в соответствии с решением Совета депутатов Грачевского района  от 25.07.2013г №228-рс «Об утверждении Порядка 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доставления  муниципальных гарантий Грачевского района».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своем послании Федеральному Собранию Российской Федерации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зидент Российской Федерации отметил, что в настоящее время «важнейшее значение имеют аудит эффективности и целесообразности бюджетных расх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дов, закупок государства и госкомпаний, а также публичная отчетность о ходе и результатах исполнения госконтрактов». Это свидетельствует о том, что ко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трольным функциям в сегодняшних условиях отводится одно из приоритетных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мест. Актуальна эта проблема и для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что подтверждают следующие данные. </w:t>
      </w:r>
    </w:p>
    <w:p w:rsidR="000B040A" w:rsidRPr="00E72CB1" w:rsidRDefault="000B040A" w:rsidP="0011693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201</w:t>
      </w:r>
      <w:r w:rsidR="00E97B8F" w:rsidRPr="00E72CB1">
        <w:rPr>
          <w:rFonts w:ascii="Times New Roman" w:hAnsi="Times New Roman"/>
          <w:sz w:val="28"/>
          <w:szCs w:val="28"/>
        </w:rPr>
        <w:t xml:space="preserve">4 </w:t>
      </w:r>
      <w:r w:rsidRPr="00E72CB1">
        <w:rPr>
          <w:rFonts w:ascii="Times New Roman" w:hAnsi="Times New Roman"/>
          <w:sz w:val="28"/>
          <w:szCs w:val="28"/>
        </w:rPr>
        <w:t>год финансовым отделом администрации муниципального обр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зования «Грачевский район»  проведено  </w:t>
      </w:r>
      <w:r w:rsidR="00E97B8F" w:rsidRPr="00E72CB1">
        <w:rPr>
          <w:rFonts w:ascii="Times New Roman" w:hAnsi="Times New Roman"/>
          <w:sz w:val="28"/>
          <w:szCs w:val="28"/>
        </w:rPr>
        <w:t>1</w:t>
      </w:r>
      <w:r w:rsidR="00676FED" w:rsidRPr="00E72CB1">
        <w:rPr>
          <w:rFonts w:ascii="Times New Roman" w:hAnsi="Times New Roman"/>
          <w:sz w:val="28"/>
          <w:szCs w:val="28"/>
        </w:rPr>
        <w:t>8</w:t>
      </w:r>
      <w:r w:rsidRPr="00E72CB1">
        <w:rPr>
          <w:rFonts w:ascii="Times New Roman" w:hAnsi="Times New Roman"/>
          <w:sz w:val="28"/>
          <w:szCs w:val="28"/>
        </w:rPr>
        <w:t xml:space="preserve"> проверок и ревизий из них: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-</w:t>
      </w:r>
      <w:r w:rsidR="00E97B8F" w:rsidRPr="00E72CB1">
        <w:rPr>
          <w:rFonts w:ascii="Times New Roman" w:hAnsi="Times New Roman"/>
          <w:sz w:val="28"/>
          <w:szCs w:val="28"/>
        </w:rPr>
        <w:t xml:space="preserve"> 4</w:t>
      </w:r>
      <w:r w:rsidRPr="00E72CB1">
        <w:rPr>
          <w:rFonts w:ascii="Times New Roman" w:hAnsi="Times New Roman"/>
          <w:sz w:val="28"/>
          <w:szCs w:val="28"/>
        </w:rPr>
        <w:t xml:space="preserve">  ревизий  исполнения   бюджетов  поселений  администрациями  сельских советов;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-</w:t>
      </w:r>
      <w:r w:rsidR="00E97B8F" w:rsidRPr="00E72CB1">
        <w:rPr>
          <w:rFonts w:ascii="Times New Roman" w:hAnsi="Times New Roman"/>
          <w:sz w:val="28"/>
          <w:szCs w:val="28"/>
        </w:rPr>
        <w:t xml:space="preserve"> 5 </w:t>
      </w:r>
      <w:r w:rsidRPr="00E72CB1">
        <w:rPr>
          <w:rFonts w:ascii="Times New Roman" w:hAnsi="Times New Roman"/>
          <w:sz w:val="28"/>
          <w:szCs w:val="28"/>
        </w:rPr>
        <w:t>проверок в бюджетных учреждениях  Грачевского района;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-</w:t>
      </w:r>
      <w:r w:rsidR="00E97B8F" w:rsidRPr="00E72CB1">
        <w:rPr>
          <w:rFonts w:ascii="Times New Roman" w:hAnsi="Times New Roman"/>
          <w:sz w:val="28"/>
          <w:szCs w:val="28"/>
        </w:rPr>
        <w:t xml:space="preserve"> 1</w:t>
      </w:r>
      <w:r w:rsidRPr="00E72CB1">
        <w:rPr>
          <w:rFonts w:ascii="Times New Roman" w:hAnsi="Times New Roman"/>
          <w:sz w:val="28"/>
          <w:szCs w:val="28"/>
        </w:rPr>
        <w:t xml:space="preserve"> проверк</w:t>
      </w:r>
      <w:r w:rsidR="00E97B8F"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 в прочих   организациях</w:t>
      </w:r>
    </w:p>
    <w:p w:rsidR="00E97B8F" w:rsidRPr="00E72CB1" w:rsidRDefault="00E97B8F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- 8 проверок соблюдения требований законодательства о контрактной системе в сфере закупок.</w:t>
      </w:r>
    </w:p>
    <w:p w:rsidR="000B040A" w:rsidRPr="00E72CB1" w:rsidRDefault="000B040A" w:rsidP="00E97B8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Кроме того  проведена проверка целевого использования  средств испо</w:t>
      </w:r>
      <w:r w:rsidRPr="00E72CB1">
        <w:rPr>
          <w:rFonts w:ascii="Times New Roman" w:hAnsi="Times New Roman"/>
          <w:sz w:val="28"/>
          <w:szCs w:val="28"/>
        </w:rPr>
        <w:t>л</w:t>
      </w:r>
      <w:r w:rsidRPr="00E72CB1">
        <w:rPr>
          <w:rFonts w:ascii="Times New Roman" w:hAnsi="Times New Roman"/>
          <w:sz w:val="28"/>
          <w:szCs w:val="28"/>
        </w:rPr>
        <w:t>нения  национальных  проектов «Образование», «Жилище» на территории Гр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чевского района (письмо Минфина Оренбургской  области к 2</w:t>
      </w:r>
      <w:r w:rsidR="00E97B8F" w:rsidRPr="00E72CB1">
        <w:rPr>
          <w:rFonts w:ascii="Times New Roman" w:hAnsi="Times New Roman"/>
          <w:sz w:val="28"/>
          <w:szCs w:val="28"/>
        </w:rPr>
        <w:t>5</w:t>
      </w:r>
      <w:r w:rsidRPr="00E72CB1">
        <w:rPr>
          <w:rFonts w:ascii="Times New Roman" w:hAnsi="Times New Roman"/>
          <w:sz w:val="28"/>
          <w:szCs w:val="28"/>
        </w:rPr>
        <w:t>.10.201</w:t>
      </w:r>
      <w:r w:rsidR="00E97B8F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>г).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Проведено    инвентаризаций-</w:t>
      </w:r>
      <w:r w:rsidR="00E97B8F" w:rsidRPr="00E72CB1">
        <w:rPr>
          <w:rFonts w:ascii="Times New Roman" w:hAnsi="Times New Roman"/>
          <w:sz w:val="28"/>
          <w:szCs w:val="28"/>
        </w:rPr>
        <w:t xml:space="preserve"> 18</w:t>
      </w:r>
      <w:r w:rsidRPr="00E72CB1">
        <w:rPr>
          <w:rFonts w:ascii="Times New Roman" w:hAnsi="Times New Roman"/>
          <w:sz w:val="28"/>
          <w:szCs w:val="28"/>
        </w:rPr>
        <w:t xml:space="preserve">, встречных проверок – 13. </w:t>
      </w:r>
    </w:p>
    <w:p w:rsidR="000B040A" w:rsidRPr="00E72CB1" w:rsidRDefault="000B040A" w:rsidP="0011693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  <w:t>Ревизиями  и проверками установлено использование  бюджетных дене</w:t>
      </w:r>
      <w:r w:rsidRPr="00E72CB1">
        <w:rPr>
          <w:rFonts w:ascii="Times New Roman" w:hAnsi="Times New Roman"/>
          <w:sz w:val="28"/>
          <w:szCs w:val="28"/>
        </w:rPr>
        <w:t>ж</w:t>
      </w:r>
      <w:r w:rsidRPr="00E72CB1">
        <w:rPr>
          <w:rFonts w:ascii="Times New Roman" w:hAnsi="Times New Roman"/>
          <w:sz w:val="28"/>
          <w:szCs w:val="28"/>
        </w:rPr>
        <w:t xml:space="preserve">ных  средств в нарушение  с действующим  законодательством на сумму </w:t>
      </w:r>
      <w:r w:rsidR="00676FED" w:rsidRPr="00E72CB1">
        <w:rPr>
          <w:rFonts w:ascii="Times New Roman" w:hAnsi="Times New Roman"/>
          <w:sz w:val="28"/>
          <w:szCs w:val="28"/>
        </w:rPr>
        <w:t>16,4</w:t>
      </w:r>
      <w:r w:rsidRPr="00E72CB1">
        <w:rPr>
          <w:rFonts w:ascii="Times New Roman" w:hAnsi="Times New Roman"/>
          <w:sz w:val="28"/>
          <w:szCs w:val="28"/>
        </w:rPr>
        <w:t xml:space="preserve"> тыс. руб</w:t>
      </w:r>
      <w:r w:rsidR="009C1FEF" w:rsidRPr="00E72CB1">
        <w:rPr>
          <w:rFonts w:ascii="Times New Roman" w:hAnsi="Times New Roman"/>
          <w:sz w:val="28"/>
          <w:szCs w:val="28"/>
        </w:rPr>
        <w:t xml:space="preserve">лей. </w:t>
      </w:r>
      <w:r w:rsidR="00676FED" w:rsidRPr="00E72CB1">
        <w:rPr>
          <w:rFonts w:ascii="Times New Roman" w:hAnsi="Times New Roman"/>
          <w:sz w:val="28"/>
          <w:szCs w:val="28"/>
        </w:rPr>
        <w:t xml:space="preserve">Неэффективное использование бюджетных средств в сумме 13,8тыс.рублей. </w:t>
      </w:r>
      <w:r w:rsidRPr="00E72CB1">
        <w:rPr>
          <w:rFonts w:ascii="Times New Roman" w:hAnsi="Times New Roman"/>
          <w:sz w:val="28"/>
          <w:szCs w:val="28"/>
        </w:rPr>
        <w:t>Недостач не установлено.</w:t>
      </w:r>
    </w:p>
    <w:p w:rsidR="000B040A" w:rsidRPr="00E72CB1" w:rsidRDefault="000B040A" w:rsidP="00676FE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Всего    возмещено  незаконных    расходов  в бюджет  Грачевского  ра</w:t>
      </w:r>
      <w:r w:rsidRPr="00E72CB1">
        <w:rPr>
          <w:rFonts w:ascii="Times New Roman" w:hAnsi="Times New Roman"/>
          <w:sz w:val="28"/>
          <w:szCs w:val="28"/>
        </w:rPr>
        <w:t>й</w:t>
      </w:r>
      <w:r w:rsidRPr="00E72CB1">
        <w:rPr>
          <w:rFonts w:ascii="Times New Roman" w:hAnsi="Times New Roman"/>
          <w:sz w:val="28"/>
          <w:szCs w:val="28"/>
        </w:rPr>
        <w:t xml:space="preserve">она </w:t>
      </w:r>
      <w:r w:rsidR="00676FED" w:rsidRPr="00E72CB1">
        <w:rPr>
          <w:rFonts w:ascii="Times New Roman" w:hAnsi="Times New Roman"/>
          <w:sz w:val="28"/>
          <w:szCs w:val="28"/>
        </w:rPr>
        <w:t xml:space="preserve"> 13,8 </w:t>
      </w:r>
      <w:r w:rsidRPr="00E72CB1">
        <w:rPr>
          <w:rFonts w:ascii="Times New Roman" w:hAnsi="Times New Roman"/>
          <w:sz w:val="28"/>
          <w:szCs w:val="28"/>
        </w:rPr>
        <w:t xml:space="preserve">тыс. руб. </w:t>
      </w:r>
    </w:p>
    <w:p w:rsidR="0021003E" w:rsidRPr="00E72CB1" w:rsidRDefault="000B040A" w:rsidP="00BC5C2B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ab/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По-</w:t>
      </w:r>
      <w:r w:rsidR="004B4079" w:rsidRPr="00E72CB1">
        <w:rPr>
          <w:rFonts w:ascii="Times New Roman" w:eastAsia="Times New Roman" w:hAnsi="Times New Roman"/>
          <w:sz w:val="28"/>
          <w:szCs w:val="28"/>
          <w:lang w:eastAsia="ru-RU"/>
        </w:rPr>
        <w:t>прежнему отмечаются нарушения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, связанных с выполнением требов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ний 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законодательства в сфере закупок для обеспечения государственных и м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DB4BC6" w:rsidRPr="00E72CB1">
        <w:rPr>
          <w:rFonts w:ascii="Times New Roman" w:eastAsia="Times New Roman" w:hAnsi="Times New Roman"/>
          <w:sz w:val="28"/>
          <w:szCs w:val="28"/>
          <w:lang w:eastAsia="ru-RU"/>
        </w:rPr>
        <w:t>ниципальных нужд.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Нарушаются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сроки опубликования плана-графика на сайте, сведений о заключении и исполнении контракта, неверный способ определения поставщика.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За допущенные нарушения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вынесены предписания об устранении нарушений.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в сфере управления общественными финансами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храняется ряд недостатков, ограничений и нерешенных проблем, в том числе: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целостной системы стратегического планирования и, соотве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ственно, недостаточная увязка стратегического и бюджетного планирования, включая ограниченность практики планирования и применения всего набора инструментов (бюджетных, налоговых, тарифных, таможенных) и нормативн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го регулирования для достижения целей государственной политики;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нормативно-методического обеспечения и практики долг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срочного бюджетного планирования;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незавершенность формирования и ограниченность практики использов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ния в качестве основного инструмента для достижения целей </w:t>
      </w:r>
      <w:r w:rsidR="0021003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и основы для бюджетного планирования муниципальных программ;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сохранение условий и стимулов для неоправданного увеличения бюдже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расходов, низкой мотивации органов местного самоуправления к формир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ванию приоритетов и оптимизации бюджетных расходов;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отсутствие связи целей 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политики, закрепленных в 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ципальных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программах, и инструментов по их достижению;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отсутствие оценки экономических последствий принимаемых решений и, соответственно, отсутствие ответственности;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недостаточная действенность системы муниципального финансового ко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троля и его ориентации на оценку эффективности бюджетных расходов;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ограниченность применения практики оценки эффективности использов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ния бюджетных средств и качества финансового менеджмента в секторе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управления;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недостаточная самостоятельность и ответственность органов местного самоуправления при осуществлении своих расходных и бюджетных полном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чий, низкая заинтересованность в наращивании собственной налоговой базы;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подмена ответственности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заказчика за конечные резул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таты закупки ответственностью исключительно за соблюдение формализова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ных правил отбора поставщика;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глубокого всестороннего анализа сложившейся практики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менения муниципальных заданий в целях дальнейшего совершенствования да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ного механизма;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недостаточная открытость бюджетов, прозрачность и подотчетность де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тельности участников сектора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управления, низкая степень 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влеченности гражданского общества в обсуждение целей и результатов испол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зования бюджетных средств;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Программа ориентирована на создание общих для всех участников бю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жетного про</w:t>
      </w:r>
      <w:r w:rsidR="0091513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цесса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условий и механизмов их реализации.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Поэтому реализация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не может быть непосредственно связана с достижением определенных конечных целей долгосрочной стратегии развития 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обеспечивая значительный вклад в достижение практически всех стр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тегических целей, в том числе путем создания и поддержания благоприятных условий для экономического роста за счет обеспечения стабильности и собл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дения принятых ограничений по налоговой и долговой нагрузке, повышения уровня и качества жизни населения.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Программе определены следующие принципиальные тенденции разв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тия финансовой сферы: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сбалансированность бюджетов;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объема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на экономически безопасном уровне и создание условий для минимизации рисков роста муниципального долга;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полнота учета и прогнозирования финансовых ресурсов, обязательств и регулятивных инструментов, используемых для достижения целей и результ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тов </w:t>
      </w:r>
      <w:r w:rsidR="007C2EE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формирование бюджетных параметров исходя из необходимости безу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ловного исполнения действующих расходных обязательств, в том числе с уч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том их оптимизации и повышения эффективности исполнения;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принятие новых расходных обязательств на основе оценки сравнительной эффективности таких обязательств и с учетом сроков и механизмов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в пределах располагаемых ресурсов;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достаточной гибкости объемов и структуры бюджетных 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ходов, в том числе наличие нераспределенных ресурсов на будущие периоды и критериев для их перераспределения в соответствии с уточнением приорите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задач либо сокращения (оптимизации) при неблагоприятной динамике бюджетных доходов;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создание механизмов повышения результативности бюджетных расходов, стимулов для выявления и использования резервов для достижения планиру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мых (установленных) результатов.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BC5C2B" w:rsidRPr="00E72CB1" w:rsidRDefault="0051137B" w:rsidP="00116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</w:t>
      </w:r>
      <w:r w:rsidR="00875114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Приоритеты  политики в сфере </w:t>
      </w:r>
      <w:r w:rsidR="00E222D9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общественных финансов</w:t>
      </w:r>
    </w:p>
    <w:p w:rsidR="0051137B" w:rsidRPr="00E72CB1" w:rsidRDefault="00E222D9" w:rsidP="001169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Грачевского района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75317E" w:rsidRPr="00E72CB1" w:rsidRDefault="0051137B" w:rsidP="00BC5C2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Приоритеты </w:t>
      </w:r>
      <w:r w:rsidR="00832511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в сфере реализации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основаны на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ежегодных посланиях Президента Российской Федерации Фед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ральному Собранию Российской Федерации,</w:t>
      </w:r>
      <w:r w:rsidR="00F5100D" w:rsidRPr="00E72CB1">
        <w:rPr>
          <w:rFonts w:ascii="Times New Roman" w:hAnsi="Times New Roman"/>
          <w:sz w:val="28"/>
          <w:szCs w:val="28"/>
        </w:rPr>
        <w:t xml:space="preserve"> стратегии социально-экономического развития Оренбургской области до 2020 года и на период до 2030 года, в послании Губернатора Оренбургской области «Стратегия прорыва. Программа действий до 2015 года»,</w:t>
      </w:r>
      <w:r w:rsidR="00ED10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стратеги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ED10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 Грачевского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 2020 года</w:t>
      </w:r>
      <w:r w:rsidR="00ED10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период до 2030года</w:t>
      </w:r>
      <w:r w:rsidR="00832511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75114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бюджетного прогноза Грачевского района до 2021года,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основных направлениях бю</w:t>
      </w:r>
      <w:r w:rsidR="0075317E" w:rsidRPr="00E72CB1">
        <w:rPr>
          <w:rFonts w:ascii="Times New Roman" w:eastAsia="Times New Roman" w:hAnsi="Times New Roman"/>
          <w:sz w:val="28"/>
          <w:szCs w:val="28"/>
          <w:lang w:eastAsia="ru-RU"/>
        </w:rPr>
        <w:t>джетной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</w:t>
      </w:r>
      <w:r w:rsidR="0075317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>основных напра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3282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лениях </w:t>
      </w:r>
      <w:r w:rsidR="0075317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налоговой политики, </w:t>
      </w:r>
      <w:r w:rsidR="00F5100D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а так же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управлени</w:t>
      </w:r>
      <w:r w:rsidR="00F5100D" w:rsidRPr="00E72CB1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долговыми обязательствами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F5100D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5317E" w:rsidRPr="00E72CB1">
        <w:rPr>
          <w:rFonts w:ascii="Times New Roman" w:hAnsi="Times New Roman"/>
          <w:sz w:val="28"/>
          <w:szCs w:val="28"/>
        </w:rPr>
        <w:t>В ближайшей перспективе решение задач социально-экономического развития Грачевского района будет осуществляться в условиях преемственности курса общефедеральной бюджетной политики, приоритетн</w:t>
      </w:r>
      <w:r w:rsidR="0075317E" w:rsidRPr="00E72CB1">
        <w:rPr>
          <w:rFonts w:ascii="Times New Roman" w:hAnsi="Times New Roman"/>
          <w:sz w:val="28"/>
          <w:szCs w:val="28"/>
        </w:rPr>
        <w:t>ы</w:t>
      </w:r>
      <w:r w:rsidR="0075317E" w:rsidRPr="00E72CB1">
        <w:rPr>
          <w:rFonts w:ascii="Times New Roman" w:hAnsi="Times New Roman"/>
          <w:sz w:val="28"/>
          <w:szCs w:val="28"/>
        </w:rPr>
        <w:t>ми направлениями которой на протяжении последних лет являлись:</w:t>
      </w:r>
    </w:p>
    <w:p w:rsidR="0075317E" w:rsidRPr="00E72CB1" w:rsidRDefault="0075317E" w:rsidP="00F328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переход к программно-целевому принципу организации деятельности о</w:t>
      </w:r>
      <w:r w:rsidRPr="00E72CB1">
        <w:rPr>
          <w:rFonts w:ascii="Times New Roman" w:hAnsi="Times New Roman"/>
          <w:sz w:val="28"/>
          <w:szCs w:val="28"/>
        </w:rPr>
        <w:t>р</w:t>
      </w:r>
      <w:r w:rsidRPr="00E72CB1">
        <w:rPr>
          <w:rFonts w:ascii="Times New Roman" w:hAnsi="Times New Roman"/>
          <w:sz w:val="28"/>
          <w:szCs w:val="28"/>
        </w:rPr>
        <w:t>ганов исполнительной власти и программному бюджету;</w:t>
      </w:r>
    </w:p>
    <w:p w:rsidR="0075317E" w:rsidRPr="00E72CB1" w:rsidRDefault="0075317E" w:rsidP="00F328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улучшение условий жизни граждан, проживающих на территории Граче</w:t>
      </w:r>
      <w:r w:rsidRPr="00E72CB1">
        <w:rPr>
          <w:rFonts w:ascii="Times New Roman" w:hAnsi="Times New Roman"/>
          <w:sz w:val="28"/>
          <w:szCs w:val="28"/>
        </w:rPr>
        <w:t>в</w:t>
      </w:r>
      <w:r w:rsidRPr="00E72CB1">
        <w:rPr>
          <w:rFonts w:ascii="Times New Roman" w:hAnsi="Times New Roman"/>
          <w:sz w:val="28"/>
          <w:szCs w:val="28"/>
        </w:rPr>
        <w:t>ского района, адресное решение социальных проблем, повышение качества г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сударственных и муниципальных услуг, стимулирование инновационного ра</w:t>
      </w:r>
      <w:r w:rsidRPr="00E72CB1">
        <w:rPr>
          <w:rFonts w:ascii="Times New Roman" w:hAnsi="Times New Roman"/>
          <w:sz w:val="28"/>
          <w:szCs w:val="28"/>
        </w:rPr>
        <w:t>з</w:t>
      </w:r>
      <w:r w:rsidRPr="00E72CB1">
        <w:rPr>
          <w:rFonts w:ascii="Times New Roman" w:hAnsi="Times New Roman"/>
          <w:sz w:val="28"/>
          <w:szCs w:val="28"/>
        </w:rPr>
        <w:t>вития района;</w:t>
      </w:r>
    </w:p>
    <w:p w:rsidR="0075317E" w:rsidRPr="00E72CB1" w:rsidRDefault="0075317E" w:rsidP="00F328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повышение отдачи от использования муниципальных расходов, в том числе за счет формирования рациональной сети муниципальных учреждений, совершенствования перечня и улучшения качества оказываемых услуг.</w:t>
      </w:r>
    </w:p>
    <w:p w:rsidR="0075317E" w:rsidRPr="00E72CB1" w:rsidRDefault="0075317E" w:rsidP="00F328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условиях жестких бюджетных ограничений финансовый отдел админ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страции Грачевского района  ставит перед собой цели обеспечения качестве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 xml:space="preserve">ной подготовки проекта районного бюджета и надлежащего исполнения </w:t>
      </w:r>
      <w:r w:rsidRPr="00E72CB1">
        <w:rPr>
          <w:rStyle w:val="af5"/>
          <w:rFonts w:ascii="Times New Roman" w:hAnsi="Times New Roman"/>
          <w:b w:val="0"/>
          <w:color w:val="auto"/>
          <w:sz w:val="28"/>
          <w:szCs w:val="28"/>
        </w:rPr>
        <w:t>райо</w:t>
      </w:r>
      <w:r w:rsidRPr="00E72CB1">
        <w:rPr>
          <w:rStyle w:val="af5"/>
          <w:rFonts w:ascii="Times New Roman" w:hAnsi="Times New Roman"/>
          <w:b w:val="0"/>
          <w:color w:val="auto"/>
          <w:sz w:val="28"/>
          <w:szCs w:val="28"/>
        </w:rPr>
        <w:t>н</w:t>
      </w:r>
      <w:r w:rsidRPr="00E72CB1">
        <w:rPr>
          <w:rStyle w:val="af5"/>
          <w:rFonts w:ascii="Times New Roman" w:hAnsi="Times New Roman"/>
          <w:b w:val="0"/>
          <w:color w:val="auto"/>
          <w:sz w:val="28"/>
          <w:szCs w:val="28"/>
        </w:rPr>
        <w:t>ного бюджета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75317E" w:rsidRPr="00E72CB1" w:rsidRDefault="0075317E" w:rsidP="00F3282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Бюджетная политика в сфере предоставления межбюджетных трансфе</w:t>
      </w:r>
      <w:r w:rsidRPr="00E72CB1">
        <w:rPr>
          <w:rFonts w:ascii="Times New Roman" w:hAnsi="Times New Roman"/>
          <w:sz w:val="28"/>
          <w:szCs w:val="28"/>
        </w:rPr>
        <w:t>р</w:t>
      </w:r>
      <w:r w:rsidRPr="00E72CB1">
        <w:rPr>
          <w:rFonts w:ascii="Times New Roman" w:hAnsi="Times New Roman"/>
          <w:sz w:val="28"/>
          <w:szCs w:val="28"/>
        </w:rPr>
        <w:t xml:space="preserve">тов общего характера будет последовательно продолжаться. Из районного </w:t>
      </w:r>
      <w:r w:rsidRPr="00E72CB1">
        <w:rPr>
          <w:rFonts w:ascii="Times New Roman" w:hAnsi="Times New Roman"/>
          <w:sz w:val="28"/>
          <w:szCs w:val="28"/>
        </w:rPr>
        <w:lastRenderedPageBreak/>
        <w:t>бюджета будут выделятьс</w:t>
      </w:r>
      <w:r w:rsidR="00256C19" w:rsidRPr="00E72CB1">
        <w:rPr>
          <w:rFonts w:ascii="Times New Roman" w:hAnsi="Times New Roman"/>
          <w:sz w:val="28"/>
          <w:szCs w:val="28"/>
        </w:rPr>
        <w:t xml:space="preserve">я дотации </w:t>
      </w:r>
      <w:r w:rsidRPr="00E72CB1">
        <w:rPr>
          <w:rFonts w:ascii="Times New Roman" w:hAnsi="Times New Roman"/>
          <w:sz w:val="28"/>
          <w:szCs w:val="28"/>
        </w:rPr>
        <w:t xml:space="preserve"> на поддержку мер по обеспечению сбала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 xml:space="preserve">сированности бюджетов </w:t>
      </w:r>
      <w:r w:rsidR="00256C19" w:rsidRPr="00E72CB1">
        <w:rPr>
          <w:rFonts w:ascii="Times New Roman" w:hAnsi="Times New Roman"/>
          <w:sz w:val="28"/>
          <w:szCs w:val="28"/>
        </w:rPr>
        <w:t xml:space="preserve">поселений и на </w:t>
      </w:r>
      <w:r w:rsidRPr="00E72CB1">
        <w:rPr>
          <w:rFonts w:ascii="Times New Roman" w:hAnsi="Times New Roman"/>
          <w:sz w:val="28"/>
          <w:szCs w:val="28"/>
        </w:rPr>
        <w:t xml:space="preserve"> выравнива</w:t>
      </w:r>
      <w:r w:rsidR="00256C19" w:rsidRPr="00E72CB1">
        <w:rPr>
          <w:rFonts w:ascii="Times New Roman" w:hAnsi="Times New Roman"/>
          <w:sz w:val="28"/>
          <w:szCs w:val="28"/>
        </w:rPr>
        <w:t>ние</w:t>
      </w:r>
      <w:r w:rsidRPr="00E72CB1">
        <w:rPr>
          <w:rFonts w:ascii="Times New Roman" w:hAnsi="Times New Roman"/>
          <w:sz w:val="28"/>
          <w:szCs w:val="28"/>
        </w:rPr>
        <w:t xml:space="preserve"> бюджетной обеспече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ности поселений.</w:t>
      </w:r>
    </w:p>
    <w:p w:rsidR="0075317E" w:rsidRPr="00E72CB1" w:rsidRDefault="0075317E" w:rsidP="00F32822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Приоритеты </w:t>
      </w:r>
      <w:r w:rsidR="00256C19" w:rsidRPr="00E72CB1">
        <w:rPr>
          <w:rFonts w:ascii="Times New Roman" w:hAnsi="Times New Roman"/>
          <w:sz w:val="28"/>
          <w:szCs w:val="28"/>
        </w:rPr>
        <w:t xml:space="preserve">муниципальной </w:t>
      </w:r>
      <w:r w:rsidRPr="00E72CB1">
        <w:rPr>
          <w:rFonts w:ascii="Times New Roman" w:hAnsi="Times New Roman"/>
          <w:sz w:val="28"/>
          <w:szCs w:val="28"/>
        </w:rPr>
        <w:t xml:space="preserve"> политики в сфере управления </w:t>
      </w:r>
      <w:r w:rsidR="00256C19" w:rsidRPr="00E72CB1">
        <w:rPr>
          <w:rFonts w:ascii="Times New Roman" w:hAnsi="Times New Roman"/>
          <w:sz w:val="28"/>
          <w:szCs w:val="28"/>
        </w:rPr>
        <w:t>муниципал</w:t>
      </w:r>
      <w:r w:rsidR="00256C19" w:rsidRPr="00E72CB1">
        <w:rPr>
          <w:rFonts w:ascii="Times New Roman" w:hAnsi="Times New Roman"/>
          <w:sz w:val="28"/>
          <w:szCs w:val="28"/>
        </w:rPr>
        <w:t>ь</w:t>
      </w:r>
      <w:r w:rsidR="00256C19" w:rsidRPr="00E72CB1">
        <w:rPr>
          <w:rFonts w:ascii="Times New Roman" w:hAnsi="Times New Roman"/>
          <w:sz w:val="28"/>
          <w:szCs w:val="28"/>
        </w:rPr>
        <w:t xml:space="preserve">ным </w:t>
      </w:r>
      <w:r w:rsidRPr="00E72CB1">
        <w:rPr>
          <w:rFonts w:ascii="Times New Roman" w:hAnsi="Times New Roman"/>
          <w:sz w:val="28"/>
          <w:szCs w:val="28"/>
        </w:rPr>
        <w:t>долгом будет направлена на реш</w:t>
      </w:r>
      <w:r w:rsidR="00256C19" w:rsidRPr="00E72CB1">
        <w:rPr>
          <w:rFonts w:ascii="Times New Roman" w:hAnsi="Times New Roman"/>
          <w:sz w:val="28"/>
          <w:szCs w:val="28"/>
        </w:rPr>
        <w:t xml:space="preserve">ение </w:t>
      </w:r>
      <w:r w:rsidRPr="00E72CB1">
        <w:rPr>
          <w:rFonts w:ascii="Times New Roman" w:hAnsi="Times New Roman"/>
          <w:sz w:val="28"/>
          <w:szCs w:val="28"/>
        </w:rPr>
        <w:t xml:space="preserve"> задач по совершенствованию сист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мы механизма предоставления </w:t>
      </w:r>
      <w:r w:rsidR="00256C19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гарантий.</w:t>
      </w:r>
    </w:p>
    <w:p w:rsidR="00256C19" w:rsidRPr="00E72CB1" w:rsidRDefault="00256C19" w:rsidP="00F32822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Приоритетами муниципальной  политики по направлению повышения эффективности бюджетных расходов являются: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обеспечение сбалансированности и устойчивости районного и местных бюджетов;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обеспечение реализации программно-целевых принципов организации деятельности органов местного самоуправления;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обеспечение повышения эффективности распределения бюджетных средств;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оптимизация функций муниципального управления, повышение эффе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к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тивности их обеспечения;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бесперебойное функционирование информационной системы управления муниципальными финансами;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обеспечение повышения эффективности бюджетных расходов муниц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и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пальных образований района;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повышение уровня качества управления муниципальными финансами Грачевского района;</w:t>
      </w:r>
    </w:p>
    <w:p w:rsidR="00256C19" w:rsidRPr="00E72CB1" w:rsidRDefault="00256C19" w:rsidP="00F32822">
      <w:pPr>
        <w:pStyle w:val="ConsPlusNormal"/>
        <w:widowControl/>
        <w:ind w:firstLine="709"/>
        <w:jc w:val="both"/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повышение уровня качества управления муниципальными финансами м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у</w:t>
      </w:r>
      <w:r w:rsidRPr="00E72CB1">
        <w:rPr>
          <w:rStyle w:val="af1"/>
          <w:rFonts w:ascii="Times New Roman" w:hAnsi="Times New Roman" w:cs="Times New Roman"/>
          <w:b w:val="0"/>
          <w:color w:val="auto"/>
          <w:sz w:val="28"/>
          <w:szCs w:val="28"/>
        </w:rPr>
        <w:t>ниципальными образованиями Грачевского района;</w:t>
      </w:r>
    </w:p>
    <w:p w:rsidR="00256C19" w:rsidRPr="00E72CB1" w:rsidRDefault="00256C19" w:rsidP="00F32822">
      <w:pPr>
        <w:spacing w:after="0" w:line="240" w:lineRule="auto"/>
        <w:ind w:firstLine="708"/>
        <w:jc w:val="both"/>
        <w:rPr>
          <w:rStyle w:val="af1"/>
          <w:rFonts w:ascii="Times New Roman" w:hAnsi="Times New Roman"/>
          <w:b w:val="0"/>
          <w:color w:val="auto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соблюдение принципов открытости бюджетных процедур.</w:t>
      </w:r>
    </w:p>
    <w:p w:rsidR="00256C19" w:rsidRPr="00E72CB1" w:rsidRDefault="00256C19" w:rsidP="00F3282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Приоритетными направлениями муниципальной политики в сфере вну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реннего финансового контроля являются развитие системы внутреннего мун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ципального  финансового контроля и повышение качества финансового м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неджмента участников бюджетного процесса.</w:t>
      </w:r>
    </w:p>
    <w:p w:rsidR="00256C19" w:rsidRPr="00E72CB1" w:rsidRDefault="00256C19" w:rsidP="009A6C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Исходя из приоритетов муниципальной  политики будет обеспечиваться контроль за соблюдением </w:t>
      </w:r>
      <w:r w:rsidRPr="00E72CB1">
        <w:rPr>
          <w:rStyle w:val="af5"/>
          <w:rFonts w:ascii="Times New Roman" w:hAnsi="Times New Roman"/>
          <w:b w:val="0"/>
          <w:color w:val="auto"/>
          <w:sz w:val="28"/>
          <w:szCs w:val="28"/>
        </w:rPr>
        <w:t>законодательства</w:t>
      </w:r>
      <w:r w:rsidRPr="00E72CB1">
        <w:rPr>
          <w:rFonts w:ascii="Times New Roman" w:hAnsi="Times New Roman"/>
          <w:sz w:val="28"/>
          <w:szCs w:val="28"/>
        </w:rPr>
        <w:t>, регулирующего бюджетные прав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отношения, а также контроль в отношении закупок для обеспечения нужд Гр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чевского района в финансово-бюджетной сфере Грачевского района.</w:t>
      </w:r>
    </w:p>
    <w:p w:rsidR="0075317E" w:rsidRPr="00E72CB1" w:rsidRDefault="0075317E" w:rsidP="00527E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E0DEC" w:rsidRPr="00E72CB1" w:rsidRDefault="00AE0DEC" w:rsidP="00AE0DEC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</w:t>
      </w:r>
      <w:r w:rsidR="004D4F46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показателей (</w:t>
      </w: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индикаторов</w:t>
      </w:r>
      <w:r w:rsidR="004D4F46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) муниципальной</w:t>
      </w:r>
      <w:r w:rsidR="0063717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AE0DEC" w:rsidRPr="00E72CB1" w:rsidRDefault="00AE0DEC" w:rsidP="00AE0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E0DEC" w:rsidRPr="00E72CB1" w:rsidRDefault="00AE0DEC" w:rsidP="0028624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показателях (индикаторах) муниципальной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ставлены в приложении 1 к настоящей муниципальной программе. </w:t>
      </w:r>
    </w:p>
    <w:p w:rsidR="00AE0DEC" w:rsidRPr="00E72CB1" w:rsidRDefault="00AE0DEC" w:rsidP="00AE0DE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349A" w:rsidRPr="00E72CB1" w:rsidRDefault="00875114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C8349A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.Перечень </w:t>
      </w:r>
      <w:r w:rsidR="00AE0DEC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основных</w:t>
      </w:r>
      <w:r w:rsidR="00C8349A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мероприятий</w:t>
      </w:r>
      <w:r w:rsidR="004D4F46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муниципальной 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E5215D" w:rsidRPr="00E72CB1" w:rsidRDefault="00E5215D" w:rsidP="0011693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349A" w:rsidRPr="00E72CB1" w:rsidRDefault="00B320C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Подробный перечень </w:t>
      </w:r>
      <w:r w:rsidR="00C96271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меро</w:t>
      </w:r>
      <w:r w:rsidR="00CE5DB7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приятий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63717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96271" w:rsidRPr="00E72CB1">
        <w:rPr>
          <w:rFonts w:ascii="Times New Roman" w:eastAsia="Times New Roman" w:hAnsi="Times New Roman"/>
          <w:sz w:val="28"/>
          <w:szCs w:val="28"/>
          <w:lang w:eastAsia="ru-RU"/>
        </w:rPr>
        <w:t>представлен</w:t>
      </w:r>
      <w:r w:rsidR="00CE5DB7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приложении </w:t>
      </w:r>
      <w:r w:rsidR="000851E8" w:rsidRPr="00E72CB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303727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настоящей муниципальной программе.</w:t>
      </w:r>
    </w:p>
    <w:p w:rsidR="00CE5DB7" w:rsidRPr="00E72CB1" w:rsidRDefault="00CE5D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08C3" w:rsidRPr="00E72CB1" w:rsidRDefault="007708C3" w:rsidP="001169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5. Ресурсное обеспечение </w:t>
      </w:r>
      <w:r w:rsidR="004D4F46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реализации муниципальной 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8B2B82" w:rsidRPr="00E72CB1" w:rsidRDefault="008B2B82" w:rsidP="008B2B8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043D" w:rsidRPr="00E72CB1" w:rsidRDefault="008B2B82" w:rsidP="00BC5C2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0614"/>
      <w:r w:rsidRPr="00E72CB1">
        <w:rPr>
          <w:rFonts w:ascii="Times New Roman" w:hAnsi="Times New Roman"/>
          <w:sz w:val="28"/>
          <w:szCs w:val="28"/>
        </w:rPr>
        <w:t xml:space="preserve">Ресурсное обеспечение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представлено в прилож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нии № 3 к настоящей муниципальной программе. </w:t>
      </w:r>
      <w:bookmarkEnd w:id="0"/>
    </w:p>
    <w:p w:rsidR="002B0E90" w:rsidRPr="00E72CB1" w:rsidRDefault="002B0E90" w:rsidP="002B0E9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Объемы бюджетных ассигнований будут уточняться ежегодно при фо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мировании районного бюджета.</w:t>
      </w:r>
    </w:p>
    <w:p w:rsidR="002B0E90" w:rsidRPr="00E72CB1" w:rsidRDefault="002B0E90" w:rsidP="00BC5C2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2B0E90" w:rsidRPr="00E72CB1" w:rsidSect="00F66703">
          <w:type w:val="continuous"/>
          <w:pgSz w:w="12240" w:h="15840"/>
          <w:pgMar w:top="851" w:right="851" w:bottom="737" w:left="1701" w:header="283" w:footer="0" w:gutter="0"/>
          <w:cols w:space="720"/>
          <w:docGrid w:linePitch="299"/>
        </w:sectPr>
      </w:pPr>
    </w:p>
    <w:p w:rsidR="000851E8" w:rsidRPr="00E72CB1" w:rsidRDefault="000851E8" w:rsidP="000161E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Приложение  1</w:t>
      </w:r>
    </w:p>
    <w:p w:rsidR="000851E8" w:rsidRPr="00E72CB1" w:rsidRDefault="000851E8" w:rsidP="000161E1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к муниципальной программе                                                         </w:t>
      </w:r>
    </w:p>
    <w:p w:rsidR="000851E8" w:rsidRPr="00E72CB1" w:rsidRDefault="000851E8" w:rsidP="000161E1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0851E8" w:rsidRPr="00E72CB1" w:rsidRDefault="000851E8" w:rsidP="000161E1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финансами и муниципальным </w:t>
      </w:r>
    </w:p>
    <w:p w:rsidR="000851E8" w:rsidRPr="00E72CB1" w:rsidRDefault="000851E8" w:rsidP="000161E1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долгом Грачевского района </w:t>
      </w:r>
    </w:p>
    <w:p w:rsidR="000851E8" w:rsidRPr="00E72CB1" w:rsidRDefault="000851E8" w:rsidP="000161E1">
      <w:pPr>
        <w:pStyle w:val="ConsPlusTitle"/>
        <w:widowControl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на  2015-20</w:t>
      </w:r>
      <w:r w:rsidR="00AE32A8" w:rsidRPr="00E72CB1">
        <w:rPr>
          <w:rFonts w:ascii="Times New Roman" w:hAnsi="Times New Roman" w:cs="Times New Roman"/>
          <w:b w:val="0"/>
          <w:sz w:val="28"/>
          <w:szCs w:val="28"/>
        </w:rPr>
        <w:t>2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1годы» </w:t>
      </w:r>
    </w:p>
    <w:p w:rsidR="00CE22D3" w:rsidRPr="00E72CB1" w:rsidRDefault="00CE22D3" w:rsidP="000161E1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1A7B" w:rsidRPr="00E72CB1" w:rsidRDefault="00337F4B" w:rsidP="0059144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Сведения о показателях</w:t>
      </w:r>
      <w:r w:rsidR="0051137B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(индикатор</w:t>
      </w: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ах</w:t>
      </w:r>
      <w:r w:rsidR="0051137B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) </w:t>
      </w:r>
    </w:p>
    <w:p w:rsidR="0051137B" w:rsidRPr="00E72CB1" w:rsidRDefault="00004EA5" w:rsidP="0059144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муниципальной 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  <w:r w:rsidR="0051137B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«Управление </w:t>
      </w:r>
      <w:r w:rsidR="00A237DE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муниципальным</w:t>
      </w:r>
      <w:r w:rsidR="0051137B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финансами </w:t>
      </w:r>
    </w:p>
    <w:p w:rsidR="00CE22D3" w:rsidRPr="00E72CB1" w:rsidRDefault="0051137B" w:rsidP="00352068">
      <w:pPr>
        <w:widowControl w:val="0"/>
        <w:autoSpaceDE w:val="0"/>
        <w:autoSpaceDN w:val="0"/>
        <w:adjustRightInd w:val="0"/>
        <w:spacing w:after="0" w:line="240" w:lineRule="auto"/>
        <w:ind w:right="-17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</w:t>
      </w:r>
      <w:r w:rsidR="00A237DE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="00352068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подпрограмм муниципальной 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  <w:r w:rsidR="00352068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их значениях</w:t>
      </w:r>
    </w:p>
    <w:tbl>
      <w:tblPr>
        <w:tblW w:w="14640" w:type="dxa"/>
        <w:tblInd w:w="-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455"/>
        <w:gridCol w:w="145"/>
        <w:gridCol w:w="4964"/>
        <w:gridCol w:w="1133"/>
        <w:gridCol w:w="992"/>
        <w:gridCol w:w="992"/>
        <w:gridCol w:w="850"/>
        <w:gridCol w:w="851"/>
        <w:gridCol w:w="851"/>
        <w:gridCol w:w="853"/>
        <w:gridCol w:w="852"/>
        <w:gridCol w:w="851"/>
        <w:gridCol w:w="851"/>
      </w:tblGrid>
      <w:tr w:rsidR="00337F4B" w:rsidRPr="00E72CB1" w:rsidTr="00554EC2">
        <w:trPr>
          <w:trHeight w:val="113"/>
        </w:trPr>
        <w:tc>
          <w:tcPr>
            <w:tcW w:w="456" w:type="dxa"/>
            <w:vMerge w:val="restart"/>
            <w:hideMark/>
          </w:tcPr>
          <w:p w:rsidR="00337F4B" w:rsidRPr="00E72CB1" w:rsidRDefault="00337F4B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№ п/п</w:t>
            </w:r>
          </w:p>
        </w:tc>
        <w:tc>
          <w:tcPr>
            <w:tcW w:w="5107" w:type="dxa"/>
            <w:gridSpan w:val="2"/>
            <w:vMerge w:val="restart"/>
            <w:hideMark/>
          </w:tcPr>
          <w:p w:rsidR="00337F4B" w:rsidRPr="00E72CB1" w:rsidRDefault="00337F4B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показателя (индикат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ра)</w:t>
            </w:r>
          </w:p>
        </w:tc>
        <w:tc>
          <w:tcPr>
            <w:tcW w:w="1134" w:type="dxa"/>
            <w:vMerge w:val="restart"/>
            <w:hideMark/>
          </w:tcPr>
          <w:p w:rsidR="00337F4B" w:rsidRPr="00E72CB1" w:rsidRDefault="00337F4B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ца 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ния</w:t>
            </w:r>
          </w:p>
        </w:tc>
        <w:tc>
          <w:tcPr>
            <w:tcW w:w="7943" w:type="dxa"/>
            <w:gridSpan w:val="9"/>
          </w:tcPr>
          <w:p w:rsidR="00337F4B" w:rsidRPr="00E72CB1" w:rsidRDefault="00337F4B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Значения показателей</w:t>
            </w:r>
          </w:p>
        </w:tc>
      </w:tr>
      <w:tr w:rsidR="00E96D0D" w:rsidRPr="00E72CB1" w:rsidTr="00554EC2">
        <w:trPr>
          <w:trHeight w:val="113"/>
        </w:trPr>
        <w:tc>
          <w:tcPr>
            <w:tcW w:w="456" w:type="dxa"/>
            <w:vMerge/>
            <w:vAlign w:val="center"/>
            <w:hideMark/>
          </w:tcPr>
          <w:p w:rsidR="00C94AB3" w:rsidRPr="00E72CB1" w:rsidRDefault="00C94AB3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107" w:type="dxa"/>
            <w:gridSpan w:val="2"/>
            <w:vMerge/>
            <w:vAlign w:val="center"/>
            <w:hideMark/>
          </w:tcPr>
          <w:p w:rsidR="00C94AB3" w:rsidRPr="00E72CB1" w:rsidRDefault="00C94AB3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C94AB3" w:rsidRPr="00E72CB1" w:rsidRDefault="00C94AB3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ED1056" w:rsidRPr="00E72CB1" w:rsidRDefault="00ED1056" w:rsidP="004D2120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2013</w:t>
            </w:r>
          </w:p>
          <w:p w:rsidR="00C94AB3" w:rsidRPr="00E72CB1" w:rsidRDefault="00337F4B" w:rsidP="004D2120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год</w:t>
            </w:r>
          </w:p>
        </w:tc>
        <w:tc>
          <w:tcPr>
            <w:tcW w:w="992" w:type="dxa"/>
          </w:tcPr>
          <w:p w:rsidR="00C94AB3" w:rsidRPr="00E72CB1" w:rsidRDefault="00ED1056" w:rsidP="004D2120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2014 год</w:t>
            </w:r>
          </w:p>
        </w:tc>
        <w:tc>
          <w:tcPr>
            <w:tcW w:w="850" w:type="dxa"/>
            <w:hideMark/>
          </w:tcPr>
          <w:p w:rsidR="00C94AB3" w:rsidRPr="00E72CB1" w:rsidRDefault="00C94AB3" w:rsidP="004D2120">
            <w:pPr>
              <w:tabs>
                <w:tab w:val="left" w:pos="893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 год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2016 год</w:t>
            </w:r>
          </w:p>
        </w:tc>
        <w:tc>
          <w:tcPr>
            <w:tcW w:w="851" w:type="dxa"/>
            <w:hideMark/>
          </w:tcPr>
          <w:p w:rsidR="00C94AB3" w:rsidRPr="00E72CB1" w:rsidRDefault="00C94AB3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2017 год</w:t>
            </w:r>
          </w:p>
        </w:tc>
        <w:tc>
          <w:tcPr>
            <w:tcW w:w="853" w:type="dxa"/>
          </w:tcPr>
          <w:p w:rsidR="00C94AB3" w:rsidRPr="00E72CB1" w:rsidRDefault="00C94AB3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2018год</w:t>
            </w:r>
          </w:p>
        </w:tc>
        <w:tc>
          <w:tcPr>
            <w:tcW w:w="852" w:type="dxa"/>
          </w:tcPr>
          <w:p w:rsidR="00C94AB3" w:rsidRPr="00E72CB1" w:rsidRDefault="00C94AB3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2019 год</w:t>
            </w:r>
          </w:p>
        </w:tc>
        <w:tc>
          <w:tcPr>
            <w:tcW w:w="851" w:type="dxa"/>
          </w:tcPr>
          <w:p w:rsidR="00C94AB3" w:rsidRPr="00E72CB1" w:rsidRDefault="00C94AB3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 год</w:t>
            </w:r>
          </w:p>
        </w:tc>
        <w:tc>
          <w:tcPr>
            <w:tcW w:w="851" w:type="dxa"/>
          </w:tcPr>
          <w:p w:rsidR="00C94AB3" w:rsidRPr="00E72CB1" w:rsidRDefault="00C94AB3" w:rsidP="000E7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2021год</w:t>
            </w:r>
          </w:p>
        </w:tc>
      </w:tr>
      <w:tr w:rsidR="00E96D0D" w:rsidRPr="00E72CB1" w:rsidTr="00554EC2">
        <w:trPr>
          <w:trHeight w:val="113"/>
        </w:trPr>
        <w:tc>
          <w:tcPr>
            <w:tcW w:w="456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107" w:type="dxa"/>
            <w:gridSpan w:val="2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0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3" w:type="dxa"/>
          </w:tcPr>
          <w:p w:rsidR="00C94AB3" w:rsidRPr="00E72CB1" w:rsidRDefault="00541499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852" w:type="dxa"/>
          </w:tcPr>
          <w:p w:rsidR="00C94AB3" w:rsidRPr="00E72CB1" w:rsidRDefault="00541499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51" w:type="dxa"/>
          </w:tcPr>
          <w:p w:rsidR="00C94AB3" w:rsidRPr="00E72CB1" w:rsidRDefault="00541499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51" w:type="dxa"/>
          </w:tcPr>
          <w:p w:rsidR="00C94AB3" w:rsidRPr="00E72CB1" w:rsidRDefault="00541499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</w:t>
            </w:r>
          </w:p>
        </w:tc>
      </w:tr>
      <w:tr w:rsidR="0004713F" w:rsidRPr="00E72CB1" w:rsidTr="0004713F">
        <w:trPr>
          <w:trHeight w:val="276"/>
        </w:trPr>
        <w:tc>
          <w:tcPr>
            <w:tcW w:w="14640" w:type="dxa"/>
            <w:gridSpan w:val="13"/>
          </w:tcPr>
          <w:p w:rsidR="0004713F" w:rsidRPr="00E72CB1" w:rsidRDefault="0004713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Муниципальная программа Управление муниципальными финансами и муниципальным долгом Грачевского района»</w:t>
            </w:r>
          </w:p>
        </w:tc>
      </w:tr>
      <w:tr w:rsidR="00337F4B" w:rsidRPr="00E72CB1" w:rsidTr="00554EC2">
        <w:trPr>
          <w:trHeight w:val="113"/>
        </w:trPr>
        <w:tc>
          <w:tcPr>
            <w:tcW w:w="456" w:type="dxa"/>
            <w:hideMark/>
          </w:tcPr>
          <w:p w:rsidR="00337F4B" w:rsidRPr="00E72CB1" w:rsidRDefault="00337F4B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107" w:type="dxa"/>
            <w:gridSpan w:val="2"/>
            <w:hideMark/>
          </w:tcPr>
          <w:p w:rsidR="00337F4B" w:rsidRPr="00E72CB1" w:rsidRDefault="00337F4B" w:rsidP="00BE39C5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1</w:t>
            </w:r>
          </w:p>
          <w:p w:rsidR="00337F4B" w:rsidRPr="00E72CB1" w:rsidRDefault="00C67EED" w:rsidP="00C8384A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Удельный вес расходов </w:t>
            </w:r>
            <w:r w:rsidR="00C0218F" w:rsidRPr="00E72CB1">
              <w:rPr>
                <w:rFonts w:ascii="Times New Roman" w:hAnsi="Times New Roman"/>
                <w:sz w:val="28"/>
                <w:szCs w:val="28"/>
              </w:rPr>
              <w:t>район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ного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жета, формируемых программным мет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дом, в общем объеме расходов </w:t>
            </w:r>
            <w:r w:rsidR="00C8384A" w:rsidRPr="00E72CB1">
              <w:rPr>
                <w:rFonts w:ascii="Times New Roman" w:hAnsi="Times New Roman"/>
                <w:sz w:val="28"/>
                <w:szCs w:val="28"/>
              </w:rPr>
              <w:t xml:space="preserve">районного 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бюджета в соответству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щем финансовом году</w:t>
            </w:r>
          </w:p>
        </w:tc>
        <w:tc>
          <w:tcPr>
            <w:tcW w:w="1134" w:type="dxa"/>
            <w:hideMark/>
          </w:tcPr>
          <w:p w:rsidR="00337F4B" w:rsidRPr="00E72CB1" w:rsidRDefault="00337F4B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337F4B" w:rsidRPr="00E72CB1" w:rsidRDefault="00087EA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4,0</w:t>
            </w:r>
          </w:p>
        </w:tc>
        <w:tc>
          <w:tcPr>
            <w:tcW w:w="992" w:type="dxa"/>
          </w:tcPr>
          <w:p w:rsidR="00337F4B" w:rsidRPr="00E72CB1" w:rsidRDefault="00087EA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66,1</w:t>
            </w:r>
          </w:p>
        </w:tc>
        <w:tc>
          <w:tcPr>
            <w:tcW w:w="850" w:type="dxa"/>
          </w:tcPr>
          <w:p w:rsidR="00337F4B" w:rsidRPr="00E72CB1" w:rsidRDefault="001C3A2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88,0</w:t>
            </w:r>
          </w:p>
        </w:tc>
        <w:tc>
          <w:tcPr>
            <w:tcW w:w="851" w:type="dxa"/>
          </w:tcPr>
          <w:p w:rsidR="00337F4B" w:rsidRPr="00E72CB1" w:rsidRDefault="001C3A2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1" w:type="dxa"/>
            <w:hideMark/>
          </w:tcPr>
          <w:p w:rsidR="00337F4B" w:rsidRPr="00E72CB1" w:rsidRDefault="001C3A2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853" w:type="dxa"/>
          </w:tcPr>
          <w:p w:rsidR="00337F4B" w:rsidRPr="00E72CB1" w:rsidRDefault="001C3A26" w:rsidP="005414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852" w:type="dxa"/>
          </w:tcPr>
          <w:p w:rsidR="00337F4B" w:rsidRPr="00E72CB1" w:rsidRDefault="001C3A26" w:rsidP="005414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851" w:type="dxa"/>
          </w:tcPr>
          <w:p w:rsidR="00337F4B" w:rsidRPr="00E72CB1" w:rsidRDefault="001C3A26" w:rsidP="005414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851" w:type="dxa"/>
          </w:tcPr>
          <w:p w:rsidR="00337F4B" w:rsidRPr="00E72CB1" w:rsidRDefault="001C3A26" w:rsidP="005414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95</w:t>
            </w:r>
          </w:p>
        </w:tc>
      </w:tr>
      <w:tr w:rsidR="002E4F4A" w:rsidRPr="00E72CB1" w:rsidTr="00554EC2">
        <w:trPr>
          <w:trHeight w:val="113"/>
        </w:trPr>
        <w:tc>
          <w:tcPr>
            <w:tcW w:w="456" w:type="dxa"/>
            <w:hideMark/>
          </w:tcPr>
          <w:p w:rsidR="002E4F4A" w:rsidRPr="00E72CB1" w:rsidRDefault="002E4F4A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107" w:type="dxa"/>
            <w:gridSpan w:val="2"/>
            <w:hideMark/>
          </w:tcPr>
          <w:p w:rsidR="002E4F4A" w:rsidRPr="00554EC2" w:rsidRDefault="002E4F4A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  <w:t>Целевой показатель (индикатор) 2</w:t>
            </w:r>
          </w:p>
          <w:p w:rsidR="002E4F4A" w:rsidRPr="00554EC2" w:rsidRDefault="000D2B5C" w:rsidP="000D2B5C">
            <w:pPr>
              <w:pStyle w:val="ConsPlusNormal"/>
              <w:ind w:firstLine="0"/>
              <w:rPr>
                <w:rFonts w:ascii="Times New Roman" w:hAnsi="Times New Roman"/>
                <w:sz w:val="27"/>
                <w:szCs w:val="27"/>
              </w:rPr>
            </w:pP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Отношение объема просроченной кред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и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торской задолженности муниципальных образований Грачевского района  к общ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е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му объему расходов бюджетов муниц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и</w:t>
            </w:r>
            <w:r w:rsidRPr="00554EC2">
              <w:rPr>
                <w:rFonts w:ascii="Times New Roman" w:eastAsia="Calibri" w:hAnsi="Times New Roman" w:cs="Times New Roman"/>
                <w:sz w:val="27"/>
                <w:szCs w:val="27"/>
              </w:rPr>
              <w:t>пальных образований Грачевского района</w:t>
            </w:r>
          </w:p>
        </w:tc>
        <w:tc>
          <w:tcPr>
            <w:tcW w:w="1134" w:type="dxa"/>
            <w:hideMark/>
          </w:tcPr>
          <w:p w:rsidR="002E4F4A" w:rsidRPr="00E72CB1" w:rsidRDefault="002E4F4A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2E4F4A" w:rsidRPr="00E72CB1" w:rsidRDefault="0085137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2E4F4A" w:rsidRPr="00E72CB1" w:rsidRDefault="0085137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hideMark/>
          </w:tcPr>
          <w:p w:rsidR="002E4F4A" w:rsidRPr="00E72CB1" w:rsidRDefault="00BE0A32" w:rsidP="00BE0A32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  <w:hideMark/>
          </w:tcPr>
          <w:p w:rsidR="002E4F4A" w:rsidRPr="00E72CB1" w:rsidRDefault="002E4F4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  <w:hideMark/>
          </w:tcPr>
          <w:p w:rsidR="002E4F4A" w:rsidRPr="00E72CB1" w:rsidRDefault="002E4F4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3" w:type="dxa"/>
          </w:tcPr>
          <w:p w:rsidR="002E4F4A" w:rsidRPr="00E72CB1" w:rsidRDefault="002E4F4A" w:rsidP="0085137A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2" w:type="dxa"/>
          </w:tcPr>
          <w:p w:rsidR="002E4F4A" w:rsidRPr="00E72CB1" w:rsidRDefault="002E4F4A" w:rsidP="0085137A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</w:tcPr>
          <w:p w:rsidR="002E4F4A" w:rsidRPr="00E72CB1" w:rsidRDefault="002E4F4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851" w:type="dxa"/>
          </w:tcPr>
          <w:p w:rsidR="002E4F4A" w:rsidRPr="00E72CB1" w:rsidRDefault="002E4F4A" w:rsidP="00534EC8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59256C" w:rsidRPr="00E72CB1" w:rsidTr="00554EC2">
        <w:trPr>
          <w:trHeight w:val="113"/>
        </w:trPr>
        <w:tc>
          <w:tcPr>
            <w:tcW w:w="456" w:type="dxa"/>
            <w:hideMark/>
          </w:tcPr>
          <w:p w:rsidR="0059256C" w:rsidRPr="00E72CB1" w:rsidRDefault="0059256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5107" w:type="dxa"/>
            <w:gridSpan w:val="2"/>
            <w:hideMark/>
          </w:tcPr>
          <w:p w:rsidR="0059256C" w:rsidRPr="00E72CB1" w:rsidRDefault="0059256C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3</w:t>
            </w:r>
          </w:p>
          <w:p w:rsidR="0059256C" w:rsidRPr="00E72CB1" w:rsidRDefault="0059256C" w:rsidP="0059256C">
            <w:pPr>
              <w:pStyle w:val="af4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объема муниципального долга Грачевского района по состо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нию на 1 января года, следующего за отче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ным, к общему годовому объему дох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дов бюджета Грачевского района в 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четном финансовом году (без учета об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емов безвозмездных поступлений)</w:t>
            </w:r>
          </w:p>
        </w:tc>
        <w:tc>
          <w:tcPr>
            <w:tcW w:w="1134" w:type="dxa"/>
            <w:hideMark/>
          </w:tcPr>
          <w:p w:rsidR="0059256C" w:rsidRPr="00E72CB1" w:rsidRDefault="0059256C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59256C" w:rsidRPr="00E72CB1" w:rsidRDefault="0059256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92" w:type="dxa"/>
          </w:tcPr>
          <w:p w:rsidR="0059256C" w:rsidRPr="00E72CB1" w:rsidRDefault="0059256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0" w:type="dxa"/>
            <w:hideMark/>
          </w:tcPr>
          <w:p w:rsidR="0059256C" w:rsidRPr="00E72CB1" w:rsidRDefault="0059256C" w:rsidP="0059256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1" w:type="dxa"/>
            <w:hideMark/>
          </w:tcPr>
          <w:p w:rsidR="0059256C" w:rsidRPr="00E72CB1" w:rsidRDefault="0059256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1" w:type="dxa"/>
            <w:hideMark/>
          </w:tcPr>
          <w:p w:rsidR="0059256C" w:rsidRPr="00E72CB1" w:rsidRDefault="0059256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3" w:type="dxa"/>
          </w:tcPr>
          <w:p w:rsidR="0059256C" w:rsidRPr="00E72CB1" w:rsidRDefault="0059256C" w:rsidP="00541499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2" w:type="dxa"/>
          </w:tcPr>
          <w:p w:rsidR="0059256C" w:rsidRPr="00E72CB1" w:rsidRDefault="0059256C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1" w:type="dxa"/>
          </w:tcPr>
          <w:p w:rsidR="0059256C" w:rsidRPr="00E72CB1" w:rsidRDefault="0059256C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  <w:tc>
          <w:tcPr>
            <w:tcW w:w="851" w:type="dxa"/>
          </w:tcPr>
          <w:p w:rsidR="0059256C" w:rsidRPr="00E72CB1" w:rsidRDefault="0059256C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&lt;10</w:t>
            </w:r>
          </w:p>
        </w:tc>
      </w:tr>
      <w:tr w:rsidR="0064515B" w:rsidRPr="00E72CB1" w:rsidTr="00554EC2">
        <w:trPr>
          <w:trHeight w:val="113"/>
        </w:trPr>
        <w:tc>
          <w:tcPr>
            <w:tcW w:w="456" w:type="dxa"/>
            <w:hideMark/>
          </w:tcPr>
          <w:p w:rsidR="0064515B" w:rsidRPr="00E72CB1" w:rsidRDefault="002B0E90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107" w:type="dxa"/>
            <w:gridSpan w:val="2"/>
            <w:hideMark/>
          </w:tcPr>
          <w:p w:rsidR="0064515B" w:rsidRPr="00E72CB1" w:rsidRDefault="0064515B" w:rsidP="0059256C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4</w:t>
            </w:r>
          </w:p>
          <w:p w:rsidR="0064515B" w:rsidRPr="00E72CB1" w:rsidRDefault="0064515B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Соотношение количества установле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ных фактов финансовых нарушений и общего количества решений, прин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тых по фактам финансовых наруш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ний</w:t>
            </w:r>
          </w:p>
        </w:tc>
        <w:tc>
          <w:tcPr>
            <w:tcW w:w="1134" w:type="dxa"/>
            <w:hideMark/>
          </w:tcPr>
          <w:p w:rsidR="0064515B" w:rsidRPr="00E72CB1" w:rsidRDefault="0064515B" w:rsidP="00534EC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64515B" w:rsidRPr="00E72CB1" w:rsidRDefault="0064515B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992" w:type="dxa"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0" w:type="dxa"/>
            <w:hideMark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hideMark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  <w:hideMark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3" w:type="dxa"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2" w:type="dxa"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  <w:tc>
          <w:tcPr>
            <w:tcW w:w="851" w:type="dxa"/>
          </w:tcPr>
          <w:p w:rsidR="0064515B" w:rsidRPr="00E72CB1" w:rsidRDefault="0064515B"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100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</w:p>
        </w:tc>
      </w:tr>
      <w:tr w:rsidR="0059256C" w:rsidRPr="00E72CB1" w:rsidTr="00554EC2">
        <w:trPr>
          <w:trHeight w:val="113"/>
        </w:trPr>
        <w:tc>
          <w:tcPr>
            <w:tcW w:w="456" w:type="dxa"/>
            <w:hideMark/>
          </w:tcPr>
          <w:p w:rsidR="0059256C" w:rsidRPr="00E72CB1" w:rsidRDefault="006F00B1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107" w:type="dxa"/>
            <w:gridSpan w:val="2"/>
            <w:hideMark/>
          </w:tcPr>
          <w:p w:rsidR="0059256C" w:rsidRPr="00E72CB1" w:rsidRDefault="0059256C" w:rsidP="0059256C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5</w:t>
            </w:r>
          </w:p>
          <w:p w:rsidR="0059256C" w:rsidRPr="00E72CB1" w:rsidRDefault="0059256C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Индекс эффективности бюджетных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ходов</w:t>
            </w:r>
          </w:p>
        </w:tc>
        <w:tc>
          <w:tcPr>
            <w:tcW w:w="1134" w:type="dxa"/>
            <w:hideMark/>
          </w:tcPr>
          <w:p w:rsidR="0059256C" w:rsidRPr="00E72CB1" w:rsidRDefault="0059256C" w:rsidP="00534EC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59256C" w:rsidRPr="00E72CB1" w:rsidRDefault="0064515B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992" w:type="dxa"/>
          </w:tcPr>
          <w:p w:rsidR="0059256C" w:rsidRPr="00E72CB1" w:rsidRDefault="0064515B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0" w:type="dxa"/>
            <w:hideMark/>
          </w:tcPr>
          <w:p w:rsidR="0059256C" w:rsidRPr="00E72CB1" w:rsidRDefault="000161E1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64515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51" w:type="dxa"/>
            <w:hideMark/>
          </w:tcPr>
          <w:p w:rsidR="0059256C" w:rsidRPr="00E72CB1" w:rsidRDefault="0064515B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0161E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59256C" w:rsidRPr="00E72CB1" w:rsidRDefault="000161E1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83</w:t>
            </w:r>
          </w:p>
        </w:tc>
        <w:tc>
          <w:tcPr>
            <w:tcW w:w="853" w:type="dxa"/>
          </w:tcPr>
          <w:p w:rsidR="0059256C" w:rsidRPr="00E72CB1" w:rsidRDefault="000161E1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64515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2" w:type="dxa"/>
          </w:tcPr>
          <w:p w:rsidR="0059256C" w:rsidRPr="00E72CB1" w:rsidRDefault="0064515B" w:rsidP="000161E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0161E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59256C" w:rsidRPr="00E72CB1" w:rsidRDefault="0064515B" w:rsidP="000161E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0161E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</w:tcPr>
          <w:p w:rsidR="0059256C" w:rsidRPr="00E72CB1" w:rsidRDefault="0064515B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95</w:t>
            </w:r>
          </w:p>
        </w:tc>
      </w:tr>
      <w:tr w:rsidR="002B0E90" w:rsidRPr="00E72CB1" w:rsidTr="00554EC2">
        <w:trPr>
          <w:trHeight w:val="113"/>
        </w:trPr>
        <w:tc>
          <w:tcPr>
            <w:tcW w:w="456" w:type="dxa"/>
            <w:hideMark/>
          </w:tcPr>
          <w:p w:rsidR="002B0E90" w:rsidRPr="00E72CB1" w:rsidRDefault="006F00B1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107" w:type="dxa"/>
            <w:gridSpan w:val="2"/>
            <w:hideMark/>
          </w:tcPr>
          <w:p w:rsidR="002B0E90" w:rsidRPr="00554EC2" w:rsidRDefault="006F00B1" w:rsidP="006F00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работников финансового о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дела администрации Грачевского района, прин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мающих участие в мероприятиях по повыш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нию финансовой гр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554EC2">
              <w:rPr>
                <w:rFonts w:ascii="Times New Roman" w:hAnsi="Times New Roman"/>
                <w:sz w:val="24"/>
                <w:szCs w:val="24"/>
                <w:lang w:eastAsia="ru-RU"/>
              </w:rPr>
              <w:t>мотности населения района</w:t>
            </w:r>
          </w:p>
        </w:tc>
        <w:tc>
          <w:tcPr>
            <w:tcW w:w="1134" w:type="dxa"/>
            <w:hideMark/>
          </w:tcPr>
          <w:p w:rsidR="002B0E90" w:rsidRPr="00E72CB1" w:rsidRDefault="006F00B1" w:rsidP="00534EC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чел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век</w:t>
            </w:r>
          </w:p>
        </w:tc>
        <w:tc>
          <w:tcPr>
            <w:tcW w:w="992" w:type="dxa"/>
          </w:tcPr>
          <w:p w:rsidR="002B0E90" w:rsidRPr="00E72CB1" w:rsidRDefault="000D2B5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</w:tcPr>
          <w:p w:rsidR="002B0E90" w:rsidRPr="00E72CB1" w:rsidRDefault="000D2B5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hideMark/>
          </w:tcPr>
          <w:p w:rsidR="002B0E90" w:rsidRPr="00E72CB1" w:rsidRDefault="000D2B5C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1" w:type="dxa"/>
            <w:hideMark/>
          </w:tcPr>
          <w:p w:rsidR="002B0E90" w:rsidRPr="00E72CB1" w:rsidRDefault="00D6268B" w:rsidP="000161E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hideMark/>
          </w:tcPr>
          <w:p w:rsidR="002B0E90" w:rsidRPr="00E72CB1" w:rsidRDefault="00D6268B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3" w:type="dxa"/>
          </w:tcPr>
          <w:p w:rsidR="002B0E90" w:rsidRPr="00E72CB1" w:rsidRDefault="00D6268B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2" w:type="dxa"/>
          </w:tcPr>
          <w:p w:rsidR="002B0E90" w:rsidRPr="00E72CB1" w:rsidRDefault="00D6268B" w:rsidP="000161E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:rsidR="002B0E90" w:rsidRPr="00E72CB1" w:rsidRDefault="00D6268B" w:rsidP="000161E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1" w:type="dxa"/>
          </w:tcPr>
          <w:p w:rsidR="002B0E90" w:rsidRPr="00E72CB1" w:rsidRDefault="00D6268B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</w:tr>
      <w:tr w:rsidR="00E96D0D" w:rsidRPr="00E72CB1" w:rsidTr="003D6018">
        <w:trPr>
          <w:trHeight w:val="113"/>
        </w:trPr>
        <w:tc>
          <w:tcPr>
            <w:tcW w:w="14640" w:type="dxa"/>
            <w:gridSpan w:val="13"/>
          </w:tcPr>
          <w:p w:rsidR="00E96D0D" w:rsidRPr="00E72CB1" w:rsidRDefault="00E96D0D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Подпрограмма 1 «Создание организационных условий для составления и исполнения районного бюджета»</w:t>
            </w:r>
          </w:p>
        </w:tc>
      </w:tr>
      <w:tr w:rsidR="004D4296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4D4296" w:rsidRPr="00E72CB1" w:rsidRDefault="004D429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4967" w:type="dxa"/>
            <w:hideMark/>
          </w:tcPr>
          <w:p w:rsidR="004D4296" w:rsidRPr="00554EC2" w:rsidRDefault="004D4296" w:rsidP="004D4296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Целевой показатель (индикатор) 1</w:t>
            </w:r>
          </w:p>
          <w:p w:rsidR="004D4296" w:rsidRPr="00554EC2" w:rsidRDefault="004D4296" w:rsidP="0004713F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дней</w:t>
            </w:r>
            <w:r w:rsidR="0004713F"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нарушения сроков предо</w:t>
            </w: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тавления проекта районного бюджета на Совет депутатов Грачевск</w:t>
            </w: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района</w:t>
            </w:r>
          </w:p>
        </w:tc>
        <w:tc>
          <w:tcPr>
            <w:tcW w:w="1134" w:type="dxa"/>
            <w:hideMark/>
          </w:tcPr>
          <w:p w:rsidR="004D4296" w:rsidRPr="00E72CB1" w:rsidRDefault="004D4296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дней</w:t>
            </w:r>
          </w:p>
        </w:tc>
        <w:tc>
          <w:tcPr>
            <w:tcW w:w="992" w:type="dxa"/>
          </w:tcPr>
          <w:p w:rsidR="004D4296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4D4296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4D4296" w:rsidRPr="00E72CB1" w:rsidRDefault="004D4296" w:rsidP="0012479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4D4296" w:rsidRPr="00E72CB1" w:rsidRDefault="004D4296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4D4296" w:rsidRPr="00E72CB1" w:rsidRDefault="004D4296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3" w:type="dxa"/>
          </w:tcPr>
          <w:p w:rsidR="004D4296" w:rsidRPr="00E72CB1" w:rsidRDefault="004D42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2" w:type="dxa"/>
          </w:tcPr>
          <w:p w:rsidR="004D4296" w:rsidRPr="00E72CB1" w:rsidRDefault="004D42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4D4296" w:rsidRPr="00E72CB1" w:rsidRDefault="004D42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4D4296" w:rsidRPr="00E72CB1" w:rsidRDefault="004D4296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76749F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76749F" w:rsidRPr="00E72CB1" w:rsidRDefault="0076749F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4D429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7" w:type="dxa"/>
            <w:hideMark/>
          </w:tcPr>
          <w:p w:rsidR="0076749F" w:rsidRPr="00554EC2" w:rsidRDefault="0076749F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Целевой показатель (индикатор) </w:t>
            </w:r>
            <w:r w:rsidR="004D4296"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76749F" w:rsidRPr="00554EC2" w:rsidRDefault="0076749F" w:rsidP="004D4296">
            <w:pPr>
              <w:spacing w:after="0" w:line="232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Исполнение районного бюджета по дох</w:t>
            </w: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дам</w:t>
            </w:r>
          </w:p>
        </w:tc>
        <w:tc>
          <w:tcPr>
            <w:tcW w:w="1134" w:type="dxa"/>
            <w:hideMark/>
          </w:tcPr>
          <w:p w:rsidR="0076749F" w:rsidRPr="00E72CB1" w:rsidRDefault="0076749F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76749F" w:rsidRPr="00E72CB1" w:rsidRDefault="009D3BC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</w:tcPr>
          <w:p w:rsidR="0076749F" w:rsidRPr="00E72CB1" w:rsidRDefault="009D3BC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0" w:type="dxa"/>
            <w:hideMark/>
          </w:tcPr>
          <w:p w:rsidR="0076749F" w:rsidRPr="00E72CB1" w:rsidRDefault="007F1AE8" w:rsidP="0012479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1" w:type="dxa"/>
            <w:hideMark/>
          </w:tcPr>
          <w:p w:rsidR="0076749F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1" w:type="dxa"/>
            <w:hideMark/>
          </w:tcPr>
          <w:p w:rsidR="0076749F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3" w:type="dxa"/>
          </w:tcPr>
          <w:p w:rsidR="0076749F" w:rsidRPr="00E72CB1" w:rsidRDefault="007F1AE8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2" w:type="dxa"/>
          </w:tcPr>
          <w:p w:rsidR="0076749F" w:rsidRPr="00E72CB1" w:rsidRDefault="007F1AE8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76749F" w:rsidRPr="00E72CB1" w:rsidRDefault="007F1AE8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76749F" w:rsidRPr="00E72CB1" w:rsidRDefault="007F1AE8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4D4296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4D4296" w:rsidRPr="00E72CB1" w:rsidRDefault="004D4296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4967" w:type="dxa"/>
            <w:hideMark/>
          </w:tcPr>
          <w:p w:rsidR="004D4296" w:rsidRPr="00554EC2" w:rsidRDefault="004D4296" w:rsidP="004D4296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Целевой показатель (индикатор) 3</w:t>
            </w:r>
          </w:p>
          <w:p w:rsidR="004D4296" w:rsidRPr="00554EC2" w:rsidRDefault="004D4296" w:rsidP="004D4296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Исполнение районного бюджета по  расх</w:t>
            </w: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554EC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дам </w:t>
            </w:r>
          </w:p>
        </w:tc>
        <w:tc>
          <w:tcPr>
            <w:tcW w:w="1134" w:type="dxa"/>
            <w:hideMark/>
          </w:tcPr>
          <w:p w:rsidR="004D4296" w:rsidRPr="00E72CB1" w:rsidRDefault="009D3BCC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4D4296" w:rsidRPr="00E72CB1" w:rsidRDefault="009D3BC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992" w:type="dxa"/>
          </w:tcPr>
          <w:p w:rsidR="004D4296" w:rsidRPr="00E72CB1" w:rsidRDefault="009D3BCC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0" w:type="dxa"/>
            <w:hideMark/>
          </w:tcPr>
          <w:p w:rsidR="004D4296" w:rsidRPr="00E72CB1" w:rsidRDefault="007F1AE8" w:rsidP="0012479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1" w:type="dxa"/>
            <w:hideMark/>
          </w:tcPr>
          <w:p w:rsidR="004D4296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1" w:type="dxa"/>
            <w:hideMark/>
          </w:tcPr>
          <w:p w:rsidR="004D4296" w:rsidRPr="00E72CB1" w:rsidRDefault="007F1AE8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99</w:t>
            </w:r>
          </w:p>
        </w:tc>
        <w:tc>
          <w:tcPr>
            <w:tcW w:w="853" w:type="dxa"/>
          </w:tcPr>
          <w:p w:rsidR="004D4296" w:rsidRPr="00E72CB1" w:rsidRDefault="007F1AE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2" w:type="dxa"/>
          </w:tcPr>
          <w:p w:rsidR="004D4296" w:rsidRPr="00E72CB1" w:rsidRDefault="007F1AE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4D4296" w:rsidRPr="00E72CB1" w:rsidRDefault="007F1AE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4D4296" w:rsidRPr="00E72CB1" w:rsidRDefault="007F1AE8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C94AB3" w:rsidRPr="00E72CB1" w:rsidTr="00554EC2">
        <w:trPr>
          <w:trHeight w:val="1191"/>
        </w:trPr>
        <w:tc>
          <w:tcPr>
            <w:tcW w:w="596" w:type="dxa"/>
            <w:gridSpan w:val="2"/>
            <w:hideMark/>
          </w:tcPr>
          <w:p w:rsidR="00C94AB3" w:rsidRPr="00E72CB1" w:rsidRDefault="00C94AB3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1.</w:t>
            </w:r>
            <w:r w:rsidR="004D429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67" w:type="dxa"/>
            <w:hideMark/>
          </w:tcPr>
          <w:p w:rsidR="00C94AB3" w:rsidRPr="00554EC2" w:rsidRDefault="004D4296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Целевой показатель (индикатор) 4</w:t>
            </w:r>
          </w:p>
          <w:p w:rsidR="00C94AB3" w:rsidRPr="00554EC2" w:rsidRDefault="00C94AB3" w:rsidP="00591445">
            <w:pPr>
              <w:spacing w:after="0" w:line="232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Просроченная кредиторская задолже</w:t>
            </w:r>
            <w:r w:rsidRPr="00554EC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н</w:t>
            </w:r>
            <w:r w:rsidRPr="00554EC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ность по обязательствам районного бю</w:t>
            </w:r>
            <w:r w:rsidRPr="00554EC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д</w:t>
            </w:r>
            <w:r w:rsidRPr="00554EC2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жета</w:t>
            </w:r>
          </w:p>
        </w:tc>
        <w:tc>
          <w:tcPr>
            <w:tcW w:w="1134" w:type="dxa"/>
            <w:hideMark/>
          </w:tcPr>
          <w:p w:rsidR="00C94AB3" w:rsidRPr="00E72CB1" w:rsidRDefault="00C94AB3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тыс. рублей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C94AB3" w:rsidRPr="00E72CB1" w:rsidRDefault="00C94AB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3" w:type="dxa"/>
          </w:tcPr>
          <w:p w:rsidR="00C94AB3" w:rsidRPr="00E72CB1" w:rsidRDefault="0076749F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2" w:type="dxa"/>
          </w:tcPr>
          <w:p w:rsidR="00C94AB3" w:rsidRPr="00E72CB1" w:rsidRDefault="0076749F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C94AB3" w:rsidRPr="00E72CB1" w:rsidRDefault="0076749F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C94AB3" w:rsidRPr="00E72CB1" w:rsidRDefault="0076749F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BD2AE2" w:rsidRPr="00E72CB1" w:rsidTr="00554EC2">
        <w:trPr>
          <w:trHeight w:val="1191"/>
        </w:trPr>
        <w:tc>
          <w:tcPr>
            <w:tcW w:w="596" w:type="dxa"/>
            <w:gridSpan w:val="2"/>
            <w:hideMark/>
          </w:tcPr>
          <w:p w:rsidR="00BD2AE2" w:rsidRPr="00E72CB1" w:rsidRDefault="00BD2AE2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4967" w:type="dxa"/>
            <w:hideMark/>
          </w:tcPr>
          <w:p w:rsidR="00BD2AE2" w:rsidRPr="00554EC2" w:rsidRDefault="00BD2AE2" w:rsidP="004D4296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Целевой показатель (индикатор)5 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Средняя оценка качества финансового м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е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неджмента главных распорядителей средств районного бюджета, имеющих подведомственные у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ч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реждения</w:t>
            </w:r>
          </w:p>
        </w:tc>
        <w:tc>
          <w:tcPr>
            <w:tcW w:w="1134" w:type="dxa"/>
            <w:hideMark/>
          </w:tcPr>
          <w:p w:rsidR="00BD2AE2" w:rsidRPr="00E72CB1" w:rsidRDefault="00BD2AE2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баллов</w:t>
            </w:r>
          </w:p>
        </w:tc>
        <w:tc>
          <w:tcPr>
            <w:tcW w:w="992" w:type="dxa"/>
          </w:tcPr>
          <w:p w:rsidR="00BD2AE2" w:rsidRPr="00E72CB1" w:rsidRDefault="00DF619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</w:tcPr>
          <w:p w:rsidR="00BD2AE2" w:rsidRPr="00E72CB1" w:rsidRDefault="00197EC9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hideMark/>
          </w:tcPr>
          <w:p w:rsidR="00BD2AE2" w:rsidRPr="00E72CB1" w:rsidRDefault="00DF6194" w:rsidP="009D3BC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61</w:t>
            </w:r>
          </w:p>
        </w:tc>
        <w:tc>
          <w:tcPr>
            <w:tcW w:w="851" w:type="dxa"/>
            <w:hideMark/>
          </w:tcPr>
          <w:p w:rsidR="00BD2AE2" w:rsidRPr="00E72CB1" w:rsidRDefault="00DF6194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  <w:hideMark/>
          </w:tcPr>
          <w:p w:rsidR="00BD2AE2" w:rsidRPr="00E72CB1" w:rsidRDefault="00DF6194" w:rsidP="009D3BC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3" w:type="dxa"/>
          </w:tcPr>
          <w:p w:rsidR="00BD2AE2" w:rsidRPr="00E72CB1" w:rsidRDefault="00DF6194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66</w:t>
            </w:r>
          </w:p>
        </w:tc>
        <w:tc>
          <w:tcPr>
            <w:tcW w:w="852" w:type="dxa"/>
          </w:tcPr>
          <w:p w:rsidR="00BD2AE2" w:rsidRPr="00E72CB1" w:rsidRDefault="00197EC9" w:rsidP="009D3BCC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</w:tcPr>
          <w:p w:rsidR="00BD2AE2" w:rsidRPr="00E72CB1" w:rsidRDefault="00197EC9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74</w:t>
            </w:r>
          </w:p>
        </w:tc>
        <w:tc>
          <w:tcPr>
            <w:tcW w:w="851" w:type="dxa"/>
          </w:tcPr>
          <w:p w:rsidR="00BD2AE2" w:rsidRPr="00E72CB1" w:rsidRDefault="00197EC9" w:rsidP="007B46E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76</w:t>
            </w:r>
          </w:p>
        </w:tc>
      </w:tr>
      <w:tr w:rsidR="004D4296" w:rsidRPr="00E72CB1" w:rsidTr="00554EC2">
        <w:trPr>
          <w:trHeight w:val="1191"/>
        </w:trPr>
        <w:tc>
          <w:tcPr>
            <w:tcW w:w="596" w:type="dxa"/>
            <w:gridSpan w:val="2"/>
            <w:hideMark/>
          </w:tcPr>
          <w:p w:rsidR="004D4296" w:rsidRPr="00E72CB1" w:rsidRDefault="00BD2AE2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4967" w:type="dxa"/>
            <w:hideMark/>
          </w:tcPr>
          <w:p w:rsidR="004D4296" w:rsidRPr="00554EC2" w:rsidRDefault="008C5DB7" w:rsidP="00BD2AE2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Целевой показатель (индикатор)6 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>Средняя оценка качества финансового м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>е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 xml:space="preserve">неджмента главных распорядителей средств 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рай</w:t>
            </w:r>
            <w:r w:rsidR="00BD2AE2" w:rsidRPr="00554EC2">
              <w:rPr>
                <w:rFonts w:ascii="Times New Roman" w:hAnsi="Times New Roman"/>
                <w:sz w:val="26"/>
                <w:szCs w:val="26"/>
              </w:rPr>
              <w:t>о</w:t>
            </w:r>
            <w:r w:rsidRPr="00554EC2">
              <w:rPr>
                <w:rFonts w:ascii="Times New Roman" w:hAnsi="Times New Roman"/>
                <w:sz w:val="26"/>
                <w:szCs w:val="26"/>
              </w:rPr>
              <w:t>нного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 xml:space="preserve"> бюджета, не имеющих подведомственных у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>ч</w:t>
            </w:r>
            <w:r w:rsidR="004D4296" w:rsidRPr="00554EC2">
              <w:rPr>
                <w:rFonts w:ascii="Times New Roman" w:hAnsi="Times New Roman"/>
                <w:sz w:val="26"/>
                <w:szCs w:val="26"/>
              </w:rPr>
              <w:t>реждений</w:t>
            </w:r>
          </w:p>
        </w:tc>
        <w:tc>
          <w:tcPr>
            <w:tcW w:w="1134" w:type="dxa"/>
            <w:hideMark/>
          </w:tcPr>
          <w:p w:rsidR="004D4296" w:rsidRPr="00E72CB1" w:rsidRDefault="008C5DB7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баллов</w:t>
            </w:r>
          </w:p>
        </w:tc>
        <w:tc>
          <w:tcPr>
            <w:tcW w:w="992" w:type="dxa"/>
          </w:tcPr>
          <w:p w:rsidR="004D4296" w:rsidRPr="00E72CB1" w:rsidRDefault="00DF619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992" w:type="dxa"/>
          </w:tcPr>
          <w:p w:rsidR="004D4296" w:rsidRPr="00E72CB1" w:rsidRDefault="00DF619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850" w:type="dxa"/>
            <w:hideMark/>
          </w:tcPr>
          <w:p w:rsidR="004D4296" w:rsidRPr="00E72CB1" w:rsidRDefault="00DF619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1" w:type="dxa"/>
            <w:hideMark/>
          </w:tcPr>
          <w:p w:rsidR="004D4296" w:rsidRPr="00E72CB1" w:rsidRDefault="00DF619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1" w:type="dxa"/>
            <w:hideMark/>
          </w:tcPr>
          <w:p w:rsidR="004D4296" w:rsidRPr="00E72CB1" w:rsidRDefault="00DF6194" w:rsidP="00197EC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  <w:r w:rsidR="00197EC9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3" w:type="dxa"/>
          </w:tcPr>
          <w:p w:rsidR="004D4296" w:rsidRPr="00E72CB1" w:rsidRDefault="00DF6194" w:rsidP="00BD2AE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2" w:type="dxa"/>
          </w:tcPr>
          <w:p w:rsidR="004D4296" w:rsidRPr="00E72CB1" w:rsidRDefault="00197EC9" w:rsidP="00197EC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1" w:type="dxa"/>
          </w:tcPr>
          <w:p w:rsidR="004D4296" w:rsidRPr="00E72CB1" w:rsidRDefault="00197EC9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1" w:type="dxa"/>
          </w:tcPr>
          <w:p w:rsidR="004D4296" w:rsidRPr="00E72CB1" w:rsidRDefault="00197EC9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46</w:t>
            </w:r>
          </w:p>
        </w:tc>
      </w:tr>
      <w:tr w:rsidR="00197EC9" w:rsidRPr="00E72CB1" w:rsidTr="00554EC2">
        <w:trPr>
          <w:trHeight w:val="856"/>
        </w:trPr>
        <w:tc>
          <w:tcPr>
            <w:tcW w:w="596" w:type="dxa"/>
            <w:gridSpan w:val="2"/>
            <w:hideMark/>
          </w:tcPr>
          <w:p w:rsidR="00197EC9" w:rsidRPr="00E72CB1" w:rsidRDefault="00197EC9" w:rsidP="004D4296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1.7</w:t>
            </w:r>
          </w:p>
        </w:tc>
        <w:tc>
          <w:tcPr>
            <w:tcW w:w="4967" w:type="dxa"/>
            <w:hideMark/>
          </w:tcPr>
          <w:p w:rsidR="00197EC9" w:rsidRPr="00554EC2" w:rsidRDefault="00197EC9" w:rsidP="00DF0BC2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Целевой показатель (индикатор) 7</w:t>
            </w:r>
          </w:p>
          <w:p w:rsidR="00197EC9" w:rsidRPr="00554EC2" w:rsidRDefault="00197EC9" w:rsidP="00DF0BC2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Наличие бюджетного прогноза Грачевск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о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го района на долгосрочный период</w:t>
            </w:r>
          </w:p>
        </w:tc>
        <w:tc>
          <w:tcPr>
            <w:tcW w:w="1134" w:type="dxa"/>
            <w:hideMark/>
          </w:tcPr>
          <w:p w:rsidR="00197EC9" w:rsidRPr="00E72CB1" w:rsidRDefault="00197EC9" w:rsidP="00DF0BC2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Да=1</w:t>
            </w:r>
          </w:p>
          <w:p w:rsidR="00197EC9" w:rsidRPr="00E72CB1" w:rsidRDefault="00197EC9" w:rsidP="00DF0BC2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Нет=0</w:t>
            </w:r>
          </w:p>
        </w:tc>
        <w:tc>
          <w:tcPr>
            <w:tcW w:w="992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3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2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197EC9" w:rsidRPr="00E72CB1" w:rsidRDefault="00197EC9" w:rsidP="00DF0BC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E96D0D" w:rsidRPr="00E72CB1" w:rsidTr="003D6018">
        <w:trPr>
          <w:trHeight w:val="113"/>
        </w:trPr>
        <w:tc>
          <w:tcPr>
            <w:tcW w:w="14640" w:type="dxa"/>
            <w:gridSpan w:val="13"/>
          </w:tcPr>
          <w:p w:rsidR="00E96D0D" w:rsidRPr="00E72CB1" w:rsidRDefault="00E96D0D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Подпрограмма 2 «Повышение финансовой самостоятельности местных бюджетов»</w:t>
            </w:r>
          </w:p>
        </w:tc>
      </w:tr>
      <w:tr w:rsidR="00C94AB3" w:rsidRPr="00E72CB1" w:rsidTr="00554EC2">
        <w:trPr>
          <w:trHeight w:val="113"/>
        </w:trPr>
        <w:tc>
          <w:tcPr>
            <w:tcW w:w="602" w:type="dxa"/>
            <w:gridSpan w:val="2"/>
            <w:hideMark/>
          </w:tcPr>
          <w:p w:rsidR="00C94AB3" w:rsidRPr="00E72CB1" w:rsidRDefault="00541499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B309BA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1" w:type="dxa"/>
            <w:hideMark/>
          </w:tcPr>
          <w:p w:rsidR="00C94AB3" w:rsidRPr="00554EC2" w:rsidRDefault="00C94AB3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Целевой показатель (индикатор) </w:t>
            </w:r>
            <w:r w:rsidR="00F77E34"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C94AB3" w:rsidRPr="00554EC2" w:rsidRDefault="00D675F4" w:rsidP="00D675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hAnsi="Times New Roman"/>
                <w:sz w:val="24"/>
                <w:szCs w:val="24"/>
              </w:rPr>
              <w:t>Уровень бюджетной обеспеченности посел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е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ний</w:t>
            </w:r>
            <w:r w:rsidR="00440D10" w:rsidRPr="00554EC2">
              <w:rPr>
                <w:rFonts w:ascii="Times New Roman" w:hAnsi="Times New Roman"/>
                <w:sz w:val="24"/>
                <w:szCs w:val="24"/>
              </w:rPr>
              <w:t xml:space="preserve"> входящих в состав 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 xml:space="preserve"> района, установле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н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ный в качестве критерия выравн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и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вания</w:t>
            </w:r>
          </w:p>
        </w:tc>
        <w:tc>
          <w:tcPr>
            <w:tcW w:w="1134" w:type="dxa"/>
            <w:hideMark/>
          </w:tcPr>
          <w:p w:rsidR="00C94AB3" w:rsidRPr="00E72CB1" w:rsidRDefault="00D675F4" w:rsidP="00561F5E">
            <w:pPr>
              <w:spacing w:after="0" w:line="240" w:lineRule="auto"/>
              <w:ind w:right="-75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коэ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ф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фициент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2,595</w:t>
            </w:r>
          </w:p>
        </w:tc>
        <w:tc>
          <w:tcPr>
            <w:tcW w:w="992" w:type="dxa"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</w:tc>
        <w:tc>
          <w:tcPr>
            <w:tcW w:w="850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2,128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2,098</w:t>
            </w:r>
          </w:p>
        </w:tc>
        <w:tc>
          <w:tcPr>
            <w:tcW w:w="851" w:type="dxa"/>
            <w:hideMark/>
          </w:tcPr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  <w:p w:rsidR="00C94AB3" w:rsidRPr="00E72CB1" w:rsidRDefault="00C94AB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dxa"/>
          </w:tcPr>
          <w:p w:rsidR="00C94AB3" w:rsidRPr="00E72CB1" w:rsidRDefault="0076749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</w:tc>
        <w:tc>
          <w:tcPr>
            <w:tcW w:w="852" w:type="dxa"/>
          </w:tcPr>
          <w:p w:rsidR="00C94AB3" w:rsidRPr="00E72CB1" w:rsidRDefault="0076749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</w:tc>
        <w:tc>
          <w:tcPr>
            <w:tcW w:w="851" w:type="dxa"/>
          </w:tcPr>
          <w:p w:rsidR="00C94AB3" w:rsidRPr="00E72CB1" w:rsidRDefault="0076749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</w:tc>
        <w:tc>
          <w:tcPr>
            <w:tcW w:w="851" w:type="dxa"/>
          </w:tcPr>
          <w:p w:rsidR="00C94AB3" w:rsidRPr="00E72CB1" w:rsidRDefault="0076749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2,000</w:t>
            </w:r>
          </w:p>
        </w:tc>
      </w:tr>
      <w:tr w:rsidR="00F77E34" w:rsidRPr="00E72CB1" w:rsidTr="00554EC2">
        <w:trPr>
          <w:trHeight w:val="113"/>
        </w:trPr>
        <w:tc>
          <w:tcPr>
            <w:tcW w:w="602" w:type="dxa"/>
            <w:gridSpan w:val="2"/>
            <w:hideMark/>
          </w:tcPr>
          <w:p w:rsidR="00F77E34" w:rsidRPr="00E72CB1" w:rsidRDefault="00F77E34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B309BA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1" w:type="dxa"/>
            <w:hideMark/>
          </w:tcPr>
          <w:p w:rsidR="00F77E34" w:rsidRPr="00E72CB1" w:rsidRDefault="00F77E34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3</w:t>
            </w:r>
          </w:p>
          <w:p w:rsidR="00F77E34" w:rsidRPr="00E72CB1" w:rsidRDefault="00F77E34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Степень выполнения муниципал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ь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ными образованиями поселений условий 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глашения о предоставлении иных ме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бюджетных трансфертов</w:t>
            </w:r>
          </w:p>
        </w:tc>
        <w:tc>
          <w:tcPr>
            <w:tcW w:w="1134" w:type="dxa"/>
            <w:hideMark/>
          </w:tcPr>
          <w:p w:rsidR="00F77E34" w:rsidRPr="00E72CB1" w:rsidRDefault="00F77E34" w:rsidP="0003378B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0" w:type="dxa"/>
            <w:hideMark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3" w:type="dxa"/>
          </w:tcPr>
          <w:p w:rsidR="00F77E34" w:rsidRPr="00E72CB1" w:rsidRDefault="00F77E34" w:rsidP="0059144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2" w:type="dxa"/>
          </w:tcPr>
          <w:p w:rsidR="00F77E34" w:rsidRPr="00E72CB1" w:rsidRDefault="00F77E34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F77E34" w:rsidRPr="00E72CB1" w:rsidRDefault="00F77E34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F77E34" w:rsidRPr="00E72CB1" w:rsidRDefault="00F77E34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</w:tr>
      <w:tr w:rsidR="00F77E34" w:rsidRPr="00E72CB1" w:rsidTr="00554EC2">
        <w:trPr>
          <w:trHeight w:val="113"/>
        </w:trPr>
        <w:tc>
          <w:tcPr>
            <w:tcW w:w="602" w:type="dxa"/>
            <w:gridSpan w:val="2"/>
          </w:tcPr>
          <w:p w:rsidR="00F77E34" w:rsidRPr="00E72CB1" w:rsidRDefault="00F77E34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B309BA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61" w:type="dxa"/>
          </w:tcPr>
          <w:p w:rsidR="00F77E34" w:rsidRPr="00E72CB1" w:rsidRDefault="00F77E34" w:rsidP="00CD792D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Целевой показатель (индикатор) 4</w:t>
            </w:r>
          </w:p>
          <w:p w:rsidR="00F77E34" w:rsidRPr="00E72CB1" w:rsidRDefault="00F77E34" w:rsidP="00B53F51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Степень выполнения муниципал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ными образованиями условий согл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шений о предоставлении им иных межбюдже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>ных трансфертов на реализацию мер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приятий</w:t>
            </w:r>
          </w:p>
        </w:tc>
        <w:tc>
          <w:tcPr>
            <w:tcW w:w="1134" w:type="dxa"/>
          </w:tcPr>
          <w:p w:rsidR="00F77E34" w:rsidRPr="00E72CB1" w:rsidRDefault="00F77E34" w:rsidP="00CD792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92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0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3" w:type="dxa"/>
          </w:tcPr>
          <w:p w:rsidR="00F77E34" w:rsidRPr="00E72CB1" w:rsidRDefault="00F77E34" w:rsidP="00534EC8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2" w:type="dxa"/>
          </w:tcPr>
          <w:p w:rsidR="00F77E34" w:rsidRPr="00E72CB1" w:rsidRDefault="00F77E34" w:rsidP="00534EC8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F77E34" w:rsidRPr="00E72CB1" w:rsidRDefault="00F77E34" w:rsidP="00534EC8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F77E34" w:rsidRPr="00E72CB1" w:rsidRDefault="00F77E34" w:rsidP="00534EC8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</w:tr>
      <w:tr w:rsidR="003D1928" w:rsidRPr="00E72CB1" w:rsidTr="00554EC2">
        <w:trPr>
          <w:trHeight w:val="113"/>
        </w:trPr>
        <w:tc>
          <w:tcPr>
            <w:tcW w:w="602" w:type="dxa"/>
            <w:gridSpan w:val="2"/>
          </w:tcPr>
          <w:p w:rsidR="003D1928" w:rsidRPr="00E72CB1" w:rsidRDefault="003D1928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2.</w:t>
            </w:r>
            <w:r w:rsidR="00B309BA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61" w:type="dxa"/>
          </w:tcPr>
          <w:p w:rsidR="003D1928" w:rsidRPr="00554EC2" w:rsidRDefault="003D1928" w:rsidP="00F77E34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</w:rPr>
              <w:t>Целевой показатель (индикатор) 5</w:t>
            </w:r>
          </w:p>
          <w:p w:rsidR="003D1928" w:rsidRPr="00554EC2" w:rsidRDefault="003D1928" w:rsidP="00F77E34">
            <w:pPr>
              <w:pStyle w:val="af4"/>
              <w:widowControl/>
              <w:rPr>
                <w:rFonts w:ascii="Times New Roman" w:hAnsi="Times New Roman" w:cs="Times New Roman"/>
              </w:rPr>
            </w:pPr>
            <w:r w:rsidRPr="00554EC2">
              <w:rPr>
                <w:rFonts w:ascii="Times New Roman" w:hAnsi="Times New Roman" w:cs="Times New Roman"/>
              </w:rPr>
              <w:t>Степень выполнения муниципальными обр</w:t>
            </w:r>
            <w:r w:rsidRPr="00554EC2">
              <w:rPr>
                <w:rFonts w:ascii="Times New Roman" w:hAnsi="Times New Roman" w:cs="Times New Roman"/>
              </w:rPr>
              <w:t>а</w:t>
            </w:r>
            <w:r w:rsidRPr="00554EC2">
              <w:rPr>
                <w:rFonts w:ascii="Times New Roman" w:hAnsi="Times New Roman" w:cs="Times New Roman"/>
              </w:rPr>
              <w:t>зованиями района, на территориях которых отсутствуют военные комиссариаты, переда</w:t>
            </w:r>
            <w:r w:rsidRPr="00554EC2">
              <w:rPr>
                <w:rFonts w:ascii="Times New Roman" w:hAnsi="Times New Roman" w:cs="Times New Roman"/>
              </w:rPr>
              <w:t>н</w:t>
            </w:r>
            <w:r w:rsidRPr="00554EC2">
              <w:rPr>
                <w:rFonts w:ascii="Times New Roman" w:hAnsi="Times New Roman" w:cs="Times New Roman"/>
              </w:rPr>
              <w:t>ных им государстве</w:t>
            </w:r>
            <w:r w:rsidRPr="00554EC2">
              <w:rPr>
                <w:rFonts w:ascii="Times New Roman" w:hAnsi="Times New Roman" w:cs="Times New Roman"/>
              </w:rPr>
              <w:t>н</w:t>
            </w:r>
            <w:r w:rsidRPr="00554EC2">
              <w:rPr>
                <w:rFonts w:ascii="Times New Roman" w:hAnsi="Times New Roman" w:cs="Times New Roman"/>
              </w:rPr>
              <w:t>ных полномочий, в целях финансового обеспечения которых пред</w:t>
            </w:r>
            <w:r w:rsidRPr="00554EC2">
              <w:rPr>
                <w:rFonts w:ascii="Times New Roman" w:hAnsi="Times New Roman" w:cs="Times New Roman"/>
              </w:rPr>
              <w:t>у</w:t>
            </w:r>
            <w:r w:rsidRPr="00554EC2">
              <w:rPr>
                <w:rFonts w:ascii="Times New Roman" w:hAnsi="Times New Roman" w:cs="Times New Roman"/>
              </w:rPr>
              <w:t>смотрены субвенции на выполнение госуда</w:t>
            </w:r>
            <w:r w:rsidRPr="00554EC2">
              <w:rPr>
                <w:rFonts w:ascii="Times New Roman" w:hAnsi="Times New Roman" w:cs="Times New Roman"/>
              </w:rPr>
              <w:t>р</w:t>
            </w:r>
            <w:r w:rsidRPr="00554EC2">
              <w:rPr>
                <w:rFonts w:ascii="Times New Roman" w:hAnsi="Times New Roman" w:cs="Times New Roman"/>
              </w:rPr>
              <w:t>ственных полномочий по первичному вои</w:t>
            </w:r>
            <w:r w:rsidRPr="00554EC2">
              <w:rPr>
                <w:rFonts w:ascii="Times New Roman" w:hAnsi="Times New Roman" w:cs="Times New Roman"/>
              </w:rPr>
              <w:t>н</w:t>
            </w:r>
            <w:r w:rsidRPr="00554EC2">
              <w:rPr>
                <w:rFonts w:ascii="Times New Roman" w:hAnsi="Times New Roman" w:cs="Times New Roman"/>
              </w:rPr>
              <w:t>скому учету</w:t>
            </w:r>
          </w:p>
        </w:tc>
        <w:tc>
          <w:tcPr>
            <w:tcW w:w="1134" w:type="dxa"/>
          </w:tcPr>
          <w:p w:rsidR="003D1928" w:rsidRPr="00E72CB1" w:rsidRDefault="003D1928"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тов</w:t>
            </w:r>
          </w:p>
        </w:tc>
        <w:tc>
          <w:tcPr>
            <w:tcW w:w="992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992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</w:p>
        </w:tc>
        <w:tc>
          <w:tcPr>
            <w:tcW w:w="850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3" w:type="dxa"/>
          </w:tcPr>
          <w:p w:rsidR="003D1928" w:rsidRPr="00E72CB1" w:rsidRDefault="003D1928" w:rsidP="00FF012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2" w:type="dxa"/>
          </w:tcPr>
          <w:p w:rsidR="003D1928" w:rsidRPr="00E72CB1" w:rsidRDefault="003D1928" w:rsidP="00FF0125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3D1928" w:rsidRPr="00E72CB1" w:rsidRDefault="003D1928" w:rsidP="00FF0125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  <w:tc>
          <w:tcPr>
            <w:tcW w:w="851" w:type="dxa"/>
          </w:tcPr>
          <w:p w:rsidR="003D1928" w:rsidRPr="00E72CB1" w:rsidRDefault="003D1928" w:rsidP="00FF0125"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100,0</w:t>
            </w:r>
          </w:p>
        </w:tc>
      </w:tr>
      <w:tr w:rsidR="00374E43" w:rsidRPr="00E72CB1" w:rsidTr="00554EC2">
        <w:trPr>
          <w:trHeight w:val="113"/>
        </w:trPr>
        <w:tc>
          <w:tcPr>
            <w:tcW w:w="602" w:type="dxa"/>
            <w:gridSpan w:val="2"/>
          </w:tcPr>
          <w:p w:rsidR="00374E43" w:rsidRPr="00E72CB1" w:rsidRDefault="00374E43" w:rsidP="00B309BA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4961" w:type="dxa"/>
          </w:tcPr>
          <w:p w:rsidR="00374E43" w:rsidRPr="00E72CB1" w:rsidRDefault="00374E43" w:rsidP="00F77E34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Отношение доходов и источников ф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нансирования дефицита к расходам бюджетов муниципальных обр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зований района</w:t>
            </w:r>
          </w:p>
        </w:tc>
        <w:tc>
          <w:tcPr>
            <w:tcW w:w="1134" w:type="dxa"/>
          </w:tcPr>
          <w:p w:rsidR="00374E43" w:rsidRPr="00E72CB1" w:rsidRDefault="00374E43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тов</w:t>
            </w:r>
          </w:p>
        </w:tc>
        <w:tc>
          <w:tcPr>
            <w:tcW w:w="992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992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0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3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2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  <w:tc>
          <w:tcPr>
            <w:tcW w:w="851" w:type="dxa"/>
          </w:tcPr>
          <w:p w:rsidR="00374E43" w:rsidRPr="00E72CB1" w:rsidRDefault="00374E43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1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00,0</w:t>
            </w:r>
          </w:p>
        </w:tc>
      </w:tr>
      <w:tr w:rsidR="00F77E34" w:rsidRPr="00E72CB1" w:rsidTr="003D6018">
        <w:trPr>
          <w:trHeight w:val="113"/>
        </w:trPr>
        <w:tc>
          <w:tcPr>
            <w:tcW w:w="14640" w:type="dxa"/>
            <w:gridSpan w:val="13"/>
          </w:tcPr>
          <w:p w:rsidR="00F77E34" w:rsidRPr="00E72CB1" w:rsidRDefault="00F77E34" w:rsidP="00627F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Подпрограмма 3 «Управление муниципальным долгом и муниципальными финансовыми активами Грачевск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го района»</w:t>
            </w:r>
          </w:p>
        </w:tc>
      </w:tr>
      <w:tr w:rsidR="00E17EBC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E17EBC" w:rsidRPr="00E72CB1" w:rsidRDefault="00E17EBC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4967" w:type="dxa"/>
            <w:hideMark/>
          </w:tcPr>
          <w:p w:rsidR="00E17EBC" w:rsidRPr="00E72CB1" w:rsidRDefault="00E17EBC" w:rsidP="00FF0125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1</w:t>
            </w:r>
          </w:p>
          <w:p w:rsidR="00E17EBC" w:rsidRPr="00E72CB1" w:rsidRDefault="00E17EBC" w:rsidP="00FF0125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Наличие в проекте районного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жета на очередной финансовый год и на пл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новый период программы муниципал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ных внутренних заимствований и пр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граммы муниципальных гарантий</w:t>
            </w:r>
          </w:p>
        </w:tc>
        <w:tc>
          <w:tcPr>
            <w:tcW w:w="1134" w:type="dxa"/>
            <w:hideMark/>
          </w:tcPr>
          <w:p w:rsidR="00E17EBC" w:rsidRPr="00E72CB1" w:rsidRDefault="00E17EBC" w:rsidP="00E17EB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Да=1</w:t>
            </w:r>
          </w:p>
          <w:p w:rsidR="00E17EBC" w:rsidRPr="00E72CB1" w:rsidRDefault="00E17EBC" w:rsidP="00E17EB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Нет=0</w:t>
            </w:r>
          </w:p>
        </w:tc>
        <w:tc>
          <w:tcPr>
            <w:tcW w:w="992" w:type="dxa"/>
          </w:tcPr>
          <w:p w:rsidR="00E17EBC" w:rsidRPr="00E72CB1" w:rsidRDefault="00E17EBC" w:rsidP="00DF0BC2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hideMark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3" w:type="dxa"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2" w:type="dxa"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E17EBC" w:rsidRPr="00E72CB1" w:rsidRDefault="00E17EBC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F77E34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F77E34" w:rsidRPr="00E72CB1" w:rsidRDefault="00F77E34" w:rsidP="00AC6EC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="00AC6ECE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7" w:type="dxa"/>
            <w:hideMark/>
          </w:tcPr>
          <w:p w:rsidR="00F77E34" w:rsidRPr="00E72CB1" w:rsidRDefault="00F77E34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Целевой показатель (индикатор) </w:t>
            </w:r>
            <w:r w:rsidR="00AC6ECE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  <w:p w:rsidR="00F77E34" w:rsidRPr="00E72CB1" w:rsidRDefault="00F77E34" w:rsidP="00591445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 годовой суммы плат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жей на погашение и обслуживание муниц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пального долга Грачевского района к доходам районного бю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жета  без учета утвержденного об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ъ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ема безвозмездных поступлений</w:t>
            </w:r>
          </w:p>
        </w:tc>
        <w:tc>
          <w:tcPr>
            <w:tcW w:w="1134" w:type="dxa"/>
            <w:hideMark/>
          </w:tcPr>
          <w:p w:rsidR="00F77E34" w:rsidRPr="00E72CB1" w:rsidRDefault="00F77E34" w:rsidP="0003378B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F77E34" w:rsidRPr="00E72CB1" w:rsidRDefault="00F77E34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F77E34" w:rsidRPr="00E72CB1" w:rsidRDefault="00F77E34" w:rsidP="00DF0BC2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1" w:type="dxa"/>
            <w:hideMark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53" w:type="dxa"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2" w:type="dxa"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F77E34" w:rsidRPr="00E72CB1" w:rsidRDefault="00F77E34" w:rsidP="00DF0BC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DF0BC2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DF0BC2" w:rsidRPr="00E72CB1" w:rsidRDefault="00DF0BC2" w:rsidP="00AC6EC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3.3</w:t>
            </w:r>
          </w:p>
        </w:tc>
        <w:tc>
          <w:tcPr>
            <w:tcW w:w="4967" w:type="dxa"/>
            <w:hideMark/>
          </w:tcPr>
          <w:p w:rsidR="00DF0BC2" w:rsidRPr="00E72CB1" w:rsidRDefault="00DF0BC2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3</w:t>
            </w:r>
          </w:p>
          <w:p w:rsidR="00DF0BC2" w:rsidRPr="00E72CB1" w:rsidRDefault="00DF0BC2" w:rsidP="002149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Соответствие объема муниципал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ного долга и расходов на его обсл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у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живание ограничениям, установленным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жетным законодател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ством</w:t>
            </w:r>
          </w:p>
        </w:tc>
        <w:tc>
          <w:tcPr>
            <w:tcW w:w="1134" w:type="dxa"/>
            <w:hideMark/>
          </w:tcPr>
          <w:p w:rsidR="00DF0BC2" w:rsidRPr="00E72CB1" w:rsidRDefault="00DF0BC2" w:rsidP="00E17EB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Да=1</w:t>
            </w:r>
          </w:p>
          <w:p w:rsidR="00DF0BC2" w:rsidRPr="00E72CB1" w:rsidRDefault="00DF0BC2" w:rsidP="00E17EBC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Нет=0</w:t>
            </w:r>
          </w:p>
        </w:tc>
        <w:tc>
          <w:tcPr>
            <w:tcW w:w="992" w:type="dxa"/>
          </w:tcPr>
          <w:p w:rsidR="00DF0BC2" w:rsidRPr="00E72CB1" w:rsidRDefault="00DF0BC2" w:rsidP="00DF0BC2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0" w:type="dxa"/>
            <w:hideMark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3" w:type="dxa"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2" w:type="dxa"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</w:tcPr>
          <w:p w:rsidR="00DF0BC2" w:rsidRPr="00E72CB1" w:rsidRDefault="00DF0BC2" w:rsidP="00DF0BC2">
            <w:pPr>
              <w:jc w:val="center"/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</w:tr>
      <w:tr w:rsidR="00CB0F79" w:rsidRPr="00E72CB1" w:rsidTr="00554EC2">
        <w:trPr>
          <w:trHeight w:val="113"/>
        </w:trPr>
        <w:tc>
          <w:tcPr>
            <w:tcW w:w="596" w:type="dxa"/>
            <w:gridSpan w:val="2"/>
            <w:hideMark/>
          </w:tcPr>
          <w:p w:rsidR="00CB0F79" w:rsidRPr="00E72CB1" w:rsidRDefault="00CB0F79" w:rsidP="00AC6ECE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</w:t>
            </w:r>
            <w:r w:rsidR="00AC6ECE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67" w:type="dxa"/>
            <w:hideMark/>
          </w:tcPr>
          <w:p w:rsidR="00CB0F79" w:rsidRPr="00E72CB1" w:rsidRDefault="00CB0F79" w:rsidP="00CB0F79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4</w:t>
            </w:r>
          </w:p>
          <w:p w:rsidR="00CB0F79" w:rsidRPr="00E72CB1" w:rsidRDefault="00CB0F79" w:rsidP="00CB0F79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Количество дней</w:t>
            </w:r>
            <w:r w:rsidR="0004713F" w:rsidRPr="00E72CB1">
              <w:rPr>
                <w:rFonts w:ascii="Times New Roman" w:hAnsi="Times New Roman"/>
                <w:sz w:val="28"/>
                <w:szCs w:val="28"/>
              </w:rPr>
              <w:t>,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нарушения сроков рассмотрения обращений юридич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ских лиц о предоставлении муниц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пальных гарантий Грачевского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й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1134" w:type="dxa"/>
            <w:hideMark/>
          </w:tcPr>
          <w:p w:rsidR="00CB0F79" w:rsidRPr="00E72CB1" w:rsidRDefault="00CB0F79" w:rsidP="0059144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дней</w:t>
            </w:r>
          </w:p>
        </w:tc>
        <w:tc>
          <w:tcPr>
            <w:tcW w:w="992" w:type="dxa"/>
          </w:tcPr>
          <w:p w:rsidR="00CB0F79" w:rsidRPr="00E72CB1" w:rsidRDefault="00F359D7" w:rsidP="00DF0BC2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992" w:type="dxa"/>
          </w:tcPr>
          <w:p w:rsidR="00CB0F79" w:rsidRPr="00E72CB1" w:rsidRDefault="00F359D7" w:rsidP="00DF0BC2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0" w:type="dxa"/>
            <w:hideMark/>
          </w:tcPr>
          <w:p w:rsidR="00CB0F79" w:rsidRPr="00E72CB1" w:rsidRDefault="00CB0F79" w:rsidP="00DF0BC2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  <w:hideMark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3" w:type="dxa"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2" w:type="dxa"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1" w:type="dxa"/>
          </w:tcPr>
          <w:p w:rsidR="00CB0F79" w:rsidRPr="00E72CB1" w:rsidRDefault="00CB0F79" w:rsidP="00DF0BC2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F77E34" w:rsidRPr="00E72CB1" w:rsidTr="003D6018">
        <w:trPr>
          <w:trHeight w:val="488"/>
        </w:trPr>
        <w:tc>
          <w:tcPr>
            <w:tcW w:w="14640" w:type="dxa"/>
            <w:gridSpan w:val="13"/>
          </w:tcPr>
          <w:p w:rsidR="00F77E34" w:rsidRPr="00E72CB1" w:rsidRDefault="00F77E34" w:rsidP="00627F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Подпрограмма 4 «Организация и осуществление внутреннего муниципального финансового контроля в </w:t>
            </w:r>
          </w:p>
          <w:p w:rsidR="00F77E34" w:rsidRPr="00E72CB1" w:rsidRDefault="00F77E34" w:rsidP="00627FF7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финансово-бюджетной сфере»</w:t>
            </w:r>
          </w:p>
        </w:tc>
      </w:tr>
      <w:tr w:rsidR="00F77E34" w:rsidRPr="00E72CB1" w:rsidTr="00554EC2">
        <w:trPr>
          <w:trHeight w:val="402"/>
        </w:trPr>
        <w:tc>
          <w:tcPr>
            <w:tcW w:w="596" w:type="dxa"/>
            <w:gridSpan w:val="2"/>
            <w:hideMark/>
          </w:tcPr>
          <w:p w:rsidR="00F77E34" w:rsidRPr="00E72CB1" w:rsidRDefault="00F77E3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4.1</w:t>
            </w:r>
          </w:p>
        </w:tc>
        <w:tc>
          <w:tcPr>
            <w:tcW w:w="4967" w:type="dxa"/>
            <w:hideMark/>
          </w:tcPr>
          <w:p w:rsidR="00F77E34" w:rsidRPr="00E72CB1" w:rsidRDefault="00F77E34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1</w:t>
            </w:r>
          </w:p>
          <w:p w:rsidR="00F77E34" w:rsidRPr="00E72CB1" w:rsidRDefault="00F77E34" w:rsidP="003D601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Соотношение объема проверенных средств районного бюджета и 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щей суммы расходов районного бюджета</w:t>
            </w:r>
          </w:p>
        </w:tc>
        <w:tc>
          <w:tcPr>
            <w:tcW w:w="1134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0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3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851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</w:t>
            </w:r>
          </w:p>
        </w:tc>
      </w:tr>
      <w:tr w:rsidR="00F77E34" w:rsidRPr="00E72CB1" w:rsidTr="00554EC2">
        <w:trPr>
          <w:trHeight w:val="1258"/>
        </w:trPr>
        <w:tc>
          <w:tcPr>
            <w:tcW w:w="596" w:type="dxa"/>
            <w:gridSpan w:val="2"/>
            <w:hideMark/>
          </w:tcPr>
          <w:p w:rsidR="00F77E34" w:rsidRPr="00E72CB1" w:rsidRDefault="00F77E3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4.2</w:t>
            </w:r>
          </w:p>
        </w:tc>
        <w:tc>
          <w:tcPr>
            <w:tcW w:w="4967" w:type="dxa"/>
            <w:hideMark/>
          </w:tcPr>
          <w:p w:rsidR="00F77E34" w:rsidRPr="00554EC2" w:rsidRDefault="00F77E34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Целевой показатель (индикатор) 2</w:t>
            </w:r>
          </w:p>
          <w:p w:rsidR="00F77E34" w:rsidRPr="00554EC2" w:rsidRDefault="009C339B" w:rsidP="009C339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hAnsi="Times New Roman"/>
                <w:sz w:val="24"/>
                <w:szCs w:val="24"/>
              </w:rPr>
              <w:t>Соотношение количества главных админис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т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раторов средств районного бюджета, у кот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о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рых проанализир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о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вано состояние внутреннего финансового контроля и внутреннего фина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н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сового аудита, к общему числу главных адм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и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нистраторов средств районного бюдж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е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та, у которых проведение такого анализа было з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а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планировано провести в соответствующем г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о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ду</w:t>
            </w:r>
          </w:p>
        </w:tc>
        <w:tc>
          <w:tcPr>
            <w:tcW w:w="1134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3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2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F77E34" w:rsidRPr="00E72CB1" w:rsidTr="00554EC2">
        <w:trPr>
          <w:trHeight w:val="1243"/>
        </w:trPr>
        <w:tc>
          <w:tcPr>
            <w:tcW w:w="596" w:type="dxa"/>
            <w:gridSpan w:val="2"/>
            <w:hideMark/>
          </w:tcPr>
          <w:p w:rsidR="00F77E34" w:rsidRPr="00E72CB1" w:rsidRDefault="00F77E3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4.3</w:t>
            </w:r>
          </w:p>
        </w:tc>
        <w:tc>
          <w:tcPr>
            <w:tcW w:w="4967" w:type="dxa"/>
            <w:hideMark/>
          </w:tcPr>
          <w:p w:rsidR="00F77E34" w:rsidRPr="00554EC2" w:rsidRDefault="00F77E34" w:rsidP="00561F5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Целевой показатель (индикатор) 3</w:t>
            </w:r>
          </w:p>
          <w:p w:rsidR="00F77E34" w:rsidRPr="00554EC2" w:rsidRDefault="00F77E34" w:rsidP="00591445">
            <w:pPr>
              <w:spacing w:after="0" w:line="240" w:lineRule="auto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Соотношение количества проверенных учреждений или организаций от общего числа запланированных контрольных м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е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роприятий в соо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т</w:t>
            </w:r>
            <w:r w:rsidRPr="00554EC2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ветствующем году </w:t>
            </w:r>
          </w:p>
        </w:tc>
        <w:tc>
          <w:tcPr>
            <w:tcW w:w="1134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проце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hideMark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3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2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F77E34" w:rsidRPr="00E72CB1" w:rsidRDefault="00F77E34" w:rsidP="00374C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</w:tr>
      <w:tr w:rsidR="00F77E34" w:rsidRPr="00E72CB1" w:rsidTr="00554EC2">
        <w:trPr>
          <w:trHeight w:val="437"/>
        </w:trPr>
        <w:tc>
          <w:tcPr>
            <w:tcW w:w="14640" w:type="dxa"/>
            <w:gridSpan w:val="13"/>
            <w:hideMark/>
          </w:tcPr>
          <w:p w:rsidR="00F77E34" w:rsidRPr="00E72CB1" w:rsidRDefault="00F77E34" w:rsidP="00424D9A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Подпрограмма 5 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«Повышение эффективности бюджетных расходов Грачевского района »</w:t>
            </w:r>
          </w:p>
        </w:tc>
      </w:tr>
      <w:tr w:rsidR="00F77E34" w:rsidRPr="00E72CB1" w:rsidTr="00554EC2">
        <w:trPr>
          <w:trHeight w:val="984"/>
        </w:trPr>
        <w:tc>
          <w:tcPr>
            <w:tcW w:w="596" w:type="dxa"/>
            <w:gridSpan w:val="2"/>
            <w:hideMark/>
          </w:tcPr>
          <w:p w:rsidR="00F77E34" w:rsidRPr="00E72CB1" w:rsidRDefault="00F77E34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5.1.</w:t>
            </w:r>
          </w:p>
        </w:tc>
        <w:tc>
          <w:tcPr>
            <w:tcW w:w="4967" w:type="dxa"/>
            <w:hideMark/>
          </w:tcPr>
          <w:p w:rsidR="00F77E34" w:rsidRPr="00E72CB1" w:rsidRDefault="00F77E34" w:rsidP="00A80AD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Целевой показатель (индикатор) 1: </w:t>
            </w:r>
            <w:r w:rsidR="00CB0F79" w:rsidRPr="00E72CB1">
              <w:rPr>
                <w:rFonts w:ascii="Times New Roman" w:hAnsi="Times New Roman"/>
                <w:sz w:val="28"/>
                <w:szCs w:val="28"/>
              </w:rPr>
              <w:t>Оценка обеспечения сбалансированн</w:t>
            </w:r>
            <w:r w:rsidR="00CB0F79"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="00CB0F79" w:rsidRPr="00E72CB1">
              <w:rPr>
                <w:rFonts w:ascii="Times New Roman" w:hAnsi="Times New Roman"/>
                <w:sz w:val="28"/>
                <w:szCs w:val="28"/>
              </w:rPr>
              <w:t xml:space="preserve">сти и устойчивости </w:t>
            </w:r>
            <w:r w:rsidR="00A80AD8" w:rsidRPr="00E72CB1">
              <w:rPr>
                <w:rFonts w:ascii="Times New Roman" w:hAnsi="Times New Roman"/>
                <w:sz w:val="28"/>
                <w:szCs w:val="28"/>
              </w:rPr>
              <w:t xml:space="preserve">районного </w:t>
            </w:r>
            <w:r w:rsidR="00CB0F79" w:rsidRPr="00E72CB1">
              <w:rPr>
                <w:rFonts w:ascii="Times New Roman" w:hAnsi="Times New Roman"/>
                <w:sz w:val="28"/>
                <w:szCs w:val="28"/>
              </w:rPr>
              <w:t>бюджет</w:t>
            </w:r>
            <w:r w:rsidR="00A80AD8" w:rsidRPr="00E72CB1">
              <w:rPr>
                <w:rFonts w:ascii="Times New Roman" w:hAnsi="Times New Roman"/>
                <w:sz w:val="28"/>
                <w:szCs w:val="28"/>
              </w:rPr>
              <w:t>а</w:t>
            </w:r>
          </w:p>
        </w:tc>
        <w:tc>
          <w:tcPr>
            <w:tcW w:w="1134" w:type="dxa"/>
            <w:hideMark/>
          </w:tcPr>
          <w:p w:rsidR="00F77E34" w:rsidRPr="00E72CB1" w:rsidRDefault="00CB0F79" w:rsidP="003D6018">
            <w:pPr>
              <w:spacing w:after="0" w:line="240" w:lineRule="auto"/>
              <w:ind w:left="-109" w:right="-75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баллов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F77E34" w:rsidRPr="00E72CB1" w:rsidRDefault="00F359D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850" w:type="dxa"/>
            <w:hideMark/>
          </w:tcPr>
          <w:p w:rsidR="00F77E34" w:rsidRPr="00E72CB1" w:rsidRDefault="00B53F51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6F05D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hideMark/>
          </w:tcPr>
          <w:p w:rsidR="00F77E34" w:rsidRPr="00E72CB1" w:rsidRDefault="00AA5493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6F05D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51" w:type="dxa"/>
            <w:hideMark/>
          </w:tcPr>
          <w:p w:rsidR="00F77E34" w:rsidRPr="00E72CB1" w:rsidRDefault="00AA5493" w:rsidP="00AA54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853" w:type="dxa"/>
          </w:tcPr>
          <w:p w:rsidR="00F77E34" w:rsidRPr="00E72CB1" w:rsidRDefault="00AA5493" w:rsidP="00AA54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852" w:type="dxa"/>
          </w:tcPr>
          <w:p w:rsidR="00F77E34" w:rsidRPr="00E72CB1" w:rsidRDefault="00AA5493" w:rsidP="00E128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851" w:type="dxa"/>
          </w:tcPr>
          <w:p w:rsidR="00F77E34" w:rsidRPr="00E72CB1" w:rsidRDefault="00AA5493" w:rsidP="00E128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851" w:type="dxa"/>
          </w:tcPr>
          <w:p w:rsidR="00F77E34" w:rsidRPr="00E72CB1" w:rsidRDefault="006F05D5" w:rsidP="0054149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CB0F79" w:rsidRPr="00E72CB1" w:rsidTr="00554EC2">
        <w:trPr>
          <w:trHeight w:val="984"/>
        </w:trPr>
        <w:tc>
          <w:tcPr>
            <w:tcW w:w="596" w:type="dxa"/>
            <w:gridSpan w:val="2"/>
            <w:hideMark/>
          </w:tcPr>
          <w:p w:rsidR="00CB0F79" w:rsidRPr="00E72CB1" w:rsidRDefault="000A5535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5.2</w:t>
            </w:r>
          </w:p>
        </w:tc>
        <w:tc>
          <w:tcPr>
            <w:tcW w:w="4967" w:type="dxa"/>
            <w:hideMark/>
          </w:tcPr>
          <w:p w:rsidR="00CB0F79" w:rsidRPr="00E72CB1" w:rsidRDefault="00CB0F79" w:rsidP="00A80AD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2: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Оценка внедрения программно-целевых принципов организации деятельности органов </w:t>
            </w:r>
            <w:r w:rsidR="00A80AD8" w:rsidRPr="00E72CB1">
              <w:rPr>
                <w:rFonts w:ascii="Times New Roman" w:hAnsi="Times New Roman"/>
                <w:sz w:val="28"/>
                <w:szCs w:val="28"/>
              </w:rPr>
              <w:t>местного с</w:t>
            </w:r>
            <w:r w:rsidR="00A80AD8"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="00A80AD8" w:rsidRPr="00E72CB1">
              <w:rPr>
                <w:rFonts w:ascii="Times New Roman" w:hAnsi="Times New Roman"/>
                <w:sz w:val="28"/>
                <w:szCs w:val="28"/>
              </w:rPr>
              <w:t>моуправления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при формировании программного бюджета</w:t>
            </w:r>
          </w:p>
        </w:tc>
        <w:tc>
          <w:tcPr>
            <w:tcW w:w="1134" w:type="dxa"/>
            <w:hideMark/>
          </w:tcPr>
          <w:p w:rsidR="00CB0F79" w:rsidRPr="00E72CB1" w:rsidRDefault="00A80AD8" w:rsidP="003D6018">
            <w:pPr>
              <w:spacing w:after="0" w:line="240" w:lineRule="auto"/>
              <w:ind w:left="-109" w:right="-7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баллов</w:t>
            </w:r>
          </w:p>
        </w:tc>
        <w:tc>
          <w:tcPr>
            <w:tcW w:w="992" w:type="dxa"/>
          </w:tcPr>
          <w:p w:rsidR="00CB0F79" w:rsidRPr="00E72CB1" w:rsidRDefault="00CB0F79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CB0F79" w:rsidRPr="00E72CB1" w:rsidRDefault="00F359D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50" w:type="dxa"/>
            <w:hideMark/>
          </w:tcPr>
          <w:p w:rsidR="00CB0F79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1" w:type="dxa"/>
            <w:hideMark/>
          </w:tcPr>
          <w:p w:rsidR="00CB0F79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1" w:type="dxa"/>
            <w:hideMark/>
          </w:tcPr>
          <w:p w:rsidR="00CB0F79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3" w:type="dxa"/>
          </w:tcPr>
          <w:p w:rsidR="00CB0F79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2" w:type="dxa"/>
          </w:tcPr>
          <w:p w:rsidR="00CB0F79" w:rsidRPr="00E72CB1" w:rsidRDefault="009C537D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1" w:type="dxa"/>
          </w:tcPr>
          <w:p w:rsidR="00CB0F79" w:rsidRPr="00E72CB1" w:rsidRDefault="009C537D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851" w:type="dxa"/>
          </w:tcPr>
          <w:p w:rsidR="00CB0F79" w:rsidRPr="00E72CB1" w:rsidRDefault="009C537D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</w:t>
            </w:r>
          </w:p>
        </w:tc>
      </w:tr>
      <w:tr w:rsidR="00A80AD8" w:rsidRPr="00E72CB1" w:rsidTr="00554EC2">
        <w:trPr>
          <w:trHeight w:val="984"/>
        </w:trPr>
        <w:tc>
          <w:tcPr>
            <w:tcW w:w="596" w:type="dxa"/>
            <w:gridSpan w:val="2"/>
            <w:hideMark/>
          </w:tcPr>
          <w:p w:rsidR="00A80AD8" w:rsidRPr="00E72CB1" w:rsidRDefault="000A5535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5.3</w:t>
            </w:r>
          </w:p>
        </w:tc>
        <w:tc>
          <w:tcPr>
            <w:tcW w:w="4967" w:type="dxa"/>
            <w:hideMark/>
          </w:tcPr>
          <w:p w:rsidR="00A80AD8" w:rsidRPr="00E72CB1" w:rsidRDefault="00A80AD8" w:rsidP="00A80AD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3:</w:t>
            </w:r>
            <w:r w:rsidRPr="00E72CB1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Оценка повышение эффективн</w:t>
            </w:r>
            <w:r w:rsidRPr="00E72CB1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сти распределения бюджетных средств</w:t>
            </w:r>
          </w:p>
        </w:tc>
        <w:tc>
          <w:tcPr>
            <w:tcW w:w="1134" w:type="dxa"/>
            <w:hideMark/>
          </w:tcPr>
          <w:p w:rsidR="00A80AD8" w:rsidRPr="00E72CB1" w:rsidRDefault="00A80AD8">
            <w:r w:rsidRPr="00E72CB1">
              <w:rPr>
                <w:rFonts w:ascii="Times New Roman" w:hAnsi="Times New Roman"/>
                <w:sz w:val="28"/>
                <w:szCs w:val="28"/>
              </w:rPr>
              <w:t>баллов</w:t>
            </w:r>
          </w:p>
        </w:tc>
        <w:tc>
          <w:tcPr>
            <w:tcW w:w="992" w:type="dxa"/>
          </w:tcPr>
          <w:p w:rsidR="00A80AD8" w:rsidRPr="00E72CB1" w:rsidRDefault="00A80AD8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80AD8" w:rsidRPr="00E72CB1" w:rsidRDefault="00F359D7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50" w:type="dxa"/>
            <w:hideMark/>
          </w:tcPr>
          <w:p w:rsidR="00A80AD8" w:rsidRPr="00E72CB1" w:rsidRDefault="009C537D" w:rsidP="00D57F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D57F6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:rsidR="00A80AD8" w:rsidRPr="00E72CB1" w:rsidRDefault="009C537D" w:rsidP="00D57F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D57F6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  <w:hideMark/>
          </w:tcPr>
          <w:p w:rsidR="00A80AD8" w:rsidRPr="00E72CB1" w:rsidRDefault="00D57F6F" w:rsidP="00B53F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3" w:type="dxa"/>
          </w:tcPr>
          <w:p w:rsidR="00A80AD8" w:rsidRPr="00E72CB1" w:rsidRDefault="00D57F6F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2" w:type="dxa"/>
          </w:tcPr>
          <w:p w:rsidR="00A80AD8" w:rsidRPr="00E72CB1" w:rsidRDefault="00D57F6F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A80AD8" w:rsidRPr="00E72CB1" w:rsidRDefault="00D57F6F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A80AD8" w:rsidRPr="00E72CB1" w:rsidRDefault="00D57F6F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</w:tr>
      <w:tr w:rsidR="00A80AD8" w:rsidRPr="00E72CB1" w:rsidTr="00554EC2">
        <w:trPr>
          <w:trHeight w:val="984"/>
        </w:trPr>
        <w:tc>
          <w:tcPr>
            <w:tcW w:w="596" w:type="dxa"/>
            <w:gridSpan w:val="2"/>
            <w:hideMark/>
          </w:tcPr>
          <w:p w:rsidR="00A80AD8" w:rsidRPr="00E72CB1" w:rsidRDefault="000A5535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5.4</w:t>
            </w:r>
          </w:p>
        </w:tc>
        <w:tc>
          <w:tcPr>
            <w:tcW w:w="4967" w:type="dxa"/>
            <w:hideMark/>
          </w:tcPr>
          <w:p w:rsidR="00A80AD8" w:rsidRPr="00E72CB1" w:rsidRDefault="00A80AD8" w:rsidP="00A80AD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4: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Оценка оптимизации функций муниц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пального управления, повышения э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ф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фективности их обеспечения</w:t>
            </w:r>
          </w:p>
        </w:tc>
        <w:tc>
          <w:tcPr>
            <w:tcW w:w="1134" w:type="dxa"/>
            <w:hideMark/>
          </w:tcPr>
          <w:p w:rsidR="00A80AD8" w:rsidRPr="00E72CB1" w:rsidRDefault="00A80AD8">
            <w:r w:rsidRPr="00E72CB1">
              <w:rPr>
                <w:rFonts w:ascii="Times New Roman" w:hAnsi="Times New Roman"/>
                <w:sz w:val="28"/>
                <w:szCs w:val="28"/>
              </w:rPr>
              <w:t>баллов</w:t>
            </w:r>
          </w:p>
        </w:tc>
        <w:tc>
          <w:tcPr>
            <w:tcW w:w="992" w:type="dxa"/>
          </w:tcPr>
          <w:p w:rsidR="00A80AD8" w:rsidRPr="00E72CB1" w:rsidRDefault="00A80AD8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80AD8" w:rsidRPr="00E72CB1" w:rsidRDefault="00100578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850" w:type="dxa"/>
            <w:hideMark/>
          </w:tcPr>
          <w:p w:rsidR="00A80AD8" w:rsidRPr="00E72CB1" w:rsidRDefault="009C537D" w:rsidP="00B53F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1" w:type="dxa"/>
            <w:hideMark/>
          </w:tcPr>
          <w:p w:rsidR="00A80AD8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851" w:type="dxa"/>
            <w:hideMark/>
          </w:tcPr>
          <w:p w:rsidR="00A80AD8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853" w:type="dxa"/>
          </w:tcPr>
          <w:p w:rsidR="00A80AD8" w:rsidRPr="00E72CB1" w:rsidRDefault="009C537D" w:rsidP="00B53F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52" w:type="dxa"/>
          </w:tcPr>
          <w:p w:rsidR="00A80AD8" w:rsidRPr="00E72CB1" w:rsidRDefault="009C537D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851" w:type="dxa"/>
          </w:tcPr>
          <w:p w:rsidR="00A80AD8" w:rsidRPr="00E72CB1" w:rsidRDefault="009C537D" w:rsidP="00E1288E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851" w:type="dxa"/>
          </w:tcPr>
          <w:p w:rsidR="00A80AD8" w:rsidRPr="00E72CB1" w:rsidRDefault="009C537D" w:rsidP="00541499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</w:t>
            </w:r>
          </w:p>
        </w:tc>
      </w:tr>
      <w:tr w:rsidR="00A80AD8" w:rsidRPr="00E72CB1" w:rsidTr="00554EC2">
        <w:trPr>
          <w:trHeight w:val="984"/>
        </w:trPr>
        <w:tc>
          <w:tcPr>
            <w:tcW w:w="596" w:type="dxa"/>
            <w:gridSpan w:val="2"/>
            <w:hideMark/>
          </w:tcPr>
          <w:p w:rsidR="00A80AD8" w:rsidRPr="00E72CB1" w:rsidRDefault="000A5535" w:rsidP="00541499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5.5</w:t>
            </w:r>
          </w:p>
        </w:tc>
        <w:tc>
          <w:tcPr>
            <w:tcW w:w="4967" w:type="dxa"/>
            <w:hideMark/>
          </w:tcPr>
          <w:p w:rsidR="00A80AD8" w:rsidRPr="00E72CB1" w:rsidRDefault="00A80AD8" w:rsidP="00A80AD8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Целевой показатель (индикатор) 5: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Оценка развития информационной си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темы управления муниципальными  финансами</w:t>
            </w:r>
          </w:p>
        </w:tc>
        <w:tc>
          <w:tcPr>
            <w:tcW w:w="1134" w:type="dxa"/>
            <w:hideMark/>
          </w:tcPr>
          <w:p w:rsidR="00A80AD8" w:rsidRPr="00E72CB1" w:rsidRDefault="00A80AD8">
            <w:r w:rsidRPr="00E72CB1">
              <w:rPr>
                <w:rFonts w:ascii="Times New Roman" w:hAnsi="Times New Roman"/>
                <w:sz w:val="28"/>
                <w:szCs w:val="28"/>
              </w:rPr>
              <w:t>баллов</w:t>
            </w:r>
          </w:p>
        </w:tc>
        <w:tc>
          <w:tcPr>
            <w:tcW w:w="992" w:type="dxa"/>
          </w:tcPr>
          <w:p w:rsidR="00A80AD8" w:rsidRPr="00E72CB1" w:rsidRDefault="00A80AD8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:rsidR="00A80AD8" w:rsidRPr="00E72CB1" w:rsidRDefault="00100578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0" w:type="dxa"/>
            <w:hideMark/>
          </w:tcPr>
          <w:p w:rsidR="00A80AD8" w:rsidRPr="00E72CB1" w:rsidRDefault="00B53F51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851" w:type="dxa"/>
            <w:hideMark/>
          </w:tcPr>
          <w:p w:rsidR="00A80AD8" w:rsidRPr="00E72CB1" w:rsidRDefault="00B53F51" w:rsidP="00B53F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851" w:type="dxa"/>
            <w:hideMark/>
          </w:tcPr>
          <w:p w:rsidR="00A80AD8" w:rsidRPr="00E72CB1" w:rsidRDefault="009C537D" w:rsidP="00EB46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EB46B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dxa"/>
          </w:tcPr>
          <w:p w:rsidR="00A80AD8" w:rsidRPr="00E72CB1" w:rsidRDefault="009C537D" w:rsidP="00B53F5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2" w:type="dxa"/>
          </w:tcPr>
          <w:p w:rsidR="00A80AD8" w:rsidRPr="00E72CB1" w:rsidRDefault="009C537D" w:rsidP="00B53F5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:rsidR="00A80AD8" w:rsidRPr="00E72CB1" w:rsidRDefault="009C537D" w:rsidP="00B53F5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51" w:type="dxa"/>
          </w:tcPr>
          <w:p w:rsidR="00A80AD8" w:rsidRPr="00E72CB1" w:rsidRDefault="009C537D" w:rsidP="00B53F51">
            <w:pPr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B53F51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</w:tr>
      <w:tr w:rsidR="00F77E34" w:rsidRPr="00E72CB1" w:rsidTr="00554EC2">
        <w:trPr>
          <w:trHeight w:val="1243"/>
        </w:trPr>
        <w:tc>
          <w:tcPr>
            <w:tcW w:w="596" w:type="dxa"/>
            <w:gridSpan w:val="2"/>
            <w:hideMark/>
          </w:tcPr>
          <w:p w:rsidR="00F77E34" w:rsidRPr="00E72CB1" w:rsidRDefault="000A5535" w:rsidP="003C16C1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  <w:r w:rsidR="009C537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67" w:type="dxa"/>
            <w:hideMark/>
          </w:tcPr>
          <w:p w:rsidR="00F77E34" w:rsidRPr="00E72CB1" w:rsidRDefault="00F77E34" w:rsidP="009C537D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Целевой показатель (индикатор) </w:t>
            </w:r>
            <w:r w:rsidR="009C537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: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ув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личение бальной оценк</w:t>
            </w:r>
            <w:r w:rsidR="003C16C1" w:rsidRPr="00E72CB1">
              <w:rPr>
                <w:rFonts w:ascii="Times New Roman" w:hAnsi="Times New Roman"/>
                <w:sz w:val="28"/>
                <w:szCs w:val="28"/>
              </w:rPr>
              <w:t xml:space="preserve">и 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 Гр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чевского района  по качеству управления мун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ципальными  финансами</w:t>
            </w:r>
          </w:p>
        </w:tc>
        <w:tc>
          <w:tcPr>
            <w:tcW w:w="1134" w:type="dxa"/>
            <w:hideMark/>
          </w:tcPr>
          <w:p w:rsidR="00F77E34" w:rsidRPr="00E72CB1" w:rsidRDefault="003C16C1" w:rsidP="009973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баллов</w:t>
            </w:r>
          </w:p>
        </w:tc>
        <w:tc>
          <w:tcPr>
            <w:tcW w:w="992" w:type="dxa"/>
          </w:tcPr>
          <w:p w:rsidR="00F77E34" w:rsidRPr="00E72CB1" w:rsidRDefault="00F77E34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992" w:type="dxa"/>
          </w:tcPr>
          <w:p w:rsidR="00F77E34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850" w:type="dxa"/>
            <w:hideMark/>
          </w:tcPr>
          <w:p w:rsidR="00F77E34" w:rsidRPr="00E72CB1" w:rsidRDefault="009C537D" w:rsidP="009C53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851" w:type="dxa"/>
            <w:hideMark/>
          </w:tcPr>
          <w:p w:rsidR="00F77E34" w:rsidRPr="00E72CB1" w:rsidRDefault="009C537D" w:rsidP="007D48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  <w:r w:rsidR="007D48EA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51" w:type="dxa"/>
            <w:hideMark/>
          </w:tcPr>
          <w:p w:rsidR="00F77E34" w:rsidRPr="00E72CB1" w:rsidRDefault="00F77E34" w:rsidP="009C53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  <w:r w:rsidR="009C537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53" w:type="dxa"/>
          </w:tcPr>
          <w:p w:rsidR="00F77E34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52" w:type="dxa"/>
          </w:tcPr>
          <w:p w:rsidR="00F77E34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851" w:type="dxa"/>
          </w:tcPr>
          <w:p w:rsidR="00F77E34" w:rsidRPr="00E72CB1" w:rsidRDefault="009C537D" w:rsidP="0059144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</w:tcPr>
          <w:p w:rsidR="00F77E34" w:rsidRPr="00E72CB1" w:rsidRDefault="00F77E34" w:rsidP="009C53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</w:t>
            </w:r>
            <w:r w:rsidR="009C537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</w:t>
            </w:r>
          </w:p>
        </w:tc>
      </w:tr>
      <w:tr w:rsidR="003C16C1" w:rsidRPr="00E72CB1" w:rsidTr="00554EC2">
        <w:trPr>
          <w:trHeight w:val="1243"/>
        </w:trPr>
        <w:tc>
          <w:tcPr>
            <w:tcW w:w="596" w:type="dxa"/>
            <w:gridSpan w:val="2"/>
            <w:hideMark/>
          </w:tcPr>
          <w:p w:rsidR="003C16C1" w:rsidRPr="00E72CB1" w:rsidRDefault="003C16C1" w:rsidP="009C537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  <w:r w:rsidR="009C537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67" w:type="dxa"/>
            <w:hideMark/>
          </w:tcPr>
          <w:p w:rsidR="003C16C1" w:rsidRPr="00E72CB1" w:rsidRDefault="003C16C1" w:rsidP="009C53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Целевой показатель (индикатор) </w:t>
            </w:r>
            <w:r w:rsidR="009C537D" w:rsidRPr="00E72CB1">
              <w:rPr>
                <w:rFonts w:ascii="Times New Roman" w:hAnsi="Times New Roman"/>
                <w:sz w:val="28"/>
                <w:szCs w:val="28"/>
              </w:rPr>
              <w:t>7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: 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декс открытости бюджетных процедур</w:t>
            </w:r>
          </w:p>
        </w:tc>
        <w:tc>
          <w:tcPr>
            <w:tcW w:w="1134" w:type="dxa"/>
            <w:hideMark/>
          </w:tcPr>
          <w:p w:rsidR="003C16C1" w:rsidRPr="00554EC2" w:rsidRDefault="003C16C1" w:rsidP="009C33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54EC2">
              <w:rPr>
                <w:rFonts w:ascii="Times New Roman" w:hAnsi="Times New Roman"/>
                <w:sz w:val="24"/>
                <w:szCs w:val="24"/>
              </w:rPr>
              <w:t>% к пр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е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дыдущ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е</w:t>
            </w:r>
            <w:r w:rsidRPr="00554EC2">
              <w:rPr>
                <w:rFonts w:ascii="Times New Roman" w:hAnsi="Times New Roman"/>
                <w:sz w:val="24"/>
                <w:szCs w:val="24"/>
              </w:rPr>
              <w:t>му году</w:t>
            </w:r>
          </w:p>
        </w:tc>
        <w:tc>
          <w:tcPr>
            <w:tcW w:w="992" w:type="dxa"/>
          </w:tcPr>
          <w:p w:rsidR="003C16C1" w:rsidRPr="00E72CB1" w:rsidRDefault="003C16C1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  <w:tc>
          <w:tcPr>
            <w:tcW w:w="992" w:type="dxa"/>
          </w:tcPr>
          <w:p w:rsidR="003C16C1" w:rsidRPr="00E72CB1" w:rsidRDefault="003C16C1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103</w:t>
            </w:r>
          </w:p>
        </w:tc>
        <w:tc>
          <w:tcPr>
            <w:tcW w:w="850" w:type="dxa"/>
            <w:hideMark/>
          </w:tcPr>
          <w:p w:rsidR="003C16C1" w:rsidRPr="00E72CB1" w:rsidRDefault="003C16C1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не менее 105</w:t>
            </w:r>
          </w:p>
        </w:tc>
        <w:tc>
          <w:tcPr>
            <w:tcW w:w="851" w:type="dxa"/>
            <w:hideMark/>
          </w:tcPr>
          <w:p w:rsidR="003C16C1" w:rsidRPr="00E72CB1" w:rsidRDefault="003C16C1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не менее 106</w:t>
            </w:r>
          </w:p>
        </w:tc>
        <w:tc>
          <w:tcPr>
            <w:tcW w:w="851" w:type="dxa"/>
            <w:hideMark/>
          </w:tcPr>
          <w:p w:rsidR="003C16C1" w:rsidRPr="00E72CB1" w:rsidRDefault="003C16C1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не менее 107</w:t>
            </w:r>
          </w:p>
        </w:tc>
        <w:tc>
          <w:tcPr>
            <w:tcW w:w="853" w:type="dxa"/>
          </w:tcPr>
          <w:p w:rsidR="003C16C1" w:rsidRPr="00E72CB1" w:rsidRDefault="003C16C1" w:rsidP="009C339B">
            <w:r w:rsidRPr="00E72CB1">
              <w:rPr>
                <w:rFonts w:ascii="Times New Roman" w:hAnsi="Times New Roman"/>
                <w:sz w:val="28"/>
                <w:szCs w:val="28"/>
              </w:rPr>
              <w:t>не менее 107</w:t>
            </w:r>
          </w:p>
        </w:tc>
        <w:tc>
          <w:tcPr>
            <w:tcW w:w="852" w:type="dxa"/>
          </w:tcPr>
          <w:p w:rsidR="003C16C1" w:rsidRPr="00E72CB1" w:rsidRDefault="003C16C1" w:rsidP="009C339B">
            <w:r w:rsidRPr="00E72CB1">
              <w:rPr>
                <w:rFonts w:ascii="Times New Roman" w:hAnsi="Times New Roman"/>
                <w:sz w:val="28"/>
                <w:szCs w:val="28"/>
              </w:rPr>
              <w:t>не менее 107</w:t>
            </w:r>
          </w:p>
        </w:tc>
        <w:tc>
          <w:tcPr>
            <w:tcW w:w="851" w:type="dxa"/>
          </w:tcPr>
          <w:p w:rsidR="003C16C1" w:rsidRPr="00E72CB1" w:rsidRDefault="003C16C1" w:rsidP="009C339B">
            <w:r w:rsidRPr="00E72CB1">
              <w:rPr>
                <w:rFonts w:ascii="Times New Roman" w:hAnsi="Times New Roman"/>
                <w:sz w:val="28"/>
                <w:szCs w:val="28"/>
              </w:rPr>
              <w:t>не менее 107</w:t>
            </w:r>
          </w:p>
        </w:tc>
        <w:tc>
          <w:tcPr>
            <w:tcW w:w="851" w:type="dxa"/>
          </w:tcPr>
          <w:p w:rsidR="003C16C1" w:rsidRPr="00E72CB1" w:rsidRDefault="003C16C1" w:rsidP="009C339B">
            <w:r w:rsidRPr="00E72CB1">
              <w:rPr>
                <w:rFonts w:ascii="Times New Roman" w:hAnsi="Times New Roman"/>
                <w:sz w:val="28"/>
                <w:szCs w:val="28"/>
              </w:rPr>
              <w:t>не менее 107</w:t>
            </w:r>
          </w:p>
        </w:tc>
      </w:tr>
      <w:tr w:rsidR="007D48EA" w:rsidRPr="00E72CB1" w:rsidTr="00554EC2">
        <w:trPr>
          <w:trHeight w:val="303"/>
        </w:trPr>
        <w:tc>
          <w:tcPr>
            <w:tcW w:w="14640" w:type="dxa"/>
            <w:gridSpan w:val="13"/>
            <w:hideMark/>
          </w:tcPr>
          <w:p w:rsidR="007D48EA" w:rsidRPr="00E72CB1" w:rsidRDefault="007D48EA" w:rsidP="007D48E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Подпрограмма  6 </w:t>
            </w:r>
            <w:r w:rsidRPr="00E72C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«Повышение финансовой грамотности населения Грачевского района»</w:t>
            </w:r>
          </w:p>
        </w:tc>
      </w:tr>
      <w:tr w:rsidR="007D48EA" w:rsidRPr="00E72CB1" w:rsidTr="00554EC2">
        <w:trPr>
          <w:trHeight w:val="1243"/>
        </w:trPr>
        <w:tc>
          <w:tcPr>
            <w:tcW w:w="596" w:type="dxa"/>
            <w:gridSpan w:val="2"/>
            <w:hideMark/>
          </w:tcPr>
          <w:p w:rsidR="007D48EA" w:rsidRPr="00E72CB1" w:rsidRDefault="007D48EA" w:rsidP="009C537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6.1</w:t>
            </w:r>
          </w:p>
        </w:tc>
        <w:tc>
          <w:tcPr>
            <w:tcW w:w="4967" w:type="dxa"/>
            <w:hideMark/>
          </w:tcPr>
          <w:p w:rsidR="005E6A37" w:rsidRPr="00E72CB1" w:rsidRDefault="007D48EA" w:rsidP="005E6A37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Целевой показатель (индикатор) 1:</w:t>
            </w:r>
          </w:p>
          <w:p w:rsidR="007D48EA" w:rsidRPr="00E72CB1" w:rsidRDefault="005E6A37" w:rsidP="005E6A37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проведенных меропри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тий, направленных на повышение финанс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вой грамотности населения района</w:t>
            </w:r>
          </w:p>
        </w:tc>
        <w:tc>
          <w:tcPr>
            <w:tcW w:w="1134" w:type="dxa"/>
            <w:hideMark/>
          </w:tcPr>
          <w:p w:rsidR="007D48EA" w:rsidRPr="00E72CB1" w:rsidRDefault="005E6A37" w:rsidP="009C339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  <w:tc>
          <w:tcPr>
            <w:tcW w:w="992" w:type="dxa"/>
          </w:tcPr>
          <w:p w:rsidR="007D48EA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7D48EA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hideMark/>
          </w:tcPr>
          <w:p w:rsidR="007D48EA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hideMark/>
          </w:tcPr>
          <w:p w:rsidR="007D48EA" w:rsidRPr="00E72CB1" w:rsidRDefault="00B83C06" w:rsidP="00B83C0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hideMark/>
          </w:tcPr>
          <w:p w:rsidR="007D48EA" w:rsidRPr="00E72CB1" w:rsidRDefault="00B83C06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3" w:type="dxa"/>
          </w:tcPr>
          <w:p w:rsidR="007D48EA" w:rsidRPr="00E72CB1" w:rsidRDefault="005E6A37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2" w:type="dxa"/>
          </w:tcPr>
          <w:p w:rsidR="007D48EA" w:rsidRPr="00E72CB1" w:rsidRDefault="00B83C06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7D48EA" w:rsidRPr="00E72CB1" w:rsidRDefault="005E6A37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</w:tcPr>
          <w:p w:rsidR="007D48EA" w:rsidRPr="00E72CB1" w:rsidRDefault="005E6A37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5E6A37" w:rsidRPr="00E72CB1" w:rsidTr="00554EC2">
        <w:trPr>
          <w:trHeight w:val="1243"/>
        </w:trPr>
        <w:tc>
          <w:tcPr>
            <w:tcW w:w="596" w:type="dxa"/>
            <w:gridSpan w:val="2"/>
            <w:hideMark/>
          </w:tcPr>
          <w:p w:rsidR="005E6A37" w:rsidRPr="00E72CB1" w:rsidRDefault="005E6A37" w:rsidP="009C537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6.2</w:t>
            </w:r>
          </w:p>
        </w:tc>
        <w:tc>
          <w:tcPr>
            <w:tcW w:w="4967" w:type="dxa"/>
            <w:hideMark/>
          </w:tcPr>
          <w:p w:rsidR="005E6A37" w:rsidRPr="00E72CB1" w:rsidRDefault="005E6A37" w:rsidP="000875C6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Целевой показатель (индикатор) 2:    </w:t>
            </w:r>
          </w:p>
          <w:p w:rsidR="005E6A37" w:rsidRPr="00E72CB1" w:rsidRDefault="005E6A37" w:rsidP="005E6A37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изданных, опублик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ванных информационных материалов, напра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ленных на повышение финансовой грамотности населения района</w:t>
            </w:r>
          </w:p>
        </w:tc>
        <w:tc>
          <w:tcPr>
            <w:tcW w:w="1134" w:type="dxa"/>
            <w:hideMark/>
          </w:tcPr>
          <w:p w:rsidR="005E6A37" w:rsidRPr="00E72CB1" w:rsidRDefault="005E6A37">
            <w:r w:rsidRPr="00E72CB1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  <w:tc>
          <w:tcPr>
            <w:tcW w:w="992" w:type="dxa"/>
          </w:tcPr>
          <w:p w:rsidR="005E6A37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E6A37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hideMark/>
          </w:tcPr>
          <w:p w:rsidR="005E6A37" w:rsidRPr="00E72CB1" w:rsidRDefault="005E6A37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hideMark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hideMark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3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2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5E6A37" w:rsidRPr="00E72CB1" w:rsidTr="00554EC2">
        <w:trPr>
          <w:trHeight w:val="558"/>
        </w:trPr>
        <w:tc>
          <w:tcPr>
            <w:tcW w:w="596" w:type="dxa"/>
            <w:gridSpan w:val="2"/>
            <w:hideMark/>
          </w:tcPr>
          <w:p w:rsidR="005E6A37" w:rsidRPr="00E72CB1" w:rsidRDefault="005E6A37" w:rsidP="009C537D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6.3</w:t>
            </w:r>
          </w:p>
        </w:tc>
        <w:tc>
          <w:tcPr>
            <w:tcW w:w="4967" w:type="dxa"/>
            <w:hideMark/>
          </w:tcPr>
          <w:p w:rsidR="005E6A37" w:rsidRPr="00E72CB1" w:rsidRDefault="005E6A37" w:rsidP="000875C6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Целевой показатель (индикатор) 3:    </w:t>
            </w:r>
          </w:p>
          <w:p w:rsidR="005E6A37" w:rsidRPr="00E72CB1" w:rsidRDefault="005E6A37" w:rsidP="005E6A37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Количество мероприятий, провод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мых в рамках мониторинга и оценки уровня финансовой грамотности населения района  и защиты прав п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требителей финансовых услуг на территории Гр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E72CB1">
              <w:rPr>
                <w:rFonts w:ascii="Times New Roman" w:eastAsia="Calibri" w:hAnsi="Times New Roman" w:cs="Times New Roman"/>
                <w:sz w:val="28"/>
                <w:szCs w:val="28"/>
              </w:rPr>
              <w:t>чевского района</w:t>
            </w:r>
          </w:p>
        </w:tc>
        <w:tc>
          <w:tcPr>
            <w:tcW w:w="1134" w:type="dxa"/>
            <w:hideMark/>
          </w:tcPr>
          <w:p w:rsidR="005E6A37" w:rsidRPr="00E72CB1" w:rsidRDefault="005E6A37">
            <w:r w:rsidRPr="00E72CB1">
              <w:rPr>
                <w:rFonts w:ascii="Times New Roman" w:hAnsi="Times New Roman"/>
                <w:sz w:val="28"/>
                <w:szCs w:val="28"/>
              </w:rPr>
              <w:t>единиц</w:t>
            </w:r>
          </w:p>
        </w:tc>
        <w:tc>
          <w:tcPr>
            <w:tcW w:w="992" w:type="dxa"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hideMark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  <w:hideMark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hideMark/>
          </w:tcPr>
          <w:p w:rsidR="005E6A37" w:rsidRPr="00E72CB1" w:rsidRDefault="00DA1715" w:rsidP="009C339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3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2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</w:tcPr>
          <w:p w:rsidR="005E6A37" w:rsidRPr="00E72CB1" w:rsidRDefault="00DA1715" w:rsidP="009C339B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51137B" w:rsidRPr="00E72CB1" w:rsidRDefault="0051137B" w:rsidP="00591445">
      <w:pPr>
        <w:spacing w:after="0" w:line="228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51137B" w:rsidRPr="00E72CB1" w:rsidSect="00370504">
          <w:pgSz w:w="15840" w:h="12240" w:orient="landscape"/>
          <w:pgMar w:top="993" w:right="1134" w:bottom="851" w:left="1134" w:header="720" w:footer="720" w:gutter="0"/>
          <w:cols w:space="720"/>
        </w:sectPr>
      </w:pPr>
    </w:p>
    <w:p w:rsidR="00CE5DB7" w:rsidRPr="00E72CB1" w:rsidRDefault="0051137B" w:rsidP="00816CF7">
      <w:pPr>
        <w:widowControl w:val="0"/>
        <w:autoSpaceDE w:val="0"/>
        <w:autoSpaceDN w:val="0"/>
        <w:adjustRightInd w:val="0"/>
        <w:spacing w:after="0" w:line="240" w:lineRule="auto"/>
        <w:ind w:left="-284" w:firstLine="284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  </w:t>
      </w:r>
      <w:r w:rsidR="00CE5DB7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 </w:t>
      </w:r>
      <w:r w:rsidR="000851E8" w:rsidRPr="00E72CB1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CE5DB7" w:rsidRPr="00E72CB1" w:rsidRDefault="00CE5DB7" w:rsidP="00164744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к муниципальной программе                                                         </w:t>
      </w:r>
    </w:p>
    <w:p w:rsidR="00CE5DB7" w:rsidRPr="00E72CB1" w:rsidRDefault="00CE5DB7" w:rsidP="0016474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CE5DB7" w:rsidRPr="00E72CB1" w:rsidRDefault="00CE5DB7" w:rsidP="0016474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         финансами и муниципальным </w:t>
      </w:r>
    </w:p>
    <w:p w:rsidR="00CE5DB7" w:rsidRPr="00E72CB1" w:rsidRDefault="00CE5DB7" w:rsidP="0016474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долгом Грачевского района </w:t>
      </w:r>
    </w:p>
    <w:p w:rsidR="00CE5DB7" w:rsidRPr="00E72CB1" w:rsidRDefault="00CE5DB7" w:rsidP="0016474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на  2015-20</w:t>
      </w:r>
      <w:r w:rsidR="00AE32A8" w:rsidRPr="00E72CB1">
        <w:rPr>
          <w:rFonts w:ascii="Times New Roman" w:hAnsi="Times New Roman" w:cs="Times New Roman"/>
          <w:b w:val="0"/>
          <w:sz w:val="28"/>
          <w:szCs w:val="28"/>
        </w:rPr>
        <w:t>2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1годы» </w:t>
      </w:r>
    </w:p>
    <w:p w:rsidR="000851E8" w:rsidRPr="00E72CB1" w:rsidRDefault="000851E8" w:rsidP="00164744">
      <w:pPr>
        <w:pStyle w:val="ConsPlusTitle"/>
        <w:widowControl/>
        <w:jc w:val="right"/>
        <w:rPr>
          <w:rFonts w:ascii="Times New Roman" w:hAnsi="Times New Roman"/>
          <w:sz w:val="28"/>
          <w:szCs w:val="28"/>
        </w:rPr>
      </w:pPr>
    </w:p>
    <w:p w:rsidR="003F6294" w:rsidRPr="00E72CB1" w:rsidRDefault="007970A5" w:rsidP="000851E8">
      <w:pPr>
        <w:pStyle w:val="ConsPlusTitle"/>
        <w:widowControl/>
        <w:jc w:val="center"/>
        <w:rPr>
          <w:rFonts w:ascii="Times New Roman" w:hAnsi="Times New Roman"/>
          <w:bCs w:val="0"/>
          <w:sz w:val="28"/>
          <w:szCs w:val="28"/>
        </w:rPr>
      </w:pPr>
      <w:r w:rsidRPr="00E72CB1">
        <w:rPr>
          <w:rFonts w:ascii="Times New Roman" w:hAnsi="Times New Roman"/>
          <w:bCs w:val="0"/>
          <w:sz w:val="28"/>
          <w:szCs w:val="28"/>
        </w:rPr>
        <w:t xml:space="preserve"> Перечень </w:t>
      </w:r>
      <w:r w:rsidR="00E1288E" w:rsidRPr="00E72CB1">
        <w:rPr>
          <w:rFonts w:ascii="Times New Roman" w:hAnsi="Times New Roman"/>
          <w:bCs w:val="0"/>
          <w:sz w:val="28"/>
          <w:szCs w:val="28"/>
        </w:rPr>
        <w:t xml:space="preserve">основных </w:t>
      </w:r>
      <w:r w:rsidRPr="00E72CB1">
        <w:rPr>
          <w:rFonts w:ascii="Times New Roman" w:hAnsi="Times New Roman"/>
          <w:bCs w:val="0"/>
          <w:sz w:val="28"/>
          <w:szCs w:val="28"/>
        </w:rPr>
        <w:t xml:space="preserve">мероприятий </w:t>
      </w:r>
    </w:p>
    <w:p w:rsidR="000851E8" w:rsidRPr="00E72CB1" w:rsidRDefault="000851E8" w:rsidP="000851E8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E72CB1">
        <w:rPr>
          <w:rFonts w:ascii="Times New Roman" w:hAnsi="Times New Roman"/>
          <w:bCs w:val="0"/>
          <w:sz w:val="28"/>
          <w:szCs w:val="28"/>
        </w:rPr>
        <w:t xml:space="preserve">муниципальной </w:t>
      </w:r>
      <w:r w:rsidR="004F1BE2" w:rsidRPr="00E72CB1">
        <w:rPr>
          <w:rFonts w:ascii="Times New Roman" w:hAnsi="Times New Roman"/>
          <w:bCs w:val="0"/>
          <w:sz w:val="28"/>
          <w:szCs w:val="28"/>
        </w:rPr>
        <w:t>программы</w:t>
      </w:r>
      <w:r w:rsidRPr="00E72CB1">
        <w:rPr>
          <w:rFonts w:ascii="Times New Roman" w:hAnsi="Times New Roman"/>
          <w:bCs w:val="0"/>
          <w:sz w:val="28"/>
          <w:szCs w:val="28"/>
        </w:rPr>
        <w:t xml:space="preserve"> «</w:t>
      </w:r>
      <w:r w:rsidRPr="00E72CB1">
        <w:rPr>
          <w:rFonts w:ascii="Times New Roman" w:hAnsi="Times New Roman" w:cs="Times New Roman"/>
          <w:sz w:val="28"/>
          <w:szCs w:val="28"/>
        </w:rPr>
        <w:t>Управление муниципальными   финансами и</w:t>
      </w:r>
    </w:p>
    <w:p w:rsidR="007970A5" w:rsidRPr="00E72CB1" w:rsidRDefault="000851E8" w:rsidP="000851E8">
      <w:pPr>
        <w:pStyle w:val="ConsPlusTitle"/>
        <w:widowControl/>
        <w:jc w:val="center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t xml:space="preserve"> муниципальным  долгом Грачевского района  на  2015-20</w:t>
      </w:r>
      <w:r w:rsidR="00AE32A8" w:rsidRPr="00E72CB1">
        <w:rPr>
          <w:rFonts w:ascii="Times New Roman" w:hAnsi="Times New Roman" w:cs="Times New Roman"/>
          <w:sz w:val="28"/>
          <w:szCs w:val="28"/>
        </w:rPr>
        <w:t>2</w:t>
      </w:r>
      <w:r w:rsidRPr="00E72CB1">
        <w:rPr>
          <w:rFonts w:ascii="Times New Roman" w:hAnsi="Times New Roman" w:cs="Times New Roman"/>
          <w:sz w:val="28"/>
          <w:szCs w:val="28"/>
        </w:rPr>
        <w:t>1годы»</w:t>
      </w:r>
    </w:p>
    <w:p w:rsidR="00CE5DB7" w:rsidRPr="00E72CB1" w:rsidRDefault="00CE5DB7" w:rsidP="00CE5DB7">
      <w:pPr>
        <w:widowControl w:val="0"/>
        <w:tabs>
          <w:tab w:val="left" w:pos="658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502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549"/>
        <w:gridCol w:w="8"/>
        <w:gridCol w:w="3838"/>
        <w:gridCol w:w="1701"/>
        <w:gridCol w:w="709"/>
        <w:gridCol w:w="708"/>
        <w:gridCol w:w="2125"/>
        <w:gridCol w:w="2552"/>
        <w:gridCol w:w="2834"/>
      </w:tblGrid>
      <w:tr w:rsidR="00A52608" w:rsidRPr="001F59C7" w:rsidTr="001452E7">
        <w:trPr>
          <w:cantSplit/>
          <w:trHeight w:val="845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8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Номер и наименование</w:t>
            </w:r>
          </w:p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основного</w:t>
            </w:r>
          </w:p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Ответстве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ный испо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нитель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Срок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Ожидаемый 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посредс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венный резул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ь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тат(краткое описание)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Последствия не реализации осно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ного мероприятия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Связь с показат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лями муниципальной  пр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граммы (подпрогра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мы)</w:t>
            </w:r>
          </w:p>
        </w:tc>
      </w:tr>
      <w:tr w:rsidR="00A52608" w:rsidRPr="001F59C7" w:rsidTr="001452E7">
        <w:trPr>
          <w:cantSplit/>
          <w:trHeight w:val="1389"/>
        </w:trPr>
        <w:tc>
          <w:tcPr>
            <w:tcW w:w="54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846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чала ре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708" w:type="dxa"/>
            <w:tcBorders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A52608" w:rsidRPr="001F59C7" w:rsidRDefault="00A52608" w:rsidP="001452E7">
            <w:pPr>
              <w:spacing w:after="0" w:line="228" w:lineRule="auto"/>
              <w:ind w:left="-7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оконч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ния ре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з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ции</w:t>
            </w:r>
          </w:p>
        </w:tc>
        <w:tc>
          <w:tcPr>
            <w:tcW w:w="21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A52608" w:rsidRPr="001F59C7" w:rsidTr="001452E7">
        <w:trPr>
          <w:trHeight w:val="25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A52608" w:rsidRPr="001F59C7" w:rsidTr="001452E7">
        <w:trPr>
          <w:trHeight w:val="48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sz w:val="28"/>
                <w:szCs w:val="28"/>
              </w:rPr>
              <w:t>Подпрограмма 1 «Создание организационных условий для составления и исполнения районного бюджета»</w:t>
            </w:r>
          </w:p>
        </w:tc>
      </w:tr>
      <w:tr w:rsidR="00A52608" w:rsidRPr="001F59C7" w:rsidTr="001452E7">
        <w:trPr>
          <w:trHeight w:val="83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1.1:</w:t>
            </w:r>
          </w:p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Осуществление методолог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ческого руководства в области финансово-бюджетного пл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повышение 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чества планир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вания бюдже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ных показат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создание предп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сылок для необо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нованного роста расходных обяз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тельств и осущес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вления неэффе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тивных расходов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Средняя оценка кач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ства финансового м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неджме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та главных распорядителей средств районного бюджета, имеющих подведомственные учрежд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ния;</w:t>
            </w:r>
          </w:p>
          <w:p w:rsidR="00A52608" w:rsidRPr="001F59C7" w:rsidRDefault="00A52608" w:rsidP="00816CF7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Средняя оценка кач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ства финансового м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неджме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та главных распорядителей средств районного бюджета, не имеющих подведомственных учр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ждений</w:t>
            </w:r>
          </w:p>
        </w:tc>
      </w:tr>
      <w:tr w:rsidR="00A52608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Основное мероприятие1.2: 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«Организация составления и исполнение районного  бю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жета»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проект райо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ного бюджета и прогноз конс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лид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рованного бюджета, 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вышение кач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ства раб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ты по исполнению бюдж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невозможность 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полнения расхо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ных обязательств, нарушение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жетного законод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количество дней 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рушения сроков пре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ставления проекта районного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жета на Совет депутатов;</w:t>
            </w:r>
          </w:p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исполнение районн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 бюджета по дох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дам;</w:t>
            </w:r>
          </w:p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исполнение районн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бюджета по расх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дам;</w:t>
            </w:r>
          </w:p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просроченная кред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торская задолже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</w:tc>
      </w:tr>
      <w:tr w:rsidR="00A52608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1.3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Основное мероприятие 1.3: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Обеспечение организации 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ы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полнения полномочий по ра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чету и предоставлению дот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 xml:space="preserve">ций бюджетам поселений на выравнивание бюджетной обеспеченности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</w:t>
            </w:r>
            <w:r w:rsidR="00FB1900" w:rsidRPr="001F59C7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pStyle w:val="af4"/>
              <w:widowControl/>
              <w:rPr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пропорци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нальное подт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гивание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 пос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лений, вход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щих в состав муниципальн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го района, к 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уровню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ченности, уст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новленному в качестве крит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рия выравнив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увеличение разрыва между поселени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ми, входящими в состав муниц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пального  района по уровню соц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ально-экономического развития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Уровень бюджетной обеспеченности пос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лений входящих в 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став  района, устано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ленный в качестве критерия выравнив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DA1715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1.4:</w:t>
            </w:r>
          </w:p>
          <w:p w:rsidR="00DA1715" w:rsidRPr="001F59C7" w:rsidRDefault="00DA1715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Внедрение долгосрочного бюджетного планирования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0875C6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ского 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DA171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0875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1452E7">
            <w:pPr>
              <w:spacing w:after="0" w:line="240" w:lineRule="auto"/>
              <w:ind w:right="-70" w:hanging="7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обеспечение сб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лансированн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сти районного бюджета в до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госрочной пе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спективе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1715" w:rsidRPr="001F59C7" w:rsidRDefault="00DA1715" w:rsidP="000875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отсутствие базы для долгосрочной сбалансированн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сти районного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715" w:rsidRPr="001F59C7" w:rsidRDefault="00DA1715" w:rsidP="000875C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наличие бюджетного прогноза Гр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чевского района  на долгосро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ный п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риод</w:t>
            </w:r>
          </w:p>
        </w:tc>
      </w:tr>
      <w:tr w:rsidR="00FB1900" w:rsidRPr="001F59C7" w:rsidTr="001452E7">
        <w:trPr>
          <w:trHeight w:val="695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6A66A5">
            <w:pPr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1.5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DA17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мероприятие 1.5 "Стабилизация финансовой ситуации в Оренбургской о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б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ласти"</w:t>
            </w:r>
          </w:p>
          <w:p w:rsidR="00FB1900" w:rsidRPr="001F59C7" w:rsidRDefault="00FB1900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0875C6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чевского 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FB190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обеспечение 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тойчивости районного бюджета в 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ловиях экон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мической нео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ределенн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900" w:rsidRPr="001F59C7" w:rsidRDefault="00FB1900" w:rsidP="00FB190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отсутствие усто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чивости районного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900" w:rsidRPr="001F59C7" w:rsidRDefault="00FB1900" w:rsidP="00FB190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просроченная кред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торская задолже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ность по обязательс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вам районного 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жета</w:t>
            </w:r>
          </w:p>
        </w:tc>
      </w:tr>
      <w:tr w:rsidR="00A52608" w:rsidRPr="001F59C7" w:rsidTr="001452E7">
        <w:trPr>
          <w:trHeight w:val="483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sz w:val="28"/>
                <w:szCs w:val="28"/>
              </w:rPr>
              <w:t>Подпрограмма 2 «Повышение финансовой самостоятельности местных бюджетов»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Обеспечение выполнения полномочий по предоставл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нию дотаций бюджетам пос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лений на выравнивание бю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д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жетной обеспеченности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выравнивание бюджетной обеспеченн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сти, финансовая поддержка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несоблюдение тр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бований законод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тельства, сокращ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ние финансовых возможностей  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стных бюджетов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уровень бюджетной обеспеченности пос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лений входящих в 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став  района, устано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ленный в качестве критерия выравнив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 xml:space="preserve"> Обеспечение сбалансирова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ности бюджетов поселений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пропорци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нальное подт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гивание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 сел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ских 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селений к уровню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ченности, уст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новле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ному в качестве крит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рия выравнив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несоблюдение тр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бований законод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тельства, сокращ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ние финансовых возможностей  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стных бюджетов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уровень бюджетной обеспеченности пос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лений входящих в 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став  района, устано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ленный в качестве критерия выравнив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A52608" w:rsidRPr="001F59C7" w:rsidTr="001452E7">
        <w:trPr>
          <w:trHeight w:val="2014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Финансовое обеспечение 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ы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полнения полномочий сел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скими  поселениями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1452E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выполнение муниципальн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 образов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ниями 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она переда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ных им отдельных г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сударственных по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номочий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нарушение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жетного законод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степень выполнения муниципальными 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б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разованиями посел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ний условий согл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шения о предоставл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нии иных межбю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жетных трансфертов</w:t>
            </w:r>
          </w:p>
        </w:tc>
      </w:tr>
      <w:tr w:rsidR="00A52608" w:rsidRPr="001F59C7" w:rsidTr="00DA17AF">
        <w:trPr>
          <w:trHeight w:val="148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3E577C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: Иные межбюджетные тран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ферты на финансирование 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чевского 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FB1900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 мероприятий в поселениях  района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FB1900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отсутствие пров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димых меропри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тий в поселениях района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1452E7">
            <w:pPr>
              <w:pStyle w:val="af4"/>
              <w:widowControl/>
              <w:rPr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степень выполнения муниципальными 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б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разованиями условий соглашений о предо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тавлении им иных межбюджетных трансфертов на ре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лизацию м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роприятий</w:t>
            </w:r>
          </w:p>
        </w:tc>
      </w:tr>
      <w:tr w:rsidR="00A52608" w:rsidRPr="001F59C7" w:rsidTr="001F59C7">
        <w:trPr>
          <w:trHeight w:val="1398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hAnsi="Times New Roman"/>
                <w:sz w:val="28"/>
                <w:szCs w:val="28"/>
              </w:rPr>
              <w:t>5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52608" w:rsidRPr="001F59C7" w:rsidRDefault="00A52608" w:rsidP="006A66A5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Осуществление первичного воинского учета на террит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риях, где отсутствуют вое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ные комиссариаты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нистрации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выполнение муниципальн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 образов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ниями района,  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территориях которых отсу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ствуют военные 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миссариаты, пер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данных им полн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мочий по первичному 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инскому учету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нарушение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жетного законод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1452E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степень выполнения муниципальными 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разов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ниями района, на территориях кот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рых отсутствуют 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енные комиссариаты, переданных им гос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дарственных полн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мочий, в целях ф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нансового обеспеч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 которых пред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смотрены субве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ции на выполнение гос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дарственных полн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мочий по первичному 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инскому учету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FB1900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2.</w:t>
            </w:r>
            <w:r w:rsidR="00FB1900"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Основное мероприятие 2.</w:t>
            </w:r>
            <w:r w:rsidR="003E577C" w:rsidRPr="001F59C7">
              <w:rPr>
                <w:rFonts w:ascii="Times New Roman" w:hAnsi="Times New Roman"/>
                <w:sz w:val="28"/>
                <w:szCs w:val="28"/>
              </w:rPr>
              <w:t>6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A52608" w:rsidRPr="001F59C7" w:rsidRDefault="00A52608" w:rsidP="006A66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Обеспечение организации 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ы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полнения полномочий по ра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чету субвенций на государс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венную регистрацию актов гражданского состояния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554EC2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пропорци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нальное подт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гивание бюд</w:t>
            </w:r>
            <w:r w:rsidR="001452E7" w:rsidRPr="001F59C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 пос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лений, вход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щих в состав муниципальн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района, к уровню бю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жетной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ченности, уст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новленному в качестве крит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рия выравнив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увеличение разрыва между поселени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ми, входящими в состав муниц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пального  района по уровню соц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ально-экономического развития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Уровень бюдже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ной обеспеченности пос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лений входящих в с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став  района, устано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ленный в качестве критерия выравнив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</w:tr>
      <w:tr w:rsidR="00A52608" w:rsidRPr="001F59C7" w:rsidTr="001452E7">
        <w:trPr>
          <w:trHeight w:val="465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59C7" w:rsidRPr="001F59C7" w:rsidRDefault="00A52608" w:rsidP="001452E7">
            <w:pPr>
              <w:spacing w:after="0" w:line="240" w:lineRule="auto"/>
              <w:ind w:right="-72" w:hanging="70"/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Подпрограмма 3</w:t>
            </w:r>
            <w:r w:rsidR="001F59C7"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«</w:t>
            </w:r>
            <w:r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Управление муниципальным долгом и муниципальными финансовыми активами Грачевского</w:t>
            </w:r>
          </w:p>
          <w:p w:rsidR="00A52608" w:rsidRPr="001F59C7" w:rsidRDefault="00A52608" w:rsidP="001452E7">
            <w:pPr>
              <w:spacing w:after="0" w:line="240" w:lineRule="auto"/>
              <w:ind w:right="-72" w:hanging="7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ра</w:t>
            </w:r>
            <w:r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она</w:t>
            </w:r>
            <w:r w:rsidR="001F59C7" w:rsidRPr="001F59C7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»</w:t>
            </w:r>
          </w:p>
        </w:tc>
      </w:tr>
      <w:tr w:rsidR="00A52608" w:rsidRPr="001F59C7" w:rsidTr="001452E7">
        <w:trPr>
          <w:trHeight w:val="406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3.1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мероприятие3.1: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Разработка программы мун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ципальных заимствований и программы предоставления муниципальных  гарантий на очередной финансовый год и плановый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финансовый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обеспечение 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точниками 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крытия дефиц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та райо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ного бюджета за счет мун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ципальных з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имствований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отсутствие исто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ников покрытия дефицита районн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бюджета за счет муниципальных з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имствований; неи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полнение расхо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ных обязательств района в полном объеме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наличие в проекте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lastRenderedPageBreak/>
              <w:t>райо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ного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бюджета на очередной фина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совый год и на план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вый период програ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="001452E7"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мун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ципальных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внутренних заимств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ваний и программ</w:t>
            </w:r>
            <w:r w:rsidR="001452E7"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муниципальных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рантий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3.2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3.2: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Обслуживание муниципал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ь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ного долга Грачевского 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оценка стоим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сти обслужив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 муниц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пального долга Грачевского района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увеличение нагру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ки на районный бюджет по расх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дам на обслужив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ние муниципальн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долга Грачевск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отношение годовой су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мы платежей на погашение и обсл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живание муниц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пального долга Гр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чевского района к д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ходам районного бюджета  без учета утвержденного объ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ма безвозмездных п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ступл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ний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3.3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мероприятие3.3: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Мониторинг состояния объ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ма муниципального долга и расходов на его обслуживание на предмет соответствия огр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ничениям, установленным Бюджетным кодексом Росси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ской Федерации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соответствие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муниципальн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го долга Гр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 xml:space="preserve">чевского района 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 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ходов на его обслужив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ние на предмет 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ответствия огр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ничениям, уст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новленным Бюджетным </w:t>
            </w:r>
            <w:hyperlink r:id="rId11" w:history="1">
              <w:r w:rsidRPr="001F59C7">
                <w:rPr>
                  <w:rFonts w:ascii="Times New Roman" w:hAnsi="Times New Roman" w:cs="Times New Roman"/>
                  <w:sz w:val="28"/>
                  <w:szCs w:val="28"/>
                </w:rPr>
                <w:t>к</w:t>
              </w:r>
              <w:r w:rsidRPr="001F59C7">
                <w:rPr>
                  <w:rFonts w:ascii="Times New Roman" w:hAnsi="Times New Roman" w:cs="Times New Roman"/>
                  <w:sz w:val="28"/>
                  <w:szCs w:val="28"/>
                </w:rPr>
                <w:t>о</w:t>
              </w:r>
              <w:r w:rsidRPr="001F59C7">
                <w:rPr>
                  <w:rFonts w:ascii="Times New Roman" w:hAnsi="Times New Roman" w:cs="Times New Roman"/>
                  <w:sz w:val="28"/>
                  <w:szCs w:val="28"/>
                </w:rPr>
                <w:lastRenderedPageBreak/>
                <w:t>дексом</w:t>
              </w:r>
            </w:hyperlink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Росси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ской Фед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превышение объ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ма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муниципального долга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и расходов на его обслуживание на предмет соо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ветствия огранич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ниям, установле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ным Бюджетным </w:t>
            </w:r>
            <w:hyperlink r:id="rId12" w:history="1">
              <w:r w:rsidRPr="001F59C7">
                <w:rPr>
                  <w:rFonts w:ascii="Times New Roman" w:hAnsi="Times New Roman" w:cs="Times New Roman"/>
                  <w:sz w:val="28"/>
                  <w:szCs w:val="28"/>
                </w:rPr>
                <w:t>кодексом</w:t>
              </w:r>
            </w:hyperlink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Росси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ской Федерации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Соответствие об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ъ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ема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до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га и расходов на его обслуживание огр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ничениям, устано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ленным бюджетным зак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нодательством</w:t>
            </w:r>
          </w:p>
        </w:tc>
      </w:tr>
      <w:tr w:rsidR="00A52608" w:rsidRPr="001F59C7" w:rsidTr="001F59C7">
        <w:trPr>
          <w:trHeight w:val="83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3.4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3.4:</w:t>
            </w:r>
          </w:p>
          <w:p w:rsidR="00A52608" w:rsidRPr="001F59C7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Подготовка и оформление д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о</w:t>
            </w: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кументов на предоставление муниципальных гарантий Грачевского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своевременное оформление 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кументов на предо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тавление муниц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пальных гарантий Гр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чевского 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она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нарушение сроков при оформлении документов на пр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доставление мун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ципальных гара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тий Грачевского района 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Количество дней 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рушения сроков 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смотр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ния обращений юридич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ских лиц о предоставлении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м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ниципальных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 гара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тий 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Грачевского ра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она</w:t>
            </w:r>
          </w:p>
        </w:tc>
      </w:tr>
      <w:tr w:rsidR="00A52608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32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Подпрограмма 4 «Организация и осуществление внутреннего муниципального финансового контроля в </w:t>
            </w:r>
          </w:p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sz w:val="28"/>
                <w:szCs w:val="28"/>
              </w:rPr>
              <w:t>финансово-бюджетной сфере»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4.1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мероприятие4.1: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Организация и осуществление внутреннего муниципального финансового контроля в ф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нансово-бюджетной сфере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направление представлений и предписаний по устранению выявленных 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рушений, ко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троль за выпо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нением предп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саний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создание предп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сылок для осущес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вления незаконных и неэффективных расходов, утраты материальных це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ностей, находящи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ся в муниципал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ной собственности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соотношение объема пр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веренных средств райо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ного бюджета и общей суммы расх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дов районного бю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д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жета</w:t>
            </w:r>
          </w:p>
          <w:p w:rsidR="00A52608" w:rsidRPr="001F59C7" w:rsidRDefault="00A52608" w:rsidP="006A66A5">
            <w:pPr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Соотношение колич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ства проверенных у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реждений или орган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заций от общего чи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ла запланир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ванных контрольных мер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приятий в соответс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вующем году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4.2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мероприятие4.2: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Анализ осуществления гла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в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ными администраторами 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бюджетных средств  внутре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него финансового контроля и аудита.</w:t>
            </w:r>
          </w:p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нистрации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улучшение 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чества орган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зации осущест</w:t>
            </w:r>
            <w:r w:rsidR="006630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ления главными админ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страторами средств районного бюджета внутре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него фина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сового контроля и 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дита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034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30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предп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сылок для наруш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ния бюджетного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законодательства, 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соблюдения финанс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вой дисциплины гла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ными администрат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рами средств районн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034" w:rsidRDefault="00A52608" w:rsidP="006A66A5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630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Соотношение колич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ства главных админ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3034">
              <w:rPr>
                <w:rFonts w:ascii="Times New Roman" w:hAnsi="Times New Roman" w:cs="Times New Roman"/>
                <w:sz w:val="28"/>
                <w:szCs w:val="28"/>
              </w:rPr>
              <w:t>страторов средств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2608" w:rsidRPr="001F59C7" w:rsidRDefault="00A52608" w:rsidP="006A66A5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районного 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бюджета, у к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торых проанал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зировано состояние вну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реннего финансового ко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троля и внутреннего ф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нансового аудита, к 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щему числу главных 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министраторов средств </w:t>
            </w:r>
            <w:r w:rsidRPr="001F59C7">
              <w:rPr>
                <w:rFonts w:ascii="Times New Roman" w:hAnsi="Times New Roman"/>
                <w:sz w:val="24"/>
                <w:szCs w:val="24"/>
              </w:rPr>
              <w:t>районного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 бю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жета, у которых провед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ние 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кого анализа было запланир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вано провести в соотве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ствующем году</w:t>
            </w:r>
          </w:p>
        </w:tc>
      </w:tr>
      <w:tr w:rsidR="00A52608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/>
                <w:sz w:val="28"/>
                <w:szCs w:val="28"/>
              </w:rPr>
              <w:lastRenderedPageBreak/>
              <w:t xml:space="preserve">Подпрограмма 5 </w:t>
            </w:r>
            <w:r w:rsidRPr="001F59C7">
              <w:rPr>
                <w:rFonts w:ascii="Times New Roman" w:hAnsi="Times New Roman"/>
                <w:b/>
                <w:sz w:val="28"/>
                <w:szCs w:val="28"/>
              </w:rPr>
              <w:t>«Повышение эффективности бюджетных расходов Грачевского района »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мероприятие5.1:</w:t>
            </w:r>
          </w:p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Обеспечение сбалансирова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ности и устойчивости райо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 xml:space="preserve">ного бюджета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чевского ра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BF5C8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ципа сбалансир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ванности районн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F5C8B" w:rsidRPr="001F59C7">
              <w:rPr>
                <w:rFonts w:ascii="Times New Roman" w:hAnsi="Times New Roman" w:cs="Times New Roman"/>
                <w:sz w:val="24"/>
                <w:szCs w:val="24"/>
              </w:rPr>
              <w:t>го бюджета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увеличение проср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ченной кред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торской задолженности, нар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шение бюджетного з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конодательства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оценка обеспечения сб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лансированности и 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тойчивости райо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ного  бюдж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мероприятие5.2: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Внедрение программно-целевых принципов организ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а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ции деятельности органов м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е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формирование пр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граммного бюдж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та и реализация подходов бюдж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тирования, орие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тированного на 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зультат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невыполнение треб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ваний по формиров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нию программного бюджета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оценка внедрения пр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граммно-целевых при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ципов организации де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тельности органов мес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ного сам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управления при формировании пр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граммного бюджета</w:t>
            </w:r>
          </w:p>
        </w:tc>
      </w:tr>
      <w:tr w:rsidR="00A52608" w:rsidRPr="001F59C7" w:rsidTr="001452E7">
        <w:trPr>
          <w:trHeight w:val="681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мероприятие5.3: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Повышение эффективности распределения бюджетных средств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выполнение мун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ципальными  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реждениями м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ниципальных  з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даний на оказание м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ниципальных услуг на уровне не ниже 95 проце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невыполнение 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ниципальных  зад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ний на оказание муниципальных 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луг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оценка повышения эффективности 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пределения бюдже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ных средств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мероприятие5.4: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lastRenderedPageBreak/>
              <w:t>Оптимизация функций мун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и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ципального управления, п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вышение эффективности их обеспечения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финансовый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бюджетных асси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нований на оказ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ние муниципал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ных услуг, рассч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танных исходя из утвержденных нормативов фина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совых з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трат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несоблюдение тр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бований к качеству оказываемых м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ниципальных услуг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оценка оптимиз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 xml:space="preserve">ции 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функций г муниц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пального управления, повышения эффе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тивности их обесп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чения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5.5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мероприятие5.5: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Развитие информационной системы управления  муниц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и</w:t>
            </w:r>
            <w:r w:rsidRPr="001F59C7"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пальными финансами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своевременное и полное размещ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ние 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формации о деятельности 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ганов власти и  муниципал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ных учрежд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ний в сети 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тернет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несвоевременное ра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мещение 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формации о деятельности орг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нов власти и муниц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пальных учрежд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ний в сети Инте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оценка развития 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формационной сист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мы управления мун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ципальными фина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сами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5.6: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 xml:space="preserve"> Оценка качества управления муниципальными финансами Грачевского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right="-7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повышение рейти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га Граче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ского рай</w:t>
            </w:r>
            <w:r w:rsidR="00DA17AF" w:rsidRPr="001F59C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она  по уровню к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чества управл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ния муниципальн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ми финансами по ит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гам оценки на 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ластном уро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отсутствие рейти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га по итогам оце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ки качества упра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ления муниципал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 w:cs="Times New Roman"/>
                <w:sz w:val="28"/>
                <w:szCs w:val="28"/>
              </w:rPr>
              <w:t>ными финансами в Грачевском районе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>увеличение бал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ной оценки  Гр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чевского района  по качеству управления муниц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пал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ь</w:t>
            </w:r>
            <w:r w:rsidRPr="001F59C7">
              <w:rPr>
                <w:rFonts w:ascii="Times New Roman" w:hAnsi="Times New Roman"/>
                <w:sz w:val="28"/>
                <w:szCs w:val="28"/>
              </w:rPr>
              <w:t>ными  финансами</w:t>
            </w:r>
          </w:p>
        </w:tc>
      </w:tr>
      <w:tr w:rsidR="00A52608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5.7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5.7: 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Обеспечение открытости бюджетных процедур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4"/>
                <w:szCs w:val="24"/>
              </w:rPr>
            </w:pP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финансовый отдел админ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страции Гр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чевского ра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af2"/>
              <w:widowControl/>
              <w:jc w:val="left"/>
              <w:rPr>
                <w:rFonts w:ascii="Times New Roman" w:hAnsi="Times New Roman" w:cs="Times New Roman"/>
              </w:rPr>
            </w:pPr>
            <w:r w:rsidRPr="001F59C7">
              <w:rPr>
                <w:rFonts w:ascii="Times New Roman" w:hAnsi="Times New Roman" w:cs="Times New Roman"/>
              </w:rPr>
              <w:t>повышение ре</w:t>
            </w:r>
            <w:r w:rsidRPr="001F59C7">
              <w:rPr>
                <w:rFonts w:ascii="Times New Roman" w:hAnsi="Times New Roman" w:cs="Times New Roman"/>
              </w:rPr>
              <w:t>й</w:t>
            </w:r>
            <w:r w:rsidRPr="001F59C7">
              <w:rPr>
                <w:rFonts w:ascii="Times New Roman" w:hAnsi="Times New Roman" w:cs="Times New Roman"/>
              </w:rPr>
              <w:t>тинга Граче</w:t>
            </w:r>
            <w:r w:rsidRPr="001F59C7">
              <w:rPr>
                <w:rFonts w:ascii="Times New Roman" w:hAnsi="Times New Roman" w:cs="Times New Roman"/>
              </w:rPr>
              <w:t>в</w:t>
            </w:r>
            <w:r w:rsidRPr="001F59C7">
              <w:rPr>
                <w:rFonts w:ascii="Times New Roman" w:hAnsi="Times New Roman" w:cs="Times New Roman"/>
              </w:rPr>
              <w:t>ского района  по откр</w:t>
            </w:r>
            <w:r w:rsidRPr="001F59C7">
              <w:rPr>
                <w:rFonts w:ascii="Times New Roman" w:hAnsi="Times New Roman" w:cs="Times New Roman"/>
              </w:rPr>
              <w:t>ы</w:t>
            </w:r>
            <w:r w:rsidRPr="001F59C7">
              <w:rPr>
                <w:rFonts w:ascii="Times New Roman" w:hAnsi="Times New Roman" w:cs="Times New Roman"/>
              </w:rPr>
              <w:t>тости бюджетных процедур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af4"/>
              <w:widowControl/>
              <w:ind w:right="-57"/>
              <w:rPr>
                <w:rFonts w:ascii="Times New Roman" w:hAnsi="Times New Roman" w:cs="Times New Roman"/>
              </w:rPr>
            </w:pPr>
            <w:r w:rsidRPr="001F59C7">
              <w:rPr>
                <w:rFonts w:ascii="Times New Roman" w:hAnsi="Times New Roman" w:cs="Times New Roman"/>
              </w:rPr>
              <w:t>снижение рейтинга Грачевского района по итогам оценки откр</w:t>
            </w:r>
            <w:r w:rsidRPr="001F59C7">
              <w:rPr>
                <w:rFonts w:ascii="Times New Roman" w:hAnsi="Times New Roman" w:cs="Times New Roman"/>
              </w:rPr>
              <w:t>ы</w:t>
            </w:r>
            <w:r w:rsidRPr="001F59C7">
              <w:rPr>
                <w:rFonts w:ascii="Times New Roman" w:hAnsi="Times New Roman" w:cs="Times New Roman"/>
              </w:rPr>
              <w:t>тости бю</w:t>
            </w:r>
            <w:r w:rsidRPr="001F59C7">
              <w:rPr>
                <w:rFonts w:ascii="Times New Roman" w:hAnsi="Times New Roman" w:cs="Times New Roman"/>
              </w:rPr>
              <w:t>д</w:t>
            </w:r>
            <w:r w:rsidRPr="001F59C7">
              <w:rPr>
                <w:rFonts w:ascii="Times New Roman" w:hAnsi="Times New Roman" w:cs="Times New Roman"/>
              </w:rPr>
              <w:t>жетных</w:t>
            </w:r>
          </w:p>
          <w:p w:rsidR="00A52608" w:rsidRPr="001F59C7" w:rsidRDefault="00A52608" w:rsidP="006A66A5">
            <w:pPr>
              <w:rPr>
                <w:sz w:val="24"/>
                <w:szCs w:val="24"/>
              </w:rPr>
            </w:pPr>
            <w:r w:rsidRPr="001F59C7">
              <w:rPr>
                <w:rFonts w:ascii="Times New Roman" w:hAnsi="Times New Roman"/>
                <w:sz w:val="24"/>
                <w:szCs w:val="24"/>
              </w:rPr>
              <w:t>процедур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</w:rPr>
            </w:pPr>
            <w:r w:rsidRPr="001F59C7">
              <w:rPr>
                <w:rFonts w:ascii="Times New Roman" w:hAnsi="Times New Roman" w:cs="Times New Roman"/>
              </w:rPr>
              <w:t>индекс открытости бю</w:t>
            </w:r>
            <w:r w:rsidRPr="001F59C7">
              <w:rPr>
                <w:rFonts w:ascii="Times New Roman" w:hAnsi="Times New Roman" w:cs="Times New Roman"/>
              </w:rPr>
              <w:t>д</w:t>
            </w:r>
            <w:r w:rsidRPr="001F59C7">
              <w:rPr>
                <w:rFonts w:ascii="Times New Roman" w:hAnsi="Times New Roman" w:cs="Times New Roman"/>
              </w:rPr>
              <w:t>жетных проц</w:t>
            </w:r>
            <w:r w:rsidRPr="001F59C7">
              <w:rPr>
                <w:rFonts w:ascii="Times New Roman" w:hAnsi="Times New Roman" w:cs="Times New Roman"/>
              </w:rPr>
              <w:t>е</w:t>
            </w:r>
            <w:r w:rsidRPr="001F59C7">
              <w:rPr>
                <w:rFonts w:ascii="Times New Roman" w:hAnsi="Times New Roman" w:cs="Times New Roman"/>
              </w:rPr>
              <w:t>дур</w:t>
            </w:r>
          </w:p>
        </w:tc>
      </w:tr>
      <w:tr w:rsidR="00AE0E19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b/>
                <w:sz w:val="28"/>
                <w:szCs w:val="28"/>
              </w:rPr>
              <w:t>Подпрограмма  6 «Повышение финансовой грамотности населения Грачевского района»</w:t>
            </w:r>
          </w:p>
        </w:tc>
      </w:tr>
      <w:tr w:rsidR="00AE0E1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6.1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AE0E19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</w:rPr>
              <w:t xml:space="preserve">Основное мероприятие 6.1: 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Проведение консультацио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н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ных и обучающих меропри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я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тий, направленных на пов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шение финансовой грамотн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Pr="001F59C7">
              <w:rPr>
                <w:rFonts w:ascii="Times New Roman" w:eastAsia="Calibri" w:hAnsi="Times New Roman" w:cs="Times New Roman"/>
                <w:sz w:val="28"/>
                <w:szCs w:val="28"/>
              </w:rPr>
              <w:t>сти населения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 xml:space="preserve">нистрации Грачевского 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1F59C7">
              <w:rPr>
                <w:rFonts w:ascii="Times New Roman" w:hAnsi="Times New Roman"/>
                <w:lang w:eastAsia="ru-RU"/>
              </w:rPr>
              <w:t>рост финанс</w:t>
            </w:r>
            <w:r w:rsidRPr="001F59C7">
              <w:rPr>
                <w:rFonts w:ascii="Times New Roman" w:hAnsi="Times New Roman"/>
                <w:lang w:eastAsia="ru-RU"/>
              </w:rPr>
              <w:t>о</w:t>
            </w:r>
            <w:r w:rsidRPr="001F59C7">
              <w:rPr>
                <w:rFonts w:ascii="Times New Roman" w:hAnsi="Times New Roman"/>
                <w:lang w:eastAsia="ru-RU"/>
              </w:rPr>
              <w:t>вой грамотности, сп</w:t>
            </w:r>
            <w:r w:rsidRPr="001F59C7">
              <w:rPr>
                <w:rFonts w:ascii="Times New Roman" w:hAnsi="Times New Roman"/>
                <w:lang w:eastAsia="ru-RU"/>
              </w:rPr>
              <w:t>о</w:t>
            </w:r>
            <w:r w:rsidRPr="001F59C7">
              <w:rPr>
                <w:rFonts w:ascii="Times New Roman" w:hAnsi="Times New Roman"/>
                <w:lang w:eastAsia="ru-RU"/>
              </w:rPr>
              <w:t>собствующей фо</w:t>
            </w:r>
            <w:r w:rsidRPr="001F59C7">
              <w:rPr>
                <w:rFonts w:ascii="Times New Roman" w:hAnsi="Times New Roman"/>
                <w:lang w:eastAsia="ru-RU"/>
              </w:rPr>
              <w:t>р</w:t>
            </w:r>
            <w:r w:rsidRPr="001F59C7">
              <w:rPr>
                <w:rFonts w:ascii="Times New Roman" w:hAnsi="Times New Roman"/>
                <w:lang w:eastAsia="ru-RU"/>
              </w:rPr>
              <w:t>мированию у гра</w:t>
            </w:r>
            <w:r w:rsidRPr="001F59C7">
              <w:rPr>
                <w:rFonts w:ascii="Times New Roman" w:hAnsi="Times New Roman"/>
                <w:lang w:eastAsia="ru-RU"/>
              </w:rPr>
              <w:t>ж</w:t>
            </w:r>
            <w:r w:rsidRPr="001F59C7">
              <w:rPr>
                <w:rFonts w:ascii="Times New Roman" w:hAnsi="Times New Roman"/>
                <w:lang w:eastAsia="ru-RU"/>
              </w:rPr>
              <w:t>дан разумного ф</w:t>
            </w:r>
            <w:r w:rsidRPr="001F59C7">
              <w:rPr>
                <w:rFonts w:ascii="Times New Roman" w:hAnsi="Times New Roman"/>
                <w:lang w:eastAsia="ru-RU"/>
              </w:rPr>
              <w:t>и</w:t>
            </w:r>
            <w:r w:rsidRPr="001F59C7">
              <w:rPr>
                <w:rFonts w:ascii="Times New Roman" w:hAnsi="Times New Roman"/>
                <w:lang w:eastAsia="ru-RU"/>
              </w:rPr>
              <w:lastRenderedPageBreak/>
              <w:t>нансового повед</w:t>
            </w:r>
            <w:r w:rsidRPr="001F59C7">
              <w:rPr>
                <w:rFonts w:ascii="Times New Roman" w:hAnsi="Times New Roman"/>
                <w:lang w:eastAsia="ru-RU"/>
              </w:rPr>
              <w:t>е</w:t>
            </w:r>
            <w:r w:rsidRPr="001F59C7">
              <w:rPr>
                <w:rFonts w:ascii="Times New Roman" w:hAnsi="Times New Roman"/>
                <w:lang w:eastAsia="ru-RU"/>
              </w:rPr>
              <w:t>ния, п</w:t>
            </w:r>
            <w:r w:rsidRPr="001F59C7">
              <w:rPr>
                <w:rFonts w:ascii="Times New Roman" w:hAnsi="Times New Roman"/>
                <w:lang w:eastAsia="ru-RU"/>
              </w:rPr>
              <w:t>о</w:t>
            </w:r>
            <w:r w:rsidRPr="001F59C7">
              <w:rPr>
                <w:rFonts w:ascii="Times New Roman" w:hAnsi="Times New Roman"/>
                <w:lang w:eastAsia="ru-RU"/>
              </w:rPr>
              <w:t>вышению личной ответстве</w:t>
            </w:r>
            <w:r w:rsidRPr="001F59C7">
              <w:rPr>
                <w:rFonts w:ascii="Times New Roman" w:hAnsi="Times New Roman"/>
                <w:lang w:eastAsia="ru-RU"/>
              </w:rPr>
              <w:t>н</w:t>
            </w:r>
            <w:r w:rsidRPr="001F59C7">
              <w:rPr>
                <w:rFonts w:ascii="Times New Roman" w:hAnsi="Times New Roman"/>
                <w:lang w:eastAsia="ru-RU"/>
              </w:rPr>
              <w:t>ности по финанс</w:t>
            </w:r>
            <w:r w:rsidRPr="001F59C7">
              <w:rPr>
                <w:rFonts w:ascii="Times New Roman" w:hAnsi="Times New Roman"/>
                <w:lang w:eastAsia="ru-RU"/>
              </w:rPr>
              <w:t>о</w:t>
            </w:r>
            <w:r w:rsidRPr="001F59C7">
              <w:rPr>
                <w:rFonts w:ascii="Times New Roman" w:hAnsi="Times New Roman"/>
                <w:lang w:eastAsia="ru-RU"/>
              </w:rPr>
              <w:t>вым обяз</w:t>
            </w:r>
            <w:r w:rsidRPr="001F59C7">
              <w:rPr>
                <w:rFonts w:ascii="Times New Roman" w:hAnsi="Times New Roman"/>
                <w:lang w:eastAsia="ru-RU"/>
              </w:rPr>
              <w:t>а</w:t>
            </w:r>
            <w:r w:rsidRPr="001F59C7">
              <w:rPr>
                <w:rFonts w:ascii="Times New Roman" w:hAnsi="Times New Roman"/>
                <w:lang w:eastAsia="ru-RU"/>
              </w:rPr>
              <w:t>тельствам, снижению рисков возникновения с</w:t>
            </w:r>
            <w:r w:rsidRPr="001F59C7">
              <w:rPr>
                <w:rFonts w:ascii="Times New Roman" w:hAnsi="Times New Roman"/>
                <w:lang w:eastAsia="ru-RU"/>
              </w:rPr>
              <w:t>о</w:t>
            </w:r>
            <w:r w:rsidRPr="001F59C7">
              <w:rPr>
                <w:rFonts w:ascii="Times New Roman" w:hAnsi="Times New Roman"/>
                <w:lang w:eastAsia="ru-RU"/>
              </w:rPr>
              <w:t>циальной напряже</w:t>
            </w:r>
            <w:r w:rsidRPr="001F59C7">
              <w:rPr>
                <w:rFonts w:ascii="Times New Roman" w:hAnsi="Times New Roman"/>
                <w:lang w:eastAsia="ru-RU"/>
              </w:rPr>
              <w:t>н</w:t>
            </w:r>
            <w:r w:rsidRPr="001F59C7">
              <w:rPr>
                <w:rFonts w:ascii="Times New Roman" w:hAnsi="Times New Roman"/>
                <w:lang w:eastAsia="ru-RU"/>
              </w:rPr>
              <w:t>ности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BB" w:rsidRPr="001F59C7" w:rsidRDefault="006D1FBB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низкий уровень финансовой гр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мотности населения</w:t>
            </w:r>
          </w:p>
          <w:p w:rsidR="00AE0E19" w:rsidRPr="001F59C7" w:rsidRDefault="00AE0E19" w:rsidP="006A66A5">
            <w:pPr>
              <w:pStyle w:val="af4"/>
              <w:widowControl/>
              <w:ind w:right="-5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BB" w:rsidRPr="001F59C7" w:rsidRDefault="006D1FBB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проведе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ных мероприятий, н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правленных на пов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ы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шение ф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нансовой 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грамотности насел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ния района</w:t>
            </w:r>
          </w:p>
          <w:p w:rsidR="00AE0E19" w:rsidRPr="001F59C7" w:rsidRDefault="00AE0E19" w:rsidP="006A66A5">
            <w:pPr>
              <w:pStyle w:val="af4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E0E19" w:rsidRPr="001F59C7" w:rsidTr="00DA17AF">
        <w:trPr>
          <w:trHeight w:val="1913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>6.2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AE0E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мероприятие 6.2: Информирование населения района  по вопросам финанс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вой грамотности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6D1FBB" w:rsidP="00554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расширение во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можности насел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ния района по б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лее эффективному использов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нию финансовых у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с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луг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BB" w:rsidRPr="001F59C7" w:rsidRDefault="006D1FBB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знаний в области повышения финансовой грамотн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сти населения района</w:t>
            </w:r>
          </w:p>
          <w:p w:rsidR="00AE0E19" w:rsidRPr="001F59C7" w:rsidRDefault="00AE0E19" w:rsidP="006A66A5">
            <w:pPr>
              <w:pStyle w:val="af4"/>
              <w:widowControl/>
              <w:ind w:right="-57"/>
              <w:rPr>
                <w:rFonts w:ascii="Times New Roman" w:hAnsi="Times New Roman" w:cs="Times New Roman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19" w:rsidRPr="001F59C7" w:rsidRDefault="006D1FBB" w:rsidP="00DA17A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изданных, опубликованных инфо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мационных мат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риалов, направленных на пов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ы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шение финансовой гр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мотности населения ра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й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она</w:t>
            </w:r>
          </w:p>
        </w:tc>
      </w:tr>
      <w:tr w:rsidR="00AE0E19" w:rsidRPr="001F59C7" w:rsidTr="001452E7">
        <w:trPr>
          <w:trHeight w:val="349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bCs/>
                <w:sz w:val="28"/>
                <w:szCs w:val="28"/>
              </w:rPr>
              <w:t>6.3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AE0E1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1F59C7">
              <w:rPr>
                <w:rFonts w:ascii="Times New Roman" w:hAnsi="Times New Roman"/>
                <w:sz w:val="28"/>
                <w:szCs w:val="28"/>
                <w:lang w:eastAsia="ru-RU"/>
              </w:rPr>
              <w:t>Основное мероприятие 6.3: Анализ уровня финансовой грамотности населения</w:t>
            </w:r>
          </w:p>
          <w:p w:rsidR="00AE0E19" w:rsidRPr="001F59C7" w:rsidRDefault="00AE0E19" w:rsidP="006A66A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/>
              <w:rPr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финансовый отдел адм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и</w:t>
            </w: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нистрации Грачевского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0E19" w:rsidRPr="001F59C7" w:rsidRDefault="00AE0E19" w:rsidP="000875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F59C7">
              <w:rPr>
                <w:rFonts w:ascii="Times New Roman" w:eastAsia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BB" w:rsidRPr="001F59C7" w:rsidRDefault="006D1FBB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получение объе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тивной информ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ции об уровне ф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нансовой грамо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ности н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селения района</w:t>
            </w:r>
          </w:p>
          <w:p w:rsidR="00AE0E19" w:rsidRPr="001F59C7" w:rsidRDefault="00AE0E19" w:rsidP="006A66A5">
            <w:pPr>
              <w:pStyle w:val="af2"/>
              <w:widowControl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BB" w:rsidRPr="001F59C7" w:rsidRDefault="006D1FBB" w:rsidP="006D1F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отсутствие свед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е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ний об уровне ф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нансовой грамо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Pr="001F59C7">
              <w:rPr>
                <w:rFonts w:ascii="Times New Roman" w:hAnsi="Times New Roman"/>
                <w:sz w:val="24"/>
                <w:szCs w:val="24"/>
                <w:lang w:eastAsia="ru-RU"/>
              </w:rPr>
              <w:t>ности населения района</w:t>
            </w:r>
          </w:p>
          <w:p w:rsidR="00AE0E19" w:rsidRPr="001F59C7" w:rsidRDefault="00AE0E19" w:rsidP="006D1FBB">
            <w:pPr>
              <w:ind w:firstLine="708"/>
              <w:rPr>
                <w:sz w:val="24"/>
                <w:szCs w:val="24"/>
                <w:lang w:eastAsia="ru-RU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E19" w:rsidRPr="001F59C7" w:rsidRDefault="006D1FBB" w:rsidP="006A66A5">
            <w:pPr>
              <w:pStyle w:val="af4"/>
              <w:widowControl/>
              <w:rPr>
                <w:rFonts w:ascii="Times New Roman" w:hAnsi="Times New Roman" w:cs="Times New Roman"/>
              </w:rPr>
            </w:pPr>
            <w:r w:rsidRPr="001F59C7">
              <w:rPr>
                <w:rFonts w:ascii="Times New Roman" w:eastAsia="Calibri" w:hAnsi="Times New Roman" w:cs="Times New Roman"/>
              </w:rPr>
              <w:t>Количество мер</w:t>
            </w:r>
            <w:r w:rsidRPr="001F59C7">
              <w:rPr>
                <w:rFonts w:ascii="Times New Roman" w:eastAsia="Calibri" w:hAnsi="Times New Roman" w:cs="Times New Roman"/>
              </w:rPr>
              <w:t>о</w:t>
            </w:r>
            <w:r w:rsidRPr="001F59C7">
              <w:rPr>
                <w:rFonts w:ascii="Times New Roman" w:eastAsia="Calibri" w:hAnsi="Times New Roman" w:cs="Times New Roman"/>
              </w:rPr>
              <w:t>приятий, проводимых в рамках мониторинга и оценки уровня финансовой гр</w:t>
            </w:r>
            <w:r w:rsidRPr="001F59C7">
              <w:rPr>
                <w:rFonts w:ascii="Times New Roman" w:eastAsia="Calibri" w:hAnsi="Times New Roman" w:cs="Times New Roman"/>
              </w:rPr>
              <w:t>а</w:t>
            </w:r>
            <w:r w:rsidRPr="001F59C7">
              <w:rPr>
                <w:rFonts w:ascii="Times New Roman" w:eastAsia="Calibri" w:hAnsi="Times New Roman" w:cs="Times New Roman"/>
              </w:rPr>
              <w:t>мотности населения ра</w:t>
            </w:r>
            <w:r w:rsidRPr="001F59C7">
              <w:rPr>
                <w:rFonts w:ascii="Times New Roman" w:eastAsia="Calibri" w:hAnsi="Times New Roman" w:cs="Times New Roman"/>
              </w:rPr>
              <w:t>й</w:t>
            </w:r>
            <w:r w:rsidRPr="001F59C7">
              <w:rPr>
                <w:rFonts w:ascii="Times New Roman" w:eastAsia="Calibri" w:hAnsi="Times New Roman" w:cs="Times New Roman"/>
              </w:rPr>
              <w:t>она  и защиты прав п</w:t>
            </w:r>
            <w:r w:rsidRPr="001F59C7">
              <w:rPr>
                <w:rFonts w:ascii="Times New Roman" w:eastAsia="Calibri" w:hAnsi="Times New Roman" w:cs="Times New Roman"/>
              </w:rPr>
              <w:t>о</w:t>
            </w:r>
            <w:r w:rsidRPr="001F59C7">
              <w:rPr>
                <w:rFonts w:ascii="Times New Roman" w:eastAsia="Calibri" w:hAnsi="Times New Roman" w:cs="Times New Roman"/>
              </w:rPr>
              <w:t>требителей финансовых услуг на территории Гр</w:t>
            </w:r>
            <w:r w:rsidRPr="001F59C7">
              <w:rPr>
                <w:rFonts w:ascii="Times New Roman" w:eastAsia="Calibri" w:hAnsi="Times New Roman" w:cs="Times New Roman"/>
              </w:rPr>
              <w:t>а</w:t>
            </w:r>
            <w:r w:rsidRPr="001F59C7">
              <w:rPr>
                <w:rFonts w:ascii="Times New Roman" w:eastAsia="Calibri" w:hAnsi="Times New Roman" w:cs="Times New Roman"/>
              </w:rPr>
              <w:t>чевского района</w:t>
            </w:r>
          </w:p>
        </w:tc>
      </w:tr>
      <w:tr w:rsidR="00A52608" w:rsidRPr="001F59C7" w:rsidTr="001452E7">
        <w:trPr>
          <w:trHeight w:val="349"/>
        </w:trPr>
        <w:tc>
          <w:tcPr>
            <w:tcW w:w="150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af4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9C7">
              <w:rPr>
                <w:rFonts w:ascii="Times New Roman" w:hAnsi="Times New Roman"/>
                <w:b/>
                <w:sz w:val="28"/>
                <w:szCs w:val="28"/>
              </w:rPr>
              <w:t>Основное мероприятие «</w:t>
            </w:r>
            <w:r w:rsidRPr="001F59C7">
              <w:rPr>
                <w:rFonts w:ascii="Times New Roman" w:hAnsi="Times New Roman"/>
                <w:b/>
                <w:bCs/>
                <w:sz w:val="28"/>
                <w:szCs w:val="28"/>
              </w:rPr>
              <w:t>Обеспечение реализации подпрограмм муниципальной программы «Управление муниц</w:t>
            </w:r>
            <w:r w:rsidRPr="001F59C7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Pr="001F59C7">
              <w:rPr>
                <w:rFonts w:ascii="Times New Roman" w:hAnsi="Times New Roman"/>
                <w:b/>
                <w:bCs/>
                <w:sz w:val="28"/>
                <w:szCs w:val="28"/>
              </w:rPr>
              <w:t>пальными финансами и муниципальным долгом Грачевского района»</w:t>
            </w:r>
          </w:p>
        </w:tc>
      </w:tr>
      <w:tr w:rsidR="00A52608" w:rsidRPr="001F59C7" w:rsidTr="001F59C7">
        <w:trPr>
          <w:trHeight w:val="1540"/>
        </w:trPr>
        <w:tc>
          <w:tcPr>
            <w:tcW w:w="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autoSpaceDE w:val="0"/>
              <w:autoSpaceDN w:val="0"/>
              <w:adjustRightInd w:val="0"/>
              <w:spacing w:after="0" w:line="228" w:lineRule="auto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9C7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1.1: </w:t>
            </w:r>
          </w:p>
          <w:p w:rsidR="00A52608" w:rsidRPr="001F59C7" w:rsidRDefault="00A52608" w:rsidP="006A66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Обеспечение реализации подпр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о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грамм муниципальной программы «Управление муниципальными финансами и муниципальным до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л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гом Грачевского района» (це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н</w:t>
            </w:r>
            <w:r w:rsidRPr="001F59C7">
              <w:rPr>
                <w:rFonts w:ascii="Times New Roman" w:eastAsia="Times New Roman" w:hAnsi="Times New Roman"/>
                <w:bCs/>
                <w:sz w:val="24"/>
                <w:szCs w:val="24"/>
              </w:rPr>
              <w:t>тральный аппарат)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/>
              <w:rPr>
                <w:sz w:val="24"/>
                <w:szCs w:val="24"/>
              </w:rPr>
            </w:pP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финансовый отдел админ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страции Гр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чевского ра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й</w:t>
            </w: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0471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F59C7"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="0004713F" w:rsidRPr="001F59C7">
              <w:rPr>
                <w:rFonts w:ascii="Times New Roman" w:eastAsia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выполнение ц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лей и задач пр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граммы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608" w:rsidRPr="001F59C7" w:rsidRDefault="00A52608" w:rsidP="006A66A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невозможность испо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нения расходных об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зательств, нарушение бюджетного законод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59C7"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1F59C7" w:rsidRDefault="00A52608" w:rsidP="006A66A5">
            <w:pPr>
              <w:pStyle w:val="af4"/>
              <w:widowControl/>
              <w:rPr>
                <w:rFonts w:ascii="Times New Roman" w:hAnsi="Times New Roman" w:cs="Times New Roman"/>
              </w:rPr>
            </w:pPr>
            <w:r w:rsidRPr="001F59C7">
              <w:rPr>
                <w:rFonts w:ascii="Times New Roman" w:hAnsi="Times New Roman" w:cs="Times New Roman"/>
              </w:rPr>
              <w:t>обеспечивает дост</w:t>
            </w:r>
            <w:r w:rsidRPr="001F59C7">
              <w:rPr>
                <w:rFonts w:ascii="Times New Roman" w:hAnsi="Times New Roman" w:cs="Times New Roman"/>
              </w:rPr>
              <w:t>и</w:t>
            </w:r>
            <w:r w:rsidRPr="001F59C7">
              <w:rPr>
                <w:rFonts w:ascii="Times New Roman" w:hAnsi="Times New Roman" w:cs="Times New Roman"/>
              </w:rPr>
              <w:t>жение ожидаемых р</w:t>
            </w:r>
            <w:r w:rsidRPr="001F59C7">
              <w:rPr>
                <w:rFonts w:ascii="Times New Roman" w:hAnsi="Times New Roman" w:cs="Times New Roman"/>
              </w:rPr>
              <w:t>е</w:t>
            </w:r>
            <w:r w:rsidRPr="001F59C7">
              <w:rPr>
                <w:rFonts w:ascii="Times New Roman" w:hAnsi="Times New Roman" w:cs="Times New Roman"/>
              </w:rPr>
              <w:t>зультатов программы</w:t>
            </w:r>
          </w:p>
        </w:tc>
      </w:tr>
    </w:tbl>
    <w:p w:rsidR="00CE5DB7" w:rsidRPr="00E72CB1" w:rsidRDefault="00CE5DB7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C16C1" w:rsidRDefault="003C16C1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0916" w:rsidRPr="00E72CB1" w:rsidRDefault="007F0916" w:rsidP="007F091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3</w:t>
      </w:r>
    </w:p>
    <w:p w:rsidR="007F0916" w:rsidRPr="00E72CB1" w:rsidRDefault="007F0916" w:rsidP="007F0916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к муниципальной программе                                                         </w:t>
      </w:r>
    </w:p>
    <w:p w:rsidR="007F0916" w:rsidRPr="00E72CB1" w:rsidRDefault="007F0916" w:rsidP="007F09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7F0916" w:rsidRPr="00E72CB1" w:rsidRDefault="007F0916" w:rsidP="007F09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финансами и муниципальным </w:t>
      </w:r>
    </w:p>
    <w:p w:rsidR="007F0916" w:rsidRPr="00E72CB1" w:rsidRDefault="007F0916" w:rsidP="007F0916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долгом Грачевского района </w:t>
      </w:r>
    </w:p>
    <w:p w:rsidR="007F0916" w:rsidRPr="00E72CB1" w:rsidRDefault="007F0916" w:rsidP="007F091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на  2015-20</w:t>
      </w:r>
      <w:r w:rsidR="0037345A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1годы»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F0916" w:rsidRPr="00E72CB1" w:rsidRDefault="007F0916" w:rsidP="007F0916">
      <w:pPr>
        <w:jc w:val="right"/>
        <w:rPr>
          <w:rFonts w:ascii="Times New Roman" w:hAnsi="Times New Roman"/>
          <w:sz w:val="28"/>
          <w:szCs w:val="28"/>
        </w:rPr>
      </w:pPr>
    </w:p>
    <w:p w:rsidR="007F0916" w:rsidRPr="00E72CB1" w:rsidRDefault="007F0916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муниципальной </w:t>
      </w:r>
      <w:r w:rsidR="004F1BE2" w:rsidRPr="00E72CB1">
        <w:rPr>
          <w:rFonts w:ascii="Times New Roman" w:hAnsi="Times New Roman"/>
          <w:b/>
          <w:sz w:val="28"/>
          <w:szCs w:val="28"/>
        </w:rPr>
        <w:t>программы</w:t>
      </w:r>
    </w:p>
    <w:p w:rsidR="00F82274" w:rsidRPr="00E72CB1" w:rsidRDefault="00F82274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b/>
          <w:sz w:val="28"/>
          <w:szCs w:val="28"/>
        </w:rPr>
        <w:t>на 2015-2017годы</w:t>
      </w:r>
    </w:p>
    <w:p w:rsidR="00150CFA" w:rsidRPr="00E72CB1" w:rsidRDefault="007F0916" w:rsidP="009B34B5">
      <w:pPr>
        <w:spacing w:after="0"/>
        <w:ind w:firstLine="698"/>
        <w:jc w:val="right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(тыс. рублей)</w:t>
      </w:r>
    </w:p>
    <w:tbl>
      <w:tblPr>
        <w:tblW w:w="151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843"/>
        <w:gridCol w:w="4252"/>
        <w:gridCol w:w="1842"/>
        <w:gridCol w:w="709"/>
        <w:gridCol w:w="850"/>
        <w:gridCol w:w="1277"/>
        <w:gridCol w:w="1275"/>
        <w:gridCol w:w="1275"/>
        <w:gridCol w:w="1134"/>
      </w:tblGrid>
      <w:tr w:rsidR="00A52608" w:rsidRPr="00E72CB1" w:rsidTr="006A66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новного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Главный распоряд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тель бю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жетных средств</w:t>
            </w:r>
          </w:p>
        </w:tc>
        <w:tc>
          <w:tcPr>
            <w:tcW w:w="65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Расходы по годам</w:t>
            </w:r>
          </w:p>
        </w:tc>
      </w:tr>
      <w:tr w:rsidR="00A52608" w:rsidRPr="00E72CB1" w:rsidTr="006A66A5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ГРБС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РзПр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 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2016 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</w:tr>
      <w:tr w:rsidR="00A52608" w:rsidRPr="00E72CB1" w:rsidTr="006A66A5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52608" w:rsidRPr="00E72CB1" w:rsidTr="006A66A5">
        <w:trPr>
          <w:trHeight w:val="367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Муниц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пальная программа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«Управление муниципальн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ми финансами и муниципал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ным долгом Грачевского ра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она»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92355,3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9B34B5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85246,7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47022,7</w:t>
            </w:r>
          </w:p>
        </w:tc>
      </w:tr>
      <w:tr w:rsidR="00A52608" w:rsidRPr="00E72CB1" w:rsidTr="006A66A5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Финансовый отдел админ</w:t>
            </w:r>
            <w:r w:rsidRPr="00E72CB1">
              <w:rPr>
                <w:rFonts w:ascii="Times New Roman" w:hAnsi="Times New Roman" w:cs="Times New Roman"/>
              </w:rPr>
              <w:t>и</w:t>
            </w:r>
            <w:r w:rsidRPr="00E72CB1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92355,3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9B34B5" w:rsidP="009B34B5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85246,7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47022,7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</w:rPr>
              <w:t>Подпрогра</w:t>
            </w:r>
            <w:r w:rsidRPr="00E72CB1">
              <w:rPr>
                <w:rStyle w:val="af5"/>
                <w:rFonts w:ascii="Times New Roman" w:hAnsi="Times New Roman"/>
                <w:color w:val="auto"/>
              </w:rPr>
              <w:t>м</w:t>
            </w:r>
            <w:r w:rsidRPr="00E72CB1">
              <w:rPr>
                <w:rStyle w:val="af5"/>
                <w:rFonts w:ascii="Times New Roman" w:hAnsi="Times New Roman"/>
                <w:color w:val="auto"/>
              </w:rPr>
              <w:t>ма 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Создание организационных условий для составления и и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с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полнения районного бюджета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Финансовый отдел админ</w:t>
            </w:r>
            <w:r w:rsidRPr="00E72CB1">
              <w:rPr>
                <w:rFonts w:ascii="Times New Roman" w:hAnsi="Times New Roman" w:cs="Times New Roman"/>
              </w:rPr>
              <w:t>и</w:t>
            </w:r>
            <w:r w:rsidRPr="00E72CB1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0210100000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6265,0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6272,0</w:t>
            </w:r>
          </w:p>
        </w:tc>
      </w:tr>
      <w:tr w:rsidR="00A52608" w:rsidRPr="00E72CB1" w:rsidTr="006A66A5">
        <w:trPr>
          <w:trHeight w:val="58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1.1.1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Style w:val="af5"/>
                <w:rFonts w:ascii="Times New Roman" w:hAnsi="Times New Roman"/>
                <w:color w:val="auto"/>
              </w:rPr>
            </w:pPr>
            <w:r w:rsidRPr="00E72CB1">
              <w:rPr>
                <w:rFonts w:ascii="Times New Roman" w:hAnsi="Times New Roman" w:cs="Times New Roman"/>
              </w:rPr>
              <w:t>Основное м</w:t>
            </w:r>
            <w:r w:rsidRPr="00E72CB1">
              <w:rPr>
                <w:rFonts w:ascii="Times New Roman" w:hAnsi="Times New Roman" w:cs="Times New Roman"/>
              </w:rPr>
              <w:t>е</w:t>
            </w:r>
            <w:r w:rsidRPr="00E72CB1">
              <w:rPr>
                <w:rFonts w:ascii="Times New Roman" w:hAnsi="Times New Roman" w:cs="Times New Roman"/>
              </w:rPr>
              <w:t>роприятие 1.2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Организация составления и 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полнение районного бюджета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Финансовый отдел админ</w:t>
            </w:r>
            <w:r w:rsidRPr="00E72CB1">
              <w:rPr>
                <w:rFonts w:ascii="Times New Roman" w:hAnsi="Times New Roman" w:cs="Times New Roman"/>
              </w:rPr>
              <w:t>и</w:t>
            </w:r>
            <w:r w:rsidRPr="00E72CB1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0210100000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6245,0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6252,0</w:t>
            </w:r>
          </w:p>
        </w:tc>
      </w:tr>
      <w:tr w:rsidR="00A52608" w:rsidRPr="00E72CB1" w:rsidTr="006A66A5">
        <w:trPr>
          <w:trHeight w:val="58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Основное м</w:t>
            </w:r>
            <w:r w:rsidRPr="00E72CB1">
              <w:rPr>
                <w:rFonts w:ascii="Times New Roman" w:hAnsi="Times New Roman" w:cs="Times New Roman"/>
              </w:rPr>
              <w:t>е</w:t>
            </w:r>
            <w:r w:rsidRPr="00E72CB1">
              <w:rPr>
                <w:rFonts w:ascii="Times New Roman" w:hAnsi="Times New Roman" w:cs="Times New Roman"/>
              </w:rPr>
              <w:t>роприятие 1.3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7"/>
                <w:szCs w:val="27"/>
              </w:rPr>
            </w:pPr>
            <w:r w:rsidRPr="00E72CB1">
              <w:rPr>
                <w:rFonts w:ascii="Times New Roman" w:hAnsi="Times New Roman"/>
                <w:sz w:val="27"/>
                <w:szCs w:val="27"/>
              </w:rPr>
              <w:t>Обеспечение организации выпо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л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нения полномочий по расчету и предоставлению дотаций бюдж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е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 xml:space="preserve">там поселений на выравнивание </w:t>
            </w:r>
            <w:r w:rsidRPr="00E72CB1">
              <w:rPr>
                <w:rFonts w:ascii="Times New Roman" w:hAnsi="Times New Roman"/>
                <w:sz w:val="27"/>
                <w:szCs w:val="27"/>
              </w:rPr>
              <w:lastRenderedPageBreak/>
              <w:t>бюджетной обеспеченности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lastRenderedPageBreak/>
              <w:t>Финансовый отдел админ</w:t>
            </w:r>
            <w:r w:rsidRPr="00E72CB1">
              <w:rPr>
                <w:rFonts w:ascii="Times New Roman" w:hAnsi="Times New Roman" w:cs="Times New Roman"/>
              </w:rPr>
              <w:t>и</w:t>
            </w:r>
            <w:r w:rsidRPr="00E72CB1">
              <w:rPr>
                <w:rFonts w:ascii="Times New Roman" w:hAnsi="Times New Roman" w:cs="Times New Roman"/>
              </w:rPr>
              <w:t>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0210180040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</w:tr>
      <w:tr w:rsidR="00A52608" w:rsidRPr="00E72CB1" w:rsidTr="006A66A5">
        <w:trPr>
          <w:trHeight w:val="6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lastRenderedPageBreak/>
              <w:t>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Подпр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2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«Повышение финансовой с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мостоятельности местных бюджетов»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85908,5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64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0220000000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9B34B5" w:rsidP="009B34B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78531,7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40110,7</w:t>
            </w:r>
          </w:p>
        </w:tc>
      </w:tr>
      <w:tr w:rsidR="00A52608" w:rsidRPr="00E72CB1" w:rsidTr="006A66A5">
        <w:trPr>
          <w:trHeight w:val="5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2.2:</w:t>
            </w:r>
          </w:p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Обеспечение выполнения по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л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номочий по предоставлению д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о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таций бюджетам поселений на выравнивание бюджетной обе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с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печенности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22123,0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5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0220280050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20288,0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19777,0</w:t>
            </w:r>
          </w:p>
        </w:tc>
      </w:tr>
      <w:tr w:rsidR="00A52608" w:rsidRPr="00E72CB1" w:rsidTr="006A66A5">
        <w:trPr>
          <w:trHeight w:val="42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0229002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42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0220290020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</w:tr>
      <w:tr w:rsidR="00A52608" w:rsidRPr="00E72CB1" w:rsidTr="006A66A5">
        <w:trPr>
          <w:trHeight w:val="6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Обеспечение сбалансированн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сти бюджетов поселений района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0229001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25748,8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64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240A2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02203</w:t>
            </w:r>
            <w:r w:rsidR="00240A2F" w:rsidRPr="00E72C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240A2F" w:rsidRPr="00E72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240A2F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11700,0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8500,0</w:t>
            </w:r>
          </w:p>
        </w:tc>
      </w:tr>
      <w:tr w:rsidR="00A52608" w:rsidRPr="00E72CB1" w:rsidTr="006A66A5">
        <w:trPr>
          <w:trHeight w:val="38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Основное 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роприятие </w:t>
            </w:r>
          </w:p>
          <w:p w:rsidR="00A52608" w:rsidRPr="00E72CB1" w:rsidRDefault="00A52608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Финансовое обеспечение выпо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нения полномочий сельскими  поселениями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0409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right="-108"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0220480410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2688,6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</w:tr>
      <w:tr w:rsidR="00A52608" w:rsidRPr="00E72CB1" w:rsidTr="006A66A5">
        <w:trPr>
          <w:trHeight w:val="397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0412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181,0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38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1855,0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43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0220480420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</w:tr>
      <w:tr w:rsidR="00A52608" w:rsidRPr="00E72CB1" w:rsidTr="006A66A5">
        <w:trPr>
          <w:trHeight w:val="43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8E066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</w:t>
            </w:r>
            <w:r w:rsidR="008E066C"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0820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8E066C" w:rsidP="00091EC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1645</w:t>
            </w:r>
            <w:r w:rsidR="00091EC5" w:rsidRPr="00E72CB1">
              <w:rPr>
                <w:rFonts w:ascii="Times New Roman" w:hAnsi="Times New Roman"/>
                <w:sz w:val="28"/>
                <w:szCs w:val="28"/>
                <w:lang w:val="en-US"/>
              </w:rPr>
              <w:t>,</w:t>
            </w: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0501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0229502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2564,3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0229602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2052,1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0502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0225018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4124,0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22461,7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254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0226515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1538,0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253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0220460010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1694,0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5614EE" w:rsidRPr="00E72CB1" w:rsidTr="005614EE">
        <w:trPr>
          <w:trHeight w:val="9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</w:t>
            </w: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19966,0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5614EE" w:rsidRPr="00E72CB1" w:rsidTr="005614EE">
        <w:trPr>
          <w:trHeight w:val="9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0220450180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7920,0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</w:tr>
      <w:tr w:rsidR="005614EE" w:rsidRPr="00E72CB1" w:rsidTr="0097214F">
        <w:trPr>
          <w:trHeight w:val="43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012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F444A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0220450200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F444A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F444A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4658,9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</w:tr>
      <w:tr w:rsidR="005614EE" w:rsidRPr="00E72CB1" w:rsidTr="006A66A5">
        <w:trPr>
          <w:trHeight w:val="43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5614EE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012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F444A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02204R0200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9F444A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9B34B5" w:rsidP="009B34B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4781,7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4EE" w:rsidRPr="00E72CB1" w:rsidRDefault="005614EE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</w:tr>
      <w:tr w:rsidR="00091EC5" w:rsidRPr="00E72CB1" w:rsidTr="0097214F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1.2.4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Основное 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роприятие </w:t>
            </w:r>
          </w:p>
          <w:p w:rsidR="00091EC5" w:rsidRPr="00E72CB1" w:rsidRDefault="00091EC5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Иные межбюджетные трансфе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ты на финансирование социально значимых мероприятий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0113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0220565280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091EC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0,0</w:t>
            </w:r>
          </w:p>
        </w:tc>
      </w:tr>
      <w:tr w:rsidR="00091EC5" w:rsidRPr="00E72CB1" w:rsidTr="0097214F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0503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0220580320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1239,3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1EC5" w:rsidRPr="00E72CB1" w:rsidRDefault="00091EC5" w:rsidP="0097214F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1.2.5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Основное мероприятие 2.6</w:t>
            </w:r>
          </w:p>
          <w:p w:rsidR="00A52608" w:rsidRPr="00E72CB1" w:rsidRDefault="00A52608" w:rsidP="006A66A5">
            <w:pPr>
              <w:pStyle w:val="af2"/>
              <w:ind w:right="-10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Осуществление первичного 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инского учета на территориях, где отсутствуют военные коми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сариаты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0203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091EC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02206</w:t>
            </w:r>
            <w:r w:rsidR="00091EC5"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51180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1219,2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1022,0</w:t>
            </w:r>
          </w:p>
        </w:tc>
      </w:tr>
      <w:tr w:rsidR="00A52608" w:rsidRPr="00E72CB1" w:rsidTr="006A66A5"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1.2.6</w:t>
            </w: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Основное мероприятие 2.7</w:t>
            </w:r>
          </w:p>
          <w:p w:rsidR="00A52608" w:rsidRPr="00E72CB1" w:rsidRDefault="00A52608" w:rsidP="006A66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Обеспечение организации 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полнения полномочий по расчету субвенций на государственную регистрацию актов гражданского состояния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0304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0220759300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Подпр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«Управление муниципальным  долгом и муниципальными финансовыми активами Гр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чевского района»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  <w:p w:rsidR="00A52608" w:rsidRPr="00E72CB1" w:rsidRDefault="00A52608" w:rsidP="006A66A5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0230000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Подпр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«Организация и осуществл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ние муниципального финанс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вого  контроля в финансово-бюджетной сфере»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0240000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608" w:rsidRPr="00E72CB1" w:rsidTr="006A66A5">
        <w:trPr>
          <w:trHeight w:val="7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1.5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Подпр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грамма 5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«Повышение эффективности 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бюджетных расходов»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right="-108" w:hanging="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Финансовый </w:t>
            </w: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>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0250000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132,3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74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right="-108" w:hanging="108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0250000000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091EC5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450</w:t>
            </w:r>
            <w:r w:rsidR="00A52608"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640,0</w:t>
            </w:r>
          </w:p>
        </w:tc>
      </w:tr>
      <w:tr w:rsidR="00A52608" w:rsidRPr="00E72CB1" w:rsidTr="006A66A5">
        <w:trPr>
          <w:trHeight w:val="99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>1.5.1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Основное               мероприятие 5.3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Основное мероприятие «Пов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шение эффективности бюдже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т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ных расходов Грачевского 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й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</w:rPr>
              <w:t>она»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0252000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132,3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99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091E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02501</w:t>
            </w:r>
            <w:r w:rsidR="00091EC5"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091EC5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640,0</w:t>
            </w:r>
          </w:p>
        </w:tc>
      </w:tr>
      <w:tr w:rsidR="00A52608" w:rsidRPr="00E72CB1" w:rsidTr="006A66A5">
        <w:trPr>
          <w:trHeight w:val="740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1.6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Основное               меропри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тие 1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Style w:val="af1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Обеспечение реализации по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программ муниципальной пр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граммы «Управление муниц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пальными финансами и мун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ципальным долгом Грачевск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о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го района» (центральный а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</w:t>
            </w:r>
            <w:r w:rsidRPr="00E72CB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парат)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0261002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6288,3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740"/>
        </w:trPr>
        <w:tc>
          <w:tcPr>
            <w:tcW w:w="709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0106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0268004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22,0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740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0304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0265930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0,0</w:t>
            </w:r>
          </w:p>
        </w:tc>
      </w:tr>
    </w:tbl>
    <w:p w:rsidR="00150CFA" w:rsidRPr="00E72CB1" w:rsidRDefault="00150CFA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6D1CA7" w:rsidRPr="00E72CB1" w:rsidRDefault="006D1CA7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</w:p>
    <w:p w:rsidR="00F82274" w:rsidRPr="00E72CB1" w:rsidRDefault="00F82274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b/>
          <w:sz w:val="28"/>
          <w:szCs w:val="28"/>
        </w:rPr>
        <w:t xml:space="preserve">Ресурсное обеспечение реализации муниципальной </w:t>
      </w:r>
      <w:r w:rsidR="004F1BE2" w:rsidRPr="00E72CB1">
        <w:rPr>
          <w:rFonts w:ascii="Times New Roman" w:hAnsi="Times New Roman"/>
          <w:b/>
          <w:sz w:val="28"/>
          <w:szCs w:val="28"/>
        </w:rPr>
        <w:t>программы</w:t>
      </w:r>
    </w:p>
    <w:p w:rsidR="00F82274" w:rsidRPr="00E72CB1" w:rsidRDefault="00F82274" w:rsidP="00F82274">
      <w:pPr>
        <w:spacing w:after="0"/>
        <w:ind w:firstLine="698"/>
        <w:jc w:val="center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b/>
          <w:sz w:val="28"/>
          <w:szCs w:val="28"/>
        </w:rPr>
        <w:t>на 2018-2021годы</w:t>
      </w:r>
    </w:p>
    <w:p w:rsidR="00F82274" w:rsidRPr="00E72CB1" w:rsidRDefault="00F82274" w:rsidP="00F82274">
      <w:pPr>
        <w:spacing w:after="0"/>
        <w:ind w:firstLine="698"/>
        <w:jc w:val="right"/>
        <w:rPr>
          <w:rStyle w:val="af1"/>
          <w:rFonts w:ascii="Times New Roman" w:hAnsi="Times New Roman"/>
          <w:b w:val="0"/>
          <w:bCs/>
          <w:color w:val="auto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(тыс. рублей)</w:t>
      </w:r>
    </w:p>
    <w:p w:rsidR="007F0916" w:rsidRPr="00E72CB1" w:rsidRDefault="007F0916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516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1276"/>
        <w:gridCol w:w="3969"/>
        <w:gridCol w:w="1843"/>
        <w:gridCol w:w="708"/>
        <w:gridCol w:w="851"/>
        <w:gridCol w:w="1276"/>
        <w:gridCol w:w="1134"/>
        <w:gridCol w:w="1134"/>
        <w:gridCol w:w="1134"/>
        <w:gridCol w:w="1134"/>
      </w:tblGrid>
      <w:tr w:rsidR="00A52608" w:rsidRPr="00E72CB1" w:rsidTr="006A66A5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Главный распоряд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тель бю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жетных средств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Расходы по годам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608" w:rsidRPr="00E72CB1" w:rsidTr="006A66A5">
        <w:trPr>
          <w:tblHeader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РзПр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E72CB1">
              <w:rPr>
                <w:rFonts w:ascii="Times New Roman" w:hAnsi="Times New Roman" w:cs="Times New Roman"/>
              </w:rPr>
              <w:t>ЦСР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2018 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2020 </w:t>
            </w:r>
          </w:p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</w:tr>
      <w:tr w:rsidR="00A52608" w:rsidRPr="00E72CB1" w:rsidTr="006A66A5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52608" w:rsidRPr="00E72CB1" w:rsidTr="006A66A5">
        <w:trPr>
          <w:trHeight w:val="335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Мун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ц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пальная пр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грамма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«Управление муниципал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ными финансами и муниц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пальным долгом Грачевск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47070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47120,7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47170,7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hanging="108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47220,7</w:t>
            </w:r>
          </w:p>
        </w:tc>
      </w:tr>
      <w:tr w:rsidR="00A52608" w:rsidRPr="00E72CB1" w:rsidTr="006A66A5">
        <w:trPr>
          <w:trHeight w:val="741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47070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47120,7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47170,7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hanging="108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47220,7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д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Создание организационных условий для составления и исполнения районного бю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д</w:t>
            </w:r>
            <w:r w:rsidRPr="00E72CB1">
              <w:rPr>
                <w:rFonts w:ascii="Times New Roman" w:eastAsia="Times New Roman" w:hAnsi="Times New Roman"/>
                <w:b/>
                <w:bCs/>
                <w:iCs/>
                <w:sz w:val="28"/>
                <w:szCs w:val="28"/>
              </w:rPr>
              <w:t>жета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0210000000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6320,0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6370,0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6470,0</w:t>
            </w:r>
          </w:p>
        </w:tc>
      </w:tr>
      <w:tr w:rsidR="00A52608" w:rsidRPr="00E72CB1" w:rsidTr="006A66A5">
        <w:trPr>
          <w:trHeight w:val="58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7"/>
              <w:jc w:val="center"/>
              <w:rPr>
                <w:rStyle w:val="af5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1.1.1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 w:firstLine="108"/>
              <w:jc w:val="center"/>
              <w:rPr>
                <w:rStyle w:val="af5"/>
                <w:rFonts w:ascii="Times New Roman" w:hAnsi="Times New Roman"/>
                <w:color w:val="auto"/>
                <w:sz w:val="27"/>
                <w:szCs w:val="27"/>
              </w:rPr>
            </w:pP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тие 1.2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Организация составления и исполнение областного бю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жета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0210100000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6450,0</w:t>
            </w:r>
          </w:p>
        </w:tc>
      </w:tr>
      <w:tr w:rsidR="00A52608" w:rsidRPr="00E72CB1" w:rsidTr="006A66A5">
        <w:trPr>
          <w:trHeight w:val="581"/>
        </w:trPr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7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1.1.2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 w:firstLine="108"/>
              <w:jc w:val="left"/>
              <w:rPr>
                <w:rFonts w:ascii="Times New Roman" w:hAnsi="Times New Roman" w:cs="Times New Roman"/>
                <w:sz w:val="27"/>
                <w:szCs w:val="27"/>
              </w:rPr>
            </w:pPr>
            <w:r w:rsidRPr="00E72CB1">
              <w:rPr>
                <w:rFonts w:ascii="Times New Roman" w:hAnsi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тие 1.3: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Обеспечение организации 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полнения полномочий по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чету и предоставлению дот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ций бюджетам поселений на выравнивание бюджетной обеспеченности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0228004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lastRenderedPageBreak/>
              <w:t>1.2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д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«Повышение финансовой самостоятельности местных бюджетов»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0220000000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40110,7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40110,7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40110,7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40110,7</w:t>
            </w:r>
          </w:p>
        </w:tc>
      </w:tr>
      <w:tr w:rsidR="00A52608" w:rsidRPr="00E72CB1" w:rsidTr="006A66A5">
        <w:trPr>
          <w:trHeight w:val="807"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 w:firstLine="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тие 2.3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Обеспечение выполнения по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>л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номочий по предоставлению дотаций бюджетам поселений на выравнивание бюджетной обеспеченности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0220280050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19777,0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19777,0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19777,0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19777,0</w:t>
            </w:r>
          </w:p>
        </w:tc>
      </w:tr>
      <w:tr w:rsidR="00A52608" w:rsidRPr="00E72CB1" w:rsidTr="006A66A5">
        <w:trPr>
          <w:trHeight w:val="636"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0220290020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тие 2.4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Обеспечение сбалансированн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сти бюджетов поселений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й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 xml:space="preserve">она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1402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0220390010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16046,0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16046,0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16046,0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right="-107" w:hanging="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16046,0</w:t>
            </w:r>
          </w:p>
        </w:tc>
      </w:tr>
      <w:tr w:rsidR="00A52608" w:rsidRPr="00E72CB1" w:rsidTr="006A66A5">
        <w:trPr>
          <w:trHeight w:val="347"/>
        </w:trPr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right="-108" w:hanging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 w:firstLine="108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тие 2.5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Финансовое обеспечение 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полнения полномочий сел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скими  поселениями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0409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0220480410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2733,6</w:t>
            </w:r>
          </w:p>
        </w:tc>
      </w:tr>
      <w:tr w:rsidR="00A52608" w:rsidRPr="00E72CB1" w:rsidTr="006A66A5">
        <w:trPr>
          <w:trHeight w:val="483"/>
        </w:trPr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0412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0220480420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27,0</w:t>
            </w:r>
          </w:p>
        </w:tc>
      </w:tr>
      <w:tr w:rsidR="00A52608" w:rsidRPr="00E72CB1" w:rsidTr="006A66A5">
        <w:trPr>
          <w:trHeight w:val="128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7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 w:firstLine="108"/>
              <w:jc w:val="left"/>
              <w:rPr>
                <w:rFonts w:ascii="Times New Roman" w:hAnsi="Times New Roman" w:cs="Times New Roman"/>
                <w:sz w:val="27"/>
                <w:szCs w:val="27"/>
              </w:rPr>
            </w:pP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 w:cs="Times New Roman"/>
                <w:sz w:val="27"/>
                <w:szCs w:val="27"/>
              </w:rPr>
              <w:t>тие  2.6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Иные межбюджетные тран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ферты на финансирование с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циально значимых меропри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0503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0220580000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</w:p>
        </w:tc>
      </w:tr>
      <w:tr w:rsidR="00A52608" w:rsidRPr="00E72CB1" w:rsidTr="006A66A5">
        <w:trPr>
          <w:trHeight w:val="131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7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ind w:left="-108" w:right="-108" w:firstLine="108"/>
              <w:rPr>
                <w:rFonts w:ascii="Times New Roman" w:hAnsi="Times New Roman"/>
                <w:sz w:val="27"/>
                <w:szCs w:val="27"/>
              </w:rPr>
            </w:pPr>
            <w:r w:rsidRPr="00E72CB1">
              <w:rPr>
                <w:rFonts w:ascii="Times New Roman" w:hAnsi="Times New Roman"/>
                <w:sz w:val="27"/>
                <w:szCs w:val="27"/>
              </w:rPr>
              <w:t>Основное меропри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я</w:t>
            </w:r>
            <w:r w:rsidRPr="00E72CB1">
              <w:rPr>
                <w:rFonts w:ascii="Times New Roman" w:hAnsi="Times New Roman"/>
                <w:sz w:val="27"/>
                <w:szCs w:val="27"/>
              </w:rPr>
              <w:t>тие 2.7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Осуществление первичного воинского учета на территор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ях, где отсутствуют военные комиссариаты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0220651180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1022,0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 1022,0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7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1.2.6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 w:line="240" w:lineRule="auto"/>
              <w:ind w:left="-108" w:right="-108" w:firstLine="108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Основное меропри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тие 2.8</w:t>
            </w:r>
          </w:p>
          <w:p w:rsidR="00A52608" w:rsidRPr="00E72CB1" w:rsidRDefault="00A52608" w:rsidP="006A66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Обеспечение организации 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полнения полномочий по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чету субвенций на государс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венную регистрацию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0304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0220759300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5,1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д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грамма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«Управление муниципал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ным  долгом и муниципал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ь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ными финансовыми актив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ми Грачевского района»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  <w:p w:rsidR="00A52608" w:rsidRPr="00E72CB1" w:rsidRDefault="00A52608" w:rsidP="006A66A5">
            <w:pPr>
              <w:ind w:left="-108" w:right="-108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0230000000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57" w:right="-5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д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пр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гра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м</w:t>
            </w:r>
            <w:r w:rsidRPr="00E72CB1">
              <w:rPr>
                <w:rStyle w:val="af5"/>
                <w:rFonts w:ascii="Times New Roman" w:hAnsi="Times New Roman"/>
                <w:color w:val="auto"/>
                <w:sz w:val="28"/>
                <w:szCs w:val="28"/>
              </w:rPr>
              <w:t>ма4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«Организация и осуществл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ние муниципального фина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сового  контроля в финанс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во-бюджетной сфере»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0240000000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Подпр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грамма 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«Повышение эффективности бюджетных расходов»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right="-108" w:hanging="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0250000000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pStyle w:val="af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b/>
                <w:sz w:val="28"/>
                <w:szCs w:val="28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Fonts w:ascii="Times New Roman" w:hAnsi="Times New Roman"/>
                <w:b/>
                <w:sz w:val="28"/>
                <w:szCs w:val="28"/>
              </w:rPr>
              <w:t>640</w:t>
            </w:r>
          </w:p>
        </w:tc>
      </w:tr>
      <w:tr w:rsidR="00A52608" w:rsidRPr="00E72CB1" w:rsidTr="006A66A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hanging="108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1.5.1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ind w:left="-108" w:right="-108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Основное               меропри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я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тие 5.3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Cs/>
                <w:color w:val="auto"/>
                <w:sz w:val="28"/>
                <w:szCs w:val="28"/>
              </w:rPr>
              <w:t>Повышение эффективности распределения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spacing w:after="0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Финансовый отдел адм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нистрации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0113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0250100000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608" w:rsidRPr="00E72CB1" w:rsidRDefault="00A52608" w:rsidP="006A66A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640,0</w:t>
            </w:r>
          </w:p>
        </w:tc>
      </w:tr>
    </w:tbl>
    <w:p w:rsidR="00A52608" w:rsidRPr="00E72CB1" w:rsidRDefault="00A52608" w:rsidP="005914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A52608" w:rsidRPr="00E72CB1" w:rsidSect="00150CFA">
          <w:pgSz w:w="15840" w:h="12240" w:orient="landscape"/>
          <w:pgMar w:top="709" w:right="1134" w:bottom="851" w:left="1134" w:header="113" w:footer="340" w:gutter="0"/>
          <w:cols w:space="720"/>
          <w:docGrid w:linePitch="299"/>
        </w:sectPr>
      </w:pPr>
    </w:p>
    <w:p w:rsidR="0051137B" w:rsidRPr="00E72CB1" w:rsidRDefault="0051137B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Приложение 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D55626" w:rsidRPr="00E72CB1" w:rsidRDefault="0051137B" w:rsidP="00475FF0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="00D55626" w:rsidRPr="00E72CB1">
        <w:rPr>
          <w:rFonts w:ascii="Times New Roman" w:hAnsi="Times New Roman"/>
          <w:sz w:val="28"/>
          <w:szCs w:val="28"/>
        </w:rPr>
        <w:tab/>
      </w:r>
      <w:r w:rsidR="00DA24A6"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к муниципальной программе</w:t>
      </w:r>
    </w:p>
    <w:p w:rsidR="00D55626" w:rsidRPr="00E72CB1" w:rsidRDefault="00DA24A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«</w:t>
      </w:r>
      <w:r w:rsidR="00D55626"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D55626" w:rsidRPr="00E72CB1" w:rsidRDefault="00D5562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финансами и муниципальным </w:t>
      </w:r>
    </w:p>
    <w:p w:rsidR="00DA24A6" w:rsidRPr="00E72CB1" w:rsidRDefault="00D5562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долгом Грачевского района </w:t>
      </w:r>
    </w:p>
    <w:p w:rsidR="0051137B" w:rsidRPr="00E72CB1" w:rsidRDefault="00DA24A6" w:rsidP="00475FF0">
      <w:pPr>
        <w:pStyle w:val="ConsPlusTitle"/>
        <w:widowControl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на  2015-20</w:t>
      </w:r>
      <w:r w:rsidR="00AE32A8" w:rsidRPr="00E72CB1">
        <w:rPr>
          <w:rFonts w:ascii="Times New Roman" w:hAnsi="Times New Roman" w:cs="Times New Roman"/>
          <w:b w:val="0"/>
          <w:sz w:val="28"/>
          <w:szCs w:val="28"/>
        </w:rPr>
        <w:t>2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>1годы»</w:t>
      </w:r>
    </w:p>
    <w:p w:rsidR="0051137B" w:rsidRPr="00E72CB1" w:rsidRDefault="0051137B" w:rsidP="00591445">
      <w:pPr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Подпрограмма</w:t>
      </w: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«Создание организационных условий для составления и </w:t>
      </w:r>
    </w:p>
    <w:p w:rsidR="00DD018E" w:rsidRPr="00E72CB1" w:rsidRDefault="00A469F3" w:rsidP="008B2B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и</w:t>
      </w:r>
      <w:r w:rsidR="0051137B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сполнения</w:t>
      </w:r>
      <w:r w:rsidR="00A237DE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районного</w:t>
      </w:r>
      <w:r w:rsidR="0051137B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бюджета» </w:t>
      </w:r>
    </w:p>
    <w:p w:rsidR="00A469F3" w:rsidRPr="00E72CB1" w:rsidRDefault="00A469F3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«Создание организационных условий для составления </w:t>
      </w: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 исполнения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бюджета» (далее –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одпрограмма)</w:t>
      </w:r>
    </w:p>
    <w:p w:rsidR="00A469F3" w:rsidRPr="00E72CB1" w:rsidRDefault="00A469F3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60"/>
        <w:gridCol w:w="6070"/>
      </w:tblGrid>
      <w:tr w:rsidR="0043783B" w:rsidRPr="00E72CB1" w:rsidTr="00BC2372">
        <w:trPr>
          <w:trHeight w:val="1037"/>
        </w:trPr>
        <w:tc>
          <w:tcPr>
            <w:tcW w:w="3369" w:type="dxa"/>
            <w:hideMark/>
          </w:tcPr>
          <w:p w:rsidR="0043783B" w:rsidRPr="00E72CB1" w:rsidRDefault="0051137B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  <w:r w:rsidR="0043783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43783B" w:rsidRPr="00E72CB1" w:rsidRDefault="0043783B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43783B" w:rsidRPr="00E72CB1" w:rsidRDefault="0043783B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5" w:type="dxa"/>
            <w:hideMark/>
          </w:tcPr>
          <w:p w:rsidR="0043783B" w:rsidRPr="00E72CB1" w:rsidRDefault="0043783B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финансовый отдел администрации Грачевского района </w:t>
            </w:r>
          </w:p>
        </w:tc>
      </w:tr>
      <w:tr w:rsidR="004F1BE2" w:rsidRPr="00E72CB1" w:rsidTr="00A469F3">
        <w:trPr>
          <w:trHeight w:val="391"/>
        </w:trPr>
        <w:tc>
          <w:tcPr>
            <w:tcW w:w="3369" w:type="dxa"/>
            <w:hideMark/>
          </w:tcPr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подпрогра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</w:t>
            </w:r>
          </w:p>
        </w:tc>
        <w:tc>
          <w:tcPr>
            <w:tcW w:w="6095" w:type="dxa"/>
            <w:hideMark/>
          </w:tcPr>
          <w:p w:rsidR="004F1BE2" w:rsidRPr="00E72CB1" w:rsidRDefault="004F1BE2" w:rsidP="004F1BE2">
            <w:pPr>
              <w:pStyle w:val="af4"/>
              <w:widowControl/>
              <w:jc w:val="both"/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</w:tc>
      </w:tr>
      <w:tr w:rsidR="004F1BE2" w:rsidRPr="00E72CB1" w:rsidTr="004F1BE2">
        <w:trPr>
          <w:trHeight w:val="706"/>
        </w:trPr>
        <w:tc>
          <w:tcPr>
            <w:tcW w:w="3369" w:type="dxa"/>
            <w:hideMark/>
          </w:tcPr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Цель</w:t>
            </w:r>
          </w:p>
          <w:p w:rsidR="004F1BE2" w:rsidRPr="00E72CB1" w:rsidRDefault="004F1BE2" w:rsidP="004F1BE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095" w:type="dxa"/>
            <w:hideMark/>
          </w:tcPr>
          <w:p w:rsidR="004F1BE2" w:rsidRPr="00E72CB1" w:rsidRDefault="004F1BE2" w:rsidP="005C0E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проекта районного бюджета и на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лежащее исполнение районного бюджета</w:t>
            </w:r>
          </w:p>
        </w:tc>
      </w:tr>
      <w:tr w:rsidR="004F1BE2" w:rsidRPr="00E72CB1" w:rsidTr="00266438">
        <w:tc>
          <w:tcPr>
            <w:tcW w:w="3369" w:type="dxa"/>
            <w:hideMark/>
          </w:tcPr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95" w:type="dxa"/>
            <w:hideMark/>
          </w:tcPr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организация работы по составлению проекта районного бюджета и прогноза консолидир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ванного бюджета района;</w:t>
            </w:r>
          </w:p>
          <w:p w:rsidR="004F1BE2" w:rsidRPr="00E72CB1" w:rsidRDefault="004F1BE2" w:rsidP="0043783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осуществление методологического руководства финансово-бюджетного планирования;</w:t>
            </w:r>
          </w:p>
          <w:p w:rsidR="004F1BE2" w:rsidRPr="00E72CB1" w:rsidRDefault="004F1BE2" w:rsidP="0026643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организация исполнения и исполнение районн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го бюджета.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62476E" w:rsidRPr="00E72CB1" w:rsidTr="0062476E">
        <w:trPr>
          <w:trHeight w:val="2393"/>
        </w:trPr>
        <w:tc>
          <w:tcPr>
            <w:tcW w:w="3369" w:type="dxa"/>
            <w:hideMark/>
          </w:tcPr>
          <w:p w:rsidR="0062476E" w:rsidRPr="00E72CB1" w:rsidRDefault="0062476E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</w:p>
          <w:p w:rsidR="0062476E" w:rsidRPr="00E72CB1" w:rsidRDefault="0062476E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  <w:p w:rsidR="0062476E" w:rsidRPr="00E72CB1" w:rsidRDefault="0062476E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5" w:type="dxa"/>
            <w:hideMark/>
          </w:tcPr>
          <w:p w:rsidR="0062476E" w:rsidRPr="00E72CB1" w:rsidRDefault="0062476E" w:rsidP="0062476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количество дней нарушения сроков предоста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ления проекта районного бюджета на Совет д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путатов Грачевского района;</w:t>
            </w:r>
          </w:p>
          <w:p w:rsidR="0062476E" w:rsidRPr="00E72CB1" w:rsidRDefault="0062476E" w:rsidP="0062476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Исполнение районного бюджета по доходам;</w:t>
            </w:r>
          </w:p>
          <w:p w:rsidR="0062476E" w:rsidRPr="00E72CB1" w:rsidRDefault="0062476E" w:rsidP="0062476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Исполнение районного бюджета по расходам;</w:t>
            </w:r>
          </w:p>
          <w:p w:rsidR="00721ACF" w:rsidRPr="00E72CB1" w:rsidRDefault="00721ACF" w:rsidP="0062476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Просроченная кредиторская задолженность по обязательствам районного бюджета;</w:t>
            </w:r>
          </w:p>
          <w:p w:rsidR="00721ACF" w:rsidRPr="00E72CB1" w:rsidRDefault="00721ACF" w:rsidP="0062476E">
            <w:pPr>
              <w:spacing w:after="0" w:line="232" w:lineRule="auto"/>
              <w:ind w:left="-42" w:right="-75" w:firstLine="42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Средняя оценка качества финансового менед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мента главных распорядителей средств районн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го бюджета, имеющих подведомственные учр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ждения;</w:t>
            </w:r>
          </w:p>
          <w:p w:rsidR="00721ACF" w:rsidRDefault="00721ACF" w:rsidP="0062476E">
            <w:pPr>
              <w:spacing w:after="0" w:line="232" w:lineRule="auto"/>
              <w:ind w:left="-42" w:right="-75" w:firstLine="42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Средняя оценка качества финансового менед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ж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мента главных распорядителей средств районн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го бюджета, не имеющих подведомственных у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ч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реждений.</w:t>
            </w:r>
          </w:p>
          <w:p w:rsidR="002A303B" w:rsidRDefault="002A303B" w:rsidP="0062476E">
            <w:pPr>
              <w:spacing w:after="0" w:line="232" w:lineRule="auto"/>
              <w:ind w:left="-42" w:right="-75" w:firstLine="42"/>
              <w:rPr>
                <w:rFonts w:ascii="Times New Roman" w:hAnsi="Times New Roman"/>
                <w:sz w:val="28"/>
                <w:szCs w:val="28"/>
              </w:rPr>
            </w:pPr>
          </w:p>
          <w:p w:rsidR="002A303B" w:rsidRPr="00E72CB1" w:rsidRDefault="002A303B" w:rsidP="0062476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1BE2" w:rsidRPr="00E72CB1" w:rsidTr="00266438">
        <w:tc>
          <w:tcPr>
            <w:tcW w:w="3369" w:type="dxa"/>
            <w:hideMark/>
          </w:tcPr>
          <w:p w:rsidR="004F1BE2" w:rsidRPr="00E72CB1" w:rsidRDefault="004F1BE2" w:rsidP="0094319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и этапы реализ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ции подпрограммы </w:t>
            </w:r>
          </w:p>
        </w:tc>
        <w:tc>
          <w:tcPr>
            <w:tcW w:w="6095" w:type="dxa"/>
            <w:hideMark/>
          </w:tcPr>
          <w:p w:rsidR="004F1BE2" w:rsidRPr="00E72CB1" w:rsidRDefault="004F1BE2" w:rsidP="00591445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</w:t>
            </w:r>
          </w:p>
          <w:p w:rsidR="004F1BE2" w:rsidRPr="00E72CB1" w:rsidRDefault="004F1BE2" w:rsidP="00591445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4F1BE2" w:rsidRPr="00E72CB1" w:rsidTr="00266438">
        <w:tc>
          <w:tcPr>
            <w:tcW w:w="3369" w:type="dxa"/>
            <w:hideMark/>
          </w:tcPr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Объемы бюджетных </w:t>
            </w:r>
          </w:p>
          <w:p w:rsidR="004F1BE2" w:rsidRPr="00E72CB1" w:rsidRDefault="004F1BE2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ассигнований </w:t>
            </w:r>
          </w:p>
          <w:p w:rsidR="004F1BE2" w:rsidRPr="00E72CB1" w:rsidRDefault="004F1BE2" w:rsidP="005552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095" w:type="dxa"/>
            <w:hideMark/>
          </w:tcPr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общий объем бюджетных ассигнований         на реализацию Подпрограммы составляет  </w:t>
            </w:r>
            <w:r w:rsidR="00A36A9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38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117</w:t>
            </w:r>
            <w:r w:rsidR="00A36A9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тыс. рублей, в том числе по годам 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2015 год –  </w:t>
            </w:r>
            <w:r w:rsidR="00A36A9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2016 год –  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62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2017 год – 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62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2018 год – 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63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4F1BE2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2019 год – 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63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="00721ACF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тыс. рублей;</w:t>
            </w:r>
          </w:p>
          <w:p w:rsidR="004F1BE2" w:rsidRPr="00E72CB1" w:rsidRDefault="00721ACF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2020 год –  64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4F1BE2" w:rsidRPr="00E72CB1" w:rsidRDefault="00721ACF" w:rsidP="007F1AE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 год –  64</w:t>
            </w:r>
            <w:r w:rsidR="006A66A5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0,0</w:t>
            </w:r>
            <w:r w:rsidR="00EB688B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тыс. рублей.</w:t>
            </w:r>
          </w:p>
          <w:p w:rsidR="004F1BE2" w:rsidRPr="00E72CB1" w:rsidRDefault="004F1BE2" w:rsidP="00006B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A469F3" w:rsidRPr="00E72CB1" w:rsidRDefault="00A469F3" w:rsidP="00E426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426DB" w:rsidRPr="00E72CB1" w:rsidRDefault="00E426DB" w:rsidP="00E426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Общая характеристика </w:t>
      </w:r>
    </w:p>
    <w:p w:rsidR="003C29A8" w:rsidRPr="00E72CB1" w:rsidRDefault="003C29A8" w:rsidP="003C29A8">
      <w:pPr>
        <w:spacing w:after="0" w:line="240" w:lineRule="auto"/>
        <w:ind w:left="72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 В соответствии</w:t>
      </w:r>
      <w:r w:rsidR="006240BC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 распоряжением главы администрации </w:t>
      </w:r>
      <w:r w:rsidR="006240BC" w:rsidRPr="00E72CB1">
        <w:rPr>
          <w:rFonts w:ascii="Times New Roman" w:hAnsi="Times New Roman"/>
          <w:sz w:val="28"/>
          <w:szCs w:val="28"/>
        </w:rPr>
        <w:t xml:space="preserve"> Грачевского района 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</w:t>
      </w:r>
      <w:r w:rsidR="001905FD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19</w:t>
      </w:r>
      <w:r w:rsidR="001905FD" w:rsidRPr="00E72CB1">
        <w:rPr>
          <w:rFonts w:ascii="Times New Roman" w:hAnsi="Times New Roman"/>
          <w:sz w:val="28"/>
          <w:szCs w:val="28"/>
        </w:rPr>
        <w:t>.06.2013 № 25</w:t>
      </w:r>
      <w:r w:rsidR="006240BC" w:rsidRPr="00E72CB1">
        <w:rPr>
          <w:rFonts w:ascii="Times New Roman" w:hAnsi="Times New Roman"/>
          <w:sz w:val="28"/>
          <w:szCs w:val="28"/>
        </w:rPr>
        <w:t>-р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«</w:t>
      </w:r>
      <w:r w:rsidR="006240BC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Об утверждении </w:t>
      </w:r>
      <w:r w:rsidR="006240BC" w:rsidRPr="00E72CB1">
        <w:rPr>
          <w:rFonts w:ascii="Times New Roman" w:hAnsi="Times New Roman"/>
          <w:sz w:val="28"/>
          <w:szCs w:val="28"/>
        </w:rPr>
        <w:t>положения о финансовом  отделе  администрации Грачевского района Оренбургской области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004EA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фина</w:t>
      </w:r>
      <w:r w:rsidR="00004EA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="00004EA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совый отдел администрации 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является 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самостоятельным о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делом администрации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, обеспечивающим в пределах своей компетенции проведение единой финансовой, бюджетной и налог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вой политики и координирующим деятельность в этой сфере других орг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нов 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местного сам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0E72FA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управления Грачевского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своей деятельности </w:t>
      </w:r>
      <w:r w:rsidR="00004EA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финансовый отдел администрации 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руководствуется </w:t>
      </w:r>
      <w:hyperlink r:id="rId13" w:history="1">
        <w:r w:rsidRPr="00E72CB1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Конституцией</w:t>
        </w:r>
      </w:hyperlink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Российской Федерации, федерал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ными законами, указами Президента Российской Федерации, постановл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ниями и распоряжениями Правительства Российской Федерации, законами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указами и распоряжениями Губернатора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ской области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постановлениями Правительства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области, р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шениями Совета депутатов Грачевского района, постановлениями админ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страции Гр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чевского района</w:t>
      </w:r>
      <w:r w:rsidR="00E1765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, приказами финансового отдела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E72CB1" w:rsidRDefault="00004EA5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Финансовый отдел администрации Грачевского района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взаимодейс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т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вует с Министерством финансов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, Управлением Ф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дерального казначейства по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  <w:r w:rsidR="00E1765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Межрайонной инспе</w:t>
      </w:r>
      <w:r w:rsidR="00E1765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к</w:t>
      </w:r>
      <w:r w:rsidR="00E17655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цией федеральной налоговой службы 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</w:t>
      </w:r>
      <w:r w:rsidR="000F29F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Оренбургской области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5B6C2F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тделен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ем </w:t>
      </w:r>
      <w:r w:rsidR="002E5CD4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бербанка России по Оренбургской области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Исходя из приоритетов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развития, 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администрации 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обеспечивает создание необходимых организационных и материальных условий для осуществления 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единой ф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нансовой, бюджетной и налоговой политики на территории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перечень задач, стоящих перед 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финансовым отделом </w:t>
      </w:r>
      <w:r w:rsidR="00E152DD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администр</w:t>
      </w:r>
      <w:r w:rsidR="00E152DD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="00E152DD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ции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, в числе прочих, входят: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разработка и реализация финансовой, бюджетной и налоговой пол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тики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составление проекта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прогноза консолидированного бю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жетов </w:t>
      </w:r>
      <w:r w:rsidR="00D52332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казначейское исполнение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бюджета;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управление счетами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бюджета и бюджетными средствами;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совершенствование финансово-бюджетного планирования.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Основополагающими документами, регламентирующими бюджетный процесс 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являются </w:t>
      </w:r>
      <w:r w:rsidR="00D5233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 Совета депутатов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D5233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25декабря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D52332" w:rsidRPr="00E72CB1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 </w:t>
      </w:r>
      <w:r w:rsidR="00D52332" w:rsidRPr="00E72CB1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3B1E75" w:rsidRPr="00E72CB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D5233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-рс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«О</w:t>
      </w:r>
      <w:r w:rsidR="003B1E75" w:rsidRPr="00E72CB1">
        <w:rPr>
          <w:rFonts w:ascii="Times New Roman" w:eastAsia="Times New Roman" w:hAnsi="Times New Roman"/>
          <w:sz w:val="28"/>
          <w:szCs w:val="28"/>
          <w:lang w:eastAsia="ru-RU"/>
        </w:rPr>
        <w:t>б утверждении Полож</w:t>
      </w:r>
      <w:r w:rsidR="003B1E75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3B1E75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ния о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бюджетном процессе 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» и постановление 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адм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№ 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645-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 «О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б утве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ждении Положения о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порядке составления проекта бюджета 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го образования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="00881FB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ий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очередной финансовый год и план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вый период».</w:t>
      </w:r>
    </w:p>
    <w:p w:rsidR="0051137B" w:rsidRPr="00E72CB1" w:rsidRDefault="00881FBB" w:rsidP="00116938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РешениеСовета депутатов </w:t>
      </w:r>
      <w:r w:rsidR="004645D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Положения о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бюдже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ном процессе в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Грачевско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 </w:t>
      </w:r>
      <w:r w:rsidR="00A237DE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район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закрепляет все ключевые позиции бюджетного процесса, ориентированного на результат, устанавливает 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щий пор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док составления, рассмотрения и утверждения проекта бюджета,</w:t>
      </w:r>
      <w:r w:rsidR="005B6C2F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а также необходимость проведения публичных слушаний по проекту бюдж</w:t>
      </w:r>
      <w:r w:rsidR="005B6C2F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B6C2F" w:rsidRPr="00E72CB1">
        <w:rPr>
          <w:rFonts w:ascii="Times New Roman" w:eastAsia="Times New Roman" w:hAnsi="Times New Roman"/>
          <w:sz w:val="28"/>
          <w:szCs w:val="28"/>
          <w:lang w:eastAsia="ru-RU"/>
        </w:rPr>
        <w:t>та,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закладывает основы исполнения бюджета: формирование бюджетной росписи, бюджетных смет, кассового плана.</w:t>
      </w:r>
    </w:p>
    <w:p w:rsidR="0051137B" w:rsidRPr="00E72CB1" w:rsidRDefault="00881FBB" w:rsidP="00116938">
      <w:pPr>
        <w:tabs>
          <w:tab w:val="left" w:pos="70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Постановление администрации Грачевского района  «Об утверждении Положения о порядке составления проекта бюджета муниципального обр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зования Грачевский  район  на очередной финансовый год и плановый 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риод»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устанавливает основные принципы и перечень действий ответстве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ных уч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стников при разработке проекта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бюджета. В указанном документе определены полномочия и функции участников бюджетного процесса, приведен подробный график разработки проекта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жета на очередной финансовый год и плановый период с указанием ко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кретных мероприятий и сроков исполнения, заложены принципы «скольз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щей трехлетки», в которых закреплены механизмы корректировки показат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лей бюджета на очередной финансовый год и первый год планового пери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да с учетом показателей бю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жета текущего года</w:t>
      </w:r>
      <w:r w:rsidR="005B6C2F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Современный период развития Российской Федерации характеризуе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ся рядом преобразований по направлению совершенствования системы управления</w:t>
      </w:r>
      <w:r w:rsidR="00E17655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Вступление в силу обновленного Бюджетного </w:t>
      </w:r>
      <w:hyperlink r:id="rId14" w:history="1">
        <w:r w:rsidRPr="00E72CB1">
          <w:rPr>
            <w:rFonts w:ascii="Times New Roman" w:eastAsia="Times New Roman" w:hAnsi="Times New Roman"/>
            <w:sz w:val="28"/>
            <w:szCs w:val="28"/>
            <w:lang w:eastAsia="ru-RU"/>
          </w:rPr>
          <w:t>кодекс</w:t>
        </w:r>
      </w:hyperlink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 Российской Федерации определило основные подходы к организации бюджетного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цесса для всех уровней бюджетной системы Российской Федерации. В нем пост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пенно находили отражение различные инструменты, обеспечивающие реализацию программ бюджетных реформ. Результатом этого стало форм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рование в Российской Федерации современной системы управления общ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ственными </w:t>
      </w:r>
      <w:r w:rsidR="00CB3AA7" w:rsidRPr="00E72CB1">
        <w:rPr>
          <w:rFonts w:ascii="Times New Roman" w:eastAsia="Times New Roman" w:hAnsi="Times New Roman"/>
          <w:sz w:val="28"/>
          <w:szCs w:val="28"/>
          <w:lang w:eastAsia="ru-RU"/>
        </w:rPr>
        <w:t>государст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венными,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  финансами.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Причем процесс реформирования общественных финансов, основной целью которого стало повышение эффективности бюджетных расходов, развивался не только на федеральном уровне, но затрагивал уровень суб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ъ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ектов Российской Федерации, а также муниципальный уровень.</w:t>
      </w:r>
    </w:p>
    <w:p w:rsidR="003D40BF" w:rsidRPr="00E72CB1" w:rsidRDefault="003D40BF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Постепенно в бюджетную практику вошли такие понятия, как гос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дарственная и муниципальная услуга, государственные и муниципальные задания, стандарты качества оказания услуг, контингент потребителей гос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дарс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венных и муниципальных услуг и ряд других понятий и инструментов сист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мы бюджетирования, ориентированного на результат.</w:t>
      </w:r>
    </w:p>
    <w:p w:rsidR="003D40BF" w:rsidRPr="00E72CB1" w:rsidRDefault="003D40BF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 результате преобразований главными распорядителями бюджетных средств формируются задания на предоставление услуг юридическим и ф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зическим лицам, осуществляются мониторинг и контроль за их исполнен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ем.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Активно в этом процессе применяются современные информационные те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нологии. </w:t>
      </w:r>
    </w:p>
    <w:p w:rsidR="0051137B" w:rsidRPr="00E72CB1" w:rsidRDefault="006D4F53" w:rsidP="00475F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Финансовым отделом администрации 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была ра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работана и реализ</w:t>
      </w:r>
      <w:r w:rsidR="003D40BF" w:rsidRPr="00E72CB1">
        <w:rPr>
          <w:rFonts w:ascii="Times New Roman" w:eastAsia="Times New Roman" w:hAnsi="Times New Roman"/>
          <w:sz w:val="28"/>
          <w:szCs w:val="28"/>
          <w:lang w:eastAsia="ru-RU"/>
        </w:rPr>
        <w:t>уется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муниципальная </w:t>
      </w:r>
      <w:hyperlink r:id="rId15" w:history="1">
        <w:r w:rsidR="0051137B" w:rsidRPr="00E72CB1">
          <w:rPr>
            <w:rFonts w:ascii="Times New Roman" w:eastAsia="Times New Roman" w:hAnsi="Times New Roman"/>
            <w:sz w:val="28"/>
            <w:szCs w:val="28"/>
            <w:lang w:eastAsia="ru-RU"/>
          </w:rPr>
          <w:t>программа</w:t>
        </w:r>
      </w:hyperlink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«П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>овышения  эффекти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ности бюджетных расходов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е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 20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–201</w:t>
      </w:r>
      <w:r w:rsidR="00D117A9" w:rsidRPr="00E72CB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качестве ее основных направлений рассматриваются: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обеспечение сбалансированности и устойчивости бюджета;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внедрение программно-целевых принципов организации деятельн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сти;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организации предоставления муниципальных 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луг;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повышение эффективности распределения бюджетных средств;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оптимизация функций муниципального управления;</w:t>
      </w:r>
    </w:p>
    <w:p w:rsidR="0092547D" w:rsidRPr="00E72CB1" w:rsidRDefault="0092547D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развитие информационной системы управления муниципальными 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нансами;</w:t>
      </w:r>
    </w:p>
    <w:p w:rsidR="003D40BF" w:rsidRPr="00E72CB1" w:rsidRDefault="003D40B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внедрение мероприятий по повышению энергетической эффективн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сти</w:t>
      </w:r>
      <w:r w:rsidR="0092547D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 результатам проведения в </w:t>
      </w:r>
      <w:r w:rsidR="00676FED" w:rsidRPr="00E72CB1">
        <w:rPr>
          <w:rFonts w:ascii="Times New Roman" w:eastAsia="Times New Roman" w:hAnsi="Times New Roman"/>
          <w:sz w:val="28"/>
          <w:szCs w:val="28"/>
          <w:lang w:eastAsia="ru-RU"/>
        </w:rPr>
        <w:t>2014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="00676FED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конкурсного отбора на право получения субсидий 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из </w:t>
      </w:r>
      <w:r w:rsidR="005816E2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реализацию муниципальной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повышения эффективности бюджетных расходов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разработанная </w:t>
      </w:r>
      <w:hyperlink r:id="rId16" w:history="1">
        <w:r w:rsidRPr="00E72CB1">
          <w:rPr>
            <w:rFonts w:ascii="Times New Roman" w:eastAsia="Times New Roman" w:hAnsi="Times New Roman"/>
            <w:sz w:val="28"/>
            <w:szCs w:val="28"/>
            <w:lang w:eastAsia="ru-RU"/>
          </w:rPr>
          <w:t>программа</w:t>
        </w:r>
      </w:hyperlink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была высоко оценена Министерством 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нансов 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>Оренбургской области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реализации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существенная нормотворческая и аналитическая работа</w:t>
      </w:r>
      <w:r w:rsidR="006D4F53" w:rsidRPr="00E72CB1">
        <w:rPr>
          <w:rFonts w:ascii="Times New Roman" w:eastAsia="Times New Roman" w:hAnsi="Times New Roman"/>
          <w:sz w:val="28"/>
          <w:szCs w:val="28"/>
          <w:lang w:eastAsia="ru-RU"/>
        </w:rPr>
        <w:t>. 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азработаны и 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верждены значительное количество нормативных правовых актов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BB3EB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решений Совета депутатов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постановл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ний </w:t>
      </w:r>
      <w:r w:rsidR="00BB3EB9" w:rsidRPr="00E72CB1">
        <w:rPr>
          <w:rFonts w:ascii="Times New Roman" w:eastAsia="Times New Roman" w:hAnsi="Times New Roman"/>
          <w:sz w:val="28"/>
          <w:szCs w:val="28"/>
          <w:lang w:eastAsia="ru-RU"/>
        </w:rPr>
        <w:t>администрации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приказов финансов</w:t>
      </w:r>
      <w:r w:rsidR="00BB3EB9" w:rsidRPr="00E72CB1">
        <w:rPr>
          <w:rFonts w:ascii="Times New Roman" w:eastAsia="Times New Roman" w:hAnsi="Times New Roman"/>
          <w:sz w:val="28"/>
          <w:szCs w:val="28"/>
          <w:lang w:eastAsia="ru-RU"/>
        </w:rPr>
        <w:t>ого отдела а</w:t>
      </w:r>
      <w:r w:rsidR="00BB3EB9"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BB3EB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52EE3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D40BF" w:rsidRPr="00E72CB1" w:rsidRDefault="003D40BF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Реализация мероприятий бюджетных реформ позволила повысить эффективность и результативность системы муниципального управления, создать предпосылки для перехода от управления затратами к управлению результатами, экономии и оптимизации бюджетных средств, повысить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зрачность исполнения бюджета.</w:t>
      </w:r>
    </w:p>
    <w:p w:rsidR="0051137B" w:rsidRPr="00E72CB1" w:rsidRDefault="0051137B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 то же время не все заявленные планы реализованы полностью. Не удалось на практике полноценно применить ряд введенных норм, принц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пов и механизмов, урегулировать некоторые методические вопросы. Не до конца выработано представление о месте новых инструментов и нормати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вовых актов в бюджетном процессе муниципального образования, необход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мости и целесообразности их применения.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образом, несмотря на достигнутые положительные результаты в сфере управления общественными финансами в </w:t>
      </w:r>
      <w:r w:rsidR="0092547D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остаются пробл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мы, часть из которых характерна в целом для всей бюджетной системы Ро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ской Федерации, а именно: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 бюджетных расходов и наличие опасности увеличения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формальное применение программно-целевых инструментов план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рования, отсутствие четких различий между ними;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не определено место механизма формирования и доведения </w:t>
      </w:r>
      <w:r w:rsidR="0092547D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92547D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2547D" w:rsidRPr="00E72CB1">
        <w:rPr>
          <w:rFonts w:ascii="Times New Roman" w:eastAsia="Times New Roman" w:hAnsi="Times New Roman"/>
          <w:sz w:val="28"/>
          <w:szCs w:val="28"/>
          <w:lang w:eastAsia="ru-RU"/>
        </w:rPr>
        <w:t>пальн</w:t>
      </w:r>
      <w:r w:rsidR="00E152DD" w:rsidRPr="00E72CB1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задани</w:t>
      </w:r>
      <w:r w:rsidR="00E152DD"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системе инструментов бюджетного планирования; 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недостаточный опыт функционирования новой бюджетной сети и, как следствие, неспособность отдельных руководителей приспособиться к 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вым условиям;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низкий уровень доходов бюджетных и автономных учреждений,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сутствие перспектив их увеличения;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неразвитая система оказания услуг населению в электронной форме;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значительные размеры бюджетного дефицита;</w:t>
      </w:r>
    </w:p>
    <w:p w:rsidR="0051137B" w:rsidRPr="00E72CB1" w:rsidRDefault="0051137B" w:rsidP="0011693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ряд других проблем.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Вместе с тем наличие проблем не должно сказываться на качестве бюджетного процесса. В сфере прямой ответственности органов </w:t>
      </w:r>
      <w:r w:rsidR="00C80C1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местного самоуправления </w:t>
      </w:r>
      <w:r w:rsidR="00474EBC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района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находятся повышение доступности и качества бюджетных услуг, удовлетворение потребностей граждан в услугах образ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вания, культур</w:t>
      </w:r>
      <w:r w:rsidR="00E52EE3" w:rsidRPr="00E72CB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 При этом грамотное и качественное планирование в 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нансово-бюджетной сфере, рациональное и экономное использование бю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жетных средств являются одними из важнейших инструментов, способс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вующих достижению целей и задач, поставленных в ежегодных посланиях Президе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та Российской Федерации Федеральному Собранию Российской Федерации, а также общенациональных стратегических целей развития Ро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сийской Федер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ции.</w:t>
      </w:r>
    </w:p>
    <w:p w:rsidR="00D77755" w:rsidRPr="00E72CB1" w:rsidRDefault="00D77755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469F3" w:rsidRPr="00E72CB1" w:rsidRDefault="0055529D" w:rsidP="00A469F3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9017C1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Приоритеты </w:t>
      </w:r>
      <w:r w:rsidR="00E52EE3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муниципальной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политики</w:t>
      </w:r>
      <w:r w:rsidR="00D60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 сфере</w:t>
      </w:r>
      <w:r w:rsidR="00D60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реализации </w:t>
      </w:r>
    </w:p>
    <w:p w:rsidR="0051137B" w:rsidRPr="00E72CB1" w:rsidRDefault="00721ACF" w:rsidP="0011693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="009017C1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цели, задачи и показатели(индикаторы) их достижения. </w:t>
      </w:r>
    </w:p>
    <w:p w:rsidR="00D77755" w:rsidRPr="00E72CB1" w:rsidRDefault="00D77755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028D" w:rsidRPr="00E72CB1" w:rsidRDefault="00EB51BE" w:rsidP="00B502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ешение задач социально-экономического развития Грачевского ра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она осуществля</w:t>
      </w:r>
      <w:r w:rsidR="00721ACF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тся в условиях преемственности курса общефедеральной бюджетной политики, приоритетными направлениями которой на протяж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нии п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B5028D" w:rsidRPr="00E72CB1">
        <w:rPr>
          <w:rFonts w:ascii="Times New Roman" w:eastAsia="Times New Roman" w:hAnsi="Times New Roman"/>
          <w:sz w:val="28"/>
          <w:szCs w:val="28"/>
          <w:lang w:eastAsia="ru-RU"/>
        </w:rPr>
        <w:t>следних лет являлись:</w:t>
      </w:r>
    </w:p>
    <w:p w:rsidR="00B5028D" w:rsidRPr="00E72CB1" w:rsidRDefault="00B5028D" w:rsidP="00B5028D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переход к программно-целевому принципу организации деятельности органов местного самоуправления и программному бюджету;</w:t>
      </w:r>
    </w:p>
    <w:p w:rsidR="00B5028D" w:rsidRPr="00E72CB1" w:rsidRDefault="00B5028D" w:rsidP="00B5028D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улучшение условий жизни человека, адресное решение социальных проблем, повышение качества муниципальных услуг, стимулирование 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новац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онного развития района;</w:t>
      </w:r>
    </w:p>
    <w:p w:rsidR="00B5028D" w:rsidRPr="00E72CB1" w:rsidRDefault="00B5028D" w:rsidP="00B5028D">
      <w:pPr>
        <w:tabs>
          <w:tab w:val="left" w:pos="4488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повышение отдачи от использования муниципальных  расходов, в том числе за счет формирования рациональной сети муниципальных учрежд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ний, совершенствования перечня и улучшения качества оказываемых услуг.</w:t>
      </w:r>
    </w:p>
    <w:p w:rsidR="00B5028D" w:rsidRPr="00E72CB1" w:rsidRDefault="00B5028D" w:rsidP="00B502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При осуществлении расходов бюджетные средства будут сконцентр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рованы на приоритетных направлениях, ориентированных на улучшение условий жизни жителей района, обеспечение адресного решения социал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ных проблем, повышение качества муниципальных услуг, стимулирование инновационного развития района  при безусловном исполнении законод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тельно установленных обязательств по  обеспечению своевременной выпл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ты зар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ботной платы работникам бюджетных учреждений.</w:t>
      </w:r>
    </w:p>
    <w:p w:rsidR="0051137B" w:rsidRPr="00E72CB1" w:rsidRDefault="0051137B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условиях жестких бюджетных ограничений 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министрации 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 перед собой цел</w:t>
      </w:r>
      <w:r w:rsidR="005C0ECC" w:rsidRPr="00E72CB1">
        <w:rPr>
          <w:rFonts w:ascii="Times New Roman" w:eastAsia="Times New Roman" w:hAnsi="Times New Roman"/>
          <w:sz w:val="28"/>
          <w:szCs w:val="28"/>
          <w:lang w:eastAsia="ru-RU"/>
        </w:rPr>
        <w:t>ь по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</w:t>
      </w:r>
      <w:r w:rsidR="005C0ECC" w:rsidRPr="00E72C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качественной подготовки проекта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и надлежащего </w:t>
      </w:r>
      <w:r w:rsidR="00850DE5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его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испо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нения.</w:t>
      </w:r>
    </w:p>
    <w:p w:rsidR="0051137B" w:rsidRPr="00E72CB1" w:rsidRDefault="0051137B" w:rsidP="00EB68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</w:t>
      </w:r>
      <w:r w:rsidR="0031448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цел</w:t>
      </w:r>
      <w:r w:rsidR="0031448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предполагается решение сл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дующих задач:</w:t>
      </w:r>
    </w:p>
    <w:p w:rsidR="0051137B" w:rsidRPr="00E72CB1" w:rsidRDefault="0051137B" w:rsidP="00EB68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организация работы по составлению проекта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 и прогноза консолидированного бюджета </w:t>
      </w:r>
      <w:r w:rsidR="0063735F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1137B" w:rsidRPr="00E72CB1" w:rsidRDefault="0051137B" w:rsidP="00EB68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осуществление методологического руководства в области финансово-бюджетного планирования;</w:t>
      </w:r>
    </w:p>
    <w:p w:rsidR="0051137B" w:rsidRPr="00E72CB1" w:rsidRDefault="0051137B" w:rsidP="00EB68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организация исполнения и </w:t>
      </w:r>
      <w:r w:rsidR="00721ACF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непосредственное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исполнение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бюджета.</w:t>
      </w:r>
    </w:p>
    <w:p w:rsidR="00721ACF" w:rsidRPr="00E72CB1" w:rsidRDefault="00721ACF" w:rsidP="00EB688B">
      <w:pPr>
        <w:spacing w:after="0"/>
        <w:ind w:firstLine="708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результате реализации подпрограммы планируется достижение сл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дующих результатов:</w:t>
      </w:r>
    </w:p>
    <w:p w:rsidR="00721ACF" w:rsidRPr="00E72CB1" w:rsidRDefault="00721ACF" w:rsidP="00EB688B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обеспечение соблюдения требований, процедур и сроков составления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екта районного бюджета, установленных законодательством Российской Фед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рации, Оренбургской области и Грачевского района; </w:t>
      </w:r>
    </w:p>
    <w:p w:rsidR="00721ACF" w:rsidRPr="00E72CB1" w:rsidRDefault="00721ACF" w:rsidP="00EB688B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обеспечение составления и ведения сводной бюджетной росписи  районного</w:t>
      </w:r>
      <w:r w:rsidR="00D60BB5">
        <w:rPr>
          <w:rFonts w:ascii="Times New Roman" w:hAnsi="Times New Roman"/>
          <w:sz w:val="28"/>
          <w:szCs w:val="28"/>
        </w:rPr>
        <w:t xml:space="preserve"> </w:t>
      </w:r>
      <w:r w:rsidRPr="00E72CB1">
        <w:rPr>
          <w:rFonts w:ascii="Times New Roman" w:hAnsi="Times New Roman"/>
          <w:sz w:val="28"/>
          <w:szCs w:val="28"/>
        </w:rPr>
        <w:t>бюджета;</w:t>
      </w:r>
    </w:p>
    <w:p w:rsidR="00721ACF" w:rsidRPr="00E72CB1" w:rsidRDefault="00721ACF" w:rsidP="00EB688B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обеспечение составления и ведения кассового плана;</w:t>
      </w:r>
    </w:p>
    <w:p w:rsidR="00721ACF" w:rsidRPr="00E72CB1" w:rsidRDefault="00721ACF" w:rsidP="00EB688B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обеспечение исполнения </w:t>
      </w:r>
      <w:r w:rsidR="00EB688B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 по доходам, расходам и и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точникам финансирования дефицита бюджета;</w:t>
      </w:r>
    </w:p>
    <w:p w:rsidR="00721ACF" w:rsidRPr="00E72CB1" w:rsidRDefault="00721ACF" w:rsidP="00EB688B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отсутствие просроченной кредиторской задолженности по обязательствам </w:t>
      </w:r>
      <w:r w:rsidR="00EB688B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бюджета;</w:t>
      </w:r>
    </w:p>
    <w:p w:rsidR="00721ACF" w:rsidRPr="00E72CB1" w:rsidRDefault="00721ACF" w:rsidP="00EB688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соблюдение внутренних стандартов и процедур составления и испо</w:t>
      </w:r>
      <w:r w:rsidRPr="00E72CB1">
        <w:rPr>
          <w:rFonts w:ascii="Times New Roman" w:hAnsi="Times New Roman"/>
          <w:sz w:val="28"/>
          <w:szCs w:val="28"/>
        </w:rPr>
        <w:t>л</w:t>
      </w:r>
      <w:r w:rsidRPr="00E72CB1">
        <w:rPr>
          <w:rFonts w:ascii="Times New Roman" w:hAnsi="Times New Roman"/>
          <w:sz w:val="28"/>
          <w:szCs w:val="28"/>
        </w:rPr>
        <w:t>нения бюджета по доходам, расходам, источникам финансирования деф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цита бюджета, составления бюджетной отчетности и ведения бюджетного учета</w:t>
      </w:r>
    </w:p>
    <w:p w:rsidR="004C65F0" w:rsidRPr="00E72CB1" w:rsidRDefault="00BE76C6" w:rsidP="004C65F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показател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ях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(индикатор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) с разбивкой по годам  реализ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ции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приложении 1 к  настоящей муниципал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ной </w:t>
      </w:r>
      <w:r w:rsidR="00EB688B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C65F0"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грамме</w:t>
      </w:r>
    </w:p>
    <w:p w:rsidR="004C65F0" w:rsidRPr="00E72CB1" w:rsidRDefault="004C65F0" w:rsidP="004C65F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6B4E99" w:rsidRPr="00E72CB1" w:rsidRDefault="00005324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и </w:t>
      </w:r>
      <w:r w:rsidR="00763117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характеристика</w:t>
      </w:r>
      <w:r w:rsidR="00D60BB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6B4E99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основных мероприятий </w:t>
      </w:r>
    </w:p>
    <w:p w:rsidR="00005324" w:rsidRPr="00E72CB1" w:rsidRDefault="00EB688B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005324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005324" w:rsidRPr="00E72CB1" w:rsidRDefault="00005324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4DA0" w:rsidRPr="00E72CB1" w:rsidRDefault="00274DA0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ден в приложении 2 к настоящей муниципальной Программе.</w:t>
      </w:r>
    </w:p>
    <w:p w:rsidR="00EB688B" w:rsidRPr="00E72CB1" w:rsidRDefault="00EB688B" w:rsidP="001169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C6E6A" w:rsidRPr="00E72CB1" w:rsidRDefault="00E426DB" w:rsidP="0011693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="00AC6E6A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.Ресурсное обеспечение  </w:t>
      </w:r>
      <w:r w:rsidR="002E5CD4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AC6E6A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C346FB" w:rsidRPr="00E72CB1" w:rsidRDefault="00C346FB" w:rsidP="00C346F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1056" w:rsidRPr="00E72CB1" w:rsidRDefault="00ED1056" w:rsidP="00ED10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обеспечениес разбивкой по годам и мероприятиям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приложении 3 к  настоящей муниципальной Програ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ме</w:t>
      </w:r>
    </w:p>
    <w:p w:rsidR="00ED1056" w:rsidRPr="00E72CB1" w:rsidRDefault="00ED1056" w:rsidP="00C346FB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1137B" w:rsidRPr="00E72CB1" w:rsidRDefault="00E426DB" w:rsidP="0011693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</w:t>
      </w:r>
      <w:r w:rsidR="00757CC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Информация</w:t>
      </w:r>
      <w:r w:rsidR="00BB67A1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 значимости </w:t>
      </w:r>
      <w:r w:rsidR="0051137B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="00384657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1F3CE5" w:rsidRPr="00E72CB1" w:rsidRDefault="001F3CE5" w:rsidP="0011693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028D" w:rsidRPr="00E72CB1" w:rsidRDefault="00B5028D" w:rsidP="00B5028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«Создание организационных условий для составления и исполнения районного бюджета» для достиж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ния целей муниципальной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муниципальными ф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нансами и муниципальным долгом Грачевского района на 2015-2021годы» составляет </w:t>
      </w:r>
      <w:r w:rsidR="00FA17D7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0,2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C346FB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020B7" w:rsidRPr="00E72CB1" w:rsidRDefault="003020B7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69F3" w:rsidRPr="00E72CB1" w:rsidRDefault="00A469F3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69F3" w:rsidRPr="00E72CB1" w:rsidRDefault="00A469F3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346FB" w:rsidRPr="00E72CB1" w:rsidRDefault="00C346FB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38313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2372" w:rsidRPr="00E72CB1" w:rsidRDefault="00BC237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2372" w:rsidRPr="00E72CB1" w:rsidRDefault="00BC237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2372" w:rsidRPr="00E72CB1" w:rsidRDefault="00BC237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C2372" w:rsidRPr="00E72CB1" w:rsidRDefault="00BC2372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79C6" w:rsidRPr="00E72CB1" w:rsidRDefault="00BB79C6" w:rsidP="00475FF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Приложение </w:t>
      </w:r>
      <w:r w:rsidR="00FA17D7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BB79C6" w:rsidRPr="00E72CB1" w:rsidRDefault="00BB79C6" w:rsidP="00475FF0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к муниципальной программе                                                         </w:t>
      </w:r>
    </w:p>
    <w:p w:rsidR="00BB79C6" w:rsidRPr="00E72CB1" w:rsidRDefault="00BB79C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BB79C6" w:rsidRPr="00E72CB1" w:rsidRDefault="00BB79C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финансами и муниципальным </w:t>
      </w:r>
    </w:p>
    <w:p w:rsidR="00BB79C6" w:rsidRPr="00E72CB1" w:rsidRDefault="00BB79C6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долгом Грачевского района </w:t>
      </w:r>
    </w:p>
    <w:p w:rsidR="00BB79C6" w:rsidRPr="00E72CB1" w:rsidRDefault="00BB79C6" w:rsidP="00475FF0">
      <w:pPr>
        <w:pStyle w:val="ConsPlusTitle"/>
        <w:widowControl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на  2015-20</w:t>
      </w:r>
      <w:r w:rsidR="00AE32A8" w:rsidRPr="00E72CB1">
        <w:rPr>
          <w:rFonts w:ascii="Times New Roman" w:hAnsi="Times New Roman" w:cs="Times New Roman"/>
          <w:b w:val="0"/>
          <w:sz w:val="28"/>
          <w:szCs w:val="28"/>
        </w:rPr>
        <w:t>2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1годы» </w:t>
      </w:r>
    </w:p>
    <w:p w:rsidR="00BB79C6" w:rsidRPr="00E72CB1" w:rsidRDefault="00BB79C6" w:rsidP="00475FF0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79C6" w:rsidRPr="00E72CB1" w:rsidRDefault="00BB79C6" w:rsidP="00475FF0">
      <w:pPr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79C6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BB79C6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Подпрограмма</w:t>
      </w:r>
    </w:p>
    <w:p w:rsidR="00BB79C6" w:rsidRPr="00E72CB1" w:rsidRDefault="00BB79C6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«Повышение финансовой самостоятельности местных бюджетов»</w:t>
      </w:r>
    </w:p>
    <w:p w:rsidR="00BB79C6" w:rsidRPr="00E72CB1" w:rsidRDefault="00BB79C6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p w:rsidR="00BB79C6" w:rsidRPr="00E72CB1" w:rsidRDefault="00BB79C6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«Повышение финансовой самостоятельности</w:t>
      </w:r>
    </w:p>
    <w:p w:rsidR="00BB79C6" w:rsidRPr="00E72CB1" w:rsidRDefault="00BB79C6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местных бюджетов» (далее – </w:t>
      </w:r>
      <w:r w:rsidR="00A469F3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одпрограмма)</w:t>
      </w:r>
    </w:p>
    <w:p w:rsidR="00BB79C6" w:rsidRPr="00E72CB1" w:rsidRDefault="00BB79C6" w:rsidP="00591445">
      <w:pPr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00"/>
        <w:gridCol w:w="5930"/>
      </w:tblGrid>
      <w:tr w:rsidR="00D15EFD" w:rsidRPr="00E72CB1" w:rsidTr="00D15EFD">
        <w:trPr>
          <w:trHeight w:val="1229"/>
        </w:trPr>
        <w:tc>
          <w:tcPr>
            <w:tcW w:w="3510" w:type="dxa"/>
            <w:hideMark/>
          </w:tcPr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D15EFD" w:rsidRPr="00E72CB1" w:rsidRDefault="00D15EFD" w:rsidP="005002F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hideMark/>
          </w:tcPr>
          <w:p w:rsidR="00D15EFD" w:rsidRPr="00E72CB1" w:rsidRDefault="00D15EFD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финансовый отдел администрации Грачевского района </w:t>
            </w:r>
          </w:p>
        </w:tc>
      </w:tr>
      <w:tr w:rsidR="00D15EFD" w:rsidRPr="00E72CB1" w:rsidTr="00D15EFD">
        <w:trPr>
          <w:trHeight w:val="510"/>
        </w:trPr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954" w:type="dxa"/>
            <w:hideMark/>
          </w:tcPr>
          <w:p w:rsidR="00D15EFD" w:rsidRPr="00E72CB1" w:rsidRDefault="00FA17D7" w:rsidP="000B5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D15EFD" w:rsidRPr="00E72CB1" w:rsidTr="00D15EFD">
        <w:trPr>
          <w:trHeight w:val="510"/>
        </w:trPr>
        <w:tc>
          <w:tcPr>
            <w:tcW w:w="3510" w:type="dxa"/>
            <w:hideMark/>
          </w:tcPr>
          <w:p w:rsidR="00D15EFD" w:rsidRPr="00E72CB1" w:rsidRDefault="00D15EFD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D15EFD" w:rsidRPr="00E72CB1" w:rsidRDefault="00D15EFD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hideMark/>
          </w:tcPr>
          <w:p w:rsidR="00D15EFD" w:rsidRPr="00E72CB1" w:rsidRDefault="00D15EFD" w:rsidP="003D34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необходимых условий для повыш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ния финансовой устойчивости бюджетов м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ниципальных образований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на территории Гр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чевского района;</w:t>
            </w:r>
          </w:p>
          <w:p w:rsidR="00BC2372" w:rsidRPr="00E72CB1" w:rsidRDefault="00BC2372" w:rsidP="003D342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15EFD" w:rsidRPr="00E72CB1" w:rsidTr="00D15EFD"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54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выравнивание бюджетной обеспеченности 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селений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внесение предложений по увеличению  ставок по местным налогам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lastRenderedPageBreak/>
              <w:t xml:space="preserve">распределение средств, предусмотренных  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в районном бюджете на поддержку мер по обеспечению сбалансированности бюджетов поселений</w:t>
            </w:r>
          </w:p>
          <w:p w:rsidR="00D15EFD" w:rsidRPr="00E72CB1" w:rsidRDefault="00FA17D7" w:rsidP="00FA17D7">
            <w:pPr>
              <w:pStyle w:val="af4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распределение средств, предусмотренныхв районном бюджете на поддержку мер по обе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печению сбалансированности местных бюдж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</w:tr>
      <w:tr w:rsidR="00FA17D7" w:rsidRPr="00E72CB1" w:rsidTr="003D342F">
        <w:trPr>
          <w:trHeight w:val="6228"/>
        </w:trPr>
        <w:tc>
          <w:tcPr>
            <w:tcW w:w="3510" w:type="dxa"/>
            <w:hideMark/>
          </w:tcPr>
          <w:p w:rsidR="00FA17D7" w:rsidRPr="00E72CB1" w:rsidRDefault="00FA17D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Целевые индикаторы и п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казатели </w:t>
            </w:r>
          </w:p>
          <w:p w:rsidR="00FA17D7" w:rsidRPr="00E72CB1" w:rsidRDefault="00FA17D7" w:rsidP="003D342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5954" w:type="dxa"/>
            <w:hideMark/>
          </w:tcPr>
          <w:p w:rsidR="00FA17D7" w:rsidRPr="00E72CB1" w:rsidRDefault="00FA17D7" w:rsidP="00F12F8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наличие бюджетного прогноза Грачевского района на долгосрочный период;</w:t>
            </w:r>
          </w:p>
          <w:p w:rsidR="00FA17D7" w:rsidRPr="00E72CB1" w:rsidRDefault="00FA17D7" w:rsidP="00F12F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уровень бюджетной обеспеченности поселений входящих в состав  района, установленный в качестве критерия выравнивания;</w:t>
            </w:r>
          </w:p>
          <w:p w:rsidR="00FA17D7" w:rsidRPr="00E72CB1" w:rsidRDefault="00FA17D7" w:rsidP="00F12F8E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степень выполнения муниципальными образ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ваниями поселений условий соглашения о пр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доставлении иных межбюджетных трансфе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тов;</w:t>
            </w:r>
          </w:p>
          <w:p w:rsidR="00FA17D7" w:rsidRPr="00E72CB1" w:rsidRDefault="00FA17D7" w:rsidP="00F12F8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степень выполнения муниципальными образ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ваниями условий соглашений о предоставлении им иных межбюджетных трансфертов на реал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зацию социально значимых мероприятий;</w:t>
            </w:r>
          </w:p>
          <w:p w:rsidR="00FA17D7" w:rsidRPr="00E72CB1" w:rsidRDefault="00FA17D7" w:rsidP="00FA17D7">
            <w:pPr>
              <w:spacing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степень выполнения муниципальными образ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ваниями района, на территориях которых отсу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ствуют военные комиссариаты, переданных им государственных полномочий, в целях фина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сового обеспечения которых предусмотрены субвенции на выполнение государственных полн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мочий по первичному воинскому учету</w:t>
            </w:r>
          </w:p>
        </w:tc>
      </w:tr>
      <w:tr w:rsidR="00D15EFD" w:rsidRPr="00E72CB1" w:rsidTr="00D15EFD">
        <w:tc>
          <w:tcPr>
            <w:tcW w:w="3510" w:type="dxa"/>
            <w:hideMark/>
          </w:tcPr>
          <w:p w:rsidR="00D15EFD" w:rsidRPr="00E72CB1" w:rsidRDefault="00D15EFD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Сроки и этапы реализации под</w:t>
            </w:r>
            <w:r w:rsidR="004F1BE2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программы</w:t>
            </w:r>
          </w:p>
          <w:p w:rsidR="00E426DB" w:rsidRPr="00E72CB1" w:rsidRDefault="00E426DB" w:rsidP="00D15E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54" w:type="dxa"/>
            <w:hideMark/>
          </w:tcPr>
          <w:p w:rsidR="00D15EFD" w:rsidRPr="00E72CB1" w:rsidRDefault="00D15EFD" w:rsidP="00D15EFD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2015–2021 годы, этапы не выделяются</w:t>
            </w:r>
          </w:p>
        </w:tc>
      </w:tr>
      <w:tr w:rsidR="00D15EFD" w:rsidRPr="00E72CB1" w:rsidTr="00D15EFD">
        <w:tc>
          <w:tcPr>
            <w:tcW w:w="3510" w:type="dxa"/>
            <w:hideMark/>
          </w:tcPr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Объемы бюджетных </w:t>
            </w:r>
          </w:p>
          <w:p w:rsidR="00D15EFD" w:rsidRPr="00E72CB1" w:rsidRDefault="00D15EFD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ассигнований </w:t>
            </w:r>
          </w:p>
          <w:p w:rsidR="00D15EFD" w:rsidRPr="00E72CB1" w:rsidRDefault="00215C47" w:rsidP="000B5D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</w:t>
            </w:r>
            <w:r w:rsidR="00D15EFD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программы</w:t>
            </w:r>
            <w:r w:rsidR="00D15EFD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954" w:type="dxa"/>
            <w:hideMark/>
          </w:tcPr>
          <w:p w:rsidR="00D15EFD" w:rsidRPr="00E72CB1" w:rsidRDefault="00D15EFD" w:rsidP="004409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предполагаемый общий объем финансовых средств, необходимых для реализации Под</w:t>
            </w:r>
            <w:r w:rsidR="004F1BE2" w:rsidRPr="00E72CB1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4F1BE2"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F1BE2" w:rsidRPr="00E72CB1">
              <w:rPr>
                <w:rFonts w:ascii="Times New Roman" w:hAnsi="Times New Roman" w:cs="Times New Roman"/>
                <w:sz w:val="28"/>
                <w:szCs w:val="28"/>
              </w:rPr>
              <w:t>граммы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, составляет </w:t>
            </w:r>
            <w:r w:rsidR="009B34B5" w:rsidRPr="00E72CB1">
              <w:rPr>
                <w:rFonts w:ascii="Times New Roman" w:hAnsi="Times New Roman"/>
                <w:sz w:val="28"/>
                <w:szCs w:val="28"/>
              </w:rPr>
              <w:t>364993,7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D15EFD" w:rsidRPr="00E72CB1" w:rsidRDefault="00D15EFD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2015 год – </w:t>
            </w:r>
            <w:r w:rsidR="002F5D38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85908,5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тыс. рублей; </w:t>
            </w:r>
          </w:p>
          <w:p w:rsidR="00D15EFD" w:rsidRPr="00E72CB1" w:rsidRDefault="00D15EFD" w:rsidP="00591445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2016 год –</w:t>
            </w:r>
            <w:r w:rsidR="009B34B5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78531,7</w:t>
            </w: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D15EFD" w:rsidRPr="00E72CB1" w:rsidRDefault="00D15EFD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2017 год –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A630E1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2018 год –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 ;</w:t>
            </w:r>
          </w:p>
          <w:p w:rsidR="00215C47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2019 год –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215C47" w:rsidRPr="00E72CB1" w:rsidRDefault="00215C47" w:rsidP="000B5D77">
            <w:pPr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2020 год –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рублей;</w:t>
            </w:r>
          </w:p>
          <w:p w:rsidR="00215C47" w:rsidRPr="00E72CB1" w:rsidRDefault="00215C47" w:rsidP="002F5D38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2021 год - 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401</w:t>
            </w:r>
            <w:r w:rsidR="002F5D38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  <w:r w:rsidR="00BE76C6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0,7 </w:t>
            </w:r>
            <w:r w:rsidR="00A630E1" w:rsidRPr="00E72CB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тыс. рублей.</w:t>
            </w:r>
          </w:p>
        </w:tc>
      </w:tr>
    </w:tbl>
    <w:p w:rsidR="00BB79C6" w:rsidRPr="00E72CB1" w:rsidRDefault="00BB79C6" w:rsidP="0059144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BB79C6" w:rsidRPr="00E72CB1" w:rsidRDefault="00BB79C6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82AC0" w:rsidRPr="00E72CB1" w:rsidRDefault="00082AC0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82AC0" w:rsidRPr="00E72CB1" w:rsidRDefault="00082AC0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82AC0" w:rsidRPr="00E72CB1" w:rsidRDefault="00082AC0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082AC0" w:rsidRPr="00E72CB1" w:rsidRDefault="00082AC0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DC2B92" w:rsidRPr="00E72CB1" w:rsidRDefault="00DC2B92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15C47" w:rsidRPr="00E72CB1" w:rsidRDefault="00215C47" w:rsidP="00591445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E426DB" w:rsidRPr="00E72CB1" w:rsidRDefault="00E426DB" w:rsidP="00E426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Общая характеристика </w:t>
      </w:r>
    </w:p>
    <w:p w:rsidR="000B5D77" w:rsidRPr="00E72CB1" w:rsidRDefault="000B5D77" w:rsidP="000B5D77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79C6" w:rsidRPr="00E72CB1" w:rsidRDefault="00BB79C6" w:rsidP="00A469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 территории Грачевского района в настоящее время функционирует 12 муниципальных образований сельских поселений.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 соответствии с законодательством Российской Федерации финанс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вую основу местного самоуправления в каждом муниципальном образов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нии составляет местный бюджет. Источниками формирования доходов м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стных бюджетов должны являться налоговые и неналоговые доходы, акк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мулиру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мые на данной территории. 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Так, согласно бюджетному законодательству доходы бюджетов пос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лений формируются за счет земельного налога, налога на имущество физ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ческих лиц, налога на доходы физических лиц, единого сельскохозяйстве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ного налога, государственной пошлины за совершение отдельных нотар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альных действий, а также отчислений от федеральных и региональных 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логов.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Доходная база муниципального района складывается из поступлений земельного налога, взимаемого на межселенных территориях, налога на имущество физических лиц, взимаемого на межселенных территориях, 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логовых доходов от федеральных налогов и сборов, в том числе: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налога на доходы физических лиц;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единого налога на вмененный доход для отдельных видов деятельн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сти;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единого сельскохозяйственного налога;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налога, взимаемого в связи с применением патентной системы нал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гообложения.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Однако проблема низкой самообеспеченности муниципальных обр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зований  в Грачевском районе стоит довольно остро.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Налоговые и неналоговые доходы в местных бюджетах составляют незначительную долю и не являются бюджетообразующими.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Наглядно и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люстрируют положение следующие показатели: в поселениях они на уровне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2 процентов, а в бюджете района едва превышают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2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2 процента. 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Очень велика дифференциация муниципальных образований и по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уровню бюджетной обеспеченности. Разрыв между самым обеспеченным и самым малообеспеченным муниципальным образованием– 12 раз.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В этих условиях межбюджетные трансферты из районного бюджета приобретают регулирующую функцию и занимают наибольший удельный вес в доходах муниципальных образований. Безвозмездные поступления из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lastRenderedPageBreak/>
        <w:t>бюджетов других уровней в доходах районного бюджета занимают 77 пр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центов, поселений – 68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процента.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Среди межбюджетных трансфертов, поступающих в районный бю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жет, наибольший удельный вес имеют субвенции: более </w:t>
      </w:r>
      <w:r w:rsidR="000354B8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39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процентов. В посел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ниях объем субвенций составляет чуть более 1 процента. </w:t>
      </w:r>
    </w:p>
    <w:p w:rsidR="000354B8" w:rsidRPr="00E72CB1" w:rsidRDefault="000354B8" w:rsidP="000354B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 большом удельном весе в доходах местных бюджетов средств, получаемых на выполнение государственных полномочий, объем безво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з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мездной финансовой помощи из вышестоящих бюджетов также значителен. Субсидии составляют 29 процента доходов районного бюджета. В бюдж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тах поселений удельный вес субсидий 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–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более 49 процентов. Дотации в ра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онном бюджете занимают  около 17 процентов, а в поселениях – более 40 процентов от общего объема межбюджетных трансфертов.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Усугубляет ситуацию невозможность расширения круга передава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мых с </w:t>
      </w:r>
      <w:r w:rsidR="005816E2"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районного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уровня налогов и сборов. Причина заключается в том, что экономически наиболее развиты крупные административные центры обла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ти (гг. Оренбург, Орск, Новотроицк, Бузулук, Бугуруслан, ряд сельских районов). Соответственно и налоговый потенциал сосредотачивается в этих муниципальных образованиях. В таких условиях передача отчислений, н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пример, от налога на прибыль организаций или налога на имущество орг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низаций, в местные бюджеты неизбежно приведет к концентрации посту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лений в нескол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ких территориях, что сделает еще большим разрыв в уровне бюджетной обеспеченности муниципальных образований. 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Существуют и неопределенности, обусловленные меняющейся на ф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деральном уровне налоговой и бюджетной политикой. Поэтому, если до 2012 года транспортный налог в полном объеме передавался на местный уровень, то с 1 января 2012 года неясность относительно перспектив дал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нейшего с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у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ществования данного налога в связи с повышением акцизов на бензин заставили централизовать транспортный налог в областном бюдж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те.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Ограниченность возможностей, зависимость от помощи из выш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стоящих бюджетов существенно снижают финансовую самостоятельность органов местного самоуправления и их заинтересованность в развитии со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б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стве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ной доходной базы. 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В этих условиях выравнивание бюджетной обеспеченности, расчет и установление обоснованных нормативов отчислений от федеральных и р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гиональных налогов и сборов, обеспечение сбалансированности местных бюдж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тов приобретают актуальное значение.</w:t>
      </w: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Также необходимым мероприятием для повышения финансовой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мостоятельности местных бюджетов является совершенствование налогов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 администрирования. Администрация Грачевского района выступает в к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честве администратора арендной платы за землю и с целью увеличения 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сту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лений указанного платежа, необходима реализация следующих мер:</w:t>
      </w:r>
    </w:p>
    <w:p w:rsidR="00BB79C6" w:rsidRPr="00E72CB1" w:rsidRDefault="00BB79C6" w:rsidP="00116938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организация работы с плательщиками арендной платы;</w:t>
      </w:r>
    </w:p>
    <w:p w:rsidR="00BB79C6" w:rsidRPr="00E72CB1" w:rsidRDefault="00BB79C6" w:rsidP="00116938">
      <w:pPr>
        <w:tabs>
          <w:tab w:val="left" w:pos="963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ведение учета плательщиков арендной платы;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выявление новых способов и схем, использующихся </w:t>
      </w:r>
      <w:r w:rsidR="001B035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 уклонении от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уплаты арендной платы;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осуществление мониторинга основных плательщиков;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своевременное доведение сведений о реквизитах счетов на перечисление арендной платы и информации об их изменении, а также иных сведений, необходимых для заполнения платежных документов;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- развитие системы электронного взаимодействия между администратором платежей и плательщиками</w:t>
      </w:r>
      <w:r w:rsidR="001B035E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79C6" w:rsidRPr="00E72CB1" w:rsidRDefault="00BB79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Бюджетная политика в сфере предоставления межбюджетных тран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фертов общего характера будет последовательно продолжаться. Из райо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ного бюджета будут выделяться дотации, образующие районный Фонд ф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нансовой поддержки поселений, предусматриваться дотации на поддержку мер по обеспечению сбалансированности бюджетов. Будет продолжена практика выделения межбюджетных трансфертов бюджетам сельских пос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лений на выполнение социально-значимых мероприятий на условиях соф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нансирования. В части установления нормативов отчислений от федерал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ных и региональных н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логов и сборов кардинальных изменений также не предвидится: будут сохранены единые и дополнительные нормативы отчи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с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лений от налога на доходы физических лиц, бюджеты поселений по-прежнему будут форм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роваться за счет местных налогов.</w:t>
      </w:r>
    </w:p>
    <w:p w:rsidR="00975DB4" w:rsidRPr="00E72CB1" w:rsidRDefault="00975DB4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017C1" w:rsidRPr="00E72CB1" w:rsidRDefault="009017C1" w:rsidP="009017C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Приоритеты  муниципальной политики в сфере</w:t>
      </w:r>
    </w:p>
    <w:p w:rsidR="009017C1" w:rsidRPr="00E72CB1" w:rsidRDefault="009017C1" w:rsidP="0090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реализации Под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цели, задачи и показатели(индикаторы) их достижения. </w:t>
      </w:r>
    </w:p>
    <w:p w:rsidR="00975DB4" w:rsidRPr="00E72CB1" w:rsidRDefault="00975DB4" w:rsidP="0011693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В соответствии с установленными функциями финансовый отдел 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министрации Грачевского района является </w:t>
      </w:r>
      <w:r w:rsidR="000E6C6B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самостоятельным отделом </w:t>
      </w:r>
      <w:r w:rsidR="001B035E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адм</w:t>
      </w:r>
      <w:r w:rsidR="001B035E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="001B035E"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нистрации района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обеспечивающим на территории Грачевского района единство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финансовой, бюджетной и налоговой политики. </w:t>
      </w:r>
    </w:p>
    <w:p w:rsidR="00BB79C6" w:rsidRPr="00E72CB1" w:rsidRDefault="00BB79C6" w:rsidP="00116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На финансовый отдел администрации Грачевского района возлагаю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ся осуществление расчета 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фондов финансовой поддержки бюджетов пос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лений.</w:t>
      </w:r>
    </w:p>
    <w:p w:rsidR="00BB79C6" w:rsidRPr="00E72CB1" w:rsidRDefault="00BB79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Исходя из приоритетов муниципального развития, финансовый отдел администрации Грачевского района ставит перед собой цель обеспечить создание необходимых условий для повышения финансовой устойчивости бю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д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жетов муниципальных образований на территории Грачевского района.</w:t>
      </w:r>
    </w:p>
    <w:p w:rsidR="00BB79C6" w:rsidRPr="00E72CB1" w:rsidRDefault="00BB79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Для достижения поставленной цели предполагается решение следу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ю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щих задач:</w:t>
      </w:r>
    </w:p>
    <w:p w:rsidR="00BB79C6" w:rsidRPr="00E72CB1" w:rsidRDefault="00BB79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выравнивание бюджетной обеспеченности муниципальных образов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ний;</w:t>
      </w:r>
    </w:p>
    <w:p w:rsidR="00BB79C6" w:rsidRPr="00E72CB1" w:rsidRDefault="00BB79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sz w:val="28"/>
          <w:szCs w:val="28"/>
          <w:lang w:eastAsia="ru-RU"/>
        </w:rPr>
        <w:t>распределение средств, предусмотренных в районном бюджете на поддержку мер по обеспечению сбалансированности местных бюджетов.</w:t>
      </w:r>
    </w:p>
    <w:p w:rsidR="00BE76C6" w:rsidRPr="00E72CB1" w:rsidRDefault="00BE76C6" w:rsidP="00BE76C6">
      <w:pPr>
        <w:spacing w:after="0" w:line="235" w:lineRule="auto"/>
        <w:ind w:firstLine="708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результате реализации подпрограммы планируется достичь сл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дующих результатов:</w:t>
      </w:r>
    </w:p>
    <w:p w:rsidR="00BE76C6" w:rsidRPr="00E72CB1" w:rsidRDefault="00BE76C6" w:rsidP="00BE76C6">
      <w:pPr>
        <w:spacing w:after="0" w:line="235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пропорциональное подтягивание бюджетной обеспеченности муниципал</w:t>
      </w:r>
      <w:r w:rsidRPr="00E72CB1">
        <w:rPr>
          <w:rFonts w:ascii="Times New Roman" w:hAnsi="Times New Roman"/>
          <w:sz w:val="28"/>
          <w:szCs w:val="28"/>
        </w:rPr>
        <w:t>ь</w:t>
      </w:r>
      <w:r w:rsidRPr="00E72CB1">
        <w:rPr>
          <w:rFonts w:ascii="Times New Roman" w:hAnsi="Times New Roman"/>
          <w:sz w:val="28"/>
          <w:szCs w:val="28"/>
        </w:rPr>
        <w:t>ных образований района к уровню бюджетной обеспеченности, установле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ному в качестве критерия выравнивания;</w:t>
      </w:r>
    </w:p>
    <w:p w:rsidR="00BE76C6" w:rsidRPr="00E72CB1" w:rsidRDefault="00BE76C6" w:rsidP="00BE76C6">
      <w:pPr>
        <w:spacing w:after="0" w:line="235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внесение предложений по выделению дотации на поддержку мер по обесп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чению сбалансированности местных бюджетов.</w:t>
      </w:r>
    </w:p>
    <w:p w:rsidR="00BE76C6" w:rsidRPr="00E72CB1" w:rsidRDefault="00BE76C6" w:rsidP="00BE76C6">
      <w:pPr>
        <w:spacing w:after="0" w:line="235" w:lineRule="auto"/>
        <w:ind w:firstLine="708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Итогом реализации подпрограммы должны стать создание:</w:t>
      </w:r>
    </w:p>
    <w:p w:rsidR="00BE76C6" w:rsidRPr="00E72CB1" w:rsidRDefault="00BE76C6" w:rsidP="00BE76C6">
      <w:pPr>
        <w:spacing w:after="0" w:line="235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стабильных финансовых условий для устойчивого экономического роста, п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вышения уровня и качества жизни населения района;</w:t>
      </w:r>
    </w:p>
    <w:p w:rsidR="00BE76C6" w:rsidRPr="00E72CB1" w:rsidRDefault="00BE76C6" w:rsidP="00BE76C6">
      <w:pPr>
        <w:spacing w:after="0" w:line="235" w:lineRule="auto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условий для повышения эффективности финансового управления в публи</w:t>
      </w:r>
      <w:r w:rsidRPr="00E72CB1">
        <w:rPr>
          <w:rFonts w:ascii="Times New Roman" w:hAnsi="Times New Roman"/>
          <w:sz w:val="28"/>
          <w:szCs w:val="28"/>
        </w:rPr>
        <w:t>ч</w:t>
      </w:r>
      <w:r w:rsidRPr="00E72CB1">
        <w:rPr>
          <w:rFonts w:ascii="Times New Roman" w:hAnsi="Times New Roman"/>
          <w:sz w:val="28"/>
          <w:szCs w:val="28"/>
        </w:rPr>
        <w:t>но-правовых образованиях для выполнения муниципальных функций, обе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>печения потребностей граждан и общества в муниципальных услугах, ув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личения их доступности и качества.</w:t>
      </w:r>
    </w:p>
    <w:p w:rsidR="00BE76C6" w:rsidRPr="00E72CB1" w:rsidRDefault="00BE76C6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A361F" w:rsidRPr="00E72CB1" w:rsidRDefault="00EA361F" w:rsidP="00EA36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="00D60B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 показателях (индикаторах) с разбивкой по годам 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подпрограммы приведены в приложении 1 к  настоящей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ной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грамме</w:t>
      </w:r>
    </w:p>
    <w:p w:rsidR="0037380D" w:rsidRPr="00E72CB1" w:rsidRDefault="0037380D" w:rsidP="0011693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380D" w:rsidRPr="00E72CB1" w:rsidRDefault="0037380D" w:rsidP="0037380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и характеристика основных мероприятий </w:t>
      </w:r>
    </w:p>
    <w:p w:rsidR="0037380D" w:rsidRPr="00E72CB1" w:rsidRDefault="0037380D" w:rsidP="0037380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274DA0" w:rsidRPr="00E72CB1" w:rsidRDefault="00274DA0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4DA0" w:rsidRPr="00E72CB1" w:rsidRDefault="00274DA0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ден в приложении 2 к настоящей муниципальной </w:t>
      </w:r>
      <w:r w:rsidR="00EA361F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5B60A6" w:rsidRPr="00E72CB1" w:rsidRDefault="005B60A6" w:rsidP="005B60A6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431CF" w:rsidRPr="00E72CB1" w:rsidRDefault="0037380D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4</w:t>
      </w:r>
      <w:r w:rsidR="00F431CF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.Ресурсное обеспечение Под</w:t>
      </w:r>
      <w:r w:rsidR="004F1BE2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программы</w:t>
      </w:r>
    </w:p>
    <w:p w:rsidR="00F431CF" w:rsidRPr="00E72CB1" w:rsidRDefault="00F431CF" w:rsidP="00116938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ED1056" w:rsidRPr="00E72CB1" w:rsidRDefault="00ED1056" w:rsidP="00ED105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</w:t>
      </w:r>
      <w:r w:rsidR="00D60B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 разбивкой по годам и мероприятиям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приложении 3 к  настоящей муниципальной Програ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ме</w:t>
      </w:r>
    </w:p>
    <w:p w:rsidR="00ED1056" w:rsidRPr="00E72CB1" w:rsidRDefault="00ED1056" w:rsidP="0011693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6DB" w:rsidRPr="00E72CB1" w:rsidRDefault="00E426DB" w:rsidP="00E426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Информация о значимости Под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E426DB" w:rsidRPr="00E72CB1" w:rsidRDefault="00E426DB" w:rsidP="00E426DB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426DB" w:rsidRPr="00E72CB1" w:rsidRDefault="00E426DB" w:rsidP="00A630E1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516E9A" w:rsidRPr="00E72CB1">
        <w:rPr>
          <w:rFonts w:ascii="Times New Roman" w:eastAsia="Times New Roman" w:hAnsi="Times New Roman"/>
          <w:sz w:val="28"/>
          <w:szCs w:val="28"/>
          <w:lang w:eastAsia="ru-RU"/>
        </w:rPr>
        <w:t>«Повышение финансовой с</w:t>
      </w:r>
      <w:r w:rsidR="00516E9A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16E9A" w:rsidRPr="00E72CB1">
        <w:rPr>
          <w:rFonts w:ascii="Times New Roman" w:eastAsia="Times New Roman" w:hAnsi="Times New Roman"/>
          <w:sz w:val="28"/>
          <w:szCs w:val="28"/>
          <w:lang w:eastAsia="ru-RU"/>
        </w:rPr>
        <w:t>мостоятельности местных бюджетов»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достижения целей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муниципальными финансами и муниципал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ным долгом Грачевского района на 2015-2021годы» составляет </w:t>
      </w:r>
      <w:r w:rsidR="00EA361F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0,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</w:t>
      </w:r>
    </w:p>
    <w:p w:rsidR="00F431CF" w:rsidRDefault="00F431CF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Pr="00E72CB1" w:rsidRDefault="003020B7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2F5D38" w:rsidRPr="00E72CB1" w:rsidRDefault="002F5D38" w:rsidP="0011693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D342F" w:rsidRPr="00E72CB1" w:rsidRDefault="003D342F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1657" w:rsidRPr="00E72CB1" w:rsidRDefault="004E1657" w:rsidP="00475FF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 w:rsidR="00F05780" w:rsidRPr="00E72CB1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4E1657" w:rsidRPr="00E72CB1" w:rsidRDefault="004E1657" w:rsidP="00475FF0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к муниципальной программе                                                         </w:t>
      </w:r>
    </w:p>
    <w:p w:rsidR="004E1657" w:rsidRPr="00E72CB1" w:rsidRDefault="004E1657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4E1657" w:rsidRPr="00E72CB1" w:rsidRDefault="004E1657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финансами и муниципальным </w:t>
      </w:r>
    </w:p>
    <w:p w:rsidR="004E1657" w:rsidRPr="00E72CB1" w:rsidRDefault="004E1657" w:rsidP="00475FF0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долгом Грачевского района </w:t>
      </w:r>
    </w:p>
    <w:p w:rsidR="004E1657" w:rsidRPr="00E72CB1" w:rsidRDefault="004E1657" w:rsidP="00475FF0">
      <w:pPr>
        <w:pStyle w:val="ConsPlusTitle"/>
        <w:widowControl/>
        <w:jc w:val="right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на  2015-20</w:t>
      </w:r>
      <w:r w:rsidR="00215C47" w:rsidRPr="00E72CB1">
        <w:rPr>
          <w:rFonts w:ascii="Times New Roman" w:hAnsi="Times New Roman" w:cs="Times New Roman"/>
          <w:b w:val="0"/>
          <w:sz w:val="28"/>
          <w:szCs w:val="28"/>
        </w:rPr>
        <w:t>2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1годы» </w:t>
      </w: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E72CB1">
        <w:rPr>
          <w:rFonts w:ascii="Times New Roman" w:eastAsia="Times New Roman" w:hAnsi="Times New Roman" w:cs="Arial"/>
          <w:sz w:val="24"/>
          <w:szCs w:val="24"/>
          <w:lang w:eastAsia="ru-RU"/>
        </w:rPr>
        <w:t> </w:t>
      </w:r>
    </w:p>
    <w:p w:rsidR="0051137B" w:rsidRPr="00E72CB1" w:rsidRDefault="0051137B" w:rsidP="00591445">
      <w:pPr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Подпрограмма </w:t>
      </w:r>
    </w:p>
    <w:p w:rsidR="0051137B" w:rsidRPr="00E72CB1" w:rsidRDefault="0051137B" w:rsidP="005914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«Управление </w:t>
      </w:r>
      <w:r w:rsidR="00A237DE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» </w:t>
      </w:r>
    </w:p>
    <w:p w:rsidR="0051137B" w:rsidRPr="00E72CB1" w:rsidRDefault="0051137B" w:rsidP="006F05D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p w:rsidR="004E1657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</w:t>
      </w:r>
      <w:r w:rsidR="006F05D5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одпрограмма) 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5"/>
        <w:gridCol w:w="6378"/>
      </w:tblGrid>
      <w:tr w:rsidR="00215C47" w:rsidRPr="00E72CB1" w:rsidTr="00A43076">
        <w:trPr>
          <w:trHeight w:val="710"/>
        </w:trPr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</w:t>
            </w:r>
          </w:p>
          <w:p w:rsidR="00215C47" w:rsidRPr="00E72CB1" w:rsidRDefault="00215C47" w:rsidP="00A430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 w:firstLine="108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378" w:type="dxa"/>
            <w:hideMark/>
          </w:tcPr>
          <w:p w:rsidR="00215C47" w:rsidRPr="00E72CB1" w:rsidRDefault="00215C47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финансовый отдел администрации Грачевского района </w:t>
            </w:r>
          </w:p>
        </w:tc>
      </w:tr>
      <w:tr w:rsidR="00215C47" w:rsidRPr="00E72CB1" w:rsidTr="00A43076">
        <w:trPr>
          <w:trHeight w:val="430"/>
        </w:trPr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378" w:type="dxa"/>
            <w:hideMark/>
          </w:tcPr>
          <w:p w:rsidR="00215C47" w:rsidRPr="00E72CB1" w:rsidRDefault="00F05780" w:rsidP="005002F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215C47" w:rsidRPr="00E72CB1" w:rsidTr="00A43076">
        <w:trPr>
          <w:trHeight w:val="706"/>
        </w:trPr>
        <w:tc>
          <w:tcPr>
            <w:tcW w:w="3545" w:type="dxa"/>
            <w:hideMark/>
          </w:tcPr>
          <w:p w:rsidR="00215C47" w:rsidRPr="00E72CB1" w:rsidRDefault="00215C47" w:rsidP="00215C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215C47" w:rsidRPr="00E72CB1" w:rsidRDefault="00215C47" w:rsidP="0038465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378" w:type="dxa"/>
            <w:hideMark/>
          </w:tcPr>
          <w:p w:rsidR="00215C47" w:rsidRPr="00E72CB1" w:rsidRDefault="00215C47" w:rsidP="003846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эффективное  управление муниципальным долгом Грачевского района</w:t>
            </w:r>
          </w:p>
        </w:tc>
      </w:tr>
      <w:tr w:rsidR="00215C47" w:rsidRPr="00E72CB1" w:rsidTr="00A43076">
        <w:tc>
          <w:tcPr>
            <w:tcW w:w="3545" w:type="dxa"/>
            <w:hideMark/>
          </w:tcPr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Задачи </w:t>
            </w: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15C47" w:rsidRPr="00E72CB1" w:rsidRDefault="00215C47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378" w:type="dxa"/>
            <w:hideMark/>
          </w:tcPr>
          <w:p w:rsidR="00215C47" w:rsidRPr="00E72CB1" w:rsidRDefault="00215C47" w:rsidP="005914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сохранение объема и структуры муниципального долга Грачевского района на экономически без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пасном уровне;</w:t>
            </w:r>
          </w:p>
          <w:p w:rsidR="00215C47" w:rsidRPr="00E72CB1" w:rsidRDefault="00215C47" w:rsidP="003846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соблюдение установленного законодательством ограничения объема муниципального долга Гр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чевского района</w:t>
            </w:r>
            <w:r w:rsidR="0038465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F05780" w:rsidRPr="00E72CB1" w:rsidTr="00A43076">
        <w:trPr>
          <w:trHeight w:val="4723"/>
        </w:trPr>
        <w:tc>
          <w:tcPr>
            <w:tcW w:w="3545" w:type="dxa"/>
            <w:hideMark/>
          </w:tcPr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Целевые индикаторы и 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казатели </w:t>
            </w:r>
          </w:p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  <w:p w:rsidR="00F05780" w:rsidRPr="00E72CB1" w:rsidRDefault="00F05780" w:rsidP="0059144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78" w:type="dxa"/>
            <w:hideMark/>
          </w:tcPr>
          <w:p w:rsidR="00F05780" w:rsidRPr="00E72CB1" w:rsidRDefault="00F05780" w:rsidP="00F12F8E">
            <w:pPr>
              <w:spacing w:after="0"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наличие в проекте районного бюджета на очере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ной финансовый год и на плановый период пр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граммы муниципальных внутренних заимствований и программы муниципальных гарантий;</w:t>
            </w:r>
          </w:p>
          <w:p w:rsidR="00F05780" w:rsidRPr="00E72CB1" w:rsidRDefault="00F05780" w:rsidP="00F12F8E">
            <w:pPr>
              <w:spacing w:after="0" w:line="232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отношение годовой суммы платежей на погашение и обслуживание муниципального долга Грачевск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района к доходам районного бюджета  без учета утвержденного объема безвозмездных поступл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ний;</w:t>
            </w:r>
          </w:p>
          <w:p w:rsidR="00F05780" w:rsidRPr="00E72CB1" w:rsidRDefault="00F05780" w:rsidP="00F12F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соответствие объема муниципального долга и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ходов на его обслуживание ограничениям, уст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новленным бюджетным законодательством;</w:t>
            </w:r>
          </w:p>
          <w:p w:rsidR="00F05780" w:rsidRPr="00E72CB1" w:rsidRDefault="00F05780" w:rsidP="001979B4">
            <w:pPr>
              <w:spacing w:line="232" w:lineRule="auto"/>
              <w:ind w:left="-42" w:right="-75" w:firstLine="42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количество дней нарушения сроков рассмотрения обращений юридических лиц о предоставлении м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у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ниципальных гарантий Грачевского района</w:t>
            </w:r>
            <w:r w:rsidR="001979B4" w:rsidRPr="00E72CB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5C47" w:rsidRPr="00E72CB1" w:rsidTr="00A43076">
        <w:tc>
          <w:tcPr>
            <w:tcW w:w="3545" w:type="dxa"/>
            <w:hideMark/>
          </w:tcPr>
          <w:p w:rsidR="00215C47" w:rsidRPr="00E72CB1" w:rsidRDefault="00215C47" w:rsidP="00215C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и этапы реализации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78" w:type="dxa"/>
            <w:hideMark/>
          </w:tcPr>
          <w:p w:rsidR="00215C47" w:rsidRPr="00E72CB1" w:rsidRDefault="00215C47" w:rsidP="00215C47">
            <w:pPr>
              <w:tabs>
                <w:tab w:val="left" w:pos="70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годы, этапы не выделяются</w:t>
            </w:r>
          </w:p>
        </w:tc>
      </w:tr>
      <w:tr w:rsidR="00215C47" w:rsidRPr="00E72CB1" w:rsidTr="00A43076">
        <w:tc>
          <w:tcPr>
            <w:tcW w:w="3545" w:type="dxa"/>
            <w:hideMark/>
          </w:tcPr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</w:t>
            </w:r>
          </w:p>
          <w:p w:rsidR="00215C47" w:rsidRPr="00E72CB1" w:rsidRDefault="00215C47" w:rsidP="005914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ассигнований </w:t>
            </w:r>
          </w:p>
          <w:p w:rsidR="00215C47" w:rsidRPr="00E72CB1" w:rsidRDefault="00215C47" w:rsidP="005002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378" w:type="dxa"/>
            <w:hideMark/>
          </w:tcPr>
          <w:p w:rsidR="00215C47" w:rsidRPr="00E72CB1" w:rsidRDefault="00215C47" w:rsidP="00EB1A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 финансового обеспечения реализации </w:t>
            </w:r>
            <w:r w:rsidR="00EB1A69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определяется в случае  возникновения исполнения долговых обязательств муниципальн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образования Грачевский район.</w:t>
            </w:r>
          </w:p>
        </w:tc>
      </w:tr>
    </w:tbl>
    <w:p w:rsidR="00274DA0" w:rsidRPr="00E72CB1" w:rsidRDefault="00274DA0" w:rsidP="00274DA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 Общая характеристика </w:t>
      </w:r>
    </w:p>
    <w:p w:rsidR="00273388" w:rsidRPr="00E72CB1" w:rsidRDefault="00273388" w:rsidP="00273388">
      <w:pPr>
        <w:spacing w:after="0" w:line="240" w:lineRule="auto"/>
        <w:ind w:left="364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Долговая политика является неотъемлемой частью финансовой пол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тики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Эффективное управление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означает не только отсутствие просроченных долговых обязательств, но и прежде всего создание прозрачной системы управления долгом с использ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ванием четких процедур и механизмов, а также публичного раскрытия 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формации о долговой политике </w:t>
      </w:r>
      <w:r w:rsidR="00885A66" w:rsidRPr="00E72CB1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4731A" w:rsidRPr="00E72CB1" w:rsidRDefault="00F4731A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 муниципальным долгом муниципального образования Граче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ский район понимается совокупность долговых обязательств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ного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разования Грачевский район.</w:t>
      </w:r>
    </w:p>
    <w:p w:rsidR="00A80A9B" w:rsidRPr="00E72CB1" w:rsidRDefault="00A80A9B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Управление муниципальным  долгом муниципального образования Грачевский район осуществляет финансовый отдел администрации Граче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ского района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соответствии с федеральным законодательством, законод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0510E" w:rsidRPr="00E72CB1">
        <w:rPr>
          <w:rFonts w:ascii="Times New Roman" w:eastAsia="Times New Roman" w:hAnsi="Times New Roman"/>
          <w:sz w:val="28"/>
          <w:szCs w:val="28"/>
          <w:lang w:eastAsia="ru-RU"/>
        </w:rPr>
        <w:t>тельными и нормативными актами Оренбургской области и нормативными  правовыми актами  муниципального образования Грачевский район.</w:t>
      </w:r>
    </w:p>
    <w:p w:rsidR="00F4731A" w:rsidRPr="00E72CB1" w:rsidRDefault="005F724A" w:rsidP="00273388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Бюджетным кодексом Российской Федерации установлены огранич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ния на предельные объемы муниципального долга муниципального образ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вания </w:t>
      </w:r>
    </w:p>
    <w:p w:rsidR="0051137B" w:rsidRPr="00E72CB1" w:rsidRDefault="00885A66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Муниципальный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 состоянию на 01.01.201</w:t>
      </w:r>
      <w:r w:rsidR="000354B8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составил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0,0тыс. рублей.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обеспечения оптимизации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гом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Подпрограммой предусматривается реализация мер, направленных на обеспечение приемлемого и экономически обосн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ванного объема и структуры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кращение стоимости обслуживания и совершенствование механизмов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ниципальным</w:t>
      </w:r>
      <w:r w:rsidR="002E2D2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долгом.</w:t>
      </w:r>
    </w:p>
    <w:p w:rsidR="0054481B" w:rsidRPr="00E72CB1" w:rsidRDefault="0054481B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017C1" w:rsidRPr="00E72CB1" w:rsidRDefault="009017C1" w:rsidP="009017C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Приоритеты  муниципальной политики в сфере</w:t>
      </w:r>
    </w:p>
    <w:p w:rsidR="009017C1" w:rsidRPr="00E72CB1" w:rsidRDefault="009017C1" w:rsidP="0090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реализации </w:t>
      </w:r>
      <w:r w:rsidR="00EB1A69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цели, задачи и показатели(индикаторы) их достижения. </w:t>
      </w:r>
    </w:p>
    <w:p w:rsidR="00C16FD3" w:rsidRPr="00E72CB1" w:rsidRDefault="00C16FD3" w:rsidP="00384657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sz w:val="28"/>
          <w:szCs w:val="26"/>
          <w:lang w:eastAsia="ru-RU"/>
        </w:rPr>
      </w:pPr>
    </w:p>
    <w:p w:rsidR="00274DA0" w:rsidRPr="00E72CB1" w:rsidRDefault="00274DA0" w:rsidP="00274DA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72CB1">
        <w:rPr>
          <w:rFonts w:ascii="Times New Roman" w:hAnsi="Times New Roman"/>
          <w:bCs/>
          <w:sz w:val="28"/>
          <w:szCs w:val="28"/>
          <w:lang w:eastAsia="ru-RU"/>
        </w:rPr>
        <w:t>Приоритеты муниципальной  политики в сфере реализации под</w:t>
      </w:r>
      <w:r w:rsidR="004F1BE2" w:rsidRPr="00E72CB1">
        <w:rPr>
          <w:rFonts w:ascii="Times New Roman" w:hAnsi="Times New Roman"/>
          <w:bCs/>
          <w:sz w:val="28"/>
          <w:szCs w:val="28"/>
          <w:lang w:eastAsia="ru-RU"/>
        </w:rPr>
        <w:t>пр</w:t>
      </w:r>
      <w:r w:rsidR="004F1BE2" w:rsidRPr="00E72CB1">
        <w:rPr>
          <w:rFonts w:ascii="Times New Roman" w:hAnsi="Times New Roman"/>
          <w:bCs/>
          <w:sz w:val="28"/>
          <w:szCs w:val="28"/>
          <w:lang w:eastAsia="ru-RU"/>
        </w:rPr>
        <w:t>о</w:t>
      </w:r>
      <w:r w:rsidR="004F1BE2" w:rsidRPr="00E72CB1">
        <w:rPr>
          <w:rFonts w:ascii="Times New Roman" w:hAnsi="Times New Roman"/>
          <w:bCs/>
          <w:sz w:val="28"/>
          <w:szCs w:val="28"/>
          <w:lang w:eastAsia="ru-RU"/>
        </w:rPr>
        <w:t>граммы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определяются долговой политикой на этапах ее реализации. Мун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ципальная  политика Грачевского района  направлена на совершенствовани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е 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сист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мы механизма предоставления 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муниципальных </w:t>
      </w:r>
      <w:r w:rsidRPr="00E72CB1">
        <w:rPr>
          <w:rFonts w:ascii="Times New Roman" w:hAnsi="Times New Roman"/>
          <w:bCs/>
          <w:sz w:val="28"/>
          <w:szCs w:val="28"/>
          <w:lang w:eastAsia="ru-RU"/>
        </w:rPr>
        <w:t xml:space="preserve"> гаран</w:t>
      </w:r>
      <w:r w:rsidR="00C16FD3" w:rsidRPr="00E72CB1">
        <w:rPr>
          <w:rFonts w:ascii="Times New Roman" w:hAnsi="Times New Roman"/>
          <w:bCs/>
          <w:sz w:val="28"/>
          <w:szCs w:val="28"/>
          <w:lang w:eastAsia="ru-RU"/>
        </w:rPr>
        <w:t>тий и сохранения объема муниципального долга Грачевского района на прежнем уровне.</w:t>
      </w:r>
    </w:p>
    <w:p w:rsidR="00CF7DD8" w:rsidRPr="00E72CB1" w:rsidRDefault="0051137B" w:rsidP="0027338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Система 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="00D60B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долгом включает определение сути и обоснованности заимствований, минимизацию расходов на обслуж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вание, эффективное использование, учет и контроль за расходованием пр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влекаемых ресурсов, усиление инвестиционного характера займов, обесп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CF7DD8" w:rsidRPr="00E72CB1">
        <w:rPr>
          <w:rFonts w:ascii="Times New Roman" w:eastAsia="Times New Roman" w:hAnsi="Times New Roman"/>
          <w:sz w:val="28"/>
          <w:szCs w:val="28"/>
          <w:lang w:eastAsia="ru-RU"/>
        </w:rPr>
        <w:t>чение своевременного возврата полученных кредитов.</w:t>
      </w:r>
    </w:p>
    <w:p w:rsidR="0051137B" w:rsidRPr="00E72CB1" w:rsidRDefault="00CF7DD8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Основной ц</w:t>
      </w:r>
      <w:r w:rsidR="0051137B"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елью</w:t>
      </w:r>
      <w:r w:rsidR="00D60BB5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эффективное управление </w:t>
      </w:r>
      <w:r w:rsidR="00FD01FA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муниципальным 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долгом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образования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Достижение цели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требует решения следующих </w:t>
      </w:r>
      <w:r w:rsidRPr="00E72CB1">
        <w:rPr>
          <w:rFonts w:ascii="Times New Roman" w:eastAsia="Times New Roman" w:hAnsi="Times New Roman"/>
          <w:bCs/>
          <w:sz w:val="28"/>
          <w:szCs w:val="28"/>
          <w:lang w:eastAsia="ru-RU"/>
        </w:rPr>
        <w:t>задач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51137B" w:rsidRPr="00E72CB1" w:rsidRDefault="00EB1A69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охранение объема и структуры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на эконо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мически безопасном уровне.</w:t>
      </w:r>
    </w:p>
    <w:p w:rsidR="001F0C56" w:rsidRPr="00E72CB1" w:rsidRDefault="00EB1A69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облюдение ограничений по объему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долга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ского района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расходам на его обслуживание, установленных федеральным и областным законодательством, соблюдение сроков исполнения долговых обязательств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. Для решения данной задачи необходимо обеспечить огран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чение неоправданных заимствований, а  привлечение  новых заимствований произв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дить на конкурсной основе с выбором наиболее льготных условий кредитов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F0C56" w:rsidRPr="00E72CB1">
        <w:rPr>
          <w:rFonts w:ascii="Times New Roman" w:eastAsia="Times New Roman" w:hAnsi="Times New Roman"/>
          <w:sz w:val="28"/>
          <w:szCs w:val="28"/>
          <w:lang w:eastAsia="ru-RU"/>
        </w:rPr>
        <w:t>ния.</w:t>
      </w:r>
    </w:p>
    <w:p w:rsidR="00EA361F" w:rsidRPr="00E72CB1" w:rsidRDefault="00EA361F" w:rsidP="00EA361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="00D60BB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 показателях (индикаторах) с разбивкой по годам 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подпрограммы приведены в приложении 1 к  настоящей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ной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грамме</w:t>
      </w:r>
    </w:p>
    <w:p w:rsidR="00384657" w:rsidRPr="00E72CB1" w:rsidRDefault="00384657" w:rsidP="0038465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и характеристика основных мероприятий </w:t>
      </w:r>
    </w:p>
    <w:p w:rsidR="00384657" w:rsidRPr="00E72CB1" w:rsidRDefault="00A43076" w:rsidP="0038465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384657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A43076" w:rsidRPr="00E72CB1" w:rsidRDefault="00A43076" w:rsidP="00384657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D01FA" w:rsidRPr="00E72CB1" w:rsidRDefault="00FD01FA" w:rsidP="00FD01F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ден в приложении 2 к настоящей муниципальной </w:t>
      </w:r>
      <w:r w:rsidR="00EB1A69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5002FF" w:rsidRPr="00E72CB1" w:rsidRDefault="005002FF" w:rsidP="00273388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384657" w:rsidRPr="00E72CB1" w:rsidRDefault="00384657" w:rsidP="00384657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4.Ресурсное обеспечение </w:t>
      </w:r>
      <w:r w:rsidR="00EB1A69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программы</w:t>
      </w:r>
    </w:p>
    <w:p w:rsidR="00384657" w:rsidRPr="00E72CB1" w:rsidRDefault="00384657" w:rsidP="00384657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7028B2" w:rsidRPr="00E72CB1" w:rsidRDefault="007028B2" w:rsidP="007028B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Объем финансового обеспечения реализации </w:t>
      </w:r>
      <w:r w:rsidR="00EB1A69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ляется в случае  возникновения исполнения долговых обязательств муниц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пального образования Грачевский район.</w:t>
      </w:r>
    </w:p>
    <w:p w:rsidR="00FD01FA" w:rsidRPr="00E72CB1" w:rsidRDefault="00FD01FA" w:rsidP="00274D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4DA0" w:rsidRPr="00E72CB1" w:rsidRDefault="00274DA0" w:rsidP="00274DA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Информация о значимости </w:t>
      </w:r>
      <w:r w:rsidR="00EB1A69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274DA0" w:rsidRPr="00E72CB1" w:rsidRDefault="00274DA0" w:rsidP="00274DA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4DA0" w:rsidRPr="00E72CB1" w:rsidRDefault="00274DA0" w:rsidP="00274DA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516E9A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«Управление муниципальным долгом Грачевского района»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достижения целей муниципальной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граммы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муниципальными финансами и муниципальным до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л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гом Гр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чевского района на 2015-2021годы» составляет </w:t>
      </w:r>
      <w:r w:rsidR="00EB1A69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0,2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274DA0" w:rsidRDefault="00274DA0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3020B7" w:rsidRPr="00E72CB1" w:rsidRDefault="003020B7" w:rsidP="00274DA0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7028B2" w:rsidRPr="00E72CB1" w:rsidRDefault="007028B2" w:rsidP="002733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384657" w:rsidRPr="00E72CB1" w:rsidRDefault="00384657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43076" w:rsidRPr="00E72CB1" w:rsidRDefault="00A43076" w:rsidP="00384657">
      <w:pPr>
        <w:spacing w:after="0" w:line="240" w:lineRule="auto"/>
        <w:ind w:firstLine="70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77755" w:rsidRPr="00E72CB1" w:rsidRDefault="00D77755" w:rsidP="001979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 w:rsidR="00EB1A69" w:rsidRPr="00E72CB1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D77755" w:rsidRPr="00E72CB1" w:rsidRDefault="00D77755" w:rsidP="001979B4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к муниципальной программе                                                         </w:t>
      </w:r>
    </w:p>
    <w:p w:rsidR="00D77755" w:rsidRPr="00E72CB1" w:rsidRDefault="00D77755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D77755" w:rsidRPr="00E72CB1" w:rsidRDefault="00D77755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финансами и муниципальным </w:t>
      </w:r>
    </w:p>
    <w:p w:rsidR="00D77755" w:rsidRPr="00E72CB1" w:rsidRDefault="00D77755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долгом Грачевского района </w:t>
      </w:r>
    </w:p>
    <w:p w:rsidR="0051137B" w:rsidRPr="00E72CB1" w:rsidRDefault="00D77755" w:rsidP="001979B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>на  2015-20</w:t>
      </w:r>
      <w:r w:rsidR="00BF2E70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1годы»</w:t>
      </w:r>
      <w:r w:rsidR="0051137B"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Подпрограмма </w:t>
      </w:r>
    </w:p>
    <w:p w:rsidR="0051137B" w:rsidRPr="00E72CB1" w:rsidRDefault="0051137B" w:rsidP="00EB1A6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«Организация и осуществление </w:t>
      </w:r>
      <w:r w:rsidR="007810E2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внутреннего </w:t>
      </w:r>
      <w:r w:rsidR="00A237DE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фина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сового контроля в финансово-бюджетной сфере» </w:t>
      </w:r>
    </w:p>
    <w:p w:rsidR="00EB1A69" w:rsidRPr="00E72CB1" w:rsidRDefault="00EB1A69" w:rsidP="00EB1A6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Паспорт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«Организация и осуществление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 контроля в финансово-бюджетной сфере»</w:t>
      </w:r>
    </w:p>
    <w:p w:rsidR="0051137B" w:rsidRPr="00E72CB1" w:rsidRDefault="0051137B" w:rsidP="0059144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</w:t>
      </w:r>
      <w:r w:rsidR="00EB1A69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одпрограмма) 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369"/>
        <w:gridCol w:w="6095"/>
      </w:tblGrid>
      <w:tr w:rsidR="00BF2E70" w:rsidRPr="00E72CB1" w:rsidTr="00BF2E70">
        <w:trPr>
          <w:trHeight w:val="1098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BF2E70" w:rsidRPr="00E72CB1" w:rsidRDefault="00BF2E70" w:rsidP="00384657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095" w:type="dxa"/>
            <w:hideMark/>
          </w:tcPr>
          <w:p w:rsidR="00BF2E70" w:rsidRPr="00E72CB1" w:rsidRDefault="00BF2E70" w:rsidP="00BC237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финансовый отдел администрации Грачевского района </w:t>
            </w:r>
          </w:p>
        </w:tc>
      </w:tr>
      <w:tr w:rsidR="00BF2E70" w:rsidRPr="00E72CB1" w:rsidTr="00BF2E70">
        <w:trPr>
          <w:trHeight w:val="390"/>
        </w:trPr>
        <w:tc>
          <w:tcPr>
            <w:tcW w:w="3369" w:type="dxa"/>
            <w:hideMark/>
          </w:tcPr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095" w:type="dxa"/>
            <w:hideMark/>
          </w:tcPr>
          <w:p w:rsidR="00BF2E70" w:rsidRPr="00E72CB1" w:rsidRDefault="00EB1A69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BF2E70" w:rsidRPr="00E72CB1" w:rsidTr="00BF2E70">
        <w:trPr>
          <w:trHeight w:val="585"/>
        </w:trPr>
        <w:tc>
          <w:tcPr>
            <w:tcW w:w="3369" w:type="dxa"/>
            <w:hideMark/>
          </w:tcPr>
          <w:p w:rsidR="00BF2E70" w:rsidRPr="00E72CB1" w:rsidRDefault="00BF2E70" w:rsidP="008304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BF2E70" w:rsidRPr="00E72CB1" w:rsidRDefault="00BF2E70" w:rsidP="008304C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095" w:type="dxa"/>
            <w:hideMark/>
          </w:tcPr>
          <w:p w:rsidR="00BF2E70" w:rsidRPr="00E72CB1" w:rsidRDefault="00EB1A69" w:rsidP="00EB1A69">
            <w:pPr>
              <w:pStyle w:val="af4"/>
              <w:widowControl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организация и осуществление внутреннего 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ниципального финансового контроля в фина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сово-бюджетной сфере</w:t>
            </w:r>
          </w:p>
        </w:tc>
      </w:tr>
      <w:tr w:rsidR="00BF2E70" w:rsidRPr="00E72CB1" w:rsidTr="00BF2E70">
        <w:trPr>
          <w:trHeight w:val="570"/>
        </w:trPr>
        <w:tc>
          <w:tcPr>
            <w:tcW w:w="3369" w:type="dxa"/>
            <w:hideMark/>
          </w:tcPr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Задачи</w:t>
            </w:r>
          </w:p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6095" w:type="dxa"/>
            <w:hideMark/>
          </w:tcPr>
          <w:p w:rsidR="00EB1A69" w:rsidRPr="00E72CB1" w:rsidRDefault="00EB1A69" w:rsidP="00BF2E70">
            <w:pPr>
              <w:tabs>
                <w:tab w:val="left" w:pos="-48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1" w:name="sub_934"/>
            <w:r w:rsidRPr="00E72CB1">
              <w:rPr>
                <w:rFonts w:ascii="Times New Roman" w:hAnsi="Times New Roman"/>
                <w:sz w:val="28"/>
                <w:szCs w:val="28"/>
              </w:rPr>
              <w:t>анализ осуществления главными администрат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рами бюджетных средств внутреннего финанс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вого контроля и аудита</w:t>
            </w:r>
            <w:bookmarkEnd w:id="1"/>
            <w:r w:rsidRPr="00E72CB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F2E70" w:rsidRPr="00E72CB1" w:rsidRDefault="00BF2E70" w:rsidP="00BF2E70">
            <w:pPr>
              <w:tabs>
                <w:tab w:val="left" w:pos="-48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и осуществление внутреннего м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ниципального финансового контроля в фина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сово - бюджетной сфере</w:t>
            </w:r>
          </w:p>
        </w:tc>
      </w:tr>
      <w:tr w:rsidR="00BF2E70" w:rsidRPr="00E72CB1" w:rsidTr="00BF2E70">
        <w:trPr>
          <w:trHeight w:val="289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6095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соотношение объема проверенных средств 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онного бюджета и общей суммы расходов 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онного бюджета, процентов;</w:t>
            </w:r>
          </w:p>
          <w:p w:rsidR="00B05857" w:rsidRPr="00E72CB1" w:rsidRDefault="00B05857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соотношение количества главных администр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торов средств районного бюджета, у которых проанализировано состояние внутреннего ф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нансового контроля и внутреннего финансового аудита, к общему числу главных администрат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ров средств районного бюджета, у которых пр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ведение такого анализа было запланировано провести в соответствующем году</w:t>
            </w:r>
            <w:r w:rsidR="001979B4" w:rsidRPr="00E72CB1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B05857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соотношение количества проверенных учрежд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ний или организаций от общего числа заплан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рованных контрольных мероприятий в соотве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ствующем году, процентов</w:t>
            </w:r>
            <w:r w:rsidR="00B05857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BF2E70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BF2E70" w:rsidRPr="00E72CB1" w:rsidTr="00BF2E70">
        <w:trPr>
          <w:trHeight w:val="901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и этапы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BF2E70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5" w:type="dxa"/>
            <w:hideMark/>
          </w:tcPr>
          <w:p w:rsidR="00BF2E70" w:rsidRPr="00E72CB1" w:rsidRDefault="00BF2E70" w:rsidP="00BF2E7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годы, этапы не выделяются</w:t>
            </w:r>
          </w:p>
        </w:tc>
      </w:tr>
      <w:tr w:rsidR="00BF2E70" w:rsidRPr="00E72CB1" w:rsidTr="00BF2E70">
        <w:trPr>
          <w:trHeight w:val="448"/>
        </w:trPr>
        <w:tc>
          <w:tcPr>
            <w:tcW w:w="3369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 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сигнований </w:t>
            </w:r>
          </w:p>
          <w:p w:rsidR="00BF2E70" w:rsidRPr="00E72CB1" w:rsidRDefault="00BF2E70" w:rsidP="0038313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6095" w:type="dxa"/>
            <w:hideMark/>
          </w:tcPr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расходы на реализацию </w:t>
            </w:r>
            <w:r w:rsidR="00BC237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не пр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дусматриваются</w:t>
            </w:r>
          </w:p>
          <w:p w:rsidR="00BF2E70" w:rsidRPr="00E72CB1" w:rsidRDefault="00BF2E70" w:rsidP="0059144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516E9A" w:rsidRPr="00E72CB1" w:rsidRDefault="00516E9A" w:rsidP="00516E9A">
      <w:pPr>
        <w:pStyle w:val="ad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jc w:val="center"/>
        <w:rPr>
          <w:b/>
          <w:bCs/>
          <w:sz w:val="28"/>
          <w:szCs w:val="28"/>
        </w:rPr>
      </w:pPr>
      <w:r w:rsidRPr="00E72CB1">
        <w:rPr>
          <w:b/>
          <w:bCs/>
          <w:sz w:val="28"/>
          <w:szCs w:val="28"/>
        </w:rPr>
        <w:t xml:space="preserve">Общая характеристика 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Реализация данной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предполагает выработку 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политики и нормативно-правовое регулирование организации и осуществления деятельности финансов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отдела администрации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включающей в себя функци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ю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</w:t>
      </w:r>
      <w:r w:rsidR="002A303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внутреннему 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ному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нансовому контролю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Административная функция заключается в своевременном и качес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венном проведении  финансов</w:t>
      </w:r>
      <w:r w:rsidR="007810E2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ым отделом администрации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контрольных мероприятий в установленных сферах деятельности и, как следствие, повышении эффективности контроля за соблюдением бюджетн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 законодательства Российской Феде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рации, Оренбургской области и 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, организации и совершенствовании эффективного взаим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действия финансов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ого отдела администрации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ми </w:t>
      </w:r>
      <w:r w:rsidR="003A4DF9"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A4DF9" w:rsidRPr="00E72CB1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3A4DF9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полнительной власти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субъекта Федерации и другими организациями осуществля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>щими функции контроля.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Существующая система управления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муниципальным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 финансовыми ресурсами характеризуется недостаточно эффективным механизмом ко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троля. Основными причинами недостаточного уровня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сового контроля являются: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отсутствие законодательных и иных нормативных правовых актов Российской Федерации, определяющих понятие и систему, формы, методы и объекты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финансового контроля;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системной методической базы контроля за эффективн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стью расходования бюджетных средств в условиях перехода к бюджетир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ванию, ориентированному на результат;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отсутствие законодательно установленных мер ответственности за каждое нарушение бюджетного законодательства Российской Федерации.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Необходимо принятие системных решений, направленных на сове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шенствование контроля в финансово-бюджетной сфере, повышение его э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фективности путем создания условий, способствующих соблюдению общ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принятых международных принципов финансового контроля, разработки единых стандартов контроля, определения критериев эффективности и 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лезности произведенных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муниципальных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расходов и принятых обяз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тельств.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Переход к программному бюджету и внедрение новых форм финанс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вого обеспечения государственных (муниципальных) услуг требуют ко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плексного реформирования системы </w:t>
      </w:r>
      <w:r w:rsidR="00195D9E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внутреннего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фина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сового контроля, основанной на конституционных принципах разгранич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ния предметов ведения и полномочий органов государственной власти и 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ганов местн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го самоуправления.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В этой связи в рамках реализации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предполагаются: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осуществление контроля за достижением планируемых непосредс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венных результатов использования бюджетных средств;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увязка определенных фактов нарушения бюджетного законодательс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ва с конкретными бюджетно-правовыми или административно-правовыми м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рами принуждения;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установление административных наказаний за нарушения бюджетного законодательства;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исключение возможности необоснованных проверок хозяйствующих субъектов. </w:t>
      </w:r>
    </w:p>
    <w:p w:rsidR="0051137B" w:rsidRPr="00E72CB1" w:rsidRDefault="0051137B" w:rsidP="0027338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9017C1" w:rsidRPr="00E72CB1" w:rsidRDefault="009017C1" w:rsidP="009017C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Приоритеты  муниципальной политики в сфере</w:t>
      </w:r>
    </w:p>
    <w:p w:rsidR="009017C1" w:rsidRPr="00E72CB1" w:rsidRDefault="009017C1" w:rsidP="009017C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реализации </w:t>
      </w:r>
      <w:r w:rsidR="00B05857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цели, задачи и показатели(индикаторы) их достижения. </w:t>
      </w:r>
    </w:p>
    <w:p w:rsidR="0051137B" w:rsidRPr="00E72CB1" w:rsidRDefault="0051137B" w:rsidP="00DC6CF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Приоритетными направлениями </w:t>
      </w:r>
      <w:r w:rsidR="005D1756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политики в сфере реализации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развитие системы </w:t>
      </w:r>
      <w:r w:rsidR="00A237DE" w:rsidRPr="00E72CB1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финансового контроля и повышение качества финансового менеджмента учас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ников бюджетного процесса.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Исходя из приоритетов политики, </w:t>
      </w:r>
      <w:r w:rsidR="00004EA5" w:rsidRPr="00E72CB1">
        <w:rPr>
          <w:rFonts w:ascii="Times New Roman" w:eastAsia="Times New Roman" w:hAnsi="Times New Roman"/>
          <w:sz w:val="28"/>
          <w:szCs w:val="28"/>
          <w:lang w:eastAsia="ru-RU"/>
        </w:rPr>
        <w:t>финансовый отдел администрации Грачевского района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ставит перед собой цель обеспечить контроль за собл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дением бюджетного законодательства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05857" w:rsidRPr="00E72CB1">
        <w:rPr>
          <w:rFonts w:ascii="Times New Roman" w:hAnsi="Times New Roman"/>
          <w:sz w:val="28"/>
          <w:szCs w:val="28"/>
        </w:rPr>
        <w:t>регулирующего бюджетные прав</w:t>
      </w:r>
      <w:r w:rsidR="00B05857" w:rsidRPr="00E72CB1">
        <w:rPr>
          <w:rFonts w:ascii="Times New Roman" w:hAnsi="Times New Roman"/>
          <w:sz w:val="28"/>
          <w:szCs w:val="28"/>
        </w:rPr>
        <w:t>о</w:t>
      </w:r>
      <w:r w:rsidR="00B05857" w:rsidRPr="00E72CB1">
        <w:rPr>
          <w:rFonts w:ascii="Times New Roman" w:hAnsi="Times New Roman"/>
          <w:sz w:val="28"/>
          <w:szCs w:val="28"/>
        </w:rPr>
        <w:t>отношения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1137B" w:rsidRPr="00E72CB1" w:rsidRDefault="0051137B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поставленной цели предполагается решение задач:</w:t>
      </w:r>
    </w:p>
    <w:p w:rsidR="00940912" w:rsidRPr="00E72CB1" w:rsidRDefault="00940912" w:rsidP="00B05857">
      <w:pPr>
        <w:tabs>
          <w:tab w:val="left" w:pos="-4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ab/>
        <w:t>организация и осуществление внутреннего муниципального финанс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вого контроля в финансово бюджетной сфере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05857" w:rsidRPr="00E72CB1" w:rsidRDefault="00B05857" w:rsidP="00B05857">
      <w:pPr>
        <w:spacing w:after="0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2" w:name="sub_4205"/>
      <w:r w:rsidRPr="00E72CB1">
        <w:rPr>
          <w:rFonts w:ascii="Times New Roman" w:hAnsi="Times New Roman"/>
          <w:sz w:val="28"/>
          <w:szCs w:val="28"/>
        </w:rPr>
        <w:t>анализ осуществления главными администраторами бюджетных средств внутреннего финансово контроля и аудита.</w:t>
      </w:r>
    </w:p>
    <w:bookmarkEnd w:id="2"/>
    <w:p w:rsidR="00EA361F" w:rsidRPr="00E72CB1" w:rsidRDefault="00EA361F" w:rsidP="00B0585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Сведенияо показателях (индикаторах) с разбивкой по годам 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подпрограммы приведены в приложении 1 к  настоящей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ной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грамме</w:t>
      </w:r>
    </w:p>
    <w:p w:rsidR="006E388D" w:rsidRPr="00E72CB1" w:rsidRDefault="006E388D" w:rsidP="006E388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E388D" w:rsidRPr="00E72CB1" w:rsidRDefault="006E388D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и характеристика основных мероприятий </w:t>
      </w:r>
    </w:p>
    <w:p w:rsidR="006E388D" w:rsidRPr="00E72CB1" w:rsidRDefault="00B05857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6E388D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DD018E" w:rsidRPr="00E72CB1" w:rsidRDefault="00DD018E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516E9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ден в приложении 2 к настоящей муниципальной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рограмме.</w:t>
      </w:r>
    </w:p>
    <w:p w:rsidR="00F25909" w:rsidRPr="00E72CB1" w:rsidRDefault="00F25909" w:rsidP="00273388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79B4" w:rsidRPr="00E72CB1" w:rsidRDefault="001979B4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1979B4" w:rsidRPr="00E72CB1" w:rsidRDefault="001979B4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1979B4" w:rsidRPr="00E72CB1" w:rsidRDefault="001979B4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6E388D" w:rsidRPr="00E72CB1" w:rsidRDefault="006E388D" w:rsidP="006E388D">
      <w:pPr>
        <w:spacing w:after="0" w:line="240" w:lineRule="auto"/>
        <w:ind w:firstLine="709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4.Ресурсное обеспечение </w:t>
      </w:r>
      <w:r w:rsidR="00B05857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программы</w:t>
      </w:r>
    </w:p>
    <w:p w:rsidR="006E388D" w:rsidRPr="00E72CB1" w:rsidRDefault="006E388D" w:rsidP="00273388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1137B" w:rsidRPr="00E72CB1" w:rsidRDefault="0051137B" w:rsidP="0027338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Расходы на реализацию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в 201</w:t>
      </w:r>
      <w:r w:rsidR="00DA06ED" w:rsidRPr="00E72CB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–20</w:t>
      </w:r>
      <w:r w:rsidR="005F0E60" w:rsidRPr="00E72CB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662EB4" w:rsidRPr="00E72CB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году не выдел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ются, ресурсное обеспечение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не приводится.</w:t>
      </w:r>
    </w:p>
    <w:p w:rsidR="00D77755" w:rsidRPr="00E72CB1" w:rsidRDefault="00D77755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E388D" w:rsidRPr="00E72CB1" w:rsidRDefault="006E388D" w:rsidP="006E388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Информация о значимости </w:t>
      </w:r>
      <w:r w:rsidR="00B05857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516E9A" w:rsidRPr="00E72CB1" w:rsidRDefault="00516E9A" w:rsidP="00516E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16E9A" w:rsidRPr="00E72CB1" w:rsidRDefault="00516E9A" w:rsidP="00516E9A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787394" w:rsidRPr="00E72CB1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Организация и осуществл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ние муниципального финансового контроля в финансово-бюджетной сф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ре»</w:t>
      </w:r>
    </w:p>
    <w:p w:rsidR="00516E9A" w:rsidRPr="00E72CB1" w:rsidRDefault="00516E9A" w:rsidP="00516E9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достижения целей муниципальной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ципальными финансами и муниципальным долгом Грачевского района на 2015-2021годы» составляет </w:t>
      </w:r>
      <w:r w:rsidR="00B05857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0,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2.</w:t>
      </w:r>
    </w:p>
    <w:p w:rsidR="00787394" w:rsidRDefault="00787394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3020B7" w:rsidRPr="00E72CB1" w:rsidRDefault="003020B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05857" w:rsidRPr="00E72CB1" w:rsidRDefault="00B05857" w:rsidP="00273388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lang w:eastAsia="ru-RU"/>
        </w:rPr>
      </w:pPr>
    </w:p>
    <w:p w:rsidR="00BF166F" w:rsidRPr="00E72CB1" w:rsidRDefault="00BF166F" w:rsidP="001979B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Приложение </w:t>
      </w:r>
      <w:r w:rsidR="00B05857" w:rsidRPr="00E72CB1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BF166F" w:rsidRPr="00E72CB1" w:rsidRDefault="00BF166F" w:rsidP="001979B4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к муниципальной программе                                                         </w:t>
      </w:r>
    </w:p>
    <w:p w:rsidR="00BF166F" w:rsidRPr="00E72CB1" w:rsidRDefault="00BF166F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BF166F" w:rsidRPr="00E72CB1" w:rsidRDefault="00BF166F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финансами и муниципальным </w:t>
      </w:r>
    </w:p>
    <w:p w:rsidR="00BF166F" w:rsidRPr="00E72CB1" w:rsidRDefault="00BF166F" w:rsidP="001979B4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долгом Грачевского района </w:t>
      </w:r>
    </w:p>
    <w:p w:rsidR="00BF166F" w:rsidRPr="00E72CB1" w:rsidRDefault="00BF166F" w:rsidP="001979B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на  2015-20</w:t>
      </w:r>
      <w:r w:rsidR="00662EB4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1годы»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BF166F" w:rsidRPr="00E72CB1" w:rsidRDefault="00BF166F" w:rsidP="001979B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BF166F" w:rsidRPr="00E72CB1" w:rsidRDefault="00BF166F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Подпрограмма </w:t>
      </w:r>
    </w:p>
    <w:p w:rsidR="00BF166F" w:rsidRPr="00E72CB1" w:rsidRDefault="00BF166F" w:rsidP="006A15A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«Повышение эффективности бюджетных расходов Грачевского ра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й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она» </w:t>
      </w:r>
    </w:p>
    <w:p w:rsidR="00BF166F" w:rsidRPr="00E72CB1" w:rsidRDefault="00BF166F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Паспорт</w:t>
      </w:r>
    </w:p>
    <w:p w:rsidR="00BC4C75" w:rsidRPr="00E72CB1" w:rsidRDefault="00A43076" w:rsidP="00BF166F">
      <w:pPr>
        <w:spacing w:after="0" w:line="240" w:lineRule="auto"/>
        <w:jc w:val="center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F166F" w:rsidRPr="00E72CB1">
        <w:rPr>
          <w:rFonts w:ascii="Times New Roman" w:eastAsia="Times New Roman" w:hAnsi="Times New Roman"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BF166F"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«</w:t>
      </w:r>
      <w:r w:rsidR="00BF166F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Повышение эффективности бюджетных расходов </w:t>
      </w:r>
    </w:p>
    <w:p w:rsidR="00BF166F" w:rsidRPr="00E72CB1" w:rsidRDefault="00BF166F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Грачевского района»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BF166F" w:rsidRPr="00E72CB1" w:rsidRDefault="00BF166F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– </w:t>
      </w:r>
      <w:r w:rsidR="006A15A2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одпрограмма) </w:t>
      </w:r>
    </w:p>
    <w:p w:rsidR="00A43076" w:rsidRPr="00E72CB1" w:rsidRDefault="00A43076" w:rsidP="00BF166F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812"/>
      </w:tblGrid>
      <w:tr w:rsidR="00662EB4" w:rsidRPr="00E72CB1" w:rsidTr="00662EB4">
        <w:trPr>
          <w:trHeight w:val="1187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Ответственный 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662EB4" w:rsidRPr="00E72CB1" w:rsidRDefault="00662EB4" w:rsidP="00662EB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812" w:type="dxa"/>
            <w:hideMark/>
          </w:tcPr>
          <w:p w:rsidR="00662EB4" w:rsidRPr="00E72CB1" w:rsidRDefault="00662EB4" w:rsidP="00662EB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финансовый отдел администрации Грачевск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района</w:t>
            </w:r>
          </w:p>
        </w:tc>
      </w:tr>
      <w:tr w:rsidR="00662EB4" w:rsidRPr="00E72CB1" w:rsidTr="00662EB4">
        <w:trPr>
          <w:trHeight w:val="585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Участники 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12" w:type="dxa"/>
            <w:hideMark/>
          </w:tcPr>
          <w:p w:rsidR="00662EB4" w:rsidRPr="00E72CB1" w:rsidRDefault="006A15A2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662EB4" w:rsidRPr="00E72CB1" w:rsidTr="00662EB4">
        <w:trPr>
          <w:trHeight w:val="570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812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овышение эффективности бюджетных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с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ходов на основе дальнейшего совершенств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вания бюджетных правоотношений и мех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низмов использования бюджетных средств</w:t>
            </w:r>
          </w:p>
        </w:tc>
      </w:tr>
      <w:tr w:rsidR="00662EB4" w:rsidRPr="00E72CB1" w:rsidTr="00662EB4">
        <w:trPr>
          <w:trHeight w:val="540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Задачи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hideMark/>
          </w:tcPr>
          <w:p w:rsidR="00662EB4" w:rsidRPr="00E72CB1" w:rsidRDefault="00662EB4" w:rsidP="00BF166F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обеспечение сбалансированности и устойч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и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вости районного бюджета;</w:t>
            </w:r>
          </w:p>
          <w:p w:rsidR="00662EB4" w:rsidRPr="00E72CB1" w:rsidRDefault="00662EB4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обеспечение реализации программно-целевых принципов организации деятельности органов местного самоуправления;</w:t>
            </w:r>
          </w:p>
          <w:p w:rsidR="00662EB4" w:rsidRPr="00E72CB1" w:rsidRDefault="00662EB4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 xml:space="preserve"> повышения эффективности ра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пределения бюджетных средств;</w:t>
            </w:r>
          </w:p>
          <w:p w:rsidR="00662EB4" w:rsidRPr="00E72CB1" w:rsidRDefault="00662EB4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оптимизация функций муниципального управления, повышение эффективности их обеспечения;</w:t>
            </w:r>
          </w:p>
          <w:p w:rsidR="00662EB4" w:rsidRPr="00E72CB1" w:rsidRDefault="00662EB4" w:rsidP="00BC59C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бесперебойное функционирование информ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а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ционной системы управления муниципал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ь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ными финансами;</w:t>
            </w:r>
          </w:p>
          <w:p w:rsidR="00662EB4" w:rsidRPr="00E72CB1" w:rsidRDefault="00662EB4" w:rsidP="00BC59C1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повышения эффективности бюджетных расходов муниципального обр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а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зования Грачевский район;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повышение уровня качества управления м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у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ниципальными финансами Грачевского ра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й</w:t>
            </w:r>
            <w:r w:rsidR="006A15A2"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она;</w:t>
            </w:r>
          </w:p>
          <w:p w:rsidR="006A15A2" w:rsidRPr="00E72CB1" w:rsidRDefault="006A15A2" w:rsidP="00662EB4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соблюдение принципов открытости бюдже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т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ных процедур.</w:t>
            </w:r>
          </w:p>
        </w:tc>
      </w:tr>
      <w:tr w:rsidR="00662EB4" w:rsidRPr="00E72CB1" w:rsidTr="00662EB4">
        <w:trPr>
          <w:trHeight w:val="289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Целевые индикаторы и п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казатели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5812" w:type="dxa"/>
            <w:hideMark/>
          </w:tcPr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оценка обеспечения сбалансированности и у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тойчивости районного бюджета;</w:t>
            </w:r>
          </w:p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оценка внедрения программно-целевых при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ципов организации деятельности органов м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е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стного самоуправления;</w:t>
            </w:r>
          </w:p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повышения эффективности распред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е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ления бюджетных средств;</w:t>
            </w:r>
          </w:p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оценка оптимизации функций муниципальн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го управления, повышение эффективности их обеспечения;</w:t>
            </w:r>
          </w:p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оценка развития информационной системы управления муниципальными финансами;</w:t>
            </w:r>
          </w:p>
          <w:p w:rsidR="0070630A" w:rsidRPr="00E72CB1" w:rsidRDefault="0070630A" w:rsidP="0070630A">
            <w:pPr>
              <w:pStyle w:val="ConsPlusNormal"/>
              <w:ind w:firstLine="0"/>
              <w:jc w:val="both"/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повышения эффективности бюдже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т</w:t>
            </w:r>
            <w:r w:rsidRPr="00E72CB1">
              <w:rPr>
                <w:rStyle w:val="af1"/>
                <w:rFonts w:ascii="Times New Roman" w:hAnsi="Times New Roman"/>
                <w:b w:val="0"/>
                <w:color w:val="auto"/>
                <w:sz w:val="28"/>
                <w:szCs w:val="28"/>
              </w:rPr>
              <w:t>ных расходов муниципального образования Грачевский район;</w:t>
            </w:r>
          </w:p>
          <w:p w:rsidR="00662EB4" w:rsidRPr="00E72CB1" w:rsidRDefault="0070630A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lastRenderedPageBreak/>
              <w:t>увеличение бальной оценки  Грачевского ра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й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она  по качеству управления муниципальн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ы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ми  финансами</w:t>
            </w:r>
          </w:p>
          <w:p w:rsidR="00662EB4" w:rsidRPr="00E72CB1" w:rsidRDefault="00662EB4" w:rsidP="0070630A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индекс </w:t>
            </w:r>
            <w:r w:rsidR="0070630A"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открытости 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 бюджетных </w:t>
            </w:r>
            <w:r w:rsidR="0070630A" w:rsidRPr="00E72CB1">
              <w:rPr>
                <w:rFonts w:ascii="Times New Roman" w:hAnsi="Times New Roman" w:cs="Times New Roman"/>
                <w:sz w:val="28"/>
                <w:szCs w:val="28"/>
              </w:rPr>
              <w:t>процедур.</w:t>
            </w:r>
          </w:p>
        </w:tc>
      </w:tr>
      <w:tr w:rsidR="00662EB4" w:rsidRPr="00E72CB1" w:rsidTr="00662EB4">
        <w:trPr>
          <w:trHeight w:val="901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и этапы</w:t>
            </w:r>
          </w:p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12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2EB4" w:rsidRPr="00E72CB1" w:rsidRDefault="00662EB4" w:rsidP="00662EB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2015–2021 годы, этапы не выделяются</w:t>
            </w:r>
          </w:p>
        </w:tc>
      </w:tr>
      <w:tr w:rsidR="00662EB4" w:rsidRPr="00E72CB1" w:rsidTr="00662EB4">
        <w:trPr>
          <w:trHeight w:val="448"/>
        </w:trPr>
        <w:tc>
          <w:tcPr>
            <w:tcW w:w="3510" w:type="dxa"/>
            <w:hideMark/>
          </w:tcPr>
          <w:p w:rsidR="00662EB4" w:rsidRPr="00E72CB1" w:rsidRDefault="00662EB4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 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сигнований </w:t>
            </w:r>
          </w:p>
          <w:p w:rsidR="00662EB4" w:rsidRPr="00E72CB1" w:rsidRDefault="00A43076" w:rsidP="00BF166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</w:t>
            </w:r>
            <w:r w:rsidR="004F1BE2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  <w:r w:rsidR="00662EB4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12" w:type="dxa"/>
            <w:hideMark/>
          </w:tcPr>
          <w:p w:rsidR="00662EB4" w:rsidRPr="00E72CB1" w:rsidRDefault="00662EB4" w:rsidP="004409D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предполагаемый общий объем финансовых средств, необходимых для реализации По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4F1BE2" w:rsidRPr="00E72CB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, составляет  </w:t>
            </w:r>
            <w:r w:rsidR="003F0C0C"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B34B5" w:rsidRPr="00E72CB1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  <w:r w:rsidR="003F0C0C" w:rsidRPr="00E72CB1">
              <w:rPr>
                <w:rFonts w:ascii="Times New Roman" w:hAnsi="Times New Roman" w:cs="Times New Roman"/>
                <w:sz w:val="28"/>
                <w:szCs w:val="28"/>
              </w:rPr>
              <w:t>2,3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 w:rsidR="003F0C0C" w:rsidRPr="00E72CB1">
              <w:rPr>
                <w:rFonts w:ascii="Times New Roman" w:hAnsi="Times New Roman" w:cs="Times New Roman"/>
                <w:sz w:val="28"/>
                <w:szCs w:val="28"/>
              </w:rPr>
              <w:t>132,3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9B34B5" w:rsidRPr="00E72CB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0,0тыс. рублей;</w:t>
            </w:r>
          </w:p>
          <w:p w:rsidR="00662EB4" w:rsidRPr="00E72CB1" w:rsidRDefault="00662EB4" w:rsidP="00662EB4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2017 год – 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2018 год –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 xml:space="preserve"> 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2019 год –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 xml:space="preserve"> 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D6E99" w:rsidRPr="00E72CB1" w:rsidRDefault="00662EB4" w:rsidP="006D6E99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 xml:space="preserve">2020 год – 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;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  <w:p w:rsidR="00662EB4" w:rsidRPr="00E72CB1" w:rsidRDefault="00662EB4" w:rsidP="0070630A">
            <w:pPr>
              <w:pStyle w:val="ConsPlusNormal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2021год -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640,0тыс. рублей</w:t>
            </w:r>
            <w:r w:rsidR="0070630A" w:rsidRPr="00E72CB1">
              <w:rPr>
                <w:rFonts w:ascii="Times New Roman" w:hAnsi="Times New Roman"/>
                <w:sz w:val="28"/>
                <w:szCs w:val="28"/>
              </w:rPr>
              <w:t>.</w:t>
            </w:r>
            <w:r w:rsidR="006D6E99" w:rsidRPr="00E72CB1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</w:tr>
    </w:tbl>
    <w:p w:rsidR="00BF166F" w:rsidRPr="00E72CB1" w:rsidRDefault="00BF166F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166F" w:rsidRPr="00E72CB1" w:rsidRDefault="00BF166F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09D1" w:rsidRPr="00E72CB1" w:rsidRDefault="004409D1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940F5" w:rsidRPr="00E72CB1" w:rsidRDefault="005940F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1F55" w:rsidRPr="00E72CB1" w:rsidRDefault="00471F55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420A" w:rsidRPr="00E72CB1" w:rsidRDefault="0088420A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1A7B" w:rsidRPr="00E72CB1" w:rsidRDefault="004D1A7B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1A7B" w:rsidRPr="00E72CB1" w:rsidRDefault="004D1A7B" w:rsidP="00BF166F">
      <w:pPr>
        <w:tabs>
          <w:tab w:val="left" w:pos="0"/>
        </w:tabs>
        <w:spacing w:after="0" w:line="240" w:lineRule="auto"/>
        <w:ind w:left="72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7394" w:rsidRPr="00E72CB1" w:rsidRDefault="00787394" w:rsidP="0070630A">
      <w:pPr>
        <w:pStyle w:val="ad"/>
        <w:widowControl w:val="0"/>
        <w:numPr>
          <w:ilvl w:val="0"/>
          <w:numId w:val="11"/>
        </w:num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72CB1">
        <w:rPr>
          <w:b/>
          <w:bCs/>
          <w:sz w:val="28"/>
          <w:szCs w:val="28"/>
        </w:rPr>
        <w:t xml:space="preserve">Общая характеристика 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Повышение эффективности бюджетных расходов является важне</w:t>
      </w:r>
      <w:r w:rsidRPr="00E72CB1">
        <w:rPr>
          <w:rFonts w:ascii="Times New Roman" w:hAnsi="Times New Roman"/>
          <w:sz w:val="28"/>
          <w:szCs w:val="28"/>
        </w:rPr>
        <w:t>й</w:t>
      </w:r>
      <w:r w:rsidRPr="00E72CB1">
        <w:rPr>
          <w:rFonts w:ascii="Times New Roman" w:hAnsi="Times New Roman"/>
          <w:sz w:val="28"/>
          <w:szCs w:val="28"/>
        </w:rPr>
        <w:t>шим условием для повышения уровня и качества жизни населения, развития инфраструктуры, модернизации экономики и социальной сферы и достиж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ния других стратегических целей социально-экономического развития Гр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чевск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го района.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последние годы успешно реализован широкий перечень мер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приятий и проведена работа по улучшению качества управления общес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венными финансами, оптимизации системы управления бюджетными р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сурсами и повышению эффективности расходов бюджета, внедрению с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временных мет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дов и технологий управления муниципальными финансами.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Вопросам повышения эффективности бюджетных расходов с ка</w:t>
      </w:r>
      <w:r w:rsidRPr="00E72CB1">
        <w:rPr>
          <w:rFonts w:ascii="Times New Roman" w:hAnsi="Times New Roman"/>
          <w:sz w:val="28"/>
          <w:szCs w:val="28"/>
        </w:rPr>
        <w:t>ж</w:t>
      </w:r>
      <w:r w:rsidRPr="00E72CB1">
        <w:rPr>
          <w:rFonts w:ascii="Times New Roman" w:hAnsi="Times New Roman"/>
          <w:sz w:val="28"/>
          <w:szCs w:val="28"/>
        </w:rPr>
        <w:t xml:space="preserve">дым годом уделяется все больше и больше внимания. 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целях выполнения комплексного плана мероприятий по приор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тетным направлениям деятельности администрации Грачевского района в 2011–2014 годах по выполнению «Стратегии развития Грачевского района  до 2020 года» была разработана и утверждена постановлением администр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ции Грачевского района  от 20.12.2011года  № 1106-п </w:t>
      </w:r>
      <w:r w:rsidR="00AF6217" w:rsidRPr="00E72CB1">
        <w:rPr>
          <w:rFonts w:ascii="Times New Roman" w:hAnsi="Times New Roman"/>
          <w:sz w:val="28"/>
          <w:szCs w:val="28"/>
        </w:rPr>
        <w:t xml:space="preserve">муниципальная </w:t>
      </w:r>
      <w:r w:rsidRPr="00E72CB1">
        <w:rPr>
          <w:rFonts w:ascii="Times New Roman" w:hAnsi="Times New Roman"/>
          <w:sz w:val="28"/>
          <w:szCs w:val="28"/>
        </w:rPr>
        <w:t xml:space="preserve">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грамма «Повышение эффективности бюджетных расходов </w:t>
      </w:r>
      <w:r w:rsidR="00AF6217" w:rsidRPr="00E72CB1">
        <w:rPr>
          <w:rFonts w:ascii="Times New Roman" w:hAnsi="Times New Roman"/>
          <w:sz w:val="28"/>
          <w:szCs w:val="28"/>
        </w:rPr>
        <w:t>Грачевского ра</w:t>
      </w:r>
      <w:r w:rsidR="00AF6217" w:rsidRPr="00E72CB1">
        <w:rPr>
          <w:rFonts w:ascii="Times New Roman" w:hAnsi="Times New Roman"/>
          <w:sz w:val="28"/>
          <w:szCs w:val="28"/>
        </w:rPr>
        <w:t>й</w:t>
      </w:r>
      <w:r w:rsidR="00AF6217" w:rsidRPr="00E72CB1">
        <w:rPr>
          <w:rFonts w:ascii="Times New Roman" w:hAnsi="Times New Roman"/>
          <w:sz w:val="28"/>
          <w:szCs w:val="28"/>
        </w:rPr>
        <w:t>она</w:t>
      </w:r>
      <w:r w:rsidRPr="00E72CB1">
        <w:rPr>
          <w:rFonts w:ascii="Times New Roman" w:hAnsi="Times New Roman"/>
          <w:sz w:val="28"/>
          <w:szCs w:val="28"/>
        </w:rPr>
        <w:t xml:space="preserve"> на 201</w:t>
      </w:r>
      <w:r w:rsidR="00AF6217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–201</w:t>
      </w:r>
      <w:r w:rsidR="00AF621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годы» (далее – Программа). Работа по реализации </w:t>
      </w:r>
      <w:r w:rsidR="004F1BE2" w:rsidRPr="00E72CB1">
        <w:rPr>
          <w:rFonts w:ascii="Times New Roman" w:hAnsi="Times New Roman"/>
          <w:sz w:val="28"/>
          <w:szCs w:val="28"/>
        </w:rPr>
        <w:t>Пр</w:t>
      </w:r>
      <w:r w:rsidR="004F1BE2" w:rsidRPr="00E72CB1">
        <w:rPr>
          <w:rFonts w:ascii="Times New Roman" w:hAnsi="Times New Roman"/>
          <w:sz w:val="28"/>
          <w:szCs w:val="28"/>
        </w:rPr>
        <w:t>о</w:t>
      </w:r>
      <w:r w:rsidR="004F1BE2" w:rsidRPr="00E72CB1">
        <w:rPr>
          <w:rFonts w:ascii="Times New Roman" w:hAnsi="Times New Roman"/>
          <w:sz w:val="28"/>
          <w:szCs w:val="28"/>
        </w:rPr>
        <w:t>граммы</w:t>
      </w:r>
      <w:r w:rsidRPr="00E72CB1">
        <w:rPr>
          <w:rFonts w:ascii="Times New Roman" w:hAnsi="Times New Roman"/>
          <w:sz w:val="28"/>
          <w:szCs w:val="28"/>
        </w:rPr>
        <w:t xml:space="preserve"> в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лась в соответствии с утвержденным планом-графиком. 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b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За 201</w:t>
      </w:r>
      <w:r w:rsidR="00AF6217" w:rsidRPr="00E72CB1">
        <w:rPr>
          <w:rFonts w:ascii="Times New Roman" w:hAnsi="Times New Roman"/>
          <w:sz w:val="28"/>
          <w:szCs w:val="28"/>
        </w:rPr>
        <w:t>2</w:t>
      </w:r>
      <w:r w:rsidRPr="00E72CB1">
        <w:rPr>
          <w:rFonts w:ascii="Times New Roman" w:hAnsi="Times New Roman"/>
          <w:sz w:val="28"/>
          <w:szCs w:val="28"/>
        </w:rPr>
        <w:t>–201</w:t>
      </w:r>
      <w:r w:rsidR="00AF621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годы было выполнено </w:t>
      </w:r>
      <w:r w:rsidR="00762AD8" w:rsidRPr="00E72CB1">
        <w:rPr>
          <w:rFonts w:ascii="Times New Roman" w:hAnsi="Times New Roman"/>
          <w:sz w:val="28"/>
          <w:szCs w:val="28"/>
        </w:rPr>
        <w:t>175</w:t>
      </w:r>
      <w:r w:rsidRPr="00E72CB1">
        <w:rPr>
          <w:rFonts w:ascii="Times New Roman" w:hAnsi="Times New Roman"/>
          <w:sz w:val="28"/>
          <w:szCs w:val="28"/>
        </w:rPr>
        <w:t xml:space="preserve"> мероприятий, предусмо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 xml:space="preserve">ренных планом – графиком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из 1</w:t>
      </w:r>
      <w:r w:rsidR="00762AD8" w:rsidRPr="00E72CB1">
        <w:rPr>
          <w:rFonts w:ascii="Times New Roman" w:hAnsi="Times New Roman"/>
          <w:sz w:val="28"/>
          <w:szCs w:val="28"/>
        </w:rPr>
        <w:t>78</w:t>
      </w:r>
      <w:r w:rsidRPr="00E72CB1">
        <w:rPr>
          <w:rFonts w:ascii="Times New Roman" w:hAnsi="Times New Roman"/>
          <w:sz w:val="28"/>
          <w:szCs w:val="28"/>
        </w:rPr>
        <w:t xml:space="preserve"> запланирова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 xml:space="preserve">ных на период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что составляет 9</w:t>
      </w:r>
      <w:r w:rsidR="00762AD8" w:rsidRPr="00E72CB1">
        <w:rPr>
          <w:rFonts w:ascii="Times New Roman" w:hAnsi="Times New Roman"/>
          <w:sz w:val="28"/>
          <w:szCs w:val="28"/>
        </w:rPr>
        <w:t>8,3</w:t>
      </w:r>
      <w:r w:rsidRPr="00E72CB1">
        <w:rPr>
          <w:rFonts w:ascii="Times New Roman" w:hAnsi="Times New Roman"/>
          <w:sz w:val="28"/>
          <w:szCs w:val="28"/>
        </w:rPr>
        <w:t>процента. За п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 xml:space="preserve">риод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было разработано </w:t>
      </w:r>
      <w:r w:rsidR="00762AD8" w:rsidRPr="00E72CB1">
        <w:rPr>
          <w:rFonts w:ascii="Times New Roman" w:hAnsi="Times New Roman"/>
          <w:sz w:val="28"/>
          <w:szCs w:val="28"/>
        </w:rPr>
        <w:t>1</w:t>
      </w:r>
      <w:r w:rsidR="00D40ECE" w:rsidRPr="00E72CB1">
        <w:rPr>
          <w:rFonts w:ascii="Times New Roman" w:hAnsi="Times New Roman"/>
          <w:sz w:val="28"/>
          <w:szCs w:val="28"/>
        </w:rPr>
        <w:t>6</w:t>
      </w:r>
      <w:r w:rsidRPr="00E72CB1">
        <w:rPr>
          <w:rFonts w:ascii="Times New Roman" w:hAnsi="Times New Roman"/>
          <w:sz w:val="28"/>
          <w:szCs w:val="28"/>
        </w:rPr>
        <w:t xml:space="preserve"> постановлений </w:t>
      </w:r>
      <w:r w:rsidR="00762AD8" w:rsidRPr="00E72CB1">
        <w:rPr>
          <w:rFonts w:ascii="Times New Roman" w:hAnsi="Times New Roman"/>
          <w:sz w:val="28"/>
          <w:szCs w:val="28"/>
        </w:rPr>
        <w:t>админ</w:t>
      </w:r>
      <w:r w:rsidR="00762AD8" w:rsidRPr="00E72CB1">
        <w:rPr>
          <w:rFonts w:ascii="Times New Roman" w:hAnsi="Times New Roman"/>
          <w:sz w:val="28"/>
          <w:szCs w:val="28"/>
        </w:rPr>
        <w:t>и</w:t>
      </w:r>
      <w:r w:rsidR="00762AD8" w:rsidRPr="00E72CB1">
        <w:rPr>
          <w:rFonts w:ascii="Times New Roman" w:hAnsi="Times New Roman"/>
          <w:sz w:val="28"/>
          <w:szCs w:val="28"/>
        </w:rPr>
        <w:t>страции Грачевского района,</w:t>
      </w:r>
      <w:r w:rsidRPr="00E72CB1">
        <w:rPr>
          <w:rFonts w:ascii="Times New Roman" w:hAnsi="Times New Roman"/>
          <w:sz w:val="28"/>
          <w:szCs w:val="28"/>
        </w:rPr>
        <w:t xml:space="preserve">  так же приказ</w:t>
      </w:r>
      <w:r w:rsidR="00762AD8" w:rsidRPr="00E72CB1">
        <w:rPr>
          <w:rFonts w:ascii="Times New Roman" w:hAnsi="Times New Roman"/>
          <w:sz w:val="28"/>
          <w:szCs w:val="28"/>
        </w:rPr>
        <w:t>ы главных распорядителей бюджетных средств в части кредиторской задолженности, муниципальных заданий и т.д.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Были созданы механизмы оценки потребности в предоставлении </w:t>
      </w:r>
      <w:r w:rsidR="00A1292C" w:rsidRPr="00E72CB1">
        <w:rPr>
          <w:rFonts w:ascii="Times New Roman" w:hAnsi="Times New Roman"/>
          <w:sz w:val="28"/>
          <w:szCs w:val="28"/>
        </w:rPr>
        <w:t>м</w:t>
      </w:r>
      <w:r w:rsidR="00A1292C" w:rsidRPr="00E72CB1">
        <w:rPr>
          <w:rFonts w:ascii="Times New Roman" w:hAnsi="Times New Roman"/>
          <w:sz w:val="28"/>
          <w:szCs w:val="28"/>
        </w:rPr>
        <w:t>у</w:t>
      </w:r>
      <w:r w:rsidR="00A1292C" w:rsidRPr="00E72CB1">
        <w:rPr>
          <w:rFonts w:ascii="Times New Roman" w:hAnsi="Times New Roman"/>
          <w:sz w:val="28"/>
          <w:szCs w:val="28"/>
        </w:rPr>
        <w:t xml:space="preserve">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услуг, разработаны стандарты качества предоставления </w:t>
      </w:r>
      <w:r w:rsidR="00A1292C" w:rsidRPr="00E72CB1">
        <w:rPr>
          <w:rFonts w:ascii="Times New Roman" w:hAnsi="Times New Roman"/>
          <w:sz w:val="28"/>
          <w:szCs w:val="28"/>
        </w:rPr>
        <w:t>м</w:t>
      </w:r>
      <w:r w:rsidR="00A1292C" w:rsidRPr="00E72CB1">
        <w:rPr>
          <w:rFonts w:ascii="Times New Roman" w:hAnsi="Times New Roman"/>
          <w:sz w:val="28"/>
          <w:szCs w:val="28"/>
        </w:rPr>
        <w:t>у</w:t>
      </w:r>
      <w:r w:rsidR="00A1292C" w:rsidRPr="00E72CB1">
        <w:rPr>
          <w:rFonts w:ascii="Times New Roman" w:hAnsi="Times New Roman"/>
          <w:sz w:val="28"/>
          <w:szCs w:val="28"/>
        </w:rPr>
        <w:t>ниципальных</w:t>
      </w:r>
      <w:r w:rsidRPr="00E72CB1">
        <w:rPr>
          <w:rFonts w:ascii="Times New Roman" w:hAnsi="Times New Roman"/>
          <w:sz w:val="28"/>
          <w:szCs w:val="28"/>
        </w:rPr>
        <w:t xml:space="preserve"> услуг, подготовлена правовая основа для внедрения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граммно-целевых ме</w:t>
      </w:r>
      <w:r w:rsidR="00A1292C" w:rsidRPr="00E72CB1">
        <w:rPr>
          <w:rFonts w:ascii="Times New Roman" w:hAnsi="Times New Roman"/>
          <w:sz w:val="28"/>
          <w:szCs w:val="28"/>
        </w:rPr>
        <w:t>тодов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Ежегодно с участием специалистов финансов</w:t>
      </w:r>
      <w:r w:rsidR="00A1292C" w:rsidRPr="00E72CB1">
        <w:rPr>
          <w:rFonts w:ascii="Times New Roman" w:hAnsi="Times New Roman"/>
          <w:sz w:val="28"/>
          <w:szCs w:val="28"/>
        </w:rPr>
        <w:t>ого отдела администр</w:t>
      </w:r>
      <w:r w:rsidR="00A1292C" w:rsidRPr="00E72CB1">
        <w:rPr>
          <w:rFonts w:ascii="Times New Roman" w:hAnsi="Times New Roman"/>
          <w:sz w:val="28"/>
          <w:szCs w:val="28"/>
        </w:rPr>
        <w:t>а</w:t>
      </w:r>
      <w:r w:rsidR="00A1292C" w:rsidRPr="00E72CB1">
        <w:rPr>
          <w:rFonts w:ascii="Times New Roman" w:hAnsi="Times New Roman"/>
          <w:sz w:val="28"/>
          <w:szCs w:val="28"/>
        </w:rPr>
        <w:t xml:space="preserve">ции </w:t>
      </w:r>
      <w:r w:rsidRPr="00E72CB1">
        <w:rPr>
          <w:rFonts w:ascii="Times New Roman" w:hAnsi="Times New Roman"/>
          <w:sz w:val="28"/>
          <w:szCs w:val="28"/>
        </w:rPr>
        <w:t>провод</w:t>
      </w:r>
      <w:r w:rsidR="00963445" w:rsidRPr="00E72CB1">
        <w:rPr>
          <w:rFonts w:ascii="Times New Roman" w:hAnsi="Times New Roman"/>
          <w:sz w:val="28"/>
          <w:szCs w:val="28"/>
        </w:rPr>
        <w:t>я</w:t>
      </w:r>
      <w:r w:rsidRPr="00E72CB1">
        <w:rPr>
          <w:rFonts w:ascii="Times New Roman" w:hAnsi="Times New Roman"/>
          <w:sz w:val="28"/>
          <w:szCs w:val="28"/>
        </w:rPr>
        <w:t xml:space="preserve">тся </w:t>
      </w:r>
      <w:r w:rsidR="00963445" w:rsidRPr="00E72CB1">
        <w:rPr>
          <w:rFonts w:ascii="Times New Roman" w:hAnsi="Times New Roman"/>
          <w:sz w:val="28"/>
          <w:szCs w:val="28"/>
        </w:rPr>
        <w:t xml:space="preserve">семинары </w:t>
      </w:r>
      <w:r w:rsidRPr="00E72CB1">
        <w:rPr>
          <w:rFonts w:ascii="Times New Roman" w:hAnsi="Times New Roman"/>
          <w:sz w:val="28"/>
          <w:szCs w:val="28"/>
        </w:rPr>
        <w:t xml:space="preserve"> работников бухгалтерских служб  муниципал</w:t>
      </w:r>
      <w:r w:rsidRPr="00E72CB1">
        <w:rPr>
          <w:rFonts w:ascii="Times New Roman" w:hAnsi="Times New Roman"/>
          <w:sz w:val="28"/>
          <w:szCs w:val="28"/>
        </w:rPr>
        <w:t>ь</w:t>
      </w:r>
      <w:r w:rsidRPr="00E72CB1">
        <w:rPr>
          <w:rFonts w:ascii="Times New Roman" w:hAnsi="Times New Roman"/>
          <w:sz w:val="28"/>
          <w:szCs w:val="28"/>
        </w:rPr>
        <w:t xml:space="preserve">ных </w:t>
      </w:r>
      <w:r w:rsidR="00A1292C" w:rsidRPr="00E72CB1">
        <w:rPr>
          <w:rFonts w:ascii="Times New Roman" w:hAnsi="Times New Roman"/>
          <w:sz w:val="28"/>
          <w:szCs w:val="28"/>
        </w:rPr>
        <w:t>образований района и главных распорядителей бюджетных средств.</w:t>
      </w:r>
      <w:r w:rsidR="00471F55">
        <w:rPr>
          <w:rFonts w:ascii="Times New Roman" w:hAnsi="Times New Roman"/>
          <w:sz w:val="28"/>
          <w:szCs w:val="28"/>
        </w:rPr>
        <w:t xml:space="preserve"> </w:t>
      </w:r>
      <w:r w:rsidRPr="00E72CB1">
        <w:rPr>
          <w:rFonts w:ascii="Times New Roman" w:hAnsi="Times New Roman"/>
          <w:sz w:val="28"/>
          <w:szCs w:val="28"/>
        </w:rPr>
        <w:t xml:space="preserve">По </w:t>
      </w:r>
      <w:r w:rsidR="00963445" w:rsidRPr="00E72CB1">
        <w:rPr>
          <w:rFonts w:ascii="Times New Roman" w:hAnsi="Times New Roman"/>
          <w:sz w:val="28"/>
          <w:szCs w:val="28"/>
        </w:rPr>
        <w:t>п</w:t>
      </w:r>
      <w:r w:rsidR="00963445" w:rsidRPr="00E72CB1">
        <w:rPr>
          <w:rFonts w:ascii="Times New Roman" w:hAnsi="Times New Roman"/>
          <w:sz w:val="28"/>
          <w:szCs w:val="28"/>
        </w:rPr>
        <w:t>о</w:t>
      </w:r>
      <w:r w:rsidR="00963445" w:rsidRPr="00E72CB1">
        <w:rPr>
          <w:rFonts w:ascii="Times New Roman" w:hAnsi="Times New Roman"/>
          <w:sz w:val="28"/>
          <w:szCs w:val="28"/>
        </w:rPr>
        <w:t xml:space="preserve">вышению квалификации </w:t>
      </w:r>
      <w:r w:rsidRPr="00E72CB1">
        <w:rPr>
          <w:rFonts w:ascii="Times New Roman" w:hAnsi="Times New Roman"/>
          <w:sz w:val="28"/>
          <w:szCs w:val="28"/>
        </w:rPr>
        <w:t xml:space="preserve"> прошли обучение </w:t>
      </w:r>
      <w:r w:rsidR="00565C10" w:rsidRPr="00E72CB1">
        <w:rPr>
          <w:rFonts w:ascii="Times New Roman" w:hAnsi="Times New Roman"/>
          <w:sz w:val="28"/>
          <w:szCs w:val="28"/>
        </w:rPr>
        <w:t>3</w:t>
      </w:r>
      <w:r w:rsidRPr="00E72CB1">
        <w:rPr>
          <w:rFonts w:ascii="Times New Roman" w:hAnsi="Times New Roman"/>
          <w:sz w:val="28"/>
          <w:szCs w:val="28"/>
        </w:rPr>
        <w:t xml:space="preserve"> специалист</w:t>
      </w:r>
      <w:r w:rsidR="00565C10" w:rsidRPr="00E72CB1">
        <w:rPr>
          <w:rFonts w:ascii="Times New Roman" w:hAnsi="Times New Roman"/>
          <w:sz w:val="28"/>
          <w:szCs w:val="28"/>
        </w:rPr>
        <w:t>а.</w:t>
      </w:r>
    </w:p>
    <w:p w:rsidR="004F2F9A" w:rsidRPr="00E72CB1" w:rsidRDefault="00565C10" w:rsidP="007A7D5A">
      <w:pPr>
        <w:tabs>
          <w:tab w:val="left" w:pos="851"/>
        </w:tabs>
        <w:spacing w:after="240" w:line="240" w:lineRule="auto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целях повышения качества </w:t>
      </w:r>
      <w:r w:rsidR="005940F5" w:rsidRPr="00E72CB1">
        <w:rPr>
          <w:rFonts w:ascii="Times New Roman" w:hAnsi="Times New Roman"/>
          <w:sz w:val="28"/>
          <w:szCs w:val="28"/>
        </w:rPr>
        <w:t>управления финансами и повышению эффе</w:t>
      </w:r>
      <w:r w:rsidR="005940F5" w:rsidRPr="00E72CB1">
        <w:rPr>
          <w:rFonts w:ascii="Times New Roman" w:hAnsi="Times New Roman"/>
          <w:sz w:val="28"/>
          <w:szCs w:val="28"/>
        </w:rPr>
        <w:t>к</w:t>
      </w:r>
      <w:r w:rsidR="005940F5" w:rsidRPr="00E72CB1">
        <w:rPr>
          <w:rFonts w:ascii="Times New Roman" w:hAnsi="Times New Roman"/>
          <w:sz w:val="28"/>
          <w:szCs w:val="28"/>
        </w:rPr>
        <w:t xml:space="preserve">тивности бюджетных расходов </w:t>
      </w:r>
      <w:r w:rsidRPr="00E72CB1">
        <w:rPr>
          <w:rFonts w:ascii="Times New Roman" w:hAnsi="Times New Roman"/>
          <w:sz w:val="28"/>
          <w:szCs w:val="28"/>
        </w:rPr>
        <w:t xml:space="preserve">из </w:t>
      </w:r>
      <w:r w:rsidR="005816E2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 </w:t>
      </w:r>
      <w:r w:rsidR="005940F5" w:rsidRPr="00E72CB1">
        <w:rPr>
          <w:rFonts w:ascii="Times New Roman" w:hAnsi="Times New Roman"/>
          <w:sz w:val="28"/>
          <w:szCs w:val="28"/>
        </w:rPr>
        <w:t>предоставл</w:t>
      </w:r>
      <w:r w:rsidRPr="00E72CB1">
        <w:rPr>
          <w:rFonts w:ascii="Times New Roman" w:hAnsi="Times New Roman"/>
          <w:sz w:val="28"/>
          <w:szCs w:val="28"/>
        </w:rPr>
        <w:t xml:space="preserve">ены </w:t>
      </w:r>
      <w:r w:rsidR="005940F5" w:rsidRPr="00E72CB1">
        <w:rPr>
          <w:rFonts w:ascii="Times New Roman" w:hAnsi="Times New Roman"/>
          <w:sz w:val="28"/>
          <w:szCs w:val="28"/>
        </w:rPr>
        <w:t xml:space="preserve"> ме</w:t>
      </w:r>
      <w:r w:rsidR="005940F5" w:rsidRPr="00E72CB1">
        <w:rPr>
          <w:rFonts w:ascii="Times New Roman" w:hAnsi="Times New Roman"/>
          <w:sz w:val="28"/>
          <w:szCs w:val="28"/>
        </w:rPr>
        <w:t>ж</w:t>
      </w:r>
      <w:r w:rsidR="005940F5" w:rsidRPr="00E72CB1">
        <w:rPr>
          <w:rFonts w:ascii="Times New Roman" w:hAnsi="Times New Roman"/>
          <w:sz w:val="28"/>
          <w:szCs w:val="28"/>
        </w:rPr>
        <w:t>бюджетны</w:t>
      </w:r>
      <w:r w:rsidRPr="00E72CB1">
        <w:rPr>
          <w:rFonts w:ascii="Times New Roman" w:hAnsi="Times New Roman"/>
          <w:sz w:val="28"/>
          <w:szCs w:val="28"/>
        </w:rPr>
        <w:t>е</w:t>
      </w:r>
      <w:r w:rsidR="005940F5" w:rsidRPr="00E72CB1">
        <w:rPr>
          <w:rFonts w:ascii="Times New Roman" w:hAnsi="Times New Roman"/>
          <w:sz w:val="28"/>
          <w:szCs w:val="28"/>
        </w:rPr>
        <w:t xml:space="preserve"> трансферт</w:t>
      </w:r>
      <w:r w:rsidRPr="00E72CB1">
        <w:rPr>
          <w:rFonts w:ascii="Times New Roman" w:hAnsi="Times New Roman"/>
          <w:sz w:val="28"/>
          <w:szCs w:val="28"/>
        </w:rPr>
        <w:t xml:space="preserve">ы </w:t>
      </w:r>
      <w:r w:rsidR="00963445" w:rsidRPr="00E72CB1">
        <w:rPr>
          <w:rFonts w:ascii="Times New Roman" w:hAnsi="Times New Roman"/>
          <w:sz w:val="28"/>
          <w:szCs w:val="28"/>
        </w:rPr>
        <w:t xml:space="preserve">в рамках софинансирования  на </w:t>
      </w:r>
      <w:r w:rsidR="005940F5" w:rsidRPr="00E72CB1">
        <w:rPr>
          <w:rFonts w:ascii="Times New Roman" w:hAnsi="Times New Roman"/>
          <w:sz w:val="28"/>
          <w:szCs w:val="28"/>
        </w:rPr>
        <w:t xml:space="preserve"> реализ</w:t>
      </w:r>
      <w:r w:rsidRPr="00E72CB1">
        <w:rPr>
          <w:rFonts w:ascii="Times New Roman" w:hAnsi="Times New Roman"/>
          <w:sz w:val="28"/>
          <w:szCs w:val="28"/>
        </w:rPr>
        <w:t>аци</w:t>
      </w:r>
      <w:r w:rsidR="00963445" w:rsidRPr="00E72CB1">
        <w:rPr>
          <w:rFonts w:ascii="Times New Roman" w:hAnsi="Times New Roman"/>
          <w:sz w:val="28"/>
          <w:szCs w:val="28"/>
        </w:rPr>
        <w:t>ю</w:t>
      </w:r>
      <w:r w:rsidR="00471F55">
        <w:rPr>
          <w:rFonts w:ascii="Times New Roman" w:hAnsi="Times New Roman"/>
          <w:sz w:val="28"/>
          <w:szCs w:val="28"/>
        </w:rPr>
        <w:t xml:space="preserve"> </w:t>
      </w:r>
      <w:r w:rsidR="00963445" w:rsidRPr="00E72CB1">
        <w:rPr>
          <w:rFonts w:ascii="Times New Roman" w:hAnsi="Times New Roman"/>
          <w:sz w:val="28"/>
          <w:szCs w:val="28"/>
        </w:rPr>
        <w:t>мун</w:t>
      </w:r>
      <w:r w:rsidR="00963445" w:rsidRPr="00E72CB1">
        <w:rPr>
          <w:rFonts w:ascii="Times New Roman" w:hAnsi="Times New Roman"/>
          <w:sz w:val="28"/>
          <w:szCs w:val="28"/>
        </w:rPr>
        <w:t>и</w:t>
      </w:r>
      <w:r w:rsidR="00963445" w:rsidRPr="00E72CB1">
        <w:rPr>
          <w:rFonts w:ascii="Times New Roman" w:hAnsi="Times New Roman"/>
          <w:sz w:val="28"/>
          <w:szCs w:val="28"/>
        </w:rPr>
        <w:t xml:space="preserve">ципальной </w:t>
      </w:r>
      <w:r w:rsidR="005940F5" w:rsidRPr="00E72CB1">
        <w:rPr>
          <w:rFonts w:ascii="Times New Roman" w:hAnsi="Times New Roman"/>
          <w:sz w:val="28"/>
          <w:szCs w:val="28"/>
        </w:rPr>
        <w:t xml:space="preserve"> программ</w:t>
      </w:r>
      <w:r w:rsidRPr="00E72CB1">
        <w:rPr>
          <w:rFonts w:ascii="Times New Roman" w:hAnsi="Times New Roman"/>
          <w:sz w:val="28"/>
          <w:szCs w:val="28"/>
        </w:rPr>
        <w:t xml:space="preserve">ой </w:t>
      </w:r>
      <w:r w:rsidR="005940F5" w:rsidRPr="00E72CB1">
        <w:rPr>
          <w:rFonts w:ascii="Times New Roman" w:hAnsi="Times New Roman"/>
          <w:sz w:val="28"/>
          <w:szCs w:val="28"/>
        </w:rPr>
        <w:t xml:space="preserve"> повышения эффективности бюджетных ра</w:t>
      </w:r>
      <w:r w:rsidR="005940F5" w:rsidRPr="00E72CB1">
        <w:rPr>
          <w:rFonts w:ascii="Times New Roman" w:hAnsi="Times New Roman"/>
          <w:sz w:val="28"/>
          <w:szCs w:val="28"/>
        </w:rPr>
        <w:t>с</w:t>
      </w:r>
      <w:r w:rsidR="005940F5" w:rsidRPr="00E72CB1">
        <w:rPr>
          <w:rFonts w:ascii="Times New Roman" w:hAnsi="Times New Roman"/>
          <w:sz w:val="28"/>
          <w:szCs w:val="28"/>
        </w:rPr>
        <w:t xml:space="preserve">ходов, </w:t>
      </w:r>
      <w:r w:rsidRPr="00E72CB1">
        <w:rPr>
          <w:rFonts w:ascii="Times New Roman" w:hAnsi="Times New Roman"/>
          <w:sz w:val="28"/>
          <w:szCs w:val="28"/>
        </w:rPr>
        <w:lastRenderedPageBreak/>
        <w:t xml:space="preserve">и </w:t>
      </w:r>
      <w:r w:rsidR="00963445" w:rsidRPr="00E72CB1">
        <w:rPr>
          <w:rFonts w:ascii="Times New Roman" w:hAnsi="Times New Roman"/>
          <w:sz w:val="28"/>
          <w:szCs w:val="28"/>
        </w:rPr>
        <w:t xml:space="preserve">за </w:t>
      </w:r>
      <w:r w:rsidR="005940F5" w:rsidRPr="00E72CB1">
        <w:rPr>
          <w:rFonts w:ascii="Times New Roman" w:hAnsi="Times New Roman"/>
          <w:sz w:val="28"/>
          <w:szCs w:val="28"/>
        </w:rPr>
        <w:t>дости</w:t>
      </w:r>
      <w:r w:rsidRPr="00E72CB1">
        <w:rPr>
          <w:rFonts w:ascii="Times New Roman" w:hAnsi="Times New Roman"/>
          <w:sz w:val="28"/>
          <w:szCs w:val="28"/>
        </w:rPr>
        <w:t xml:space="preserve">жение </w:t>
      </w:r>
      <w:r w:rsidR="005940F5" w:rsidRPr="00E72CB1">
        <w:rPr>
          <w:rFonts w:ascii="Times New Roman" w:hAnsi="Times New Roman"/>
          <w:sz w:val="28"/>
          <w:szCs w:val="28"/>
        </w:rPr>
        <w:t xml:space="preserve"> наилучших показателей эффективности деятельности о</w:t>
      </w:r>
      <w:r w:rsidR="005940F5" w:rsidRPr="00E72CB1">
        <w:rPr>
          <w:rFonts w:ascii="Times New Roman" w:hAnsi="Times New Roman"/>
          <w:sz w:val="28"/>
          <w:szCs w:val="28"/>
        </w:rPr>
        <w:t>р</w:t>
      </w:r>
      <w:r w:rsidR="005940F5" w:rsidRPr="00E72CB1">
        <w:rPr>
          <w:rFonts w:ascii="Times New Roman" w:hAnsi="Times New Roman"/>
          <w:sz w:val="28"/>
          <w:szCs w:val="28"/>
        </w:rPr>
        <w:t>ганов местного самоуправления.</w:t>
      </w:r>
      <w:r w:rsidRPr="00E72CB1">
        <w:rPr>
          <w:rFonts w:ascii="Times New Roman" w:hAnsi="Times New Roman"/>
          <w:sz w:val="28"/>
          <w:szCs w:val="28"/>
        </w:rPr>
        <w:t xml:space="preserve"> На конец реализации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достигн</w:t>
      </w:r>
      <w:r w:rsidRPr="00E72CB1">
        <w:rPr>
          <w:rFonts w:ascii="Times New Roman" w:hAnsi="Times New Roman"/>
          <w:sz w:val="28"/>
          <w:szCs w:val="28"/>
        </w:rPr>
        <w:t>у</w:t>
      </w:r>
      <w:r w:rsidRPr="00E72CB1">
        <w:rPr>
          <w:rFonts w:ascii="Times New Roman" w:hAnsi="Times New Roman"/>
          <w:sz w:val="28"/>
          <w:szCs w:val="28"/>
        </w:rPr>
        <w:t xml:space="preserve">тый результат </w:t>
      </w:r>
      <w:r w:rsidR="004F2F9A" w:rsidRPr="00E72CB1">
        <w:rPr>
          <w:rFonts w:ascii="Times New Roman" w:hAnsi="Times New Roman"/>
          <w:sz w:val="28"/>
          <w:szCs w:val="28"/>
        </w:rPr>
        <w:t xml:space="preserve">составил 88 баллов. </w:t>
      </w:r>
    </w:p>
    <w:p w:rsidR="00963445" w:rsidRPr="00E72CB1" w:rsidRDefault="00963445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Районный</w:t>
      </w:r>
      <w:r w:rsidR="005940F5" w:rsidRPr="00E72CB1">
        <w:rPr>
          <w:rFonts w:ascii="Times New Roman" w:hAnsi="Times New Roman"/>
          <w:sz w:val="28"/>
          <w:szCs w:val="28"/>
        </w:rPr>
        <w:t xml:space="preserve"> бюджет</w:t>
      </w:r>
      <w:r w:rsidRPr="00E72CB1">
        <w:rPr>
          <w:rFonts w:ascii="Times New Roman" w:hAnsi="Times New Roman"/>
          <w:sz w:val="28"/>
          <w:szCs w:val="28"/>
        </w:rPr>
        <w:t xml:space="preserve"> Грачевского района </w:t>
      </w:r>
      <w:r w:rsidR="005940F5" w:rsidRPr="00E72CB1">
        <w:rPr>
          <w:rFonts w:ascii="Times New Roman" w:hAnsi="Times New Roman"/>
          <w:sz w:val="28"/>
          <w:szCs w:val="28"/>
        </w:rPr>
        <w:t xml:space="preserve"> формируется </w:t>
      </w:r>
      <w:r w:rsidR="00EF533A" w:rsidRPr="00E72CB1">
        <w:rPr>
          <w:rFonts w:ascii="Times New Roman" w:hAnsi="Times New Roman"/>
          <w:sz w:val="28"/>
          <w:szCs w:val="28"/>
        </w:rPr>
        <w:t xml:space="preserve">на </w:t>
      </w:r>
      <w:r w:rsidR="005940F5" w:rsidRPr="00E72CB1">
        <w:rPr>
          <w:rFonts w:ascii="Times New Roman" w:hAnsi="Times New Roman"/>
          <w:sz w:val="28"/>
          <w:szCs w:val="28"/>
        </w:rPr>
        <w:t xml:space="preserve">трехлетний период. </w:t>
      </w:r>
    </w:p>
    <w:p w:rsidR="005940F5" w:rsidRPr="00E72CB1" w:rsidRDefault="005940F5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Еще одним направлением повышения эффективности бюджетных расходов является внедрение программно-целевого принципа финансиров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ния.</w:t>
      </w:r>
    </w:p>
    <w:p w:rsidR="005940F5" w:rsidRPr="00E72CB1" w:rsidRDefault="005940F5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Бюджетным законодательством создана правовая база для перехода к формированию бюджетов на основе программно-целевого принципа. Изм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нения коснулись формирования государственных (муниципальных) пр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грамм, составления и утверждения бюджетов в «программном» формате. При этом правовые основания для формирования долгосрочных целевых программ исключены. Установлена обязательность ежегодной оценки э</w:t>
      </w:r>
      <w:r w:rsidRPr="00E72CB1">
        <w:rPr>
          <w:rFonts w:ascii="Times New Roman" w:hAnsi="Times New Roman"/>
          <w:sz w:val="28"/>
          <w:szCs w:val="28"/>
        </w:rPr>
        <w:t>ф</w:t>
      </w:r>
      <w:r w:rsidRPr="00E72CB1">
        <w:rPr>
          <w:rFonts w:ascii="Times New Roman" w:hAnsi="Times New Roman"/>
          <w:sz w:val="28"/>
          <w:szCs w:val="28"/>
        </w:rPr>
        <w:t xml:space="preserve">фективности реализации каждой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. По ее результатам могут быть пр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 xml:space="preserve">няты решения о необходимости прекращения или об изменении начиная с очередного финансового года ранее утвержденной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. Порядком разработки, реал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 xml:space="preserve">зации и оценки эффективности </w:t>
      </w:r>
      <w:r w:rsidR="00963445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 программ </w:t>
      </w:r>
      <w:r w:rsidR="00963445" w:rsidRPr="00E72CB1">
        <w:rPr>
          <w:rFonts w:ascii="Times New Roman" w:hAnsi="Times New Roman"/>
          <w:sz w:val="28"/>
          <w:szCs w:val="28"/>
        </w:rPr>
        <w:t xml:space="preserve">Грачевского района </w:t>
      </w:r>
      <w:r w:rsidRPr="00E72CB1">
        <w:rPr>
          <w:rFonts w:ascii="Times New Roman" w:hAnsi="Times New Roman"/>
          <w:sz w:val="28"/>
          <w:szCs w:val="28"/>
        </w:rPr>
        <w:t xml:space="preserve"> установлена единая методика оценки эффективности реализации </w:t>
      </w:r>
      <w:r w:rsidR="00963445" w:rsidRPr="00E72CB1">
        <w:rPr>
          <w:rFonts w:ascii="Times New Roman" w:hAnsi="Times New Roman"/>
          <w:sz w:val="28"/>
          <w:szCs w:val="28"/>
        </w:rPr>
        <w:t>муниципал</w:t>
      </w:r>
      <w:r w:rsidR="00963445" w:rsidRPr="00E72CB1">
        <w:rPr>
          <w:rFonts w:ascii="Times New Roman" w:hAnsi="Times New Roman"/>
          <w:sz w:val="28"/>
          <w:szCs w:val="28"/>
        </w:rPr>
        <w:t>ь</w:t>
      </w:r>
      <w:r w:rsidR="00963445" w:rsidRPr="00E72CB1">
        <w:rPr>
          <w:rFonts w:ascii="Times New Roman" w:hAnsi="Times New Roman"/>
          <w:sz w:val="28"/>
          <w:szCs w:val="28"/>
        </w:rPr>
        <w:t xml:space="preserve">ных </w:t>
      </w:r>
      <w:r w:rsidRPr="00E72CB1">
        <w:rPr>
          <w:rFonts w:ascii="Times New Roman" w:hAnsi="Times New Roman"/>
          <w:sz w:val="28"/>
          <w:szCs w:val="28"/>
        </w:rPr>
        <w:t xml:space="preserve">программ в </w:t>
      </w:r>
      <w:r w:rsidR="00963445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401F77" w:rsidP="007A7D5A">
      <w:pPr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Районный </w:t>
      </w:r>
      <w:r w:rsidR="005940F5" w:rsidRPr="00E72CB1">
        <w:rPr>
          <w:rFonts w:ascii="Times New Roman" w:hAnsi="Times New Roman"/>
          <w:sz w:val="28"/>
          <w:szCs w:val="28"/>
        </w:rPr>
        <w:t xml:space="preserve"> бюджет </w:t>
      </w:r>
      <w:r w:rsidRPr="00E72CB1">
        <w:rPr>
          <w:rFonts w:ascii="Times New Roman" w:hAnsi="Times New Roman"/>
          <w:sz w:val="28"/>
          <w:szCs w:val="28"/>
        </w:rPr>
        <w:t xml:space="preserve">планируется </w:t>
      </w:r>
      <w:r w:rsidR="005940F5" w:rsidRPr="00E72CB1">
        <w:rPr>
          <w:rFonts w:ascii="Times New Roman" w:hAnsi="Times New Roman"/>
          <w:sz w:val="28"/>
          <w:szCs w:val="28"/>
        </w:rPr>
        <w:t>формирова</w:t>
      </w:r>
      <w:r w:rsidRPr="00E72CB1">
        <w:rPr>
          <w:rFonts w:ascii="Times New Roman" w:hAnsi="Times New Roman"/>
          <w:sz w:val="28"/>
          <w:szCs w:val="28"/>
        </w:rPr>
        <w:t xml:space="preserve">ть </w:t>
      </w:r>
      <w:r w:rsidR="005940F5" w:rsidRPr="00E72CB1">
        <w:rPr>
          <w:rFonts w:ascii="Times New Roman" w:hAnsi="Times New Roman"/>
          <w:sz w:val="28"/>
          <w:szCs w:val="28"/>
        </w:rPr>
        <w:t xml:space="preserve"> на основе </w:t>
      </w:r>
      <w:r w:rsidRPr="00E72CB1">
        <w:rPr>
          <w:rFonts w:ascii="Times New Roman" w:hAnsi="Times New Roman"/>
          <w:sz w:val="28"/>
          <w:szCs w:val="28"/>
        </w:rPr>
        <w:t>муниц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 xml:space="preserve">пальных </w:t>
      </w:r>
      <w:r w:rsidR="005940F5" w:rsidRPr="00E72CB1">
        <w:rPr>
          <w:rFonts w:ascii="Times New Roman" w:hAnsi="Times New Roman"/>
          <w:sz w:val="28"/>
          <w:szCs w:val="28"/>
        </w:rPr>
        <w:t xml:space="preserve"> программ практически по всем направлениям расходов, за искл</w:t>
      </w:r>
      <w:r w:rsidR="005940F5" w:rsidRPr="00E72CB1">
        <w:rPr>
          <w:rFonts w:ascii="Times New Roman" w:hAnsi="Times New Roman"/>
          <w:sz w:val="28"/>
          <w:szCs w:val="28"/>
        </w:rPr>
        <w:t>ю</w:t>
      </w:r>
      <w:r w:rsidR="005940F5" w:rsidRPr="00E72CB1">
        <w:rPr>
          <w:rFonts w:ascii="Times New Roman" w:hAnsi="Times New Roman"/>
          <w:sz w:val="28"/>
          <w:szCs w:val="28"/>
        </w:rPr>
        <w:t xml:space="preserve">чением расходов на национальную оборону, национальную безопасность и правоохранительную деятельность,  расходов на содержание органов </w:t>
      </w:r>
      <w:r w:rsidRPr="00E72CB1">
        <w:rPr>
          <w:rFonts w:ascii="Times New Roman" w:hAnsi="Times New Roman"/>
          <w:sz w:val="28"/>
          <w:szCs w:val="28"/>
        </w:rPr>
        <w:t>мес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ного сам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управления</w:t>
      </w:r>
      <w:r w:rsidR="005940F5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На территории </w:t>
      </w:r>
      <w:r w:rsidR="00401F77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 xml:space="preserve"> по состоянию на 01.</w:t>
      </w:r>
      <w:r w:rsidR="00401F77" w:rsidRPr="00E72CB1">
        <w:rPr>
          <w:rFonts w:ascii="Times New Roman" w:hAnsi="Times New Roman"/>
          <w:sz w:val="28"/>
          <w:szCs w:val="28"/>
        </w:rPr>
        <w:t>1</w:t>
      </w:r>
      <w:r w:rsidRPr="00E72CB1">
        <w:rPr>
          <w:rFonts w:ascii="Times New Roman" w:hAnsi="Times New Roman"/>
          <w:sz w:val="28"/>
          <w:szCs w:val="28"/>
        </w:rPr>
        <w:t xml:space="preserve">0.2014 из </w:t>
      </w:r>
      <w:r w:rsidR="00401F77" w:rsidRPr="00E72CB1">
        <w:rPr>
          <w:rFonts w:ascii="Times New Roman" w:hAnsi="Times New Roman"/>
          <w:sz w:val="28"/>
          <w:szCs w:val="28"/>
        </w:rPr>
        <w:t>38</w:t>
      </w:r>
      <w:r w:rsidRPr="00E72CB1">
        <w:rPr>
          <w:rFonts w:ascii="Times New Roman" w:hAnsi="Times New Roman"/>
          <w:sz w:val="28"/>
          <w:szCs w:val="28"/>
        </w:rPr>
        <w:t xml:space="preserve"> муниципальн</w:t>
      </w:r>
      <w:r w:rsidR="00401F77" w:rsidRPr="00E72CB1">
        <w:rPr>
          <w:rFonts w:ascii="Times New Roman" w:hAnsi="Times New Roman"/>
          <w:sz w:val="28"/>
          <w:szCs w:val="28"/>
        </w:rPr>
        <w:t xml:space="preserve">ых </w:t>
      </w:r>
      <w:r w:rsidRPr="00E72CB1">
        <w:rPr>
          <w:rFonts w:ascii="Times New Roman" w:hAnsi="Times New Roman"/>
          <w:sz w:val="28"/>
          <w:szCs w:val="28"/>
        </w:rPr>
        <w:t xml:space="preserve"> учреждени</w:t>
      </w:r>
      <w:r w:rsidR="00401F77" w:rsidRPr="00E72CB1">
        <w:rPr>
          <w:rFonts w:ascii="Times New Roman" w:hAnsi="Times New Roman"/>
          <w:sz w:val="28"/>
          <w:szCs w:val="28"/>
        </w:rPr>
        <w:t>й 33</w:t>
      </w:r>
      <w:r w:rsidRPr="00E72CB1">
        <w:rPr>
          <w:rFonts w:ascii="Times New Roman" w:hAnsi="Times New Roman"/>
          <w:sz w:val="28"/>
          <w:szCs w:val="28"/>
        </w:rPr>
        <w:t xml:space="preserve"> являются бюджетными учреждениями н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вого типа, </w:t>
      </w:r>
      <w:r w:rsidR="00401F77" w:rsidRPr="00E72CB1">
        <w:rPr>
          <w:rFonts w:ascii="Times New Roman" w:hAnsi="Times New Roman"/>
          <w:sz w:val="28"/>
          <w:szCs w:val="28"/>
        </w:rPr>
        <w:t>1</w:t>
      </w:r>
      <w:r w:rsidRPr="00E72CB1">
        <w:rPr>
          <w:rFonts w:ascii="Times New Roman" w:hAnsi="Times New Roman"/>
          <w:sz w:val="28"/>
          <w:szCs w:val="28"/>
        </w:rPr>
        <w:t xml:space="preserve"> – автономным учреждени</w:t>
      </w:r>
      <w:r w:rsidR="00401F77" w:rsidRPr="00E72CB1">
        <w:rPr>
          <w:rFonts w:ascii="Times New Roman" w:hAnsi="Times New Roman"/>
          <w:sz w:val="28"/>
          <w:szCs w:val="28"/>
        </w:rPr>
        <w:t>ем</w:t>
      </w:r>
      <w:r w:rsidRPr="00E72CB1">
        <w:rPr>
          <w:rFonts w:ascii="Times New Roman" w:hAnsi="Times New Roman"/>
          <w:sz w:val="28"/>
          <w:szCs w:val="28"/>
        </w:rPr>
        <w:t xml:space="preserve"> и </w:t>
      </w:r>
      <w:r w:rsidR="00401F77" w:rsidRPr="00E72CB1">
        <w:rPr>
          <w:rFonts w:ascii="Times New Roman" w:hAnsi="Times New Roman"/>
          <w:sz w:val="28"/>
          <w:szCs w:val="28"/>
        </w:rPr>
        <w:t>4</w:t>
      </w:r>
      <w:r w:rsidRPr="00E72CB1">
        <w:rPr>
          <w:rFonts w:ascii="Times New Roman" w:hAnsi="Times New Roman"/>
          <w:sz w:val="28"/>
          <w:szCs w:val="28"/>
        </w:rPr>
        <w:t xml:space="preserve"> – казенными. Это свидетельс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 xml:space="preserve">вует о том, что большая часть учреждений </w:t>
      </w:r>
      <w:r w:rsidR="00401F77" w:rsidRPr="00E72CB1">
        <w:rPr>
          <w:rFonts w:ascii="Times New Roman" w:hAnsi="Times New Roman"/>
          <w:sz w:val="28"/>
          <w:szCs w:val="28"/>
        </w:rPr>
        <w:t xml:space="preserve">района </w:t>
      </w:r>
      <w:r w:rsidRPr="00E72CB1">
        <w:rPr>
          <w:rFonts w:ascii="Times New Roman" w:hAnsi="Times New Roman"/>
          <w:sz w:val="28"/>
          <w:szCs w:val="28"/>
        </w:rPr>
        <w:t xml:space="preserve">функционирует на основе </w:t>
      </w:r>
      <w:r w:rsidR="00401F77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заданий на оказание </w:t>
      </w:r>
      <w:r w:rsidR="00401F77" w:rsidRPr="00E72CB1">
        <w:rPr>
          <w:rFonts w:ascii="Times New Roman" w:hAnsi="Times New Roman"/>
          <w:sz w:val="28"/>
          <w:szCs w:val="28"/>
        </w:rPr>
        <w:t>муниципальных</w:t>
      </w:r>
      <w:r w:rsidRPr="00E72CB1">
        <w:rPr>
          <w:rFonts w:ascii="Times New Roman" w:hAnsi="Times New Roman"/>
          <w:sz w:val="28"/>
          <w:szCs w:val="28"/>
        </w:rPr>
        <w:t xml:space="preserve"> услуг, что стимулир</w:t>
      </w:r>
      <w:r w:rsidRPr="00E72CB1">
        <w:rPr>
          <w:rFonts w:ascii="Times New Roman" w:hAnsi="Times New Roman"/>
          <w:sz w:val="28"/>
          <w:szCs w:val="28"/>
        </w:rPr>
        <w:t>у</w:t>
      </w:r>
      <w:r w:rsidRPr="00E72CB1">
        <w:rPr>
          <w:rFonts w:ascii="Times New Roman" w:hAnsi="Times New Roman"/>
          <w:sz w:val="28"/>
          <w:szCs w:val="28"/>
        </w:rPr>
        <w:t>ет рук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 xml:space="preserve">водителей учреждений работать именно на результат. </w:t>
      </w:r>
    </w:p>
    <w:p w:rsidR="005940F5" w:rsidRPr="00E72CB1" w:rsidRDefault="00401F77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Муниципальные учреждения района своевременно </w:t>
      </w:r>
      <w:r w:rsidR="005940F5" w:rsidRPr="00E72CB1">
        <w:rPr>
          <w:rFonts w:ascii="Times New Roman" w:hAnsi="Times New Roman"/>
          <w:sz w:val="28"/>
          <w:szCs w:val="28"/>
        </w:rPr>
        <w:t>разме</w:t>
      </w:r>
      <w:r w:rsidRPr="00E72CB1">
        <w:rPr>
          <w:rFonts w:ascii="Times New Roman" w:hAnsi="Times New Roman"/>
          <w:sz w:val="28"/>
          <w:szCs w:val="28"/>
        </w:rPr>
        <w:t>щают и о</w:t>
      </w:r>
      <w:r w:rsidRPr="00E72CB1">
        <w:rPr>
          <w:rFonts w:ascii="Times New Roman" w:hAnsi="Times New Roman"/>
          <w:sz w:val="28"/>
          <w:szCs w:val="28"/>
        </w:rPr>
        <w:t>б</w:t>
      </w:r>
      <w:r w:rsidRPr="00E72CB1">
        <w:rPr>
          <w:rFonts w:ascii="Times New Roman" w:hAnsi="Times New Roman"/>
          <w:sz w:val="28"/>
          <w:szCs w:val="28"/>
        </w:rPr>
        <w:t xml:space="preserve">новляют </w:t>
      </w:r>
      <w:r w:rsidR="005940F5" w:rsidRPr="00E72CB1">
        <w:rPr>
          <w:rFonts w:ascii="Times New Roman" w:hAnsi="Times New Roman"/>
          <w:sz w:val="28"/>
          <w:szCs w:val="28"/>
        </w:rPr>
        <w:t xml:space="preserve"> информацию о сво</w:t>
      </w:r>
      <w:r w:rsidRPr="00E72CB1">
        <w:rPr>
          <w:rFonts w:ascii="Times New Roman" w:hAnsi="Times New Roman"/>
          <w:sz w:val="28"/>
          <w:szCs w:val="28"/>
        </w:rPr>
        <w:t>ей</w:t>
      </w:r>
      <w:r w:rsidR="000E22FE">
        <w:rPr>
          <w:rFonts w:ascii="Times New Roman" w:hAnsi="Times New Roman"/>
          <w:sz w:val="28"/>
          <w:szCs w:val="28"/>
        </w:rPr>
        <w:t xml:space="preserve"> </w:t>
      </w:r>
      <w:r w:rsidRPr="00E72CB1">
        <w:rPr>
          <w:rFonts w:ascii="Times New Roman" w:hAnsi="Times New Roman"/>
          <w:sz w:val="28"/>
          <w:szCs w:val="28"/>
        </w:rPr>
        <w:t>деятельности</w:t>
      </w:r>
      <w:r w:rsidR="005940F5" w:rsidRPr="00E72CB1">
        <w:rPr>
          <w:rFonts w:ascii="Times New Roman" w:hAnsi="Times New Roman"/>
          <w:sz w:val="28"/>
          <w:szCs w:val="28"/>
        </w:rPr>
        <w:t xml:space="preserve"> на всероссийском сайте для размещения информации о государственных и муниципальных учреждениях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www</w:t>
      </w:r>
      <w:r w:rsidR="00D40ECE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bus</w:t>
      </w:r>
      <w:r w:rsidR="00D40ECE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gov</w:t>
      </w:r>
      <w:r w:rsidR="005940F5" w:rsidRPr="00E72CB1">
        <w:rPr>
          <w:rFonts w:ascii="Times New Roman" w:hAnsi="Times New Roman"/>
          <w:sz w:val="28"/>
          <w:szCs w:val="28"/>
        </w:rPr>
        <w:t>.</w:t>
      </w:r>
      <w:r w:rsidR="00D40ECE" w:rsidRPr="00E72CB1">
        <w:rPr>
          <w:rFonts w:ascii="Times New Roman" w:hAnsi="Times New Roman"/>
          <w:sz w:val="28"/>
          <w:szCs w:val="28"/>
          <w:lang w:val="en-US"/>
        </w:rPr>
        <w:t>ru</w:t>
      </w:r>
      <w:r w:rsidR="00D40ECE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A7D5A">
      <w:pPr>
        <w:tabs>
          <w:tab w:val="left" w:pos="4488"/>
        </w:tabs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Активно развивается реализация инвестиционных проектов</w:t>
      </w:r>
      <w:r w:rsidR="00D40ECE" w:rsidRPr="00E72CB1">
        <w:rPr>
          <w:rFonts w:ascii="Times New Roman" w:hAnsi="Times New Roman"/>
          <w:sz w:val="28"/>
          <w:szCs w:val="28"/>
        </w:rPr>
        <w:t xml:space="preserve">. </w:t>
      </w:r>
      <w:r w:rsidRPr="00E72CB1">
        <w:rPr>
          <w:rFonts w:ascii="Times New Roman" w:hAnsi="Times New Roman"/>
          <w:sz w:val="28"/>
          <w:szCs w:val="28"/>
        </w:rPr>
        <w:t>Это т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 xml:space="preserve">кие проекты, как обновление инженерных систем и объектов коммунальной инфраструктуры </w:t>
      </w:r>
      <w:r w:rsidR="009E197A">
        <w:rPr>
          <w:rFonts w:ascii="Times New Roman" w:hAnsi="Times New Roman"/>
          <w:sz w:val="28"/>
          <w:szCs w:val="28"/>
        </w:rPr>
        <w:t xml:space="preserve"> </w:t>
      </w:r>
      <w:r w:rsidR="00D40ECE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,</w:t>
      </w:r>
      <w:r w:rsidR="00D40ECE" w:rsidRPr="00E72CB1">
        <w:rPr>
          <w:rFonts w:ascii="Times New Roman" w:hAnsi="Times New Roman"/>
          <w:sz w:val="28"/>
          <w:szCs w:val="28"/>
        </w:rPr>
        <w:t xml:space="preserve">  строительство автомобильной дор</w:t>
      </w:r>
      <w:r w:rsidR="00D40ECE" w:rsidRPr="00E72CB1">
        <w:rPr>
          <w:rFonts w:ascii="Times New Roman" w:hAnsi="Times New Roman"/>
          <w:sz w:val="28"/>
          <w:szCs w:val="28"/>
        </w:rPr>
        <w:t>о</w:t>
      </w:r>
      <w:r w:rsidR="00D40ECE" w:rsidRPr="00E72CB1">
        <w:rPr>
          <w:rFonts w:ascii="Times New Roman" w:hAnsi="Times New Roman"/>
          <w:sz w:val="28"/>
          <w:szCs w:val="28"/>
        </w:rPr>
        <w:t>ги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Повышение эффективности бюджетных расходов невозможно без обеспечения мобильности выработки, принятия и реализации управленч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ских решений. В этом плане на первое место выходит автоматизация и и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формац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 xml:space="preserve">онное обеспечение управления бюджетным процессом на всех его стадиях. 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</w:t>
      </w:r>
      <w:r w:rsidR="00D40ECE" w:rsidRPr="00E72CB1">
        <w:rPr>
          <w:rFonts w:ascii="Times New Roman" w:hAnsi="Times New Roman"/>
          <w:sz w:val="28"/>
          <w:szCs w:val="28"/>
        </w:rPr>
        <w:t xml:space="preserve">Грачевском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районе </w:t>
      </w:r>
      <w:r w:rsidRPr="00E72CB1">
        <w:rPr>
          <w:rFonts w:ascii="Times New Roman" w:hAnsi="Times New Roman"/>
          <w:sz w:val="28"/>
          <w:szCs w:val="28"/>
        </w:rPr>
        <w:t xml:space="preserve"> применяются современные информационные технологии и 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>, как на стадиях планирования бюджета, так и на стадиях его исполнения (принятия и учета бюджетных обязательств, сан</w:t>
      </w:r>
      <w:r w:rsidRPr="00E72CB1">
        <w:rPr>
          <w:rFonts w:ascii="Times New Roman" w:hAnsi="Times New Roman"/>
          <w:sz w:val="28"/>
          <w:szCs w:val="28"/>
        </w:rPr>
        <w:t>к</w:t>
      </w:r>
      <w:r w:rsidRPr="00E72CB1">
        <w:rPr>
          <w:rFonts w:ascii="Times New Roman" w:hAnsi="Times New Roman"/>
          <w:sz w:val="28"/>
          <w:szCs w:val="28"/>
        </w:rPr>
        <w:t>ционирования расходов), а также на стадиях учета и составления бюдже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ной отчетности. Осуществляется постоянный контакт и взаимодействие с разработчиками программ, направленный на доработку, усовершенствов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ние и обновл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ние программных продуктов.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целях обеспечения прозрачности бюджетного процесса в </w:t>
      </w:r>
      <w:r w:rsidR="00827AD5" w:rsidRPr="00E72CB1">
        <w:rPr>
          <w:rFonts w:ascii="Times New Roman" w:hAnsi="Times New Roman"/>
          <w:sz w:val="28"/>
          <w:szCs w:val="28"/>
        </w:rPr>
        <w:t>Граче</w:t>
      </w:r>
      <w:r w:rsidR="00827AD5" w:rsidRPr="00E72CB1">
        <w:rPr>
          <w:rFonts w:ascii="Times New Roman" w:hAnsi="Times New Roman"/>
          <w:sz w:val="28"/>
          <w:szCs w:val="28"/>
        </w:rPr>
        <w:t>в</w:t>
      </w:r>
      <w:r w:rsidR="00827AD5" w:rsidRPr="00E72CB1">
        <w:rPr>
          <w:rFonts w:ascii="Times New Roman" w:hAnsi="Times New Roman"/>
          <w:sz w:val="28"/>
          <w:szCs w:val="28"/>
        </w:rPr>
        <w:t xml:space="preserve">ском районе </w:t>
      </w:r>
      <w:r w:rsidRPr="00E72CB1">
        <w:rPr>
          <w:rFonts w:ascii="Times New Roman" w:hAnsi="Times New Roman"/>
          <w:sz w:val="28"/>
          <w:szCs w:val="28"/>
        </w:rPr>
        <w:t xml:space="preserve"> в установленном порядке ежегодно проводятся публичные слушания по проекту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 xml:space="preserve"> бюджета и отчету об исполнении </w:t>
      </w:r>
      <w:r w:rsidR="00827AD5" w:rsidRPr="00E72CB1">
        <w:rPr>
          <w:rFonts w:ascii="Times New Roman" w:hAnsi="Times New Roman"/>
          <w:sz w:val="28"/>
          <w:szCs w:val="28"/>
        </w:rPr>
        <w:t>районн</w:t>
      </w:r>
      <w:r w:rsidR="00827AD5" w:rsidRPr="00E72CB1">
        <w:rPr>
          <w:rFonts w:ascii="Times New Roman" w:hAnsi="Times New Roman"/>
          <w:sz w:val="28"/>
          <w:szCs w:val="28"/>
        </w:rPr>
        <w:t>о</w:t>
      </w:r>
      <w:r w:rsidR="00827AD5" w:rsidRPr="00E72CB1">
        <w:rPr>
          <w:rFonts w:ascii="Times New Roman" w:hAnsi="Times New Roman"/>
          <w:sz w:val="28"/>
          <w:szCs w:val="28"/>
        </w:rPr>
        <w:t xml:space="preserve">го </w:t>
      </w:r>
      <w:r w:rsidRPr="00E72CB1">
        <w:rPr>
          <w:rFonts w:ascii="Times New Roman" w:hAnsi="Times New Roman"/>
          <w:sz w:val="28"/>
          <w:szCs w:val="28"/>
        </w:rPr>
        <w:t>бюджета. Процесс организации и проведения публичных слушаний а</w:t>
      </w:r>
      <w:r w:rsidRPr="00E72CB1">
        <w:rPr>
          <w:rFonts w:ascii="Times New Roman" w:hAnsi="Times New Roman"/>
          <w:sz w:val="28"/>
          <w:szCs w:val="28"/>
        </w:rPr>
        <w:t>к</w:t>
      </w:r>
      <w:r w:rsidRPr="00E72CB1">
        <w:rPr>
          <w:rFonts w:ascii="Times New Roman" w:hAnsi="Times New Roman"/>
          <w:sz w:val="28"/>
          <w:szCs w:val="28"/>
        </w:rPr>
        <w:t>тивно освещается в средствах массовой информации и сети Интернет.</w:t>
      </w:r>
    </w:p>
    <w:p w:rsidR="005940F5" w:rsidRPr="00E72CB1" w:rsidRDefault="005940F5" w:rsidP="007A7D5A">
      <w:pPr>
        <w:tabs>
          <w:tab w:val="left" w:pos="4488"/>
        </w:tabs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сети Интернет на сайтах </w:t>
      </w:r>
      <w:r w:rsidR="00827AD5" w:rsidRPr="00E72CB1">
        <w:rPr>
          <w:rFonts w:ascii="Times New Roman" w:hAnsi="Times New Roman"/>
          <w:sz w:val="28"/>
          <w:szCs w:val="28"/>
        </w:rPr>
        <w:t xml:space="preserve">администрации </w:t>
      </w:r>
      <w:r w:rsidRPr="00E72CB1">
        <w:rPr>
          <w:rFonts w:ascii="Times New Roman" w:hAnsi="Times New Roman"/>
          <w:sz w:val="28"/>
          <w:szCs w:val="28"/>
        </w:rPr>
        <w:t xml:space="preserve"> и финансов</w:t>
      </w:r>
      <w:r w:rsidR="00827AD5" w:rsidRPr="00E72CB1">
        <w:rPr>
          <w:rFonts w:ascii="Times New Roman" w:hAnsi="Times New Roman"/>
          <w:sz w:val="28"/>
          <w:szCs w:val="28"/>
        </w:rPr>
        <w:t xml:space="preserve">ого отдела администрации района </w:t>
      </w:r>
      <w:r w:rsidRPr="00E72CB1">
        <w:rPr>
          <w:rFonts w:ascii="Times New Roman" w:hAnsi="Times New Roman"/>
          <w:sz w:val="28"/>
          <w:szCs w:val="28"/>
        </w:rPr>
        <w:t xml:space="preserve"> регулярно размещается информация о ходе испо</w:t>
      </w:r>
      <w:r w:rsidRPr="00E72CB1">
        <w:rPr>
          <w:rFonts w:ascii="Times New Roman" w:hAnsi="Times New Roman"/>
          <w:sz w:val="28"/>
          <w:szCs w:val="28"/>
        </w:rPr>
        <w:t>л</w:t>
      </w:r>
      <w:r w:rsidRPr="00E72CB1">
        <w:rPr>
          <w:rFonts w:ascii="Times New Roman" w:hAnsi="Times New Roman"/>
          <w:sz w:val="28"/>
          <w:szCs w:val="28"/>
        </w:rPr>
        <w:t xml:space="preserve">нения </w:t>
      </w:r>
      <w:r w:rsidR="00827AD5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 xml:space="preserve"> и консолидированного бюджетов, освещается проведение бю</w:t>
      </w:r>
      <w:r w:rsidRPr="00E72CB1">
        <w:rPr>
          <w:rFonts w:ascii="Times New Roman" w:hAnsi="Times New Roman"/>
          <w:sz w:val="28"/>
          <w:szCs w:val="28"/>
        </w:rPr>
        <w:t>д</w:t>
      </w:r>
      <w:r w:rsidRPr="00E72CB1">
        <w:rPr>
          <w:rFonts w:ascii="Times New Roman" w:hAnsi="Times New Roman"/>
          <w:sz w:val="28"/>
          <w:szCs w:val="28"/>
        </w:rPr>
        <w:t xml:space="preserve">жетных процедур. 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Регулярно проводится инвентаризация социальных и публичных нормативных обязательств. 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В части регулирования межбюджетных отношений, разработаны и введены в действие методики распределения межбюджетных трансфертов бю</w:t>
      </w:r>
      <w:r w:rsidRPr="00E72CB1">
        <w:rPr>
          <w:rFonts w:ascii="Times New Roman" w:hAnsi="Times New Roman"/>
          <w:sz w:val="28"/>
          <w:szCs w:val="28"/>
        </w:rPr>
        <w:t>д</w:t>
      </w:r>
      <w:r w:rsidRPr="00E72CB1">
        <w:rPr>
          <w:rFonts w:ascii="Times New Roman" w:hAnsi="Times New Roman"/>
          <w:sz w:val="28"/>
          <w:szCs w:val="28"/>
        </w:rPr>
        <w:t xml:space="preserve">жетам муниципальных образований </w:t>
      </w:r>
      <w:r w:rsidR="00827AD5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В целом можно охарактеризовать финансовую систему </w:t>
      </w:r>
      <w:r w:rsidR="00827AD5" w:rsidRPr="00E72CB1">
        <w:rPr>
          <w:rFonts w:ascii="Times New Roman" w:hAnsi="Times New Roman"/>
          <w:sz w:val="28"/>
          <w:szCs w:val="28"/>
        </w:rPr>
        <w:t xml:space="preserve">Грачевского района </w:t>
      </w:r>
      <w:r w:rsidRPr="00E72CB1">
        <w:rPr>
          <w:rFonts w:ascii="Times New Roman" w:hAnsi="Times New Roman"/>
          <w:sz w:val="28"/>
          <w:szCs w:val="28"/>
        </w:rPr>
        <w:t>как устойчивую. Вместе с тем есть ряд нерешенных проблем, реш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ние которых позволит максимально повысить эффективность расходования бю</w:t>
      </w:r>
      <w:r w:rsidRPr="00E72CB1">
        <w:rPr>
          <w:rFonts w:ascii="Times New Roman" w:hAnsi="Times New Roman"/>
          <w:sz w:val="28"/>
          <w:szCs w:val="28"/>
        </w:rPr>
        <w:t>д</w:t>
      </w:r>
      <w:r w:rsidRPr="00E72CB1">
        <w:rPr>
          <w:rFonts w:ascii="Times New Roman" w:hAnsi="Times New Roman"/>
          <w:sz w:val="28"/>
          <w:szCs w:val="28"/>
        </w:rPr>
        <w:t>жетных средств.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К числу таких проблем можно отнести следующие: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значительный уровень дефицита </w:t>
      </w:r>
      <w:r w:rsidR="00827AD5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бюджета;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невысокий объем бюджетных инвестиций в общем объеме расходов </w:t>
      </w:r>
      <w:r w:rsidR="00096E39" w:rsidRPr="00E72CB1">
        <w:rPr>
          <w:rFonts w:ascii="Times New Roman" w:hAnsi="Times New Roman"/>
          <w:sz w:val="28"/>
          <w:szCs w:val="28"/>
        </w:rPr>
        <w:t>районного</w:t>
      </w:r>
      <w:r w:rsidRPr="00E72CB1">
        <w:rPr>
          <w:rFonts w:ascii="Times New Roman" w:hAnsi="Times New Roman"/>
          <w:sz w:val="28"/>
          <w:szCs w:val="28"/>
        </w:rPr>
        <w:t xml:space="preserve"> бюджета в связи с недостаточностью бюджетных средств;</w:t>
      </w:r>
    </w:p>
    <w:p w:rsidR="005940F5" w:rsidRPr="00E72CB1" w:rsidRDefault="005940F5" w:rsidP="007A7D5A">
      <w:pPr>
        <w:spacing w:after="12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часть средств </w:t>
      </w:r>
      <w:r w:rsidR="00096E39" w:rsidRPr="00E72CB1">
        <w:rPr>
          <w:rFonts w:ascii="Times New Roman" w:hAnsi="Times New Roman"/>
          <w:sz w:val="28"/>
          <w:szCs w:val="28"/>
        </w:rPr>
        <w:t xml:space="preserve">районного </w:t>
      </w:r>
      <w:r w:rsidRPr="00E72CB1">
        <w:rPr>
          <w:rFonts w:ascii="Times New Roman" w:hAnsi="Times New Roman"/>
          <w:sz w:val="28"/>
          <w:szCs w:val="28"/>
        </w:rPr>
        <w:t xml:space="preserve"> бюджета распределяется без учета их э</w:t>
      </w:r>
      <w:r w:rsidRPr="00E72CB1">
        <w:rPr>
          <w:rFonts w:ascii="Times New Roman" w:hAnsi="Times New Roman"/>
          <w:sz w:val="28"/>
          <w:szCs w:val="28"/>
        </w:rPr>
        <w:t>ф</w:t>
      </w:r>
      <w:r w:rsidRPr="00E72CB1">
        <w:rPr>
          <w:rFonts w:ascii="Times New Roman" w:hAnsi="Times New Roman"/>
          <w:sz w:val="28"/>
          <w:szCs w:val="28"/>
        </w:rPr>
        <w:t>фективности и социально-экономической значимости, недостаточно реал</w:t>
      </w:r>
      <w:r w:rsidRPr="00E72CB1">
        <w:rPr>
          <w:rFonts w:ascii="Times New Roman" w:hAnsi="Times New Roman"/>
          <w:sz w:val="28"/>
          <w:szCs w:val="28"/>
        </w:rPr>
        <w:t>и</w:t>
      </w:r>
      <w:r w:rsidRPr="00E72CB1">
        <w:rPr>
          <w:rFonts w:ascii="Times New Roman" w:hAnsi="Times New Roman"/>
          <w:sz w:val="28"/>
          <w:szCs w:val="28"/>
        </w:rPr>
        <w:t>зован конкурсный отбор принимаемых расходных обязательств;</w:t>
      </w:r>
    </w:p>
    <w:p w:rsidR="005940F5" w:rsidRPr="00E72CB1" w:rsidRDefault="005940F5" w:rsidP="007A7D5A">
      <w:pPr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формальное применение и неиспользование в полной мере новых форм оказания и финансового обеспечения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услуг;</w:t>
      </w:r>
    </w:p>
    <w:p w:rsidR="005940F5" w:rsidRPr="00E72CB1" w:rsidRDefault="005940F5" w:rsidP="007A7D5A">
      <w:pPr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lastRenderedPageBreak/>
        <w:t>деятельность муниципальных учреждений остается недостаточно прозрачной, не в полной мере обеспечены возможности общественного ко</w:t>
      </w:r>
      <w:r w:rsidRPr="00E72CB1">
        <w:rPr>
          <w:rFonts w:ascii="Times New Roman" w:hAnsi="Times New Roman"/>
          <w:sz w:val="28"/>
          <w:szCs w:val="28"/>
        </w:rPr>
        <w:t>н</w:t>
      </w:r>
      <w:r w:rsidRPr="00E72CB1">
        <w:rPr>
          <w:rFonts w:ascii="Times New Roman" w:hAnsi="Times New Roman"/>
          <w:sz w:val="28"/>
          <w:szCs w:val="28"/>
        </w:rPr>
        <w:t>троля за качеством оказываемых услуг. Необходимо совершенствовать си</w:t>
      </w:r>
      <w:r w:rsidRPr="00E72CB1">
        <w:rPr>
          <w:rFonts w:ascii="Times New Roman" w:hAnsi="Times New Roman"/>
          <w:sz w:val="28"/>
          <w:szCs w:val="28"/>
        </w:rPr>
        <w:t>с</w:t>
      </w:r>
      <w:r w:rsidRPr="00E72CB1">
        <w:rPr>
          <w:rFonts w:ascii="Times New Roman" w:hAnsi="Times New Roman"/>
          <w:sz w:val="28"/>
          <w:szCs w:val="28"/>
        </w:rPr>
        <w:t xml:space="preserve">тему управления качеством предоставляемых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>услуг;</w:t>
      </w:r>
    </w:p>
    <w:p w:rsidR="005940F5" w:rsidRPr="00E72CB1" w:rsidRDefault="005940F5" w:rsidP="007A7D5A">
      <w:pPr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сложившееся в данной сфере правовое регулирование и методич</w:t>
      </w:r>
      <w:r w:rsidRPr="00E72CB1">
        <w:rPr>
          <w:rFonts w:ascii="Times New Roman" w:hAnsi="Times New Roman"/>
          <w:sz w:val="28"/>
          <w:szCs w:val="28"/>
        </w:rPr>
        <w:t>е</w:t>
      </w:r>
      <w:r w:rsidRPr="00E72CB1">
        <w:rPr>
          <w:rFonts w:ascii="Times New Roman" w:hAnsi="Times New Roman"/>
          <w:sz w:val="28"/>
          <w:szCs w:val="28"/>
        </w:rPr>
        <w:t>ское обеспечение имеют ряд пробелов и внутренних противоречий, а прав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применительная практика может существенно отклоняться от предусмо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ренных нормативными правовыми актами и методическими документами принципов и механизмов;</w:t>
      </w:r>
    </w:p>
    <w:p w:rsidR="005940F5" w:rsidRPr="00E72CB1" w:rsidRDefault="005940F5" w:rsidP="007A7D5A">
      <w:pPr>
        <w:spacing w:after="24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не завершены работы по ликвидации неэффективных </w:t>
      </w:r>
      <w:r w:rsidR="00096E39" w:rsidRPr="00E72CB1">
        <w:rPr>
          <w:rFonts w:ascii="Times New Roman" w:hAnsi="Times New Roman"/>
          <w:sz w:val="28"/>
          <w:szCs w:val="28"/>
        </w:rPr>
        <w:t>муниципал</w:t>
      </w:r>
      <w:r w:rsidR="00096E39" w:rsidRPr="00E72CB1">
        <w:rPr>
          <w:rFonts w:ascii="Times New Roman" w:hAnsi="Times New Roman"/>
          <w:sz w:val="28"/>
          <w:szCs w:val="28"/>
        </w:rPr>
        <w:t>ь</w:t>
      </w:r>
      <w:r w:rsidR="00096E39" w:rsidRPr="00E72CB1">
        <w:rPr>
          <w:rFonts w:ascii="Times New Roman" w:hAnsi="Times New Roman"/>
          <w:sz w:val="28"/>
          <w:szCs w:val="28"/>
        </w:rPr>
        <w:t xml:space="preserve">ных </w:t>
      </w:r>
      <w:r w:rsidRPr="00E72CB1">
        <w:rPr>
          <w:rFonts w:ascii="Times New Roman" w:hAnsi="Times New Roman"/>
          <w:sz w:val="28"/>
          <w:szCs w:val="28"/>
        </w:rPr>
        <w:t xml:space="preserve"> учреждений;</w:t>
      </w:r>
    </w:p>
    <w:p w:rsidR="005940F5" w:rsidRPr="00E72CB1" w:rsidRDefault="005940F5" w:rsidP="00303A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требуется доработка административных регламентов предоставления </w:t>
      </w:r>
      <w:r w:rsidR="00096E39" w:rsidRPr="00E72CB1">
        <w:rPr>
          <w:rFonts w:ascii="Times New Roman" w:hAnsi="Times New Roman"/>
          <w:sz w:val="28"/>
          <w:szCs w:val="28"/>
        </w:rPr>
        <w:t xml:space="preserve">муниципальных </w:t>
      </w:r>
      <w:r w:rsidRPr="00E72CB1">
        <w:rPr>
          <w:rFonts w:ascii="Times New Roman" w:hAnsi="Times New Roman"/>
          <w:sz w:val="28"/>
          <w:szCs w:val="28"/>
        </w:rPr>
        <w:t xml:space="preserve"> услуг</w:t>
      </w:r>
      <w:r w:rsidR="001D50C0" w:rsidRPr="00E72CB1">
        <w:rPr>
          <w:rFonts w:ascii="Times New Roman" w:hAnsi="Times New Roman"/>
          <w:sz w:val="28"/>
          <w:szCs w:val="28"/>
        </w:rPr>
        <w:t>;</w:t>
      </w:r>
    </w:p>
    <w:p w:rsidR="005940F5" w:rsidRPr="00E72CB1" w:rsidRDefault="005940F5" w:rsidP="00303A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необходимо дальнейшее совершенствование программно-целевых методов в сфере межбюджетных отношений</w:t>
      </w:r>
      <w:r w:rsidR="001D50C0" w:rsidRPr="00E72CB1">
        <w:rPr>
          <w:rFonts w:ascii="Times New Roman" w:hAnsi="Times New Roman"/>
          <w:sz w:val="28"/>
          <w:szCs w:val="28"/>
        </w:rPr>
        <w:t>.</w:t>
      </w:r>
    </w:p>
    <w:p w:rsidR="005940F5" w:rsidRPr="00E72CB1" w:rsidRDefault="005940F5" w:rsidP="00303A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Необходимость решения перечисленных проблем и постановка задач увеличивает актуальность разработки и реализации системы мер по пов</w:t>
      </w:r>
      <w:r w:rsidRPr="00E72CB1">
        <w:rPr>
          <w:rFonts w:ascii="Times New Roman" w:hAnsi="Times New Roman"/>
          <w:sz w:val="28"/>
          <w:szCs w:val="28"/>
        </w:rPr>
        <w:t>ы</w:t>
      </w:r>
      <w:r w:rsidRPr="00E72CB1">
        <w:rPr>
          <w:rFonts w:ascii="Times New Roman" w:hAnsi="Times New Roman"/>
          <w:sz w:val="28"/>
          <w:szCs w:val="28"/>
        </w:rPr>
        <w:t xml:space="preserve">шению эффективности бюджетных расходов </w:t>
      </w:r>
      <w:r w:rsidR="00096E39" w:rsidRPr="00E72CB1">
        <w:rPr>
          <w:rFonts w:ascii="Times New Roman" w:hAnsi="Times New Roman"/>
          <w:sz w:val="28"/>
          <w:szCs w:val="28"/>
        </w:rPr>
        <w:t>Грачевского района</w:t>
      </w:r>
      <w:r w:rsidRPr="00E72CB1">
        <w:rPr>
          <w:rFonts w:ascii="Times New Roman" w:hAnsi="Times New Roman"/>
          <w:sz w:val="28"/>
          <w:szCs w:val="28"/>
        </w:rPr>
        <w:t>.</w:t>
      </w:r>
    </w:p>
    <w:p w:rsidR="002C5D11" w:rsidRPr="00E72CB1" w:rsidRDefault="002C5D11" w:rsidP="00303A3D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9017C1" w:rsidRPr="00E72CB1" w:rsidRDefault="009017C1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Приоритеты  муниципальной политики в сфере</w:t>
      </w:r>
    </w:p>
    <w:p w:rsidR="009017C1" w:rsidRPr="00E72CB1" w:rsidRDefault="009017C1" w:rsidP="00303A3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реализации </w:t>
      </w:r>
      <w:r w:rsidR="00F12F8E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, цели, задачи и показатели(индикаторы) их достижения. </w:t>
      </w:r>
    </w:p>
    <w:p w:rsidR="006E388D" w:rsidRPr="00E72CB1" w:rsidRDefault="006E388D" w:rsidP="00303A3D">
      <w:pPr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096E39" w:rsidRPr="00E72CB1" w:rsidRDefault="00096E39" w:rsidP="00303A3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Целью </w:t>
      </w:r>
      <w:r w:rsidR="00F12F8E" w:rsidRPr="00E72CB1">
        <w:rPr>
          <w:rFonts w:ascii="Times New Roman" w:hAnsi="Times New Roman"/>
          <w:sz w:val="28"/>
          <w:szCs w:val="28"/>
        </w:rPr>
        <w:t>п</w:t>
      </w:r>
      <w:r w:rsidRPr="00E72CB1">
        <w:rPr>
          <w:rFonts w:ascii="Times New Roman" w:hAnsi="Times New Roman"/>
          <w:sz w:val="28"/>
          <w:szCs w:val="28"/>
        </w:rPr>
        <w:t>од</w:t>
      </w:r>
      <w:r w:rsidR="004F1BE2" w:rsidRPr="00E72CB1">
        <w:rPr>
          <w:rFonts w:ascii="Times New Roman" w:hAnsi="Times New Roman"/>
          <w:sz w:val="28"/>
          <w:szCs w:val="28"/>
        </w:rPr>
        <w:t>программы</w:t>
      </w:r>
      <w:r w:rsidRPr="00E72CB1">
        <w:rPr>
          <w:rFonts w:ascii="Times New Roman" w:hAnsi="Times New Roman"/>
          <w:sz w:val="28"/>
          <w:szCs w:val="28"/>
        </w:rPr>
        <w:t xml:space="preserve"> является повышение эффективности бюдже</w:t>
      </w:r>
      <w:r w:rsidRPr="00E72CB1">
        <w:rPr>
          <w:rFonts w:ascii="Times New Roman" w:hAnsi="Times New Roman"/>
          <w:sz w:val="28"/>
          <w:szCs w:val="28"/>
        </w:rPr>
        <w:t>т</w:t>
      </w:r>
      <w:r w:rsidRPr="00E72CB1">
        <w:rPr>
          <w:rFonts w:ascii="Times New Roman" w:hAnsi="Times New Roman"/>
          <w:sz w:val="28"/>
          <w:szCs w:val="28"/>
        </w:rPr>
        <w:t>ных расходов на основе дальнейшего совершенствования бюджетных пр</w:t>
      </w:r>
      <w:r w:rsidRPr="00E72CB1">
        <w:rPr>
          <w:rFonts w:ascii="Times New Roman" w:hAnsi="Times New Roman"/>
          <w:sz w:val="28"/>
          <w:szCs w:val="28"/>
        </w:rPr>
        <w:t>а</w:t>
      </w:r>
      <w:r w:rsidRPr="00E72CB1">
        <w:rPr>
          <w:rFonts w:ascii="Times New Roman" w:hAnsi="Times New Roman"/>
          <w:sz w:val="28"/>
          <w:szCs w:val="28"/>
        </w:rPr>
        <w:t>воотн</w:t>
      </w:r>
      <w:r w:rsidRPr="00E72CB1">
        <w:rPr>
          <w:rFonts w:ascii="Times New Roman" w:hAnsi="Times New Roman"/>
          <w:sz w:val="28"/>
          <w:szCs w:val="28"/>
        </w:rPr>
        <w:t>о</w:t>
      </w:r>
      <w:r w:rsidRPr="00E72CB1">
        <w:rPr>
          <w:rFonts w:ascii="Times New Roman" w:hAnsi="Times New Roman"/>
          <w:sz w:val="28"/>
          <w:szCs w:val="28"/>
        </w:rPr>
        <w:t>шений и механизмов использования бюджетных средств</w:t>
      </w:r>
    </w:p>
    <w:p w:rsidR="00096E39" w:rsidRPr="00E72CB1" w:rsidRDefault="00EB51BE" w:rsidP="00303A3D">
      <w:pPr>
        <w:pStyle w:val="Default0"/>
        <w:ind w:firstLine="851"/>
        <w:jc w:val="both"/>
        <w:rPr>
          <w:color w:val="auto"/>
          <w:sz w:val="28"/>
          <w:szCs w:val="28"/>
        </w:rPr>
      </w:pPr>
      <w:r w:rsidRPr="00E72CB1">
        <w:rPr>
          <w:color w:val="auto"/>
          <w:sz w:val="28"/>
          <w:szCs w:val="28"/>
        </w:rPr>
        <w:t>П</w:t>
      </w:r>
      <w:r w:rsidR="00096E39" w:rsidRPr="00E72CB1">
        <w:rPr>
          <w:color w:val="auto"/>
          <w:sz w:val="28"/>
          <w:szCs w:val="28"/>
        </w:rPr>
        <w:t>риоритет</w:t>
      </w:r>
      <w:r w:rsidRPr="00E72CB1">
        <w:rPr>
          <w:color w:val="auto"/>
          <w:sz w:val="28"/>
          <w:szCs w:val="28"/>
        </w:rPr>
        <w:t xml:space="preserve">ами </w:t>
      </w:r>
      <w:r w:rsidR="00096E39" w:rsidRPr="00E72CB1">
        <w:rPr>
          <w:color w:val="auto"/>
          <w:sz w:val="28"/>
          <w:szCs w:val="28"/>
        </w:rPr>
        <w:t xml:space="preserve"> муниципальной  политики</w:t>
      </w:r>
      <w:r w:rsidRPr="00E72CB1">
        <w:rPr>
          <w:color w:val="auto"/>
          <w:sz w:val="28"/>
          <w:szCs w:val="28"/>
        </w:rPr>
        <w:t xml:space="preserve"> являются</w:t>
      </w:r>
      <w:r w:rsidR="00096E39" w:rsidRPr="00E72CB1">
        <w:rPr>
          <w:color w:val="auto"/>
          <w:sz w:val="28"/>
          <w:szCs w:val="28"/>
        </w:rPr>
        <w:t>:</w:t>
      </w:r>
    </w:p>
    <w:p w:rsidR="00096E39" w:rsidRPr="00E72CB1" w:rsidRDefault="00096E39" w:rsidP="00303A3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обеспечение сбалансированности и устойчивости районного бюджет</w:t>
      </w:r>
      <w:r w:rsidR="00E32844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а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;</w:t>
      </w:r>
    </w:p>
    <w:p w:rsidR="00096E39" w:rsidRPr="00E72CB1" w:rsidRDefault="00096E39" w:rsidP="00303A3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обеспечение реализации программно-целевых принципов организации деятельности органов </w:t>
      </w:r>
      <w:r w:rsidR="00E32844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местного самоуправления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;</w:t>
      </w:r>
    </w:p>
    <w:p w:rsidR="00096E39" w:rsidRPr="00E72CB1" w:rsidRDefault="00096E39" w:rsidP="00303A3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t>обеспечение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повышения эффективности распределения бюджетных средств;</w:t>
      </w:r>
    </w:p>
    <w:p w:rsidR="00096E39" w:rsidRPr="00E72CB1" w:rsidRDefault="00096E39" w:rsidP="00303A3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оптимизация функций муниципального управления, повышение э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ф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фективности их обеспечения;</w:t>
      </w:r>
    </w:p>
    <w:p w:rsidR="00096E39" w:rsidRPr="00E72CB1" w:rsidRDefault="00096E39" w:rsidP="00303A3D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бесперебойное функционирование информационной системы упра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в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ления муниципальными финансами;</w:t>
      </w:r>
    </w:p>
    <w:p w:rsidR="00096E39" w:rsidRPr="00E72CB1" w:rsidRDefault="00096E39" w:rsidP="00303A3D">
      <w:pPr>
        <w:pStyle w:val="ConsPlusNormal"/>
        <w:ind w:firstLine="708"/>
        <w:jc w:val="both"/>
        <w:rPr>
          <w:rStyle w:val="af1"/>
          <w:rFonts w:ascii="Times New Roman" w:hAnsi="Times New Roman"/>
          <w:b w:val="0"/>
          <w:color w:val="auto"/>
          <w:sz w:val="28"/>
          <w:szCs w:val="28"/>
        </w:rPr>
      </w:pPr>
      <w:r w:rsidRPr="00E72CB1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повышения эффективности бюджетных расходов мун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и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ципальн</w:t>
      </w:r>
      <w:r w:rsidR="00E32844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ого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образовани</w:t>
      </w:r>
      <w:r w:rsidR="00E32844"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я</w:t>
      </w: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 xml:space="preserve"> Грачевского района;</w:t>
      </w:r>
    </w:p>
    <w:p w:rsidR="00096E39" w:rsidRPr="00E72CB1" w:rsidRDefault="00096E39" w:rsidP="00303A3D">
      <w:pPr>
        <w:pStyle w:val="ConsPlusNormal"/>
        <w:ind w:firstLine="708"/>
        <w:jc w:val="both"/>
        <w:rPr>
          <w:rStyle w:val="af1"/>
          <w:rFonts w:ascii="Times New Roman" w:hAnsi="Times New Roman"/>
          <w:b w:val="0"/>
          <w:color w:val="auto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повышение уровня качества управления муниципальными финансами Грачевского района;</w:t>
      </w:r>
    </w:p>
    <w:p w:rsidR="00F12F8E" w:rsidRPr="00E72CB1" w:rsidRDefault="00F12F8E" w:rsidP="00303A3D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72CB1">
        <w:rPr>
          <w:rStyle w:val="af1"/>
          <w:rFonts w:ascii="Times New Roman" w:hAnsi="Times New Roman"/>
          <w:b w:val="0"/>
          <w:color w:val="auto"/>
          <w:sz w:val="28"/>
          <w:szCs w:val="28"/>
        </w:rPr>
        <w:t>соблюдение принципов открытости бюджетных процедур.</w:t>
      </w:r>
    </w:p>
    <w:p w:rsidR="00EA361F" w:rsidRPr="00E72CB1" w:rsidRDefault="00EA361F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Сведения</w:t>
      </w:r>
      <w:r w:rsidR="000E2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 показателях (индикаторах) с разбивкой по годам 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подпрограммы приведены в приложении 1 к  настоящей муниципал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ной пр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грамме</w:t>
      </w:r>
    </w:p>
    <w:p w:rsidR="00742704" w:rsidRPr="00E72CB1" w:rsidRDefault="00742704" w:rsidP="00303A3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E388D" w:rsidRPr="00E72CB1" w:rsidRDefault="006E388D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3.Перечень и характеристика основных мероприятий </w:t>
      </w:r>
    </w:p>
    <w:p w:rsidR="006E388D" w:rsidRPr="00E72CB1" w:rsidRDefault="00F12F8E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="006E388D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программы</w:t>
      </w:r>
    </w:p>
    <w:p w:rsidR="00F12F8E" w:rsidRPr="00E72CB1" w:rsidRDefault="00F12F8E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2F8E" w:rsidRPr="00E72CB1" w:rsidRDefault="00F12F8E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подпрограммы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ден в приложении 2 к настоящей муниципальной программе.</w:t>
      </w:r>
    </w:p>
    <w:p w:rsidR="00F12F8E" w:rsidRPr="00E72CB1" w:rsidRDefault="00F12F8E" w:rsidP="00303A3D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F166F" w:rsidRPr="00E72CB1" w:rsidRDefault="00742704" w:rsidP="00303A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="00BF166F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Ресурсное обеспечение  </w:t>
      </w:r>
      <w:r w:rsidR="00F12F8E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="00BF166F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BF166F" w:rsidRPr="00E72CB1" w:rsidRDefault="00BF166F" w:rsidP="00303A3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1056" w:rsidRPr="00E72CB1" w:rsidRDefault="00ED1056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</w:t>
      </w:r>
      <w:r w:rsidR="000E22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с разбивкой по годам и мероприятиям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граммы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приложении 3 к  настоящей муниципальной </w:t>
      </w:r>
      <w:r w:rsidR="00F12F8E" w:rsidRPr="00E72CB1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рограмме</w:t>
      </w:r>
    </w:p>
    <w:p w:rsidR="00787394" w:rsidRPr="00E72CB1" w:rsidRDefault="00787394" w:rsidP="00303A3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87394" w:rsidRPr="00E72CB1" w:rsidRDefault="00787394" w:rsidP="00303A3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5. Информация о значимости </w:t>
      </w:r>
      <w:r w:rsidR="00F12F8E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од</w:t>
      </w:r>
      <w:r w:rsidR="004F1BE2"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787394" w:rsidRPr="00E72CB1" w:rsidRDefault="00787394" w:rsidP="00303A3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7394" w:rsidRPr="00E72CB1" w:rsidRDefault="00787394" w:rsidP="00303A3D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Коэффициент значимости под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="003020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«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Повышение эффективности бюджетных расходов Грачевского района»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достижения целей муниц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пальной </w:t>
      </w:r>
      <w:r w:rsidR="004F1BE2" w:rsidRPr="00E72CB1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муниципальными финансами и муниц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и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пальным долгом Грачевского района на 2015-2021годы» составляет </w:t>
      </w:r>
      <w:r w:rsidR="00F12F8E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0,</w:t>
      </w:r>
      <w:r w:rsidR="008D2EA7"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.</w:t>
      </w:r>
    </w:p>
    <w:p w:rsidR="00730925" w:rsidRPr="00E72CB1" w:rsidRDefault="00730925" w:rsidP="00303A3D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BF166F" w:rsidRPr="00E72CB1" w:rsidRDefault="00592825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ab/>
      </w:r>
    </w:p>
    <w:p w:rsidR="000875C6" w:rsidRPr="00E72CB1" w:rsidRDefault="000875C6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E197A" w:rsidRPr="00E72CB1" w:rsidRDefault="009E197A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303A3D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BC2372" w:rsidRPr="00E72CB1" w:rsidRDefault="00BC2372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0875C6" w:rsidRPr="00E72CB1" w:rsidRDefault="000875C6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03A3D" w:rsidRPr="00E72CB1" w:rsidRDefault="00303A3D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03A3D" w:rsidRPr="00E72CB1" w:rsidRDefault="00303A3D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303A3D" w:rsidRPr="00E72CB1" w:rsidRDefault="00303A3D" w:rsidP="00532230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0875C6" w:rsidRPr="00E72CB1" w:rsidRDefault="000875C6" w:rsidP="00303A3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9</w:t>
      </w:r>
    </w:p>
    <w:p w:rsidR="000875C6" w:rsidRPr="00E72CB1" w:rsidRDefault="000875C6" w:rsidP="00303A3D">
      <w:pPr>
        <w:pStyle w:val="ConsPlusTitle"/>
        <w:widowControl/>
        <w:jc w:val="right"/>
        <w:rPr>
          <w:rFonts w:ascii="Times New Roman" w:hAnsi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> </w:t>
      </w:r>
      <w:r w:rsidRPr="00E72CB1">
        <w:rPr>
          <w:rFonts w:ascii="Times New Roman" w:hAnsi="Times New Roman"/>
          <w:sz w:val="28"/>
          <w:szCs w:val="28"/>
        </w:rPr>
        <w:tab/>
      </w:r>
      <w:r w:rsidRPr="00E72CB1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к муниципальной программе                                                         </w:t>
      </w:r>
    </w:p>
    <w:p w:rsidR="000875C6" w:rsidRPr="00E72CB1" w:rsidRDefault="000875C6" w:rsidP="00303A3D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                 «</w:t>
      </w: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Управление муниципальными </w:t>
      </w:r>
    </w:p>
    <w:p w:rsidR="000875C6" w:rsidRPr="00E72CB1" w:rsidRDefault="000875C6" w:rsidP="00303A3D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финансами и муниципальным </w:t>
      </w:r>
    </w:p>
    <w:p w:rsidR="000875C6" w:rsidRPr="00E72CB1" w:rsidRDefault="000875C6" w:rsidP="00303A3D">
      <w:pPr>
        <w:pStyle w:val="ConsPlusTitle"/>
        <w:widowControl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E72CB1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долгом Грачевского района </w:t>
      </w:r>
    </w:p>
    <w:p w:rsidR="000875C6" w:rsidRPr="00E72CB1" w:rsidRDefault="000875C6" w:rsidP="00303A3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</w:rPr>
        <w:t xml:space="preserve">                                               на  2015-2021годы»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0875C6" w:rsidRPr="00E72CB1" w:rsidRDefault="000875C6" w:rsidP="000875C6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0875C6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Подпрограмма </w:t>
      </w:r>
    </w:p>
    <w:p w:rsidR="000875C6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«Повышение </w:t>
      </w:r>
      <w:r w:rsidRPr="00E72CB1">
        <w:rPr>
          <w:rFonts w:ascii="Times New Roman" w:hAnsi="Times New Roman"/>
          <w:b/>
          <w:sz w:val="28"/>
          <w:szCs w:val="28"/>
          <w:lang w:eastAsia="ru-RU"/>
        </w:rPr>
        <w:t>финансовой грамотности населения</w:t>
      </w:r>
      <w:r w:rsidRPr="00E72CB1"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 xml:space="preserve"> Грачевского района» </w:t>
      </w:r>
    </w:p>
    <w:p w:rsidR="00A0151D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 Паспортподпрограммы </w:t>
      </w:r>
    </w:p>
    <w:p w:rsidR="000875C6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«Повышение </w:t>
      </w:r>
      <w:r w:rsidRPr="00E72CB1">
        <w:rPr>
          <w:rFonts w:ascii="Times New Roman" w:hAnsi="Times New Roman"/>
          <w:sz w:val="28"/>
          <w:szCs w:val="28"/>
          <w:lang w:eastAsia="ru-RU"/>
        </w:rPr>
        <w:t>финансовой грамотности населения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Грачевского района» </w:t>
      </w:r>
    </w:p>
    <w:p w:rsidR="000875C6" w:rsidRPr="00E72CB1" w:rsidRDefault="000875C6" w:rsidP="000875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подпрограмма) 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6662"/>
      </w:tblGrid>
      <w:tr w:rsidR="000875C6" w:rsidRPr="00E72CB1" w:rsidTr="00A0151D">
        <w:trPr>
          <w:trHeight w:val="938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исполнитель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66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финансовый отдел администрации Грачевского ра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й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она</w:t>
            </w:r>
          </w:p>
        </w:tc>
      </w:tr>
      <w:tr w:rsidR="000875C6" w:rsidRPr="00E72CB1" w:rsidTr="00A0151D">
        <w:trPr>
          <w:trHeight w:val="585"/>
        </w:trPr>
        <w:tc>
          <w:tcPr>
            <w:tcW w:w="2802" w:type="dxa"/>
            <w:hideMark/>
          </w:tcPr>
          <w:p w:rsidR="00A0151D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Участники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66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отсутствуют</w:t>
            </w:r>
          </w:p>
        </w:tc>
      </w:tr>
      <w:tr w:rsidR="000875C6" w:rsidRPr="00E72CB1" w:rsidTr="00A0151D">
        <w:trPr>
          <w:trHeight w:val="570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Цель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66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содействие формированию разумного финансового поведения населения района, его ответственного участия на рынках финансовых услуг</w:t>
            </w:r>
          </w:p>
        </w:tc>
      </w:tr>
      <w:tr w:rsidR="000875C6" w:rsidRPr="00E72CB1" w:rsidTr="00A0151D">
        <w:trPr>
          <w:trHeight w:val="1228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bookmarkStart w:id="3" w:name="_GoBack"/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Задачи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662" w:type="dxa"/>
            <w:hideMark/>
          </w:tcPr>
          <w:p w:rsidR="000875C6" w:rsidRPr="00E72CB1" w:rsidRDefault="000875C6" w:rsidP="000875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разработка и реализация </w:t>
            </w:r>
            <w:r w:rsidR="00E72CB1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мероприятий по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повыш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</w:t>
            </w:r>
            <w:r w:rsidR="00E72CB1"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ю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финансовой грамотности населения района;</w:t>
            </w:r>
          </w:p>
          <w:p w:rsidR="000875C6" w:rsidRPr="00E72CB1" w:rsidRDefault="000875C6" w:rsidP="000875C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содействие усилению защиты прав потребителей ф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нансовых услуг;</w:t>
            </w:r>
          </w:p>
          <w:p w:rsidR="000875C6" w:rsidRPr="00E72CB1" w:rsidRDefault="000875C6" w:rsidP="000875C6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мониторинг и оценка уровня финансовой грамотн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сти населения района и защиты прав потребителей финансовых услуг на территории Грачевского ра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она</w:t>
            </w:r>
          </w:p>
        </w:tc>
      </w:tr>
      <w:bookmarkEnd w:id="3"/>
      <w:tr w:rsidR="000875C6" w:rsidRPr="00E72CB1" w:rsidTr="00A0151D">
        <w:trPr>
          <w:trHeight w:val="289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Целевые индикаторы и показатели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</w:t>
            </w:r>
          </w:p>
        </w:tc>
        <w:tc>
          <w:tcPr>
            <w:tcW w:w="6662" w:type="dxa"/>
            <w:hideMark/>
          </w:tcPr>
          <w:p w:rsidR="00A0151D" w:rsidRPr="00E72CB1" w:rsidRDefault="00A0151D" w:rsidP="00A01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проведенных мероприятий, направле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ных на повышение финансовой грамотности насел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ния района;</w:t>
            </w:r>
          </w:p>
          <w:p w:rsidR="00A0151D" w:rsidRPr="00E72CB1" w:rsidRDefault="00A0151D" w:rsidP="00A0151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изданных, опубликованных информац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онных материалов, направленных на повышение ф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нансовой грамотности населения района;</w:t>
            </w:r>
          </w:p>
          <w:p w:rsidR="000875C6" w:rsidRPr="00E72CB1" w:rsidRDefault="00A0151D" w:rsidP="00A0151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количество мероприятий, проводимых в рамках 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ниторинга и оценки уровня финансовой грамотности населения района и защиты прав потребителей ф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нансовых услуг на территории Грачевского района</w:t>
            </w:r>
          </w:p>
        </w:tc>
      </w:tr>
      <w:tr w:rsidR="000875C6" w:rsidRPr="00E72CB1" w:rsidTr="00A0151D">
        <w:trPr>
          <w:trHeight w:val="901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и этапы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реализации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66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875C6" w:rsidRPr="00E72CB1" w:rsidRDefault="000875C6" w:rsidP="00A0151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</w:t>
            </w:r>
            <w:r w:rsidR="00A0151D"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–2021 годы, этапы не выделяются</w:t>
            </w:r>
          </w:p>
        </w:tc>
      </w:tr>
      <w:tr w:rsidR="000875C6" w:rsidRPr="00E72CB1" w:rsidTr="00A0151D">
        <w:trPr>
          <w:trHeight w:val="448"/>
        </w:trPr>
        <w:tc>
          <w:tcPr>
            <w:tcW w:w="2802" w:type="dxa"/>
            <w:hideMark/>
          </w:tcPr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Объемы бюджетных ассигнований </w:t>
            </w:r>
          </w:p>
          <w:p w:rsidR="000875C6" w:rsidRPr="00E72CB1" w:rsidRDefault="000875C6" w:rsidP="000875C6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подпрограммы </w:t>
            </w:r>
          </w:p>
        </w:tc>
        <w:tc>
          <w:tcPr>
            <w:tcW w:w="6662" w:type="dxa"/>
            <w:hideMark/>
          </w:tcPr>
          <w:p w:rsidR="000875C6" w:rsidRPr="00E72CB1" w:rsidRDefault="00A0151D" w:rsidP="00A0151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расходы из районного бюджета на реализацию по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программы не предусматриваются</w:t>
            </w:r>
          </w:p>
        </w:tc>
      </w:tr>
    </w:tbl>
    <w:p w:rsidR="000875C6" w:rsidRPr="00E72CB1" w:rsidRDefault="000875C6" w:rsidP="008D2EA7">
      <w:pPr>
        <w:pStyle w:val="ad"/>
        <w:numPr>
          <w:ilvl w:val="0"/>
          <w:numId w:val="12"/>
        </w:numPr>
        <w:autoSpaceDE w:val="0"/>
        <w:autoSpaceDN w:val="0"/>
        <w:adjustRightInd w:val="0"/>
        <w:spacing w:after="0"/>
        <w:jc w:val="center"/>
        <w:outlineLvl w:val="0"/>
        <w:rPr>
          <w:b/>
          <w:sz w:val="28"/>
          <w:szCs w:val="28"/>
        </w:rPr>
      </w:pPr>
      <w:r w:rsidRPr="00E72CB1">
        <w:rPr>
          <w:b/>
          <w:sz w:val="28"/>
          <w:szCs w:val="28"/>
        </w:rPr>
        <w:lastRenderedPageBreak/>
        <w:t>Общая характеристика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Существует значительный дисбаланс в информировании населения о финансовых услугах, предоставляемых в современном обществе. В этой связи очень важна всесторонняя информированность широких слоев нас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ления о финансовом рынке и возможностях повышения благосостояния граждан.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Понятие финансовой грамотности населения определяется как дост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точный уровень знаний и навыков в области финансов, который позволяет пр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вильно оценивать ситуацию на рынке финансовых услуг и принимать разу</w:t>
      </w:r>
      <w:r w:rsidRPr="00E72CB1">
        <w:rPr>
          <w:rFonts w:ascii="Times New Roman" w:hAnsi="Times New Roman"/>
          <w:sz w:val="28"/>
          <w:szCs w:val="28"/>
          <w:lang w:eastAsia="ru-RU"/>
        </w:rPr>
        <w:t>м</w:t>
      </w:r>
      <w:r w:rsidRPr="00E72CB1">
        <w:rPr>
          <w:rFonts w:ascii="Times New Roman" w:hAnsi="Times New Roman"/>
          <w:sz w:val="28"/>
          <w:szCs w:val="28"/>
          <w:lang w:eastAsia="ru-RU"/>
        </w:rPr>
        <w:t>ные решения.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Знание ключевых финансовых понятий и умение их использовать на практике дают возможность человеку грамотно управлять своими дене</w:t>
      </w:r>
      <w:r w:rsidRPr="00E72CB1">
        <w:rPr>
          <w:rFonts w:ascii="Times New Roman" w:hAnsi="Times New Roman"/>
          <w:sz w:val="28"/>
          <w:szCs w:val="28"/>
          <w:lang w:eastAsia="ru-RU"/>
        </w:rPr>
        <w:t>ж</w:t>
      </w:r>
      <w:r w:rsidRPr="00E72CB1">
        <w:rPr>
          <w:rFonts w:ascii="Times New Roman" w:hAnsi="Times New Roman"/>
          <w:sz w:val="28"/>
          <w:szCs w:val="28"/>
          <w:lang w:eastAsia="ru-RU"/>
        </w:rPr>
        <w:t>ными средствами, то есть вести учет доходов и расходов, избегать изли</w:t>
      </w:r>
      <w:r w:rsidRPr="00E72CB1">
        <w:rPr>
          <w:rFonts w:ascii="Times New Roman" w:hAnsi="Times New Roman"/>
          <w:sz w:val="28"/>
          <w:szCs w:val="28"/>
          <w:lang w:eastAsia="ru-RU"/>
        </w:rPr>
        <w:t>ш</w:t>
      </w:r>
      <w:r w:rsidRPr="00E72CB1">
        <w:rPr>
          <w:rFonts w:ascii="Times New Roman" w:hAnsi="Times New Roman"/>
          <w:sz w:val="28"/>
          <w:szCs w:val="28"/>
          <w:lang w:eastAsia="ru-RU"/>
        </w:rPr>
        <w:t>ней задо</w:t>
      </w:r>
      <w:r w:rsidRPr="00E72CB1">
        <w:rPr>
          <w:rFonts w:ascii="Times New Roman" w:hAnsi="Times New Roman"/>
          <w:sz w:val="28"/>
          <w:szCs w:val="28"/>
          <w:lang w:eastAsia="ru-RU"/>
        </w:rPr>
        <w:t>л</w:t>
      </w:r>
      <w:r w:rsidRPr="00E72CB1">
        <w:rPr>
          <w:rFonts w:ascii="Times New Roman" w:hAnsi="Times New Roman"/>
          <w:sz w:val="28"/>
          <w:szCs w:val="28"/>
          <w:lang w:eastAsia="ru-RU"/>
        </w:rPr>
        <w:t>женности, планировать личный бюджет, создавать сбережения, а также ориентироваться в сложных продуктах, предлагаемых финансовыми институтами, приобретать их на основе осознанного выбора и, наконец, и</w:t>
      </w:r>
      <w:r w:rsidRPr="00E72CB1">
        <w:rPr>
          <w:rFonts w:ascii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hAnsi="Times New Roman"/>
          <w:sz w:val="28"/>
          <w:szCs w:val="28"/>
          <w:lang w:eastAsia="ru-RU"/>
        </w:rPr>
        <w:t>пользовать нак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пительные и страховые инструменты.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От общего уровня финансовой грамотности населения страны во мн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гом зависит ее экономическое развитие. Низкий уровень таких знаний пр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водит к отрицательным последствиям не только для потребителей финанс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вых услуг, но и для государства, частного сектора и общества в целом. П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этому разработка и внедрение программ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ы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по повышению финансовой гр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мотности н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селения - важное направление государственной политики. Рост финансовой грамотности населения приводит к снижению рисков излишней личной з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долженности граждан по потребительским кредитам, сокращению рисков мошенничества со стороны недобросовестных участников рынка и, в конечном ит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ге, способствует социальной и экономической стабильности в стране.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При увеличении числа финансово грамотных жителей 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района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сокр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тится число обращений и жалоб граждан в различные структуры, органы 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>мес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="00941B18" w:rsidRPr="00E72CB1">
        <w:rPr>
          <w:rFonts w:ascii="Times New Roman" w:hAnsi="Times New Roman"/>
          <w:sz w:val="28"/>
          <w:szCs w:val="28"/>
          <w:lang w:eastAsia="ru-RU"/>
        </w:rPr>
        <w:t xml:space="preserve">ного самоуправления Грачевского района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по вопросам, связанным с предоставлением финансовых услуг, деятельностью кредитных и иных ф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нансовых организаций. Финансовые знания являются надежной защитой от мошенников, различных финансовых посредников, организаций, позици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нирующих себя как финансовые агенты при предоставлении услуг кредит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вания и перекред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тования, финансовых пирамид.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В итоге результаты системной работы на постоянной основе по пов</w:t>
      </w:r>
      <w:r w:rsidRPr="00E72CB1">
        <w:rPr>
          <w:rFonts w:ascii="Times New Roman" w:hAnsi="Times New Roman"/>
          <w:sz w:val="28"/>
          <w:szCs w:val="28"/>
          <w:lang w:eastAsia="ru-RU"/>
        </w:rPr>
        <w:t>ы</w:t>
      </w:r>
      <w:r w:rsidRPr="00E72CB1">
        <w:rPr>
          <w:rFonts w:ascii="Times New Roman" w:hAnsi="Times New Roman"/>
          <w:sz w:val="28"/>
          <w:szCs w:val="28"/>
          <w:lang w:eastAsia="ru-RU"/>
        </w:rPr>
        <w:t>шению финансовой грамотности дадут положительный эффект повышения финансовой грамотности населения, что позволит удовлетворить собстве</w:t>
      </w:r>
      <w:r w:rsidRPr="00E72CB1">
        <w:rPr>
          <w:rFonts w:ascii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hAnsi="Times New Roman"/>
          <w:sz w:val="28"/>
          <w:szCs w:val="28"/>
          <w:lang w:eastAsia="ru-RU"/>
        </w:rPr>
        <w:t>ные потребности, независимость и собственную финансовую безопасность.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Это в свою очередь позволит обеспечить: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развитие финансовых рынков;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сокращение издержек денежного обращения;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вовлечение сбережений населения в финансовую систему;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lastRenderedPageBreak/>
        <w:t>сокращение завышенных ожиданий господдержки;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облегчение коммуникации;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снижение рисков паники на потребительском и финансовом рынках.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Реализуемые мероприятия подпрограммы ориентированы на следу</w:t>
      </w:r>
      <w:r w:rsidRPr="00E72CB1">
        <w:rPr>
          <w:rFonts w:ascii="Times New Roman" w:hAnsi="Times New Roman"/>
          <w:sz w:val="28"/>
          <w:szCs w:val="28"/>
          <w:lang w:eastAsia="ru-RU"/>
        </w:rPr>
        <w:t>ю</w:t>
      </w:r>
      <w:r w:rsidRPr="00E72CB1">
        <w:rPr>
          <w:rFonts w:ascii="Times New Roman" w:hAnsi="Times New Roman"/>
          <w:sz w:val="28"/>
          <w:szCs w:val="28"/>
          <w:lang w:eastAsia="ru-RU"/>
        </w:rPr>
        <w:t>щие категории населения, являющиеся целевыми группами подпрограммы: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1 - будущие активные пользователи финансовых услуг (во</w:t>
      </w:r>
      <w:r w:rsidRPr="00E72CB1">
        <w:rPr>
          <w:rFonts w:ascii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hAnsi="Times New Roman"/>
          <w:sz w:val="28"/>
          <w:szCs w:val="28"/>
          <w:lang w:eastAsia="ru-RU"/>
        </w:rPr>
        <w:t>питанники, учащиеся образовательных организаций);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2 - активные и потенциальные потребители финансовых услуг с низким и средним уровнем доходов;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3 - население старшего возраста.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1 рассматривается как наиболее перспективная ввиду того, что обучающиеся образовательных организаций в среднесрочной и бл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жайшей перспективе станут экономически активными и, соответственно, столкнутся с проблемой принятия решений в области личных финансов и с личной о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ветственностью за результаты принятых решений. Данная целевая группа должна быть наиболее подготовлена к грамотному и эффективному повед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нию на рынке финансовых услуг, управлению личными финансами, свободно ориентироваться в широком спектре финансовых услуг с мин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мальными рисками финансовых потерь.</w:t>
      </w:r>
    </w:p>
    <w:p w:rsidR="00A344B0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Группу N 2 составляют активные потребители финансовых услуг, в том числе с потенциальным расширением спектра финансовых услуг в буд</w:t>
      </w:r>
      <w:r w:rsidRPr="00E72CB1">
        <w:rPr>
          <w:rFonts w:ascii="Times New Roman" w:hAnsi="Times New Roman"/>
          <w:sz w:val="28"/>
          <w:szCs w:val="28"/>
          <w:lang w:eastAsia="ru-RU"/>
        </w:rPr>
        <w:t>у</w:t>
      </w:r>
      <w:r w:rsidRPr="00E72CB1">
        <w:rPr>
          <w:rFonts w:ascii="Times New Roman" w:hAnsi="Times New Roman"/>
          <w:sz w:val="28"/>
          <w:szCs w:val="28"/>
          <w:lang w:eastAsia="ru-RU"/>
        </w:rPr>
        <w:t>щем. Основная часть данной группы обладает низким уровнем знаний и н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выков в сфере финансовой грамотности и недостаточным пониманием св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их прав как потребителей финансовых услуг. Данная целевая аудитория наиболее скло</w:t>
      </w:r>
      <w:r w:rsidRPr="00E72CB1">
        <w:rPr>
          <w:rFonts w:ascii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hAnsi="Times New Roman"/>
          <w:sz w:val="28"/>
          <w:szCs w:val="28"/>
          <w:lang w:eastAsia="ru-RU"/>
        </w:rPr>
        <w:t>на к принятию неэффективных решений. В образовательной и информационной поддержке и защите прав потребителей финансовых у</w:t>
      </w:r>
      <w:r w:rsidRPr="00E72CB1">
        <w:rPr>
          <w:rFonts w:ascii="Times New Roman" w:hAnsi="Times New Roman"/>
          <w:sz w:val="28"/>
          <w:szCs w:val="28"/>
          <w:lang w:eastAsia="ru-RU"/>
        </w:rPr>
        <w:t>с</w:t>
      </w:r>
      <w:r w:rsidRPr="00E72CB1">
        <w:rPr>
          <w:rFonts w:ascii="Times New Roman" w:hAnsi="Times New Roman"/>
          <w:sz w:val="28"/>
          <w:szCs w:val="28"/>
          <w:lang w:eastAsia="ru-RU"/>
        </w:rPr>
        <w:t>луг особо нужд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ются жители </w:t>
      </w:r>
      <w:r w:rsidR="00A344B0" w:rsidRPr="00E72CB1">
        <w:rPr>
          <w:rFonts w:ascii="Times New Roman" w:hAnsi="Times New Roman"/>
          <w:sz w:val="28"/>
          <w:szCs w:val="28"/>
          <w:lang w:eastAsia="ru-RU"/>
        </w:rPr>
        <w:t xml:space="preserve"> сельских поселений района. 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Группа N 3 характеризуется в основном незначительными, но сущес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венными для благополучия лиц, входящих в нее, сбережениями. Входящие в данную группу лица в наибольшей степени не приспособлены к условиям меняющегося рынка финансовых услуг, при этом неверные решения отн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сительно использования личного бюджета наиболее болезненно сказываю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ся на жизненном уровне лиц, входящих в данную группу.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EA7" w:rsidRPr="00E72CB1" w:rsidRDefault="008D2EA7" w:rsidP="00303A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EA7" w:rsidRPr="00E72CB1" w:rsidRDefault="008D2EA7" w:rsidP="00303A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344B0" w:rsidRPr="00E72CB1" w:rsidRDefault="00A344B0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 Приоритеты  муниципальной политики в сфере</w:t>
      </w:r>
    </w:p>
    <w:p w:rsidR="00A344B0" w:rsidRPr="00E72CB1" w:rsidRDefault="00A344B0" w:rsidP="00303A3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реализации подпрограммы, цели, задачи и показатели(индикаторы) их достижения.</w:t>
      </w:r>
    </w:p>
    <w:p w:rsidR="008D2EA7" w:rsidRPr="00E72CB1" w:rsidRDefault="008D2EA7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Ожидаемые социально-экономические эффекты и последствия реализ</w:t>
      </w:r>
      <w:r w:rsidRPr="00E72CB1">
        <w:rPr>
          <w:rFonts w:ascii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hAnsi="Times New Roman"/>
          <w:sz w:val="28"/>
          <w:szCs w:val="28"/>
          <w:lang w:eastAsia="ru-RU"/>
        </w:rPr>
        <w:t>ции подпрограммы включают: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повышение общего объема сбережений граждан;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lastRenderedPageBreak/>
        <w:t>снижение рисков "персонального банкротства", связанных с отсутств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ем финансового планирования и/или неэффективным использованием ф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нанс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вых инструментов;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улучшение доступа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к финансовым услугам;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повышение доли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, участвующего в управлении нак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пительной частью будущей пенсии;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готовность граждан преодолевать неблагоприятные экономические к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лебания;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снижение уровня просроченной задолженности граждан по потреб</w:t>
      </w:r>
      <w:r w:rsidRPr="00E72CB1">
        <w:rPr>
          <w:rFonts w:ascii="Times New Roman" w:hAnsi="Times New Roman"/>
          <w:sz w:val="28"/>
          <w:szCs w:val="28"/>
          <w:lang w:eastAsia="ru-RU"/>
        </w:rPr>
        <w:t>и</w:t>
      </w:r>
      <w:r w:rsidRPr="00E72CB1">
        <w:rPr>
          <w:rFonts w:ascii="Times New Roman" w:hAnsi="Times New Roman"/>
          <w:sz w:val="28"/>
          <w:szCs w:val="28"/>
          <w:lang w:eastAsia="ru-RU"/>
        </w:rPr>
        <w:t>тельским кредитам;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защищенность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от финансового мошенничества за счет знания нормативных правовых актов и специфики рынка финансовых услуг;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повышение прозрачности предоставляемой населению информации со стороны продавцов рынка финансовых услуг;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дальнейшее развитие системы защиты прав потребителя финансовых услуг.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Реализация подпрограммы будет способствовать повышению качества имеющихся финансовых услуг, позволит расширить возможности насел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более эффективного использования финансовых услуг в целях повышения собственного благосостояния и роста сбережений. Рост фина</w:t>
      </w:r>
      <w:r w:rsidRPr="00E72CB1">
        <w:rPr>
          <w:rFonts w:ascii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приведет к постепенному снижению рисков излишней личной задолженности граждан по потребительским кр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дитам, с</w:t>
      </w:r>
      <w:r w:rsidRPr="00E72CB1">
        <w:rPr>
          <w:rFonts w:ascii="Times New Roman" w:hAnsi="Times New Roman"/>
          <w:sz w:val="28"/>
          <w:szCs w:val="28"/>
          <w:lang w:eastAsia="ru-RU"/>
        </w:rPr>
        <w:t>о</w:t>
      </w:r>
      <w:r w:rsidRPr="00E72CB1">
        <w:rPr>
          <w:rFonts w:ascii="Times New Roman" w:hAnsi="Times New Roman"/>
          <w:sz w:val="28"/>
          <w:szCs w:val="28"/>
          <w:lang w:eastAsia="ru-RU"/>
        </w:rPr>
        <w:t>кращению рисков мошенничества со стороны недобросовестных участников рынка финансовых услуг.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Целью подпрограммы является содействие формированию разумного финансового поведения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, его ответственного участия на рынках финансовых услуг. Для достижения указанной цели планируется решение сл</w:t>
      </w:r>
      <w:r w:rsidRPr="00E72CB1">
        <w:rPr>
          <w:rFonts w:ascii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hAnsi="Times New Roman"/>
          <w:sz w:val="28"/>
          <w:szCs w:val="28"/>
          <w:lang w:eastAsia="ru-RU"/>
        </w:rPr>
        <w:t>дующих задач: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разработка и реализация образовательных программ и информацио</w:t>
      </w:r>
      <w:r w:rsidRPr="00E72CB1">
        <w:rPr>
          <w:rFonts w:ascii="Times New Roman" w:hAnsi="Times New Roman"/>
          <w:sz w:val="28"/>
          <w:szCs w:val="28"/>
          <w:lang w:eastAsia="ru-RU"/>
        </w:rPr>
        <w:t>н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ных кампаний по повышению финансовой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района</w:t>
      </w:r>
      <w:r w:rsidRPr="00E72CB1">
        <w:rPr>
          <w:rFonts w:ascii="Times New Roman" w:hAnsi="Times New Roman"/>
          <w:sz w:val="28"/>
          <w:szCs w:val="28"/>
          <w:lang w:eastAsia="ru-RU"/>
        </w:rPr>
        <w:t>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содействие усилению защиты прав потребителей финансовых услуг;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 xml:space="preserve">мониторинг и оценка уровня финансовой грамотности населения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ра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й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 xml:space="preserve">она 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и защиты прав потребителей финансовых услуг на территории 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Граче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в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ского ра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й</w:t>
      </w:r>
      <w:r w:rsidR="007A6240" w:rsidRPr="00E72CB1">
        <w:rPr>
          <w:rFonts w:ascii="Times New Roman" w:hAnsi="Times New Roman"/>
          <w:sz w:val="28"/>
          <w:szCs w:val="28"/>
          <w:lang w:eastAsia="ru-RU"/>
        </w:rPr>
        <w:t>она.</w:t>
      </w:r>
    </w:p>
    <w:p w:rsidR="000875C6" w:rsidRPr="00E72CB1" w:rsidRDefault="00B63935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7" w:history="1">
        <w:r w:rsidR="000875C6" w:rsidRPr="00E72CB1">
          <w:rPr>
            <w:rFonts w:ascii="Times New Roman" w:hAnsi="Times New Roman"/>
            <w:sz w:val="28"/>
            <w:szCs w:val="28"/>
            <w:lang w:eastAsia="ru-RU"/>
          </w:rPr>
          <w:t>Сведения</w:t>
        </w:r>
      </w:hyperlink>
      <w:r w:rsidR="000875C6" w:rsidRPr="00E72CB1">
        <w:rPr>
          <w:rFonts w:ascii="Times New Roman" w:hAnsi="Times New Roman"/>
          <w:sz w:val="28"/>
          <w:szCs w:val="28"/>
          <w:lang w:eastAsia="ru-RU"/>
        </w:rPr>
        <w:t xml:space="preserve"> о показателях (индикаторах) подпрограммы представлены в приложении N 1 к настоящей Программе.</w:t>
      </w:r>
    </w:p>
    <w:p w:rsidR="007A6240" w:rsidRPr="00E72CB1" w:rsidRDefault="007A6240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A6240" w:rsidRPr="00E72CB1" w:rsidRDefault="007A6240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3.Перечень и характеристика основных мероприятий</w:t>
      </w:r>
    </w:p>
    <w:p w:rsidR="007A6240" w:rsidRPr="00E72CB1" w:rsidRDefault="007A6240" w:rsidP="00303A3D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sz w:val="28"/>
          <w:szCs w:val="28"/>
          <w:lang w:eastAsia="ru-RU"/>
        </w:rPr>
        <w:t>подпрограммы</w:t>
      </w:r>
    </w:p>
    <w:p w:rsidR="007A6240" w:rsidRPr="00E72CB1" w:rsidRDefault="007A6240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6240" w:rsidRPr="00E72CB1" w:rsidRDefault="007A6240" w:rsidP="00303A3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Перечень мероприятий подпрограммы с указанием сроков их реализ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ции и ожидаемых результатов, а также сведения о взаимосвязи мероприятий  и результатов их выполнения  с целевыми индикаторами и показателями, прив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>ден в приложении 2 к настоящей муниципальной программе.</w:t>
      </w:r>
    </w:p>
    <w:p w:rsidR="007A6240" w:rsidRPr="00E72CB1" w:rsidRDefault="007A6240" w:rsidP="00303A3D">
      <w:pPr>
        <w:spacing w:after="0" w:line="240" w:lineRule="auto"/>
        <w:ind w:firstLine="70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6240" w:rsidRPr="00E72CB1" w:rsidRDefault="007A6240" w:rsidP="00303A3D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Ресурсное обеспечение  подпрограммы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72CB1">
        <w:rPr>
          <w:rFonts w:ascii="Times New Roman" w:hAnsi="Times New Roman"/>
          <w:sz w:val="28"/>
          <w:szCs w:val="28"/>
          <w:lang w:eastAsia="ru-RU"/>
        </w:rPr>
        <w:t>Расходы на реализацию подпрограммы в 2016 - 202</w:t>
      </w:r>
      <w:r w:rsidR="008D2EA7" w:rsidRPr="00E72CB1">
        <w:rPr>
          <w:rFonts w:ascii="Times New Roman" w:hAnsi="Times New Roman"/>
          <w:sz w:val="28"/>
          <w:szCs w:val="28"/>
          <w:lang w:eastAsia="ru-RU"/>
        </w:rPr>
        <w:t>1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годах за счет средств </w:t>
      </w:r>
      <w:r w:rsidR="008D2EA7" w:rsidRPr="00E72CB1">
        <w:rPr>
          <w:rFonts w:ascii="Times New Roman" w:hAnsi="Times New Roman"/>
          <w:sz w:val="28"/>
          <w:szCs w:val="28"/>
          <w:lang w:eastAsia="ru-RU"/>
        </w:rPr>
        <w:t>районного</w:t>
      </w:r>
      <w:r w:rsidRPr="00E72CB1">
        <w:rPr>
          <w:rFonts w:ascii="Times New Roman" w:hAnsi="Times New Roman"/>
          <w:sz w:val="28"/>
          <w:szCs w:val="28"/>
          <w:lang w:eastAsia="ru-RU"/>
        </w:rPr>
        <w:t xml:space="preserve"> бюджета не предусмотрены.</w:t>
      </w:r>
    </w:p>
    <w:p w:rsidR="000875C6" w:rsidRPr="00E72CB1" w:rsidRDefault="000875C6" w:rsidP="00303A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2EA7" w:rsidRPr="00E72CB1" w:rsidRDefault="008D2EA7" w:rsidP="00303A3D">
      <w:pPr>
        <w:spacing w:after="0" w:line="240" w:lineRule="auto"/>
        <w:ind w:firstLine="70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Информация о значимости подпрограммы</w:t>
      </w:r>
    </w:p>
    <w:p w:rsidR="008D2EA7" w:rsidRPr="00E72CB1" w:rsidRDefault="008D2EA7" w:rsidP="00303A3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D2EA7" w:rsidRPr="00E72CB1" w:rsidRDefault="008D2EA7" w:rsidP="00303A3D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Коэффициент значимости подпрограммы 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«Повышение </w:t>
      </w:r>
      <w:r w:rsidRPr="00E72CB1">
        <w:rPr>
          <w:rFonts w:ascii="Times New Roman" w:hAnsi="Times New Roman"/>
          <w:sz w:val="28"/>
          <w:szCs w:val="28"/>
          <w:lang w:eastAsia="ru-RU"/>
        </w:rPr>
        <w:t>финансовой грамо</w:t>
      </w:r>
      <w:r w:rsidRPr="00E72CB1">
        <w:rPr>
          <w:rFonts w:ascii="Times New Roman" w:hAnsi="Times New Roman"/>
          <w:sz w:val="28"/>
          <w:szCs w:val="28"/>
          <w:lang w:eastAsia="ru-RU"/>
        </w:rPr>
        <w:t>т</w:t>
      </w:r>
      <w:r w:rsidRPr="00E72CB1">
        <w:rPr>
          <w:rFonts w:ascii="Times New Roman" w:hAnsi="Times New Roman"/>
          <w:sz w:val="28"/>
          <w:szCs w:val="28"/>
          <w:lang w:eastAsia="ru-RU"/>
        </w:rPr>
        <w:t>ности населения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Грачевского района»</w:t>
      </w: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достижения целей муниципальной программы </w:t>
      </w: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«Управление муниципальными финансами и муниципальным долгом Грачевского района на 2015-2021годы» составляет 0,1.</w:t>
      </w:r>
    </w:p>
    <w:p w:rsidR="00BF166F" w:rsidRPr="00E72CB1" w:rsidRDefault="00BF166F" w:rsidP="00303A3D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513BEC" w:rsidRPr="00E72CB1" w:rsidRDefault="00513BEC" w:rsidP="00303A3D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DA423E" w:rsidRPr="00E72CB1" w:rsidRDefault="00DA423E" w:rsidP="00303A3D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DA423E" w:rsidRPr="00E72CB1" w:rsidRDefault="00DA423E" w:rsidP="00303A3D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</w:p>
    <w:p w:rsidR="00DA423E" w:rsidRPr="00E72CB1" w:rsidRDefault="00DA423E" w:rsidP="008D2EA7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  <w:sectPr w:rsidR="00DA423E" w:rsidRPr="00E72CB1" w:rsidSect="00471F55">
          <w:footerReference w:type="default" r:id="rId18"/>
          <w:footerReference w:type="first" r:id="rId19"/>
          <w:pgSz w:w="11906" w:h="16838"/>
          <w:pgMar w:top="993" w:right="991" w:bottom="720" w:left="1701" w:header="57" w:footer="113" w:gutter="0"/>
          <w:cols w:space="708"/>
          <w:titlePg/>
          <w:docGrid w:linePitch="360"/>
        </w:sectPr>
      </w:pPr>
    </w:p>
    <w:p w:rsidR="00D0676F" w:rsidRPr="00E72CB1" w:rsidRDefault="00426B18" w:rsidP="008D2E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</w:t>
      </w:r>
      <w:r w:rsidR="0064266D"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 №1 </w:t>
      </w:r>
    </w:p>
    <w:p w:rsidR="00426B18" w:rsidRPr="00E72CB1" w:rsidRDefault="00426B18" w:rsidP="008D2E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sz w:val="28"/>
          <w:szCs w:val="28"/>
          <w:lang w:eastAsia="ru-RU"/>
        </w:rPr>
        <w:t xml:space="preserve">к подпрограмме </w:t>
      </w:r>
    </w:p>
    <w:p w:rsidR="00426B18" w:rsidRPr="00E72CB1" w:rsidRDefault="00426B18" w:rsidP="008D2EA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«Повышение эффективности </w:t>
      </w:r>
    </w:p>
    <w:p w:rsidR="00426B18" w:rsidRPr="00E72CB1" w:rsidRDefault="00426B18" w:rsidP="00D06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бюджетных расходов Грачевского </w:t>
      </w:r>
    </w:p>
    <w:p w:rsidR="00426B18" w:rsidRPr="00E72CB1" w:rsidRDefault="00426B18" w:rsidP="00D067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2CB1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района на 2015-2021годы»</w:t>
      </w:r>
    </w:p>
    <w:p w:rsidR="000875C6" w:rsidRPr="00E72CB1" w:rsidRDefault="00426B18" w:rsidP="000875C6">
      <w:pPr>
        <w:pStyle w:val="1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E72CB1">
        <w:rPr>
          <w:rFonts w:ascii="Times New Roman" w:hAnsi="Times New Roman"/>
          <w:color w:val="auto"/>
          <w:sz w:val="28"/>
          <w:szCs w:val="28"/>
        </w:rPr>
        <w:t>Показатели повышения эффективности бюджетных расходов</w:t>
      </w:r>
      <w:r w:rsidRPr="00E72CB1">
        <w:rPr>
          <w:rFonts w:ascii="Times New Roman" w:hAnsi="Times New Roman"/>
          <w:color w:val="auto"/>
          <w:sz w:val="28"/>
          <w:szCs w:val="28"/>
          <w:lang w:eastAsia="ru-RU"/>
        </w:rPr>
        <w:tab/>
      </w:r>
    </w:p>
    <w:p w:rsidR="007A5D9B" w:rsidRPr="00E72CB1" w:rsidRDefault="00771953" w:rsidP="000875C6">
      <w:pPr>
        <w:pStyle w:val="1"/>
        <w:jc w:val="right"/>
        <w:rPr>
          <w:rFonts w:ascii="Times New Roman" w:hAnsi="Times New Roman"/>
          <w:color w:val="auto"/>
          <w:sz w:val="28"/>
          <w:szCs w:val="28"/>
          <w:lang w:eastAsia="ru-RU"/>
        </w:rPr>
      </w:pPr>
      <w:r w:rsidRPr="00E72CB1">
        <w:rPr>
          <w:rFonts w:ascii="Times New Roman" w:hAnsi="Times New Roman"/>
          <w:color w:val="auto"/>
          <w:sz w:val="28"/>
          <w:szCs w:val="28"/>
          <w:lang w:eastAsia="ru-RU"/>
        </w:rPr>
        <w:t>(баллы)</w:t>
      </w:r>
    </w:p>
    <w:tbl>
      <w:tblPr>
        <w:tblW w:w="160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56"/>
        <w:gridCol w:w="8416"/>
        <w:gridCol w:w="851"/>
        <w:gridCol w:w="851"/>
        <w:gridCol w:w="850"/>
        <w:gridCol w:w="851"/>
        <w:gridCol w:w="850"/>
        <w:gridCol w:w="851"/>
        <w:gridCol w:w="850"/>
        <w:gridCol w:w="993"/>
      </w:tblGrid>
      <w:tr w:rsidR="00380BBC" w:rsidRPr="00E72CB1" w:rsidTr="009C537D">
        <w:trPr>
          <w:tblHeader/>
        </w:trPr>
        <w:tc>
          <w:tcPr>
            <w:tcW w:w="65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Код</w:t>
            </w:r>
          </w:p>
        </w:tc>
        <w:tc>
          <w:tcPr>
            <w:tcW w:w="8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Индикатор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BBC" w:rsidRPr="00E72CB1" w:rsidRDefault="00380BBC" w:rsidP="008A6577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</w:p>
        </w:tc>
        <w:tc>
          <w:tcPr>
            <w:tcW w:w="609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BBC" w:rsidRPr="00E72CB1" w:rsidRDefault="00380BBC" w:rsidP="008A6577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Реализация по годам</w:t>
            </w:r>
          </w:p>
        </w:tc>
      </w:tr>
      <w:tr w:rsidR="00380BBC" w:rsidRPr="00E72CB1" w:rsidTr="009C537D">
        <w:trPr>
          <w:tblHeader/>
        </w:trPr>
        <w:tc>
          <w:tcPr>
            <w:tcW w:w="65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80BBC" w:rsidRPr="00E72CB1" w:rsidRDefault="00380BB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</w:tr>
      <w:tr w:rsidR="009800A9" w:rsidRPr="00E72CB1" w:rsidTr="009C537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1"/>
              <w:rPr>
                <w:color w:val="auto"/>
                <w:sz w:val="28"/>
                <w:szCs w:val="28"/>
              </w:rPr>
            </w:pPr>
            <w:r w:rsidRPr="00E72CB1">
              <w:rPr>
                <w:color w:val="auto"/>
                <w:sz w:val="28"/>
                <w:szCs w:val="28"/>
              </w:rPr>
              <w:t>1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800A9" w:rsidRPr="00E72CB1" w:rsidRDefault="009800A9" w:rsidP="009800A9">
            <w:pPr>
              <w:pStyle w:val="af4"/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Основное мероприятие 1 «Обеспечение сбалансированности и устойчивости районного  бюджета»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380BBC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дефицита бюджета к доходам без учета объема безво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мездных поступлений и поступлений по дополнительным нормат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380BBC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муниципального долга (за вычетом выданных гарантий) к  доходам бюджета без учета объема безвозмездных поступлений и поступлений по дополнительным нормативам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380BBC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объема просроченной кредиторской задолженности м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стного бюджета и муниципальных учреждений к расходам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380BBC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Доля бюджетных инвестиций в общем объеме расходов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Процент абсолютного отклонения фактического объема доходов (без учета безвозмездных поступлений) за отчетный год от перв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начального плана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Наличие утвержденной методики формализованного прогнозиров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ния доходов бюджета по основным налогам и сборам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380BBC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Отношение прироста расходов бюджета в отчетном финансовом году, не обеспеченных соответствующим приростом доходов бю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жета, к объему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1.8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Наличие просроченной  кредиторской задолженности  по долговым обязательствам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Наличие кредиторской  задолженности по страховым взносам в г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сударственные внебюджетные фонды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2.0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Соблюдение бюджетного законодательства при утверждении объ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ма  условно- утвержденных  расходов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Прирост объема доходов автономных и бюджетных учреждений от приносящей доход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380BBC" w:rsidP="006F05D5">
            <w:pPr>
              <w:pStyle w:val="af2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800A9" w:rsidRPr="00E72CB1" w:rsidTr="009C537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1"/>
              <w:rPr>
                <w:color w:val="auto"/>
                <w:sz w:val="28"/>
                <w:szCs w:val="28"/>
              </w:rPr>
            </w:pPr>
            <w:r w:rsidRPr="00E72CB1">
              <w:rPr>
                <w:color w:val="auto"/>
                <w:sz w:val="28"/>
                <w:szCs w:val="28"/>
              </w:rPr>
              <w:t>2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800A9" w:rsidRPr="00E72CB1" w:rsidRDefault="009800A9" w:rsidP="009800A9">
            <w:pPr>
              <w:pStyle w:val="af4"/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Основное мероприятие 2  «Внедрение программно-целевых принципов организации деятельности»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Удельный вес расходов бюджета, формируемый  в рамках  пр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 xml:space="preserve">грамм в общем объеме расходов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4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Доля расходов на осуществление бюджетных инвестиций в рамках муниципальных  программ (рассчитывается без учета межбюдже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ных трансфертов)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380BB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771953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380B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руководителей органов местного самоуправления муниц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пального образования, руководителей муниципальных учреждений, для которых оплата их труда определяется с учетом результатов их профессиональной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71953" w:rsidRPr="00E72CB1" w:rsidRDefault="00771953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9800A9" w:rsidRPr="00E72CB1" w:rsidTr="009C537D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1"/>
              <w:rPr>
                <w:color w:val="auto"/>
                <w:sz w:val="28"/>
                <w:szCs w:val="28"/>
              </w:rPr>
            </w:pPr>
            <w:r w:rsidRPr="00E72CB1">
              <w:rPr>
                <w:color w:val="auto"/>
                <w:sz w:val="28"/>
                <w:szCs w:val="28"/>
              </w:rPr>
              <w:t>3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800A9" w:rsidRPr="00E72CB1" w:rsidRDefault="009800A9" w:rsidP="0055719F">
            <w:pPr>
              <w:pStyle w:val="af4"/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Основное мероприятие  «Повышение эффективности распределения бюджетных средств»</w:t>
            </w:r>
          </w:p>
        </w:tc>
      </w:tr>
      <w:tr w:rsidR="002649AC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Наличие установленного порядка определения предельных объемов бюджетных ассигнований, доводимых до главных распорядителей бюджетных средств в процессе составления проекта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2649AC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9AC" w:rsidRPr="00E72CB1" w:rsidRDefault="002649AC" w:rsidP="00380B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Доля программ, по которым утвержденный объем финансирования изменился в  течение отчетного года более чем на 10 процентов от первоначального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D57F6F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649AC" w:rsidRPr="00E72CB1" w:rsidTr="00D57F6F">
        <w:trPr>
          <w:trHeight w:val="1411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380B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Процент абсолютного отклонения утвержденного объема расходов бюджета муниципального образования на первый год планового периода от объема расходов соответствующего года при его утве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ждении на очередной финансовый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D57F6F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D57F6F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2649AC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380B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муниципальных программ, принятых в отчетном году, прое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к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ты которых прошли публичные обсуждения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D57F6F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D57F6F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</w:tr>
      <w:tr w:rsidR="002649AC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Публикация в средствах массовой информации и размещение в сети Интернет результатов распределения бюджета принимаемых обяз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тельств между принимаемыми и действующими муниципальными программами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49AC" w:rsidRPr="00E72CB1" w:rsidRDefault="002649AC" w:rsidP="002649AC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9800A9" w:rsidRPr="00E72CB1" w:rsidTr="006F05D5">
        <w:trPr>
          <w:trHeight w:val="758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1"/>
              <w:rPr>
                <w:color w:val="auto"/>
                <w:sz w:val="28"/>
                <w:szCs w:val="28"/>
              </w:rPr>
            </w:pPr>
            <w:r w:rsidRPr="00E72CB1">
              <w:rPr>
                <w:color w:val="auto"/>
                <w:sz w:val="28"/>
                <w:szCs w:val="28"/>
              </w:rPr>
              <w:t>4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800A9" w:rsidRPr="00E72CB1" w:rsidRDefault="009800A9" w:rsidP="009800A9">
            <w:pPr>
              <w:pStyle w:val="af4"/>
              <w:jc w:val="both"/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Основное мероприятие «Оптимизация функций муниципального управления, повышение эффективности их обесп</w:t>
            </w: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е</w:t>
            </w: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 xml:space="preserve">чения» 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BD54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услуг муниципального образования по осуществлению юр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дически значимых действий, предоставляемых в электронной фо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ме,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380BB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9800A9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9800A9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в сети Интернет данных мониторинга качества фина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сового управления главных распорядителей бюджетных средств муниципального образования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380BBC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800A9" w:rsidRPr="00E72CB1" w:rsidRDefault="00771953" w:rsidP="006F05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BD54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муниципальных учреждений, выполнивших муниципальное задание на 100 процентов, в общем количестве муниципальных у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ч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реждений, которым установлены муниципальные задания, проце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6F05D5" w:rsidRPr="00E72CB1" w:rsidTr="009800A9">
        <w:trPr>
          <w:trHeight w:val="1308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C837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Проведение независимой оценки соответствия качества фактически предоставленных муниципальных услуг утвержденным требован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ям к качеству, изучение мнения населения о качестве предоста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в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ляемых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380B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Доля муниципальных учреждений, в которых соотношение средней 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заработной платы руководителя муниципального учреждения и его заместителей к средней заработной плате работников муниципал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ь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ного учреждения превышает 5 раз, в общем количестве муниц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пальных учреждений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6F05D5">
            <w:pPr>
              <w:jc w:val="center"/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9800A9" w:rsidRPr="00E72CB1" w:rsidTr="000875C6">
        <w:trPr>
          <w:trHeight w:val="395"/>
        </w:trPr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0A9" w:rsidRPr="00E72CB1" w:rsidRDefault="000875C6" w:rsidP="000875C6">
            <w:pPr>
              <w:pStyle w:val="1"/>
              <w:rPr>
                <w:color w:val="auto"/>
                <w:sz w:val="28"/>
                <w:szCs w:val="28"/>
              </w:rPr>
            </w:pPr>
            <w:r w:rsidRPr="00E72CB1">
              <w:rPr>
                <w:color w:val="auto"/>
                <w:sz w:val="28"/>
                <w:szCs w:val="28"/>
              </w:rPr>
              <w:lastRenderedPageBreak/>
              <w:t>5</w:t>
            </w:r>
          </w:p>
        </w:tc>
        <w:tc>
          <w:tcPr>
            <w:tcW w:w="153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9800A9" w:rsidRPr="00E72CB1" w:rsidRDefault="009800A9" w:rsidP="000875C6">
            <w:pPr>
              <w:pStyle w:val="af4"/>
              <w:jc w:val="center"/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r w:rsidRPr="00E72CB1">
              <w:rPr>
                <w:rStyle w:val="af1"/>
                <w:rFonts w:ascii="Times New Roman" w:hAnsi="Times New Roman" w:cs="Times New Roman"/>
                <w:bCs/>
                <w:color w:val="auto"/>
                <w:sz w:val="28"/>
                <w:szCs w:val="28"/>
              </w:rPr>
              <w:t>Основное мероприятие  «Развитие информационной системы управления муниципальными финансами»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информации на специализированном сайте о муниц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и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пальных финансах в сети Интернет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Наличие Интернет-портала оказания муниципальных услуг по ос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у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ществлению юридически значимых действий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Наличие сайта в сети Интернет, имеющего функцию обратной св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зи с потребителями муниципальных услуг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BD54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муниципальных учреждений, информация о результатах де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я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тельности которых за отчетный год размещена в сети Интернет,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6F05D5" w:rsidRPr="00E72CB1" w:rsidTr="009800A9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5.5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BD54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Доля органов местного самоуправления муниципального образов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ния, информация о результатах деятельности которых размещена в сети Интернет, процентов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</w:tr>
      <w:tr w:rsidR="006F05D5" w:rsidRPr="00E72CB1" w:rsidTr="00911E82">
        <w:tc>
          <w:tcPr>
            <w:tcW w:w="6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в сети Интернет брошюры "Бюджет для граждан", ра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работанной на основе решения о бюджете на текущий год и на пл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новый период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6F05D5" w:rsidRPr="00E72CB1" w:rsidTr="00AD22C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55719F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Размещение в сети Интернет брошюры "Бюджет для граждан", ра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з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работанной на основе отчета об исполнении решения о бюджете за отчетный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D16B87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5D5" w:rsidRPr="00E72CB1" w:rsidRDefault="006F05D5" w:rsidP="009C537D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</w:tr>
      <w:tr w:rsidR="00AD22CF" w:rsidRPr="00E72CB1" w:rsidTr="00AD22CF"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pStyle w:val="a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2CB1">
              <w:rPr>
                <w:rFonts w:ascii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8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Реализация на территории муниципального образования проектов поддержки местных инициатив, направленных на решение вопр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о</w:t>
            </w:r>
            <w:r w:rsidRPr="00E72CB1">
              <w:rPr>
                <w:rFonts w:ascii="Times New Roman" w:hAnsi="Times New Roman"/>
                <w:sz w:val="28"/>
                <w:szCs w:val="28"/>
                <w:lang w:eastAsia="ru-RU"/>
              </w:rPr>
              <w:t>сов местного значения при непосредственном участии граждан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22CF" w:rsidRPr="00E72CB1" w:rsidRDefault="00AD22CF" w:rsidP="00C45E3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2CB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51137B" w:rsidRPr="00E72CB1" w:rsidRDefault="0051137B" w:rsidP="00BF5F5A">
      <w:pPr>
        <w:pBdr>
          <w:top w:val="single" w:sz="6" w:space="0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E72CB1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sectPr w:rsidR="0051137B" w:rsidRPr="00E72CB1" w:rsidSect="000875C6">
      <w:pgSz w:w="16838" w:h="11906" w:orient="landscape"/>
      <w:pgMar w:top="567" w:right="992" w:bottom="851" w:left="720" w:header="283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C10" w:rsidRDefault="00C91C10" w:rsidP="00686685">
      <w:pPr>
        <w:spacing w:after="0" w:line="240" w:lineRule="auto"/>
      </w:pPr>
      <w:r>
        <w:separator/>
      </w:r>
    </w:p>
  </w:endnote>
  <w:endnote w:type="continuationSeparator" w:id="1">
    <w:p w:rsidR="00C91C10" w:rsidRDefault="00C91C10" w:rsidP="00686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5A" w:rsidRPr="00186C57" w:rsidRDefault="007A7D5A">
    <w:pPr>
      <w:pStyle w:val="aa"/>
      <w:jc w:val="right"/>
    </w:pPr>
  </w:p>
  <w:p w:rsidR="007A7D5A" w:rsidRPr="00D8490B" w:rsidRDefault="007A7D5A" w:rsidP="00E5215D">
    <w:pPr>
      <w:pStyle w:val="aa"/>
      <w:tabs>
        <w:tab w:val="left" w:pos="2080"/>
      </w:tabs>
    </w:pPr>
    <w:r>
      <w:tab/>
    </w:r>
    <w:r>
      <w:tab/>
    </w:r>
    <w: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5A" w:rsidRPr="00186C57" w:rsidRDefault="007A7D5A" w:rsidP="00186C57">
    <w:pPr>
      <w:pStyle w:val="aa"/>
    </w:pPr>
  </w:p>
  <w:p w:rsidR="007A7D5A" w:rsidRPr="00B5476B" w:rsidRDefault="007A7D5A" w:rsidP="00186C57">
    <w:pPr>
      <w:pStyle w:val="aa"/>
      <w:tabs>
        <w:tab w:val="clear" w:pos="4677"/>
        <w:tab w:val="clear" w:pos="9355"/>
        <w:tab w:val="center" w:pos="4678"/>
        <w:tab w:val="right" w:pos="9356"/>
      </w:tabs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5A" w:rsidRPr="00186C57" w:rsidRDefault="007A7D5A" w:rsidP="00186C57">
    <w:pPr>
      <w:pStyle w:val="aa"/>
      <w:jc w:val="right"/>
    </w:pPr>
  </w:p>
  <w:p w:rsidR="007A7D5A" w:rsidRDefault="007A7D5A">
    <w:pPr>
      <w:pStyle w:val="a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5A" w:rsidRDefault="007A7D5A">
    <w:pPr>
      <w:pStyle w:val="aa"/>
      <w:jc w:val="right"/>
    </w:pPr>
  </w:p>
  <w:p w:rsidR="007A7D5A" w:rsidRPr="00B5476B" w:rsidRDefault="007A7D5A" w:rsidP="00186C57">
    <w:pPr>
      <w:pStyle w:val="aa"/>
      <w:tabs>
        <w:tab w:val="clear" w:pos="4677"/>
        <w:tab w:val="clear" w:pos="9355"/>
        <w:tab w:val="center" w:pos="4678"/>
        <w:tab w:val="right" w:pos="9356"/>
      </w:tabs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C10" w:rsidRDefault="00C91C10" w:rsidP="00686685">
      <w:pPr>
        <w:spacing w:after="0" w:line="240" w:lineRule="auto"/>
      </w:pPr>
      <w:r>
        <w:separator/>
      </w:r>
    </w:p>
  </w:footnote>
  <w:footnote w:type="continuationSeparator" w:id="1">
    <w:p w:rsidR="00C91C10" w:rsidRDefault="00C91C10" w:rsidP="00686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7D5A" w:rsidRPr="00186C57" w:rsidRDefault="007A7D5A">
    <w:pPr>
      <w:pStyle w:val="a8"/>
    </w:pPr>
  </w:p>
  <w:p w:rsidR="007A7D5A" w:rsidRDefault="007A7D5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D4EF5"/>
    <w:multiLevelType w:val="hybridMultilevel"/>
    <w:tmpl w:val="7BA620C0"/>
    <w:lvl w:ilvl="0" w:tplc="A1DA9234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D4641"/>
    <w:multiLevelType w:val="hybridMultilevel"/>
    <w:tmpl w:val="514EB2DC"/>
    <w:lvl w:ilvl="0" w:tplc="5E00B7BC">
      <w:start w:val="1"/>
      <w:numFmt w:val="decimal"/>
      <w:lvlText w:val="%1."/>
      <w:lvlJc w:val="left"/>
      <w:pPr>
        <w:ind w:left="36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2" w:hanging="360"/>
      </w:pPr>
    </w:lvl>
    <w:lvl w:ilvl="2" w:tplc="0419001B" w:tentative="1">
      <w:start w:val="1"/>
      <w:numFmt w:val="lowerRoman"/>
      <w:lvlText w:val="%3."/>
      <w:lvlJc w:val="right"/>
      <w:pPr>
        <w:ind w:left="5082" w:hanging="180"/>
      </w:pPr>
    </w:lvl>
    <w:lvl w:ilvl="3" w:tplc="0419000F" w:tentative="1">
      <w:start w:val="1"/>
      <w:numFmt w:val="decimal"/>
      <w:lvlText w:val="%4."/>
      <w:lvlJc w:val="left"/>
      <w:pPr>
        <w:ind w:left="5802" w:hanging="360"/>
      </w:pPr>
    </w:lvl>
    <w:lvl w:ilvl="4" w:tplc="04190019" w:tentative="1">
      <w:start w:val="1"/>
      <w:numFmt w:val="lowerLetter"/>
      <w:lvlText w:val="%5."/>
      <w:lvlJc w:val="left"/>
      <w:pPr>
        <w:ind w:left="6522" w:hanging="360"/>
      </w:pPr>
    </w:lvl>
    <w:lvl w:ilvl="5" w:tplc="0419001B" w:tentative="1">
      <w:start w:val="1"/>
      <w:numFmt w:val="lowerRoman"/>
      <w:lvlText w:val="%6."/>
      <w:lvlJc w:val="right"/>
      <w:pPr>
        <w:ind w:left="7242" w:hanging="180"/>
      </w:pPr>
    </w:lvl>
    <w:lvl w:ilvl="6" w:tplc="0419000F" w:tentative="1">
      <w:start w:val="1"/>
      <w:numFmt w:val="decimal"/>
      <w:lvlText w:val="%7."/>
      <w:lvlJc w:val="left"/>
      <w:pPr>
        <w:ind w:left="7962" w:hanging="360"/>
      </w:pPr>
    </w:lvl>
    <w:lvl w:ilvl="7" w:tplc="04190019" w:tentative="1">
      <w:start w:val="1"/>
      <w:numFmt w:val="lowerLetter"/>
      <w:lvlText w:val="%8."/>
      <w:lvlJc w:val="left"/>
      <w:pPr>
        <w:ind w:left="8682" w:hanging="360"/>
      </w:pPr>
    </w:lvl>
    <w:lvl w:ilvl="8" w:tplc="0419001B" w:tentative="1">
      <w:start w:val="1"/>
      <w:numFmt w:val="lowerRoman"/>
      <w:lvlText w:val="%9."/>
      <w:lvlJc w:val="right"/>
      <w:pPr>
        <w:ind w:left="9402" w:hanging="180"/>
      </w:pPr>
    </w:lvl>
  </w:abstractNum>
  <w:abstractNum w:abstractNumId="2">
    <w:nsid w:val="462956C1"/>
    <w:multiLevelType w:val="hybridMultilevel"/>
    <w:tmpl w:val="073CD2E4"/>
    <w:lvl w:ilvl="0" w:tplc="F938A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8AE7340"/>
    <w:multiLevelType w:val="hybridMultilevel"/>
    <w:tmpl w:val="B038C8DC"/>
    <w:lvl w:ilvl="0" w:tplc="D190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1F4347"/>
    <w:multiLevelType w:val="multilevel"/>
    <w:tmpl w:val="98940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FB6B93"/>
    <w:multiLevelType w:val="hybridMultilevel"/>
    <w:tmpl w:val="6B1A3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2756C6"/>
    <w:multiLevelType w:val="hybridMultilevel"/>
    <w:tmpl w:val="073CD2E4"/>
    <w:lvl w:ilvl="0" w:tplc="F938A0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95B2854"/>
    <w:multiLevelType w:val="hybridMultilevel"/>
    <w:tmpl w:val="FF38D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372A79"/>
    <w:multiLevelType w:val="hybridMultilevel"/>
    <w:tmpl w:val="58541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5A2C07"/>
    <w:multiLevelType w:val="hybridMultilevel"/>
    <w:tmpl w:val="B038C8DC"/>
    <w:lvl w:ilvl="0" w:tplc="D1900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8DE2CEF"/>
    <w:multiLevelType w:val="hybridMultilevel"/>
    <w:tmpl w:val="5636C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72700"/>
    <w:multiLevelType w:val="multilevel"/>
    <w:tmpl w:val="E6944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0"/>
  </w:num>
  <w:num w:numId="4">
    <w:abstractNumId w:val="7"/>
  </w:num>
  <w:num w:numId="5">
    <w:abstractNumId w:val="10"/>
  </w:num>
  <w:num w:numId="6">
    <w:abstractNumId w:val="1"/>
  </w:num>
  <w:num w:numId="7">
    <w:abstractNumId w:val="3"/>
  </w:num>
  <w:num w:numId="8">
    <w:abstractNumId w:val="5"/>
  </w:num>
  <w:num w:numId="9">
    <w:abstractNumId w:val="9"/>
  </w:num>
  <w:num w:numId="10">
    <w:abstractNumId w:val="6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8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C96DC4"/>
    <w:rsid w:val="00001FD5"/>
    <w:rsid w:val="000024E8"/>
    <w:rsid w:val="00004EA5"/>
    <w:rsid w:val="00005324"/>
    <w:rsid w:val="000058B5"/>
    <w:rsid w:val="00006B70"/>
    <w:rsid w:val="00007F98"/>
    <w:rsid w:val="000118D9"/>
    <w:rsid w:val="000119AD"/>
    <w:rsid w:val="00011C05"/>
    <w:rsid w:val="000133E9"/>
    <w:rsid w:val="00014A9E"/>
    <w:rsid w:val="00014CDE"/>
    <w:rsid w:val="00015FDE"/>
    <w:rsid w:val="000161E1"/>
    <w:rsid w:val="000175BD"/>
    <w:rsid w:val="00021BB4"/>
    <w:rsid w:val="00024292"/>
    <w:rsid w:val="00024F49"/>
    <w:rsid w:val="00027C35"/>
    <w:rsid w:val="0003066C"/>
    <w:rsid w:val="00031AB5"/>
    <w:rsid w:val="00031CD2"/>
    <w:rsid w:val="00033532"/>
    <w:rsid w:val="0003378B"/>
    <w:rsid w:val="00033E35"/>
    <w:rsid w:val="00033E74"/>
    <w:rsid w:val="00034992"/>
    <w:rsid w:val="000354B8"/>
    <w:rsid w:val="00036150"/>
    <w:rsid w:val="0003628E"/>
    <w:rsid w:val="000362EC"/>
    <w:rsid w:val="00037E39"/>
    <w:rsid w:val="00042216"/>
    <w:rsid w:val="0004713F"/>
    <w:rsid w:val="00047B8B"/>
    <w:rsid w:val="00053E43"/>
    <w:rsid w:val="00055B33"/>
    <w:rsid w:val="00056A5A"/>
    <w:rsid w:val="00057C5B"/>
    <w:rsid w:val="00060423"/>
    <w:rsid w:val="00060552"/>
    <w:rsid w:val="0006182B"/>
    <w:rsid w:val="000641E0"/>
    <w:rsid w:val="00064322"/>
    <w:rsid w:val="000677F0"/>
    <w:rsid w:val="00071453"/>
    <w:rsid w:val="00071EB7"/>
    <w:rsid w:val="0007484E"/>
    <w:rsid w:val="000763C7"/>
    <w:rsid w:val="000809BC"/>
    <w:rsid w:val="00082AC0"/>
    <w:rsid w:val="00083183"/>
    <w:rsid w:val="00083D55"/>
    <w:rsid w:val="000851E8"/>
    <w:rsid w:val="000875C6"/>
    <w:rsid w:val="00087EA6"/>
    <w:rsid w:val="00091EC5"/>
    <w:rsid w:val="00092112"/>
    <w:rsid w:val="000924E8"/>
    <w:rsid w:val="000944C1"/>
    <w:rsid w:val="00096E39"/>
    <w:rsid w:val="000A417C"/>
    <w:rsid w:val="000A544C"/>
    <w:rsid w:val="000A5535"/>
    <w:rsid w:val="000A7329"/>
    <w:rsid w:val="000A7331"/>
    <w:rsid w:val="000B040A"/>
    <w:rsid w:val="000B1EDD"/>
    <w:rsid w:val="000B248C"/>
    <w:rsid w:val="000B525C"/>
    <w:rsid w:val="000B5D77"/>
    <w:rsid w:val="000B61D9"/>
    <w:rsid w:val="000B6817"/>
    <w:rsid w:val="000B71B8"/>
    <w:rsid w:val="000C1D09"/>
    <w:rsid w:val="000C2879"/>
    <w:rsid w:val="000C43BE"/>
    <w:rsid w:val="000C4959"/>
    <w:rsid w:val="000C60FC"/>
    <w:rsid w:val="000D1666"/>
    <w:rsid w:val="000D29CE"/>
    <w:rsid w:val="000D2B5C"/>
    <w:rsid w:val="000D60BB"/>
    <w:rsid w:val="000D6EB1"/>
    <w:rsid w:val="000D74EB"/>
    <w:rsid w:val="000E0428"/>
    <w:rsid w:val="000E1833"/>
    <w:rsid w:val="000E22FE"/>
    <w:rsid w:val="000E6498"/>
    <w:rsid w:val="000E6C6B"/>
    <w:rsid w:val="000E72FA"/>
    <w:rsid w:val="000E77AD"/>
    <w:rsid w:val="000F0595"/>
    <w:rsid w:val="000F1762"/>
    <w:rsid w:val="000F1903"/>
    <w:rsid w:val="000F29FB"/>
    <w:rsid w:val="000F31F7"/>
    <w:rsid w:val="000F58DF"/>
    <w:rsid w:val="000F61C9"/>
    <w:rsid w:val="000F7073"/>
    <w:rsid w:val="000F7B35"/>
    <w:rsid w:val="00100578"/>
    <w:rsid w:val="001029B8"/>
    <w:rsid w:val="00103BE3"/>
    <w:rsid w:val="0010510E"/>
    <w:rsid w:val="00106C89"/>
    <w:rsid w:val="0010758E"/>
    <w:rsid w:val="00110AAE"/>
    <w:rsid w:val="00112749"/>
    <w:rsid w:val="00113FCA"/>
    <w:rsid w:val="001143B1"/>
    <w:rsid w:val="001161FE"/>
    <w:rsid w:val="001162AE"/>
    <w:rsid w:val="00116938"/>
    <w:rsid w:val="00120605"/>
    <w:rsid w:val="001215B0"/>
    <w:rsid w:val="0012479C"/>
    <w:rsid w:val="0012701E"/>
    <w:rsid w:val="001300EA"/>
    <w:rsid w:val="001310C1"/>
    <w:rsid w:val="00131A96"/>
    <w:rsid w:val="00132C61"/>
    <w:rsid w:val="00134C95"/>
    <w:rsid w:val="001369CE"/>
    <w:rsid w:val="00136F27"/>
    <w:rsid w:val="001370A4"/>
    <w:rsid w:val="00140307"/>
    <w:rsid w:val="0014261D"/>
    <w:rsid w:val="0014279F"/>
    <w:rsid w:val="0014367B"/>
    <w:rsid w:val="00143B74"/>
    <w:rsid w:val="001440C5"/>
    <w:rsid w:val="00144F42"/>
    <w:rsid w:val="001452E7"/>
    <w:rsid w:val="001453A6"/>
    <w:rsid w:val="001461BD"/>
    <w:rsid w:val="00147D8F"/>
    <w:rsid w:val="00150CFA"/>
    <w:rsid w:val="00151904"/>
    <w:rsid w:val="00152EB4"/>
    <w:rsid w:val="00154B37"/>
    <w:rsid w:val="001552FA"/>
    <w:rsid w:val="00160B6A"/>
    <w:rsid w:val="00161135"/>
    <w:rsid w:val="001633C2"/>
    <w:rsid w:val="00164744"/>
    <w:rsid w:val="00164B95"/>
    <w:rsid w:val="00165354"/>
    <w:rsid w:val="00165FED"/>
    <w:rsid w:val="00166039"/>
    <w:rsid w:val="001663AB"/>
    <w:rsid w:val="0016772F"/>
    <w:rsid w:val="00171E4A"/>
    <w:rsid w:val="001732BD"/>
    <w:rsid w:val="00174174"/>
    <w:rsid w:val="00174E1C"/>
    <w:rsid w:val="00174F15"/>
    <w:rsid w:val="001754D4"/>
    <w:rsid w:val="001763AE"/>
    <w:rsid w:val="001766FE"/>
    <w:rsid w:val="00180A8D"/>
    <w:rsid w:val="00182F20"/>
    <w:rsid w:val="00185400"/>
    <w:rsid w:val="00185541"/>
    <w:rsid w:val="001858A9"/>
    <w:rsid w:val="00186302"/>
    <w:rsid w:val="00186C57"/>
    <w:rsid w:val="0018776C"/>
    <w:rsid w:val="00187861"/>
    <w:rsid w:val="001905FD"/>
    <w:rsid w:val="00190BAA"/>
    <w:rsid w:val="00192D4B"/>
    <w:rsid w:val="00195BAD"/>
    <w:rsid w:val="00195D9E"/>
    <w:rsid w:val="001976F4"/>
    <w:rsid w:val="001979B4"/>
    <w:rsid w:val="00197EC9"/>
    <w:rsid w:val="001A1652"/>
    <w:rsid w:val="001A1998"/>
    <w:rsid w:val="001A1F0D"/>
    <w:rsid w:val="001A296F"/>
    <w:rsid w:val="001A406C"/>
    <w:rsid w:val="001A565B"/>
    <w:rsid w:val="001A59B5"/>
    <w:rsid w:val="001B035E"/>
    <w:rsid w:val="001B22F0"/>
    <w:rsid w:val="001B4758"/>
    <w:rsid w:val="001B5561"/>
    <w:rsid w:val="001B73BA"/>
    <w:rsid w:val="001B7BF1"/>
    <w:rsid w:val="001C3A26"/>
    <w:rsid w:val="001C49BF"/>
    <w:rsid w:val="001D09F7"/>
    <w:rsid w:val="001D1F7E"/>
    <w:rsid w:val="001D21C3"/>
    <w:rsid w:val="001D40D1"/>
    <w:rsid w:val="001D4122"/>
    <w:rsid w:val="001D4240"/>
    <w:rsid w:val="001D50C0"/>
    <w:rsid w:val="001E1081"/>
    <w:rsid w:val="001E295C"/>
    <w:rsid w:val="001E2EB3"/>
    <w:rsid w:val="001E5A25"/>
    <w:rsid w:val="001E6B58"/>
    <w:rsid w:val="001E7216"/>
    <w:rsid w:val="001E7FC1"/>
    <w:rsid w:val="001F0C56"/>
    <w:rsid w:val="001F0CF9"/>
    <w:rsid w:val="001F2192"/>
    <w:rsid w:val="001F3CE5"/>
    <w:rsid w:val="001F59C7"/>
    <w:rsid w:val="001F67FA"/>
    <w:rsid w:val="001F6F26"/>
    <w:rsid w:val="001F6F46"/>
    <w:rsid w:val="002006BD"/>
    <w:rsid w:val="00200B78"/>
    <w:rsid w:val="00201634"/>
    <w:rsid w:val="00202629"/>
    <w:rsid w:val="00202FB5"/>
    <w:rsid w:val="002030C7"/>
    <w:rsid w:val="002068A8"/>
    <w:rsid w:val="00207FD7"/>
    <w:rsid w:val="0021003E"/>
    <w:rsid w:val="00210246"/>
    <w:rsid w:val="00213B12"/>
    <w:rsid w:val="00214362"/>
    <w:rsid w:val="002149BA"/>
    <w:rsid w:val="00214B69"/>
    <w:rsid w:val="00215C47"/>
    <w:rsid w:val="00215CDD"/>
    <w:rsid w:val="00216006"/>
    <w:rsid w:val="0021654B"/>
    <w:rsid w:val="00221330"/>
    <w:rsid w:val="00222048"/>
    <w:rsid w:val="00223A2C"/>
    <w:rsid w:val="00225604"/>
    <w:rsid w:val="00225CDC"/>
    <w:rsid w:val="0022716D"/>
    <w:rsid w:val="002350DF"/>
    <w:rsid w:val="00237966"/>
    <w:rsid w:val="00240A2F"/>
    <w:rsid w:val="00241345"/>
    <w:rsid w:val="00241DDD"/>
    <w:rsid w:val="00241F8C"/>
    <w:rsid w:val="002450FA"/>
    <w:rsid w:val="0024777C"/>
    <w:rsid w:val="00247F66"/>
    <w:rsid w:val="00250819"/>
    <w:rsid w:val="00250A9D"/>
    <w:rsid w:val="00252E60"/>
    <w:rsid w:val="00256085"/>
    <w:rsid w:val="00256C19"/>
    <w:rsid w:val="00256C57"/>
    <w:rsid w:val="0025749E"/>
    <w:rsid w:val="00262FED"/>
    <w:rsid w:val="00263881"/>
    <w:rsid w:val="00263E6F"/>
    <w:rsid w:val="002649AC"/>
    <w:rsid w:val="00266438"/>
    <w:rsid w:val="00270B6B"/>
    <w:rsid w:val="00270DC2"/>
    <w:rsid w:val="00273388"/>
    <w:rsid w:val="00273552"/>
    <w:rsid w:val="00273A76"/>
    <w:rsid w:val="00274142"/>
    <w:rsid w:val="00274DA0"/>
    <w:rsid w:val="00276636"/>
    <w:rsid w:val="00282782"/>
    <w:rsid w:val="00283370"/>
    <w:rsid w:val="00283F1C"/>
    <w:rsid w:val="00286243"/>
    <w:rsid w:val="00290390"/>
    <w:rsid w:val="00291013"/>
    <w:rsid w:val="002924D0"/>
    <w:rsid w:val="00293782"/>
    <w:rsid w:val="002958BD"/>
    <w:rsid w:val="00295D57"/>
    <w:rsid w:val="0029623C"/>
    <w:rsid w:val="0029627C"/>
    <w:rsid w:val="0029661A"/>
    <w:rsid w:val="002A0A33"/>
    <w:rsid w:val="002A303B"/>
    <w:rsid w:val="002A3E16"/>
    <w:rsid w:val="002A4521"/>
    <w:rsid w:val="002A5341"/>
    <w:rsid w:val="002A626F"/>
    <w:rsid w:val="002A6E60"/>
    <w:rsid w:val="002A7D8A"/>
    <w:rsid w:val="002B0E90"/>
    <w:rsid w:val="002B162D"/>
    <w:rsid w:val="002C2A73"/>
    <w:rsid w:val="002C3763"/>
    <w:rsid w:val="002C396C"/>
    <w:rsid w:val="002C45C1"/>
    <w:rsid w:val="002C561F"/>
    <w:rsid w:val="002C5C64"/>
    <w:rsid w:val="002C5D11"/>
    <w:rsid w:val="002D0489"/>
    <w:rsid w:val="002D0F95"/>
    <w:rsid w:val="002D2509"/>
    <w:rsid w:val="002D3E34"/>
    <w:rsid w:val="002D4995"/>
    <w:rsid w:val="002D49DC"/>
    <w:rsid w:val="002D5177"/>
    <w:rsid w:val="002D5908"/>
    <w:rsid w:val="002D6229"/>
    <w:rsid w:val="002D7EBD"/>
    <w:rsid w:val="002E0705"/>
    <w:rsid w:val="002E180A"/>
    <w:rsid w:val="002E1DA1"/>
    <w:rsid w:val="002E2D2B"/>
    <w:rsid w:val="002E3FCA"/>
    <w:rsid w:val="002E4F4A"/>
    <w:rsid w:val="002E5CD4"/>
    <w:rsid w:val="002E6D87"/>
    <w:rsid w:val="002E6F9D"/>
    <w:rsid w:val="002F0B45"/>
    <w:rsid w:val="002F0E74"/>
    <w:rsid w:val="002F39A5"/>
    <w:rsid w:val="002F3AB4"/>
    <w:rsid w:val="002F3EA9"/>
    <w:rsid w:val="002F5D38"/>
    <w:rsid w:val="002F62CC"/>
    <w:rsid w:val="002F6B7F"/>
    <w:rsid w:val="00300D0F"/>
    <w:rsid w:val="003020B7"/>
    <w:rsid w:val="003025CF"/>
    <w:rsid w:val="00303727"/>
    <w:rsid w:val="003038CE"/>
    <w:rsid w:val="00303A3D"/>
    <w:rsid w:val="00304EA0"/>
    <w:rsid w:val="00304F61"/>
    <w:rsid w:val="00306812"/>
    <w:rsid w:val="0031018E"/>
    <w:rsid w:val="003101FD"/>
    <w:rsid w:val="0031056E"/>
    <w:rsid w:val="00310A3E"/>
    <w:rsid w:val="0031167E"/>
    <w:rsid w:val="00312DDE"/>
    <w:rsid w:val="003136BB"/>
    <w:rsid w:val="00313C14"/>
    <w:rsid w:val="00314489"/>
    <w:rsid w:val="00315080"/>
    <w:rsid w:val="00316288"/>
    <w:rsid w:val="003218BE"/>
    <w:rsid w:val="00321964"/>
    <w:rsid w:val="00321CAD"/>
    <w:rsid w:val="00323382"/>
    <w:rsid w:val="003250AF"/>
    <w:rsid w:val="00330D93"/>
    <w:rsid w:val="00331FC8"/>
    <w:rsid w:val="00333C32"/>
    <w:rsid w:val="00335C07"/>
    <w:rsid w:val="00336245"/>
    <w:rsid w:val="00337F4B"/>
    <w:rsid w:val="0034031A"/>
    <w:rsid w:val="003419EB"/>
    <w:rsid w:val="00343374"/>
    <w:rsid w:val="00343663"/>
    <w:rsid w:val="003453E7"/>
    <w:rsid w:val="0034566D"/>
    <w:rsid w:val="00345E59"/>
    <w:rsid w:val="00347030"/>
    <w:rsid w:val="00347209"/>
    <w:rsid w:val="00352068"/>
    <w:rsid w:val="003527EE"/>
    <w:rsid w:val="00354D23"/>
    <w:rsid w:val="00355092"/>
    <w:rsid w:val="00355146"/>
    <w:rsid w:val="003575C7"/>
    <w:rsid w:val="00357E66"/>
    <w:rsid w:val="003605D6"/>
    <w:rsid w:val="003607F9"/>
    <w:rsid w:val="0036099D"/>
    <w:rsid w:val="00370504"/>
    <w:rsid w:val="0037220C"/>
    <w:rsid w:val="0037345A"/>
    <w:rsid w:val="0037380D"/>
    <w:rsid w:val="00373BDE"/>
    <w:rsid w:val="00374C88"/>
    <w:rsid w:val="00374E43"/>
    <w:rsid w:val="00375F5F"/>
    <w:rsid w:val="003761D2"/>
    <w:rsid w:val="00377DCF"/>
    <w:rsid w:val="00380BBC"/>
    <w:rsid w:val="00382013"/>
    <w:rsid w:val="00382C31"/>
    <w:rsid w:val="00383131"/>
    <w:rsid w:val="00384657"/>
    <w:rsid w:val="0039106B"/>
    <w:rsid w:val="00391A54"/>
    <w:rsid w:val="003923E3"/>
    <w:rsid w:val="003947C9"/>
    <w:rsid w:val="003959B7"/>
    <w:rsid w:val="00396B7E"/>
    <w:rsid w:val="003A0B4B"/>
    <w:rsid w:val="003A0FA8"/>
    <w:rsid w:val="003A2E74"/>
    <w:rsid w:val="003A46BA"/>
    <w:rsid w:val="003A4DF9"/>
    <w:rsid w:val="003A5096"/>
    <w:rsid w:val="003A5D6B"/>
    <w:rsid w:val="003B00A7"/>
    <w:rsid w:val="003B0F7B"/>
    <w:rsid w:val="003B1E75"/>
    <w:rsid w:val="003B3761"/>
    <w:rsid w:val="003B37BA"/>
    <w:rsid w:val="003B6089"/>
    <w:rsid w:val="003B6C95"/>
    <w:rsid w:val="003C16C1"/>
    <w:rsid w:val="003C2925"/>
    <w:rsid w:val="003C29A8"/>
    <w:rsid w:val="003C3E5E"/>
    <w:rsid w:val="003C6D11"/>
    <w:rsid w:val="003C7942"/>
    <w:rsid w:val="003D1928"/>
    <w:rsid w:val="003D2427"/>
    <w:rsid w:val="003D342F"/>
    <w:rsid w:val="003D40BF"/>
    <w:rsid w:val="003D5746"/>
    <w:rsid w:val="003D6018"/>
    <w:rsid w:val="003D71CE"/>
    <w:rsid w:val="003E2DE3"/>
    <w:rsid w:val="003E3A7C"/>
    <w:rsid w:val="003E48C1"/>
    <w:rsid w:val="003E577C"/>
    <w:rsid w:val="003E5A40"/>
    <w:rsid w:val="003E5C98"/>
    <w:rsid w:val="003F0C0C"/>
    <w:rsid w:val="003F0D18"/>
    <w:rsid w:val="003F1ADF"/>
    <w:rsid w:val="003F3EEF"/>
    <w:rsid w:val="003F405B"/>
    <w:rsid w:val="003F6294"/>
    <w:rsid w:val="003F764C"/>
    <w:rsid w:val="003F7F34"/>
    <w:rsid w:val="004001F5"/>
    <w:rsid w:val="004007F1"/>
    <w:rsid w:val="00401F77"/>
    <w:rsid w:val="00402CE5"/>
    <w:rsid w:val="00402E56"/>
    <w:rsid w:val="004040A6"/>
    <w:rsid w:val="00407216"/>
    <w:rsid w:val="004115ED"/>
    <w:rsid w:val="004118AE"/>
    <w:rsid w:val="00412299"/>
    <w:rsid w:val="0041296C"/>
    <w:rsid w:val="00414FC6"/>
    <w:rsid w:val="00415240"/>
    <w:rsid w:val="0041667B"/>
    <w:rsid w:val="00416A60"/>
    <w:rsid w:val="00416B89"/>
    <w:rsid w:val="00417E17"/>
    <w:rsid w:val="00420BBD"/>
    <w:rsid w:val="0042108F"/>
    <w:rsid w:val="00424708"/>
    <w:rsid w:val="00424D9A"/>
    <w:rsid w:val="00425260"/>
    <w:rsid w:val="00425C75"/>
    <w:rsid w:val="00426B18"/>
    <w:rsid w:val="004321BD"/>
    <w:rsid w:val="00432E72"/>
    <w:rsid w:val="00434179"/>
    <w:rsid w:val="0043478B"/>
    <w:rsid w:val="004357AE"/>
    <w:rsid w:val="0043783B"/>
    <w:rsid w:val="004409D1"/>
    <w:rsid w:val="00440D10"/>
    <w:rsid w:val="004413F4"/>
    <w:rsid w:val="00442866"/>
    <w:rsid w:val="00445099"/>
    <w:rsid w:val="00446358"/>
    <w:rsid w:val="0044672B"/>
    <w:rsid w:val="00447898"/>
    <w:rsid w:val="0045159D"/>
    <w:rsid w:val="00453665"/>
    <w:rsid w:val="00454A05"/>
    <w:rsid w:val="004554FB"/>
    <w:rsid w:val="0045586F"/>
    <w:rsid w:val="0046166A"/>
    <w:rsid w:val="00463BF7"/>
    <w:rsid w:val="004645D0"/>
    <w:rsid w:val="00464BBB"/>
    <w:rsid w:val="00464E9E"/>
    <w:rsid w:val="0046607F"/>
    <w:rsid w:val="00466567"/>
    <w:rsid w:val="00471F55"/>
    <w:rsid w:val="00473B27"/>
    <w:rsid w:val="00474EBC"/>
    <w:rsid w:val="00474F3D"/>
    <w:rsid w:val="00475FF0"/>
    <w:rsid w:val="00480697"/>
    <w:rsid w:val="00481A24"/>
    <w:rsid w:val="00481D40"/>
    <w:rsid w:val="004836E9"/>
    <w:rsid w:val="00485DF3"/>
    <w:rsid w:val="00487C11"/>
    <w:rsid w:val="00491716"/>
    <w:rsid w:val="00494BF0"/>
    <w:rsid w:val="004964B1"/>
    <w:rsid w:val="004967AF"/>
    <w:rsid w:val="004A0EDF"/>
    <w:rsid w:val="004A1174"/>
    <w:rsid w:val="004A281A"/>
    <w:rsid w:val="004A40EC"/>
    <w:rsid w:val="004A4AE4"/>
    <w:rsid w:val="004A64B7"/>
    <w:rsid w:val="004A6A8D"/>
    <w:rsid w:val="004B2756"/>
    <w:rsid w:val="004B4079"/>
    <w:rsid w:val="004B5615"/>
    <w:rsid w:val="004B7751"/>
    <w:rsid w:val="004B7A81"/>
    <w:rsid w:val="004C0985"/>
    <w:rsid w:val="004C145D"/>
    <w:rsid w:val="004C1F7D"/>
    <w:rsid w:val="004C286F"/>
    <w:rsid w:val="004C2A37"/>
    <w:rsid w:val="004C3AEA"/>
    <w:rsid w:val="004C5CAF"/>
    <w:rsid w:val="004C65F0"/>
    <w:rsid w:val="004D1A7B"/>
    <w:rsid w:val="004D2120"/>
    <w:rsid w:val="004D3673"/>
    <w:rsid w:val="004D3C03"/>
    <w:rsid w:val="004D4296"/>
    <w:rsid w:val="004D4364"/>
    <w:rsid w:val="004D4F46"/>
    <w:rsid w:val="004D6628"/>
    <w:rsid w:val="004D7741"/>
    <w:rsid w:val="004E070B"/>
    <w:rsid w:val="004E157D"/>
    <w:rsid w:val="004E1657"/>
    <w:rsid w:val="004E291A"/>
    <w:rsid w:val="004E5EE3"/>
    <w:rsid w:val="004F1BE2"/>
    <w:rsid w:val="004F1CB0"/>
    <w:rsid w:val="004F22C7"/>
    <w:rsid w:val="004F2F9A"/>
    <w:rsid w:val="004F353D"/>
    <w:rsid w:val="004F4DB1"/>
    <w:rsid w:val="004F61F1"/>
    <w:rsid w:val="005002FF"/>
    <w:rsid w:val="005012AD"/>
    <w:rsid w:val="0050142A"/>
    <w:rsid w:val="00501700"/>
    <w:rsid w:val="00502526"/>
    <w:rsid w:val="00503370"/>
    <w:rsid w:val="005040A7"/>
    <w:rsid w:val="00506CD5"/>
    <w:rsid w:val="005078A0"/>
    <w:rsid w:val="005079D9"/>
    <w:rsid w:val="00510E66"/>
    <w:rsid w:val="0051137B"/>
    <w:rsid w:val="00512048"/>
    <w:rsid w:val="00512601"/>
    <w:rsid w:val="00513119"/>
    <w:rsid w:val="00513BEC"/>
    <w:rsid w:val="00514682"/>
    <w:rsid w:val="00514DFB"/>
    <w:rsid w:val="00515C07"/>
    <w:rsid w:val="00516E54"/>
    <w:rsid w:val="00516E9A"/>
    <w:rsid w:val="0051703B"/>
    <w:rsid w:val="005173AB"/>
    <w:rsid w:val="0051757A"/>
    <w:rsid w:val="005202B0"/>
    <w:rsid w:val="00520463"/>
    <w:rsid w:val="005213DB"/>
    <w:rsid w:val="005218BC"/>
    <w:rsid w:val="0052334C"/>
    <w:rsid w:val="00524670"/>
    <w:rsid w:val="00525D7F"/>
    <w:rsid w:val="00526797"/>
    <w:rsid w:val="00527688"/>
    <w:rsid w:val="00527E8D"/>
    <w:rsid w:val="00530686"/>
    <w:rsid w:val="00532230"/>
    <w:rsid w:val="005327E5"/>
    <w:rsid w:val="0053384F"/>
    <w:rsid w:val="00534EC8"/>
    <w:rsid w:val="005356F9"/>
    <w:rsid w:val="005404A5"/>
    <w:rsid w:val="00541499"/>
    <w:rsid w:val="00542FFA"/>
    <w:rsid w:val="0054434E"/>
    <w:rsid w:val="0054481B"/>
    <w:rsid w:val="00545A60"/>
    <w:rsid w:val="0055006D"/>
    <w:rsid w:val="005506F7"/>
    <w:rsid w:val="00550759"/>
    <w:rsid w:val="005529A4"/>
    <w:rsid w:val="00553048"/>
    <w:rsid w:val="00554EC2"/>
    <w:rsid w:val="0055529D"/>
    <w:rsid w:val="0055719F"/>
    <w:rsid w:val="0055792F"/>
    <w:rsid w:val="00557CAA"/>
    <w:rsid w:val="005614EE"/>
    <w:rsid w:val="00561F5E"/>
    <w:rsid w:val="00565639"/>
    <w:rsid w:val="00565C10"/>
    <w:rsid w:val="005672BC"/>
    <w:rsid w:val="005677C5"/>
    <w:rsid w:val="00570969"/>
    <w:rsid w:val="005714F8"/>
    <w:rsid w:val="00573831"/>
    <w:rsid w:val="00573A6D"/>
    <w:rsid w:val="00573F06"/>
    <w:rsid w:val="0057561F"/>
    <w:rsid w:val="00576E8C"/>
    <w:rsid w:val="005802D8"/>
    <w:rsid w:val="00580772"/>
    <w:rsid w:val="005816E2"/>
    <w:rsid w:val="00581C8D"/>
    <w:rsid w:val="00583AF3"/>
    <w:rsid w:val="0058561B"/>
    <w:rsid w:val="00585D75"/>
    <w:rsid w:val="0058728D"/>
    <w:rsid w:val="00590BC2"/>
    <w:rsid w:val="0059105A"/>
    <w:rsid w:val="00591445"/>
    <w:rsid w:val="0059256C"/>
    <w:rsid w:val="00592825"/>
    <w:rsid w:val="00593456"/>
    <w:rsid w:val="00593AA7"/>
    <w:rsid w:val="005940F5"/>
    <w:rsid w:val="00594B0D"/>
    <w:rsid w:val="00594FD3"/>
    <w:rsid w:val="0059540F"/>
    <w:rsid w:val="00595C94"/>
    <w:rsid w:val="0059652C"/>
    <w:rsid w:val="00596D5E"/>
    <w:rsid w:val="005A42CF"/>
    <w:rsid w:val="005A48AC"/>
    <w:rsid w:val="005A5600"/>
    <w:rsid w:val="005A613D"/>
    <w:rsid w:val="005A644E"/>
    <w:rsid w:val="005A68EA"/>
    <w:rsid w:val="005B02F5"/>
    <w:rsid w:val="005B04D9"/>
    <w:rsid w:val="005B0E6D"/>
    <w:rsid w:val="005B1160"/>
    <w:rsid w:val="005B1FF3"/>
    <w:rsid w:val="005B20B1"/>
    <w:rsid w:val="005B60A6"/>
    <w:rsid w:val="005B6C2F"/>
    <w:rsid w:val="005B7687"/>
    <w:rsid w:val="005C0ECC"/>
    <w:rsid w:val="005C1D76"/>
    <w:rsid w:val="005C1DF0"/>
    <w:rsid w:val="005C5D20"/>
    <w:rsid w:val="005C6516"/>
    <w:rsid w:val="005C7A29"/>
    <w:rsid w:val="005D1756"/>
    <w:rsid w:val="005D2FF7"/>
    <w:rsid w:val="005E09F9"/>
    <w:rsid w:val="005E16FC"/>
    <w:rsid w:val="005E179E"/>
    <w:rsid w:val="005E2D0F"/>
    <w:rsid w:val="005E3A8C"/>
    <w:rsid w:val="005E68BB"/>
    <w:rsid w:val="005E6A37"/>
    <w:rsid w:val="005F0E60"/>
    <w:rsid w:val="005F2483"/>
    <w:rsid w:val="005F3D85"/>
    <w:rsid w:val="005F3E39"/>
    <w:rsid w:val="005F6D74"/>
    <w:rsid w:val="005F6E06"/>
    <w:rsid w:val="005F724A"/>
    <w:rsid w:val="006008EE"/>
    <w:rsid w:val="0060104C"/>
    <w:rsid w:val="006022A1"/>
    <w:rsid w:val="006054C5"/>
    <w:rsid w:val="006059EE"/>
    <w:rsid w:val="006063D3"/>
    <w:rsid w:val="00612141"/>
    <w:rsid w:val="00615A58"/>
    <w:rsid w:val="00615F27"/>
    <w:rsid w:val="00623523"/>
    <w:rsid w:val="006240BC"/>
    <w:rsid w:val="006243F7"/>
    <w:rsid w:val="0062476E"/>
    <w:rsid w:val="006250EC"/>
    <w:rsid w:val="00626315"/>
    <w:rsid w:val="00626DF7"/>
    <w:rsid w:val="00626E02"/>
    <w:rsid w:val="00627FF7"/>
    <w:rsid w:val="0063000E"/>
    <w:rsid w:val="0063002B"/>
    <w:rsid w:val="00630661"/>
    <w:rsid w:val="0063154B"/>
    <w:rsid w:val="00631B5C"/>
    <w:rsid w:val="00631FBA"/>
    <w:rsid w:val="00632FFD"/>
    <w:rsid w:val="006337F4"/>
    <w:rsid w:val="00633D84"/>
    <w:rsid w:val="00636342"/>
    <w:rsid w:val="0063665C"/>
    <w:rsid w:val="00636BBB"/>
    <w:rsid w:val="0063717F"/>
    <w:rsid w:val="0063735F"/>
    <w:rsid w:val="006415B3"/>
    <w:rsid w:val="0064266D"/>
    <w:rsid w:val="0064416B"/>
    <w:rsid w:val="00644233"/>
    <w:rsid w:val="00644D98"/>
    <w:rsid w:val="0064515B"/>
    <w:rsid w:val="00646135"/>
    <w:rsid w:val="00646C8D"/>
    <w:rsid w:val="0064715A"/>
    <w:rsid w:val="006500B2"/>
    <w:rsid w:val="00656CD7"/>
    <w:rsid w:val="006607E3"/>
    <w:rsid w:val="00661E7D"/>
    <w:rsid w:val="00662EB4"/>
    <w:rsid w:val="00663034"/>
    <w:rsid w:val="0066620F"/>
    <w:rsid w:val="0066660A"/>
    <w:rsid w:val="00666D32"/>
    <w:rsid w:val="00667B63"/>
    <w:rsid w:val="00670AA0"/>
    <w:rsid w:val="00670E63"/>
    <w:rsid w:val="00672DA6"/>
    <w:rsid w:val="00674128"/>
    <w:rsid w:val="006755CF"/>
    <w:rsid w:val="00676FED"/>
    <w:rsid w:val="00677BF8"/>
    <w:rsid w:val="00682C2B"/>
    <w:rsid w:val="00682C73"/>
    <w:rsid w:val="00683CD4"/>
    <w:rsid w:val="00684EBF"/>
    <w:rsid w:val="006859E9"/>
    <w:rsid w:val="00686279"/>
    <w:rsid w:val="00686685"/>
    <w:rsid w:val="00687CDA"/>
    <w:rsid w:val="006906FB"/>
    <w:rsid w:val="00690A8E"/>
    <w:rsid w:val="00691D3F"/>
    <w:rsid w:val="006931A5"/>
    <w:rsid w:val="00694ADB"/>
    <w:rsid w:val="006954B9"/>
    <w:rsid w:val="006957EA"/>
    <w:rsid w:val="00696A39"/>
    <w:rsid w:val="006A0DF4"/>
    <w:rsid w:val="006A15A2"/>
    <w:rsid w:val="006A369E"/>
    <w:rsid w:val="006A3E11"/>
    <w:rsid w:val="006A47B8"/>
    <w:rsid w:val="006A50B5"/>
    <w:rsid w:val="006A53D8"/>
    <w:rsid w:val="006A5F7E"/>
    <w:rsid w:val="006A66A5"/>
    <w:rsid w:val="006A7D9A"/>
    <w:rsid w:val="006B27F6"/>
    <w:rsid w:val="006B3054"/>
    <w:rsid w:val="006B30A1"/>
    <w:rsid w:val="006B4008"/>
    <w:rsid w:val="006B4A8B"/>
    <w:rsid w:val="006B4E99"/>
    <w:rsid w:val="006B6D36"/>
    <w:rsid w:val="006C1DA7"/>
    <w:rsid w:val="006C3AD5"/>
    <w:rsid w:val="006C5E74"/>
    <w:rsid w:val="006D13C0"/>
    <w:rsid w:val="006D14B7"/>
    <w:rsid w:val="006D1CA7"/>
    <w:rsid w:val="006D1E4D"/>
    <w:rsid w:val="006D1FBB"/>
    <w:rsid w:val="006D4ED9"/>
    <w:rsid w:val="006D4F53"/>
    <w:rsid w:val="006D4FF3"/>
    <w:rsid w:val="006D58B5"/>
    <w:rsid w:val="006D6E99"/>
    <w:rsid w:val="006D6E9E"/>
    <w:rsid w:val="006E09D1"/>
    <w:rsid w:val="006E0A39"/>
    <w:rsid w:val="006E1192"/>
    <w:rsid w:val="006E388D"/>
    <w:rsid w:val="006E642B"/>
    <w:rsid w:val="006F00B1"/>
    <w:rsid w:val="006F05D5"/>
    <w:rsid w:val="006F2107"/>
    <w:rsid w:val="006F5D15"/>
    <w:rsid w:val="006F7373"/>
    <w:rsid w:val="00701326"/>
    <w:rsid w:val="00702003"/>
    <w:rsid w:val="007020E1"/>
    <w:rsid w:val="007028B2"/>
    <w:rsid w:val="00702B38"/>
    <w:rsid w:val="0070630A"/>
    <w:rsid w:val="00706A4A"/>
    <w:rsid w:val="0071037D"/>
    <w:rsid w:val="00712456"/>
    <w:rsid w:val="00715A4E"/>
    <w:rsid w:val="00721ACF"/>
    <w:rsid w:val="00723325"/>
    <w:rsid w:val="00724557"/>
    <w:rsid w:val="007252B3"/>
    <w:rsid w:val="00725487"/>
    <w:rsid w:val="00726048"/>
    <w:rsid w:val="0072692F"/>
    <w:rsid w:val="0072726E"/>
    <w:rsid w:val="0073062F"/>
    <w:rsid w:val="00730925"/>
    <w:rsid w:val="007319EB"/>
    <w:rsid w:val="00731DC2"/>
    <w:rsid w:val="0073659F"/>
    <w:rsid w:val="00736F7E"/>
    <w:rsid w:val="00742704"/>
    <w:rsid w:val="00745DCA"/>
    <w:rsid w:val="00752152"/>
    <w:rsid w:val="00752694"/>
    <w:rsid w:val="0075317E"/>
    <w:rsid w:val="00754500"/>
    <w:rsid w:val="00756494"/>
    <w:rsid w:val="00756DD5"/>
    <w:rsid w:val="0075705D"/>
    <w:rsid w:val="0075769E"/>
    <w:rsid w:val="00757ADE"/>
    <w:rsid w:val="00757CCB"/>
    <w:rsid w:val="00757E23"/>
    <w:rsid w:val="00762AD8"/>
    <w:rsid w:val="00763117"/>
    <w:rsid w:val="00766622"/>
    <w:rsid w:val="007666DF"/>
    <w:rsid w:val="00766F06"/>
    <w:rsid w:val="0076749F"/>
    <w:rsid w:val="007708C3"/>
    <w:rsid w:val="00771589"/>
    <w:rsid w:val="00771953"/>
    <w:rsid w:val="00773077"/>
    <w:rsid w:val="00774CF3"/>
    <w:rsid w:val="007751BE"/>
    <w:rsid w:val="007757A7"/>
    <w:rsid w:val="007810E2"/>
    <w:rsid w:val="00781693"/>
    <w:rsid w:val="007840C6"/>
    <w:rsid w:val="00784912"/>
    <w:rsid w:val="007852B3"/>
    <w:rsid w:val="00785C91"/>
    <w:rsid w:val="00786463"/>
    <w:rsid w:val="00787394"/>
    <w:rsid w:val="00787EBC"/>
    <w:rsid w:val="0079324F"/>
    <w:rsid w:val="00793DAD"/>
    <w:rsid w:val="007946B1"/>
    <w:rsid w:val="007955CE"/>
    <w:rsid w:val="007970A5"/>
    <w:rsid w:val="007A3562"/>
    <w:rsid w:val="007A389B"/>
    <w:rsid w:val="007A3E9E"/>
    <w:rsid w:val="007A3F4E"/>
    <w:rsid w:val="007A3F97"/>
    <w:rsid w:val="007A4EBA"/>
    <w:rsid w:val="007A5D9B"/>
    <w:rsid w:val="007A6203"/>
    <w:rsid w:val="007A6240"/>
    <w:rsid w:val="007A63DC"/>
    <w:rsid w:val="007A6B3E"/>
    <w:rsid w:val="007A7D5A"/>
    <w:rsid w:val="007B0265"/>
    <w:rsid w:val="007B3316"/>
    <w:rsid w:val="007B46ED"/>
    <w:rsid w:val="007B5BE9"/>
    <w:rsid w:val="007B6BA3"/>
    <w:rsid w:val="007B7BB0"/>
    <w:rsid w:val="007C113D"/>
    <w:rsid w:val="007C2016"/>
    <w:rsid w:val="007C29F3"/>
    <w:rsid w:val="007C2EE9"/>
    <w:rsid w:val="007C4596"/>
    <w:rsid w:val="007C54B6"/>
    <w:rsid w:val="007C6073"/>
    <w:rsid w:val="007D0C58"/>
    <w:rsid w:val="007D3709"/>
    <w:rsid w:val="007D3A8C"/>
    <w:rsid w:val="007D44C7"/>
    <w:rsid w:val="007D476E"/>
    <w:rsid w:val="007D48EA"/>
    <w:rsid w:val="007D5048"/>
    <w:rsid w:val="007E039C"/>
    <w:rsid w:val="007E2A53"/>
    <w:rsid w:val="007E2AF1"/>
    <w:rsid w:val="007E2CBE"/>
    <w:rsid w:val="007E4C2A"/>
    <w:rsid w:val="007E570F"/>
    <w:rsid w:val="007F0916"/>
    <w:rsid w:val="007F1AE8"/>
    <w:rsid w:val="007F2CFF"/>
    <w:rsid w:val="007F3392"/>
    <w:rsid w:val="008029C7"/>
    <w:rsid w:val="00802BFE"/>
    <w:rsid w:val="00803558"/>
    <w:rsid w:val="00805368"/>
    <w:rsid w:val="00805543"/>
    <w:rsid w:val="00810FD6"/>
    <w:rsid w:val="008146D9"/>
    <w:rsid w:val="00815220"/>
    <w:rsid w:val="00816CF7"/>
    <w:rsid w:val="00817008"/>
    <w:rsid w:val="00817E1F"/>
    <w:rsid w:val="00820DD9"/>
    <w:rsid w:val="00821461"/>
    <w:rsid w:val="008216B7"/>
    <w:rsid w:val="00823866"/>
    <w:rsid w:val="0082431B"/>
    <w:rsid w:val="00827AD5"/>
    <w:rsid w:val="008304C9"/>
    <w:rsid w:val="00831658"/>
    <w:rsid w:val="00832511"/>
    <w:rsid w:val="0083276A"/>
    <w:rsid w:val="00832D10"/>
    <w:rsid w:val="00835D96"/>
    <w:rsid w:val="00835EE4"/>
    <w:rsid w:val="00836B36"/>
    <w:rsid w:val="008377A3"/>
    <w:rsid w:val="00840EA9"/>
    <w:rsid w:val="00844A14"/>
    <w:rsid w:val="0084508D"/>
    <w:rsid w:val="00845FCB"/>
    <w:rsid w:val="00850DE5"/>
    <w:rsid w:val="0085137A"/>
    <w:rsid w:val="008559E9"/>
    <w:rsid w:val="00856975"/>
    <w:rsid w:val="00860AA8"/>
    <w:rsid w:val="00862E8E"/>
    <w:rsid w:val="008636F3"/>
    <w:rsid w:val="00866591"/>
    <w:rsid w:val="00867C49"/>
    <w:rsid w:val="00867EFE"/>
    <w:rsid w:val="00873305"/>
    <w:rsid w:val="00873AAB"/>
    <w:rsid w:val="00875114"/>
    <w:rsid w:val="00875AA9"/>
    <w:rsid w:val="00881FBB"/>
    <w:rsid w:val="00882D6E"/>
    <w:rsid w:val="0088420A"/>
    <w:rsid w:val="0088493A"/>
    <w:rsid w:val="00885365"/>
    <w:rsid w:val="00885A66"/>
    <w:rsid w:val="00887950"/>
    <w:rsid w:val="008908DB"/>
    <w:rsid w:val="008919E6"/>
    <w:rsid w:val="00891AFA"/>
    <w:rsid w:val="008927A5"/>
    <w:rsid w:val="00895B85"/>
    <w:rsid w:val="0089675E"/>
    <w:rsid w:val="0089719F"/>
    <w:rsid w:val="008A08CE"/>
    <w:rsid w:val="008A0D27"/>
    <w:rsid w:val="008A28C6"/>
    <w:rsid w:val="008A2A28"/>
    <w:rsid w:val="008A3637"/>
    <w:rsid w:val="008A4E79"/>
    <w:rsid w:val="008A6409"/>
    <w:rsid w:val="008A6577"/>
    <w:rsid w:val="008B1201"/>
    <w:rsid w:val="008B1B3C"/>
    <w:rsid w:val="008B25EA"/>
    <w:rsid w:val="008B2B82"/>
    <w:rsid w:val="008B708A"/>
    <w:rsid w:val="008C0268"/>
    <w:rsid w:val="008C09E1"/>
    <w:rsid w:val="008C20AA"/>
    <w:rsid w:val="008C2BFD"/>
    <w:rsid w:val="008C54BB"/>
    <w:rsid w:val="008C5DB7"/>
    <w:rsid w:val="008C7324"/>
    <w:rsid w:val="008D05BB"/>
    <w:rsid w:val="008D0F07"/>
    <w:rsid w:val="008D134E"/>
    <w:rsid w:val="008D156A"/>
    <w:rsid w:val="008D1E46"/>
    <w:rsid w:val="008D28BB"/>
    <w:rsid w:val="008D2EA7"/>
    <w:rsid w:val="008D458E"/>
    <w:rsid w:val="008E066C"/>
    <w:rsid w:val="008E1A16"/>
    <w:rsid w:val="008E6498"/>
    <w:rsid w:val="008E6E83"/>
    <w:rsid w:val="008F09C5"/>
    <w:rsid w:val="008F2941"/>
    <w:rsid w:val="008F34B6"/>
    <w:rsid w:val="008F458B"/>
    <w:rsid w:val="008F499B"/>
    <w:rsid w:val="008F6A95"/>
    <w:rsid w:val="009000FF"/>
    <w:rsid w:val="00900B73"/>
    <w:rsid w:val="009011B2"/>
    <w:rsid w:val="009017C1"/>
    <w:rsid w:val="009020FC"/>
    <w:rsid w:val="00903C4B"/>
    <w:rsid w:val="009062C3"/>
    <w:rsid w:val="00907653"/>
    <w:rsid w:val="00910A77"/>
    <w:rsid w:val="00910D37"/>
    <w:rsid w:val="00911E82"/>
    <w:rsid w:val="009131A3"/>
    <w:rsid w:val="00914C00"/>
    <w:rsid w:val="0091513C"/>
    <w:rsid w:val="00924ECE"/>
    <w:rsid w:val="0092547D"/>
    <w:rsid w:val="00925FB0"/>
    <w:rsid w:val="009302E8"/>
    <w:rsid w:val="009316DA"/>
    <w:rsid w:val="00933BE9"/>
    <w:rsid w:val="00934D4B"/>
    <w:rsid w:val="009406E9"/>
    <w:rsid w:val="00940912"/>
    <w:rsid w:val="009410A9"/>
    <w:rsid w:val="00941B18"/>
    <w:rsid w:val="0094319B"/>
    <w:rsid w:val="0094362C"/>
    <w:rsid w:val="0094468A"/>
    <w:rsid w:val="00945BE7"/>
    <w:rsid w:val="00951FE0"/>
    <w:rsid w:val="00953AAA"/>
    <w:rsid w:val="00953DBF"/>
    <w:rsid w:val="00954357"/>
    <w:rsid w:val="00957417"/>
    <w:rsid w:val="0096009C"/>
    <w:rsid w:val="00961B7D"/>
    <w:rsid w:val="009631ED"/>
    <w:rsid w:val="00963445"/>
    <w:rsid w:val="009662A7"/>
    <w:rsid w:val="009663E5"/>
    <w:rsid w:val="00966C49"/>
    <w:rsid w:val="00967089"/>
    <w:rsid w:val="009701F9"/>
    <w:rsid w:val="0097214F"/>
    <w:rsid w:val="00973A7A"/>
    <w:rsid w:val="009753E9"/>
    <w:rsid w:val="00975A48"/>
    <w:rsid w:val="00975DB4"/>
    <w:rsid w:val="0097764B"/>
    <w:rsid w:val="009800A9"/>
    <w:rsid w:val="00980112"/>
    <w:rsid w:val="009819E7"/>
    <w:rsid w:val="00982D3E"/>
    <w:rsid w:val="00983691"/>
    <w:rsid w:val="009843A7"/>
    <w:rsid w:val="009864AE"/>
    <w:rsid w:val="009870D3"/>
    <w:rsid w:val="00990642"/>
    <w:rsid w:val="00991E6B"/>
    <w:rsid w:val="00995575"/>
    <w:rsid w:val="009959C0"/>
    <w:rsid w:val="009961E6"/>
    <w:rsid w:val="00996301"/>
    <w:rsid w:val="009973A6"/>
    <w:rsid w:val="009A100E"/>
    <w:rsid w:val="009A5F13"/>
    <w:rsid w:val="009A6C48"/>
    <w:rsid w:val="009B34B5"/>
    <w:rsid w:val="009B3CBC"/>
    <w:rsid w:val="009C0212"/>
    <w:rsid w:val="009C0639"/>
    <w:rsid w:val="009C0D99"/>
    <w:rsid w:val="009C10D8"/>
    <w:rsid w:val="009C16E9"/>
    <w:rsid w:val="009C1FEF"/>
    <w:rsid w:val="009C339B"/>
    <w:rsid w:val="009C3A37"/>
    <w:rsid w:val="009C527B"/>
    <w:rsid w:val="009C537D"/>
    <w:rsid w:val="009D0475"/>
    <w:rsid w:val="009D10C2"/>
    <w:rsid w:val="009D25CD"/>
    <w:rsid w:val="009D3BCC"/>
    <w:rsid w:val="009D4B6C"/>
    <w:rsid w:val="009D5DBE"/>
    <w:rsid w:val="009D7774"/>
    <w:rsid w:val="009D7B4F"/>
    <w:rsid w:val="009E0376"/>
    <w:rsid w:val="009E1092"/>
    <w:rsid w:val="009E197A"/>
    <w:rsid w:val="009E2201"/>
    <w:rsid w:val="009E3C8A"/>
    <w:rsid w:val="009E3EAA"/>
    <w:rsid w:val="009E40A6"/>
    <w:rsid w:val="009E782F"/>
    <w:rsid w:val="009F3AF2"/>
    <w:rsid w:val="009F444A"/>
    <w:rsid w:val="009F4808"/>
    <w:rsid w:val="009F5CD7"/>
    <w:rsid w:val="009F7C39"/>
    <w:rsid w:val="00A00055"/>
    <w:rsid w:val="00A0151D"/>
    <w:rsid w:val="00A01A9F"/>
    <w:rsid w:val="00A026BE"/>
    <w:rsid w:val="00A0292E"/>
    <w:rsid w:val="00A04D0C"/>
    <w:rsid w:val="00A076F9"/>
    <w:rsid w:val="00A10270"/>
    <w:rsid w:val="00A110B3"/>
    <w:rsid w:val="00A11995"/>
    <w:rsid w:val="00A1213B"/>
    <w:rsid w:val="00A1292C"/>
    <w:rsid w:val="00A130AE"/>
    <w:rsid w:val="00A1414F"/>
    <w:rsid w:val="00A14172"/>
    <w:rsid w:val="00A14E68"/>
    <w:rsid w:val="00A152F9"/>
    <w:rsid w:val="00A174EC"/>
    <w:rsid w:val="00A2052F"/>
    <w:rsid w:val="00A20B37"/>
    <w:rsid w:val="00A22940"/>
    <w:rsid w:val="00A237DE"/>
    <w:rsid w:val="00A23BFB"/>
    <w:rsid w:val="00A2433D"/>
    <w:rsid w:val="00A26707"/>
    <w:rsid w:val="00A26EDA"/>
    <w:rsid w:val="00A32111"/>
    <w:rsid w:val="00A339FB"/>
    <w:rsid w:val="00A344B0"/>
    <w:rsid w:val="00A36A97"/>
    <w:rsid w:val="00A376E7"/>
    <w:rsid w:val="00A43076"/>
    <w:rsid w:val="00A452AE"/>
    <w:rsid w:val="00A45D19"/>
    <w:rsid w:val="00A469F3"/>
    <w:rsid w:val="00A4721D"/>
    <w:rsid w:val="00A5098F"/>
    <w:rsid w:val="00A52608"/>
    <w:rsid w:val="00A530E6"/>
    <w:rsid w:val="00A5398D"/>
    <w:rsid w:val="00A5459F"/>
    <w:rsid w:val="00A54F64"/>
    <w:rsid w:val="00A56D4D"/>
    <w:rsid w:val="00A60879"/>
    <w:rsid w:val="00A61342"/>
    <w:rsid w:val="00A62461"/>
    <w:rsid w:val="00A630E1"/>
    <w:rsid w:val="00A63670"/>
    <w:rsid w:val="00A63849"/>
    <w:rsid w:val="00A65192"/>
    <w:rsid w:val="00A65D1E"/>
    <w:rsid w:val="00A66A09"/>
    <w:rsid w:val="00A70DED"/>
    <w:rsid w:val="00A721B2"/>
    <w:rsid w:val="00A723C4"/>
    <w:rsid w:val="00A74D8E"/>
    <w:rsid w:val="00A761BA"/>
    <w:rsid w:val="00A76EA2"/>
    <w:rsid w:val="00A77199"/>
    <w:rsid w:val="00A7728B"/>
    <w:rsid w:val="00A77D59"/>
    <w:rsid w:val="00A80A9B"/>
    <w:rsid w:val="00A80AD8"/>
    <w:rsid w:val="00A81236"/>
    <w:rsid w:val="00A81590"/>
    <w:rsid w:val="00A81F0D"/>
    <w:rsid w:val="00A8576A"/>
    <w:rsid w:val="00A86996"/>
    <w:rsid w:val="00A9526C"/>
    <w:rsid w:val="00A958CB"/>
    <w:rsid w:val="00A965BB"/>
    <w:rsid w:val="00A96B1E"/>
    <w:rsid w:val="00AA25A1"/>
    <w:rsid w:val="00AA37BC"/>
    <w:rsid w:val="00AA3F4A"/>
    <w:rsid w:val="00AA435A"/>
    <w:rsid w:val="00AA5493"/>
    <w:rsid w:val="00AA54E7"/>
    <w:rsid w:val="00AA6AC1"/>
    <w:rsid w:val="00AB0098"/>
    <w:rsid w:val="00AB2D2B"/>
    <w:rsid w:val="00AB565B"/>
    <w:rsid w:val="00AB6612"/>
    <w:rsid w:val="00AB7F8E"/>
    <w:rsid w:val="00AC20B4"/>
    <w:rsid w:val="00AC32AA"/>
    <w:rsid w:val="00AC425C"/>
    <w:rsid w:val="00AC5222"/>
    <w:rsid w:val="00AC5CD0"/>
    <w:rsid w:val="00AC6E6A"/>
    <w:rsid w:val="00AC6ECE"/>
    <w:rsid w:val="00AC7826"/>
    <w:rsid w:val="00AD22CF"/>
    <w:rsid w:val="00AD2F79"/>
    <w:rsid w:val="00AD3122"/>
    <w:rsid w:val="00AD53DE"/>
    <w:rsid w:val="00AD79A6"/>
    <w:rsid w:val="00AE0D5F"/>
    <w:rsid w:val="00AE0DEC"/>
    <w:rsid w:val="00AE0E19"/>
    <w:rsid w:val="00AE1507"/>
    <w:rsid w:val="00AE2806"/>
    <w:rsid w:val="00AE32A8"/>
    <w:rsid w:val="00AE423F"/>
    <w:rsid w:val="00AE4640"/>
    <w:rsid w:val="00AE5729"/>
    <w:rsid w:val="00AE6AF0"/>
    <w:rsid w:val="00AE7435"/>
    <w:rsid w:val="00AE781D"/>
    <w:rsid w:val="00AF14E9"/>
    <w:rsid w:val="00AF36A9"/>
    <w:rsid w:val="00AF3C84"/>
    <w:rsid w:val="00AF4817"/>
    <w:rsid w:val="00AF6217"/>
    <w:rsid w:val="00B0352E"/>
    <w:rsid w:val="00B0493E"/>
    <w:rsid w:val="00B0555F"/>
    <w:rsid w:val="00B05857"/>
    <w:rsid w:val="00B06411"/>
    <w:rsid w:val="00B06B3E"/>
    <w:rsid w:val="00B07381"/>
    <w:rsid w:val="00B146EF"/>
    <w:rsid w:val="00B15CBF"/>
    <w:rsid w:val="00B165CF"/>
    <w:rsid w:val="00B2238B"/>
    <w:rsid w:val="00B2364E"/>
    <w:rsid w:val="00B2469D"/>
    <w:rsid w:val="00B309BA"/>
    <w:rsid w:val="00B320C7"/>
    <w:rsid w:val="00B32E0F"/>
    <w:rsid w:val="00B33157"/>
    <w:rsid w:val="00B334A9"/>
    <w:rsid w:val="00B33693"/>
    <w:rsid w:val="00B361F8"/>
    <w:rsid w:val="00B368ED"/>
    <w:rsid w:val="00B37F89"/>
    <w:rsid w:val="00B41EE4"/>
    <w:rsid w:val="00B41EFA"/>
    <w:rsid w:val="00B428D4"/>
    <w:rsid w:val="00B4439A"/>
    <w:rsid w:val="00B44FDF"/>
    <w:rsid w:val="00B47580"/>
    <w:rsid w:val="00B5028D"/>
    <w:rsid w:val="00B53F51"/>
    <w:rsid w:val="00B53FB0"/>
    <w:rsid w:val="00B5476B"/>
    <w:rsid w:val="00B55C8D"/>
    <w:rsid w:val="00B574C2"/>
    <w:rsid w:val="00B61B15"/>
    <w:rsid w:val="00B629C2"/>
    <w:rsid w:val="00B63935"/>
    <w:rsid w:val="00B63BE3"/>
    <w:rsid w:val="00B67912"/>
    <w:rsid w:val="00B67E00"/>
    <w:rsid w:val="00B71539"/>
    <w:rsid w:val="00B72D70"/>
    <w:rsid w:val="00B736A7"/>
    <w:rsid w:val="00B80FDE"/>
    <w:rsid w:val="00B81113"/>
    <w:rsid w:val="00B822D6"/>
    <w:rsid w:val="00B82463"/>
    <w:rsid w:val="00B83C06"/>
    <w:rsid w:val="00B85C8E"/>
    <w:rsid w:val="00B86FDC"/>
    <w:rsid w:val="00B87C7E"/>
    <w:rsid w:val="00B9029F"/>
    <w:rsid w:val="00B91B74"/>
    <w:rsid w:val="00B92B12"/>
    <w:rsid w:val="00B92F8D"/>
    <w:rsid w:val="00BA1F76"/>
    <w:rsid w:val="00BA23ED"/>
    <w:rsid w:val="00BA2D15"/>
    <w:rsid w:val="00BA54C5"/>
    <w:rsid w:val="00BA7AB4"/>
    <w:rsid w:val="00BA7C97"/>
    <w:rsid w:val="00BB150C"/>
    <w:rsid w:val="00BB1781"/>
    <w:rsid w:val="00BB1B9C"/>
    <w:rsid w:val="00BB1F87"/>
    <w:rsid w:val="00BB22B4"/>
    <w:rsid w:val="00BB372A"/>
    <w:rsid w:val="00BB3EB9"/>
    <w:rsid w:val="00BB47B1"/>
    <w:rsid w:val="00BB67A1"/>
    <w:rsid w:val="00BB79C6"/>
    <w:rsid w:val="00BB7A13"/>
    <w:rsid w:val="00BC0588"/>
    <w:rsid w:val="00BC0A06"/>
    <w:rsid w:val="00BC106E"/>
    <w:rsid w:val="00BC16BC"/>
    <w:rsid w:val="00BC2054"/>
    <w:rsid w:val="00BC2187"/>
    <w:rsid w:val="00BC2372"/>
    <w:rsid w:val="00BC4C75"/>
    <w:rsid w:val="00BC59C1"/>
    <w:rsid w:val="00BC5C2B"/>
    <w:rsid w:val="00BC7096"/>
    <w:rsid w:val="00BC7F47"/>
    <w:rsid w:val="00BD0985"/>
    <w:rsid w:val="00BD28C1"/>
    <w:rsid w:val="00BD2AE2"/>
    <w:rsid w:val="00BD2D64"/>
    <w:rsid w:val="00BD4F7C"/>
    <w:rsid w:val="00BD54AA"/>
    <w:rsid w:val="00BD773E"/>
    <w:rsid w:val="00BE03AF"/>
    <w:rsid w:val="00BE0A32"/>
    <w:rsid w:val="00BE39C5"/>
    <w:rsid w:val="00BE46C8"/>
    <w:rsid w:val="00BE6A9D"/>
    <w:rsid w:val="00BE76C6"/>
    <w:rsid w:val="00BE7F56"/>
    <w:rsid w:val="00BF1544"/>
    <w:rsid w:val="00BF166F"/>
    <w:rsid w:val="00BF2944"/>
    <w:rsid w:val="00BF2E70"/>
    <w:rsid w:val="00BF309C"/>
    <w:rsid w:val="00BF3F2C"/>
    <w:rsid w:val="00BF51B4"/>
    <w:rsid w:val="00BF5C8B"/>
    <w:rsid w:val="00BF5F5A"/>
    <w:rsid w:val="00BF6088"/>
    <w:rsid w:val="00BF6602"/>
    <w:rsid w:val="00BF6B14"/>
    <w:rsid w:val="00C0218F"/>
    <w:rsid w:val="00C0603F"/>
    <w:rsid w:val="00C06558"/>
    <w:rsid w:val="00C072A7"/>
    <w:rsid w:val="00C11AFE"/>
    <w:rsid w:val="00C11C46"/>
    <w:rsid w:val="00C11EB0"/>
    <w:rsid w:val="00C12A83"/>
    <w:rsid w:val="00C14196"/>
    <w:rsid w:val="00C15339"/>
    <w:rsid w:val="00C158DF"/>
    <w:rsid w:val="00C16FD3"/>
    <w:rsid w:val="00C2276C"/>
    <w:rsid w:val="00C23371"/>
    <w:rsid w:val="00C25CB9"/>
    <w:rsid w:val="00C32CE1"/>
    <w:rsid w:val="00C32CF7"/>
    <w:rsid w:val="00C32F01"/>
    <w:rsid w:val="00C336D4"/>
    <w:rsid w:val="00C346FB"/>
    <w:rsid w:val="00C43AC6"/>
    <w:rsid w:val="00C446D3"/>
    <w:rsid w:val="00C45E30"/>
    <w:rsid w:val="00C46547"/>
    <w:rsid w:val="00C51D72"/>
    <w:rsid w:val="00C51FC4"/>
    <w:rsid w:val="00C52FA0"/>
    <w:rsid w:val="00C53C57"/>
    <w:rsid w:val="00C55432"/>
    <w:rsid w:val="00C57C4E"/>
    <w:rsid w:val="00C609BB"/>
    <w:rsid w:val="00C60F16"/>
    <w:rsid w:val="00C63F93"/>
    <w:rsid w:val="00C64BA5"/>
    <w:rsid w:val="00C6667A"/>
    <w:rsid w:val="00C6754B"/>
    <w:rsid w:val="00C67EED"/>
    <w:rsid w:val="00C67F97"/>
    <w:rsid w:val="00C71D22"/>
    <w:rsid w:val="00C72845"/>
    <w:rsid w:val="00C7289E"/>
    <w:rsid w:val="00C7294B"/>
    <w:rsid w:val="00C74177"/>
    <w:rsid w:val="00C74FDA"/>
    <w:rsid w:val="00C77589"/>
    <w:rsid w:val="00C80C19"/>
    <w:rsid w:val="00C8349A"/>
    <w:rsid w:val="00C83784"/>
    <w:rsid w:val="00C8384A"/>
    <w:rsid w:val="00C91722"/>
    <w:rsid w:val="00C91C10"/>
    <w:rsid w:val="00C923C0"/>
    <w:rsid w:val="00C9278C"/>
    <w:rsid w:val="00C93D02"/>
    <w:rsid w:val="00C94AB3"/>
    <w:rsid w:val="00C96271"/>
    <w:rsid w:val="00C9650C"/>
    <w:rsid w:val="00C96DC4"/>
    <w:rsid w:val="00CA0AF7"/>
    <w:rsid w:val="00CA27DA"/>
    <w:rsid w:val="00CA33EA"/>
    <w:rsid w:val="00CA37BC"/>
    <w:rsid w:val="00CB0737"/>
    <w:rsid w:val="00CB0F79"/>
    <w:rsid w:val="00CB1033"/>
    <w:rsid w:val="00CB2305"/>
    <w:rsid w:val="00CB3AA7"/>
    <w:rsid w:val="00CB4293"/>
    <w:rsid w:val="00CB66E9"/>
    <w:rsid w:val="00CC26A0"/>
    <w:rsid w:val="00CC2852"/>
    <w:rsid w:val="00CC2EA2"/>
    <w:rsid w:val="00CC3230"/>
    <w:rsid w:val="00CC3A99"/>
    <w:rsid w:val="00CC500F"/>
    <w:rsid w:val="00CC53B1"/>
    <w:rsid w:val="00CC6B60"/>
    <w:rsid w:val="00CC79B1"/>
    <w:rsid w:val="00CD0181"/>
    <w:rsid w:val="00CD0A26"/>
    <w:rsid w:val="00CD4A97"/>
    <w:rsid w:val="00CD792D"/>
    <w:rsid w:val="00CE22D3"/>
    <w:rsid w:val="00CE2CBE"/>
    <w:rsid w:val="00CE4326"/>
    <w:rsid w:val="00CE4934"/>
    <w:rsid w:val="00CE5DB7"/>
    <w:rsid w:val="00CE6A90"/>
    <w:rsid w:val="00CF2CA4"/>
    <w:rsid w:val="00CF6E69"/>
    <w:rsid w:val="00CF702D"/>
    <w:rsid w:val="00CF7DD8"/>
    <w:rsid w:val="00D00AD2"/>
    <w:rsid w:val="00D0415A"/>
    <w:rsid w:val="00D0477F"/>
    <w:rsid w:val="00D04DC8"/>
    <w:rsid w:val="00D06738"/>
    <w:rsid w:val="00D0676F"/>
    <w:rsid w:val="00D07CA0"/>
    <w:rsid w:val="00D117A9"/>
    <w:rsid w:val="00D11832"/>
    <w:rsid w:val="00D1210F"/>
    <w:rsid w:val="00D13310"/>
    <w:rsid w:val="00D141E5"/>
    <w:rsid w:val="00D144A5"/>
    <w:rsid w:val="00D14F17"/>
    <w:rsid w:val="00D15C2B"/>
    <w:rsid w:val="00D15EFD"/>
    <w:rsid w:val="00D16B87"/>
    <w:rsid w:val="00D2079C"/>
    <w:rsid w:val="00D2136E"/>
    <w:rsid w:val="00D215FD"/>
    <w:rsid w:val="00D26144"/>
    <w:rsid w:val="00D2655B"/>
    <w:rsid w:val="00D2744E"/>
    <w:rsid w:val="00D3003D"/>
    <w:rsid w:val="00D30139"/>
    <w:rsid w:val="00D302AE"/>
    <w:rsid w:val="00D3063A"/>
    <w:rsid w:val="00D306B7"/>
    <w:rsid w:val="00D31794"/>
    <w:rsid w:val="00D31EDF"/>
    <w:rsid w:val="00D3508D"/>
    <w:rsid w:val="00D35B0F"/>
    <w:rsid w:val="00D35B31"/>
    <w:rsid w:val="00D364AB"/>
    <w:rsid w:val="00D405B0"/>
    <w:rsid w:val="00D40ECE"/>
    <w:rsid w:val="00D42014"/>
    <w:rsid w:val="00D43403"/>
    <w:rsid w:val="00D44E11"/>
    <w:rsid w:val="00D45AC6"/>
    <w:rsid w:val="00D45DEB"/>
    <w:rsid w:val="00D46387"/>
    <w:rsid w:val="00D5088B"/>
    <w:rsid w:val="00D521C3"/>
    <w:rsid w:val="00D52214"/>
    <w:rsid w:val="00D52332"/>
    <w:rsid w:val="00D5241B"/>
    <w:rsid w:val="00D52E3F"/>
    <w:rsid w:val="00D54CA4"/>
    <w:rsid w:val="00D55626"/>
    <w:rsid w:val="00D57811"/>
    <w:rsid w:val="00D57F6F"/>
    <w:rsid w:val="00D60BB5"/>
    <w:rsid w:val="00D60DD4"/>
    <w:rsid w:val="00D6213E"/>
    <w:rsid w:val="00D6268B"/>
    <w:rsid w:val="00D66837"/>
    <w:rsid w:val="00D675F4"/>
    <w:rsid w:val="00D71266"/>
    <w:rsid w:val="00D72614"/>
    <w:rsid w:val="00D72A44"/>
    <w:rsid w:val="00D756EA"/>
    <w:rsid w:val="00D7579F"/>
    <w:rsid w:val="00D75FEC"/>
    <w:rsid w:val="00D7721C"/>
    <w:rsid w:val="00D77755"/>
    <w:rsid w:val="00D812A9"/>
    <w:rsid w:val="00D8458F"/>
    <w:rsid w:val="00D8490B"/>
    <w:rsid w:val="00D84936"/>
    <w:rsid w:val="00D84C09"/>
    <w:rsid w:val="00D85843"/>
    <w:rsid w:val="00D8626F"/>
    <w:rsid w:val="00D86E02"/>
    <w:rsid w:val="00D8716E"/>
    <w:rsid w:val="00D901B9"/>
    <w:rsid w:val="00D9032D"/>
    <w:rsid w:val="00D9134D"/>
    <w:rsid w:val="00D91CED"/>
    <w:rsid w:val="00D92906"/>
    <w:rsid w:val="00D92F2C"/>
    <w:rsid w:val="00D938D0"/>
    <w:rsid w:val="00D93B12"/>
    <w:rsid w:val="00D943DC"/>
    <w:rsid w:val="00D94878"/>
    <w:rsid w:val="00D94AEB"/>
    <w:rsid w:val="00DA00DF"/>
    <w:rsid w:val="00DA06ED"/>
    <w:rsid w:val="00DA0FB6"/>
    <w:rsid w:val="00DA1715"/>
    <w:rsid w:val="00DA17AF"/>
    <w:rsid w:val="00DA17DF"/>
    <w:rsid w:val="00DA24A6"/>
    <w:rsid w:val="00DA33C1"/>
    <w:rsid w:val="00DA3B30"/>
    <w:rsid w:val="00DA423E"/>
    <w:rsid w:val="00DA5101"/>
    <w:rsid w:val="00DA5D18"/>
    <w:rsid w:val="00DA7F65"/>
    <w:rsid w:val="00DB4A14"/>
    <w:rsid w:val="00DB4BC6"/>
    <w:rsid w:val="00DB7C2F"/>
    <w:rsid w:val="00DC1DCA"/>
    <w:rsid w:val="00DC22BD"/>
    <w:rsid w:val="00DC2B92"/>
    <w:rsid w:val="00DC2E0F"/>
    <w:rsid w:val="00DC3F7A"/>
    <w:rsid w:val="00DC4A93"/>
    <w:rsid w:val="00DC6CF3"/>
    <w:rsid w:val="00DC6E1F"/>
    <w:rsid w:val="00DD018E"/>
    <w:rsid w:val="00DD2BF4"/>
    <w:rsid w:val="00DD2CDE"/>
    <w:rsid w:val="00DD3143"/>
    <w:rsid w:val="00DD7399"/>
    <w:rsid w:val="00DE0B6E"/>
    <w:rsid w:val="00DE0FF7"/>
    <w:rsid w:val="00DE17BD"/>
    <w:rsid w:val="00DE31C9"/>
    <w:rsid w:val="00DE560B"/>
    <w:rsid w:val="00DF0590"/>
    <w:rsid w:val="00DF0BC2"/>
    <w:rsid w:val="00DF2042"/>
    <w:rsid w:val="00DF4843"/>
    <w:rsid w:val="00DF5357"/>
    <w:rsid w:val="00DF6194"/>
    <w:rsid w:val="00DF762A"/>
    <w:rsid w:val="00E01114"/>
    <w:rsid w:val="00E026D0"/>
    <w:rsid w:val="00E057B0"/>
    <w:rsid w:val="00E05B81"/>
    <w:rsid w:val="00E11346"/>
    <w:rsid w:val="00E11A39"/>
    <w:rsid w:val="00E127BF"/>
    <w:rsid w:val="00E1288E"/>
    <w:rsid w:val="00E12BA7"/>
    <w:rsid w:val="00E12EE3"/>
    <w:rsid w:val="00E14003"/>
    <w:rsid w:val="00E152DD"/>
    <w:rsid w:val="00E171A1"/>
    <w:rsid w:val="00E17654"/>
    <w:rsid w:val="00E17655"/>
    <w:rsid w:val="00E1781D"/>
    <w:rsid w:val="00E17EBC"/>
    <w:rsid w:val="00E206B3"/>
    <w:rsid w:val="00E21B63"/>
    <w:rsid w:val="00E222D9"/>
    <w:rsid w:val="00E23B3F"/>
    <w:rsid w:val="00E25370"/>
    <w:rsid w:val="00E2639E"/>
    <w:rsid w:val="00E301AF"/>
    <w:rsid w:val="00E31661"/>
    <w:rsid w:val="00E31F3D"/>
    <w:rsid w:val="00E32844"/>
    <w:rsid w:val="00E32EB0"/>
    <w:rsid w:val="00E356E9"/>
    <w:rsid w:val="00E357B4"/>
    <w:rsid w:val="00E35A79"/>
    <w:rsid w:val="00E35F17"/>
    <w:rsid w:val="00E3683D"/>
    <w:rsid w:val="00E40AF4"/>
    <w:rsid w:val="00E41C7F"/>
    <w:rsid w:val="00E426DB"/>
    <w:rsid w:val="00E4497E"/>
    <w:rsid w:val="00E44D5C"/>
    <w:rsid w:val="00E479BC"/>
    <w:rsid w:val="00E50119"/>
    <w:rsid w:val="00E50880"/>
    <w:rsid w:val="00E51947"/>
    <w:rsid w:val="00E5215D"/>
    <w:rsid w:val="00E52EE3"/>
    <w:rsid w:val="00E53289"/>
    <w:rsid w:val="00E5393F"/>
    <w:rsid w:val="00E56EDB"/>
    <w:rsid w:val="00E57185"/>
    <w:rsid w:val="00E579C3"/>
    <w:rsid w:val="00E61602"/>
    <w:rsid w:val="00E63BF0"/>
    <w:rsid w:val="00E643A1"/>
    <w:rsid w:val="00E6445A"/>
    <w:rsid w:val="00E655DA"/>
    <w:rsid w:val="00E65EBC"/>
    <w:rsid w:val="00E66C96"/>
    <w:rsid w:val="00E670D1"/>
    <w:rsid w:val="00E67AFC"/>
    <w:rsid w:val="00E72CB1"/>
    <w:rsid w:val="00E7379F"/>
    <w:rsid w:val="00E74AEC"/>
    <w:rsid w:val="00E759A9"/>
    <w:rsid w:val="00E75B99"/>
    <w:rsid w:val="00E762FB"/>
    <w:rsid w:val="00E77290"/>
    <w:rsid w:val="00E80977"/>
    <w:rsid w:val="00E816A2"/>
    <w:rsid w:val="00E818E3"/>
    <w:rsid w:val="00E82496"/>
    <w:rsid w:val="00E826F2"/>
    <w:rsid w:val="00E83E5F"/>
    <w:rsid w:val="00E90199"/>
    <w:rsid w:val="00E904D8"/>
    <w:rsid w:val="00E94B00"/>
    <w:rsid w:val="00E956A1"/>
    <w:rsid w:val="00E96D0D"/>
    <w:rsid w:val="00E977D0"/>
    <w:rsid w:val="00E97B8F"/>
    <w:rsid w:val="00EA0997"/>
    <w:rsid w:val="00EA32BB"/>
    <w:rsid w:val="00EA361F"/>
    <w:rsid w:val="00EA6066"/>
    <w:rsid w:val="00EA688D"/>
    <w:rsid w:val="00EA7D29"/>
    <w:rsid w:val="00EB0EE9"/>
    <w:rsid w:val="00EB1A69"/>
    <w:rsid w:val="00EB46B7"/>
    <w:rsid w:val="00EB4ED5"/>
    <w:rsid w:val="00EB51BE"/>
    <w:rsid w:val="00EB688B"/>
    <w:rsid w:val="00EB69F0"/>
    <w:rsid w:val="00EB701F"/>
    <w:rsid w:val="00EC6BA5"/>
    <w:rsid w:val="00EC7443"/>
    <w:rsid w:val="00ED0245"/>
    <w:rsid w:val="00ED04AE"/>
    <w:rsid w:val="00ED0690"/>
    <w:rsid w:val="00ED1056"/>
    <w:rsid w:val="00ED577F"/>
    <w:rsid w:val="00ED6ED0"/>
    <w:rsid w:val="00EE19B9"/>
    <w:rsid w:val="00EE2784"/>
    <w:rsid w:val="00EE2A90"/>
    <w:rsid w:val="00EE592F"/>
    <w:rsid w:val="00EE60F5"/>
    <w:rsid w:val="00EE6C36"/>
    <w:rsid w:val="00EF0267"/>
    <w:rsid w:val="00EF065F"/>
    <w:rsid w:val="00EF09EF"/>
    <w:rsid w:val="00EF487D"/>
    <w:rsid w:val="00EF533A"/>
    <w:rsid w:val="00EF6887"/>
    <w:rsid w:val="00F00091"/>
    <w:rsid w:val="00F03FD4"/>
    <w:rsid w:val="00F05780"/>
    <w:rsid w:val="00F07A74"/>
    <w:rsid w:val="00F07D49"/>
    <w:rsid w:val="00F10F9F"/>
    <w:rsid w:val="00F11C5A"/>
    <w:rsid w:val="00F12F8E"/>
    <w:rsid w:val="00F13FE7"/>
    <w:rsid w:val="00F17807"/>
    <w:rsid w:val="00F2148B"/>
    <w:rsid w:val="00F22154"/>
    <w:rsid w:val="00F22269"/>
    <w:rsid w:val="00F22CC8"/>
    <w:rsid w:val="00F25909"/>
    <w:rsid w:val="00F30708"/>
    <w:rsid w:val="00F32822"/>
    <w:rsid w:val="00F34588"/>
    <w:rsid w:val="00F3471E"/>
    <w:rsid w:val="00F34821"/>
    <w:rsid w:val="00F34E9C"/>
    <w:rsid w:val="00F35003"/>
    <w:rsid w:val="00F3571F"/>
    <w:rsid w:val="00F359D7"/>
    <w:rsid w:val="00F36A12"/>
    <w:rsid w:val="00F41384"/>
    <w:rsid w:val="00F431CF"/>
    <w:rsid w:val="00F46823"/>
    <w:rsid w:val="00F4731A"/>
    <w:rsid w:val="00F5100D"/>
    <w:rsid w:val="00F51296"/>
    <w:rsid w:val="00F51929"/>
    <w:rsid w:val="00F5208C"/>
    <w:rsid w:val="00F52E8D"/>
    <w:rsid w:val="00F54636"/>
    <w:rsid w:val="00F54D93"/>
    <w:rsid w:val="00F5798B"/>
    <w:rsid w:val="00F66703"/>
    <w:rsid w:val="00F669D7"/>
    <w:rsid w:val="00F7278D"/>
    <w:rsid w:val="00F73D03"/>
    <w:rsid w:val="00F73EBA"/>
    <w:rsid w:val="00F7515D"/>
    <w:rsid w:val="00F76D8B"/>
    <w:rsid w:val="00F77E34"/>
    <w:rsid w:val="00F82274"/>
    <w:rsid w:val="00F848B7"/>
    <w:rsid w:val="00F85DF9"/>
    <w:rsid w:val="00F9043D"/>
    <w:rsid w:val="00F91180"/>
    <w:rsid w:val="00F9291E"/>
    <w:rsid w:val="00F92CD6"/>
    <w:rsid w:val="00F94B8B"/>
    <w:rsid w:val="00F959D3"/>
    <w:rsid w:val="00FA17D7"/>
    <w:rsid w:val="00FA4540"/>
    <w:rsid w:val="00FA45EE"/>
    <w:rsid w:val="00FA4A05"/>
    <w:rsid w:val="00FA7A16"/>
    <w:rsid w:val="00FB0ABE"/>
    <w:rsid w:val="00FB0D7B"/>
    <w:rsid w:val="00FB1900"/>
    <w:rsid w:val="00FB604B"/>
    <w:rsid w:val="00FB633B"/>
    <w:rsid w:val="00FB7B9C"/>
    <w:rsid w:val="00FC0E39"/>
    <w:rsid w:val="00FC56AB"/>
    <w:rsid w:val="00FC5ADA"/>
    <w:rsid w:val="00FD01FA"/>
    <w:rsid w:val="00FD054F"/>
    <w:rsid w:val="00FD1F23"/>
    <w:rsid w:val="00FD2917"/>
    <w:rsid w:val="00FD2B5B"/>
    <w:rsid w:val="00FD360C"/>
    <w:rsid w:val="00FD4408"/>
    <w:rsid w:val="00FE0A04"/>
    <w:rsid w:val="00FE2B98"/>
    <w:rsid w:val="00FE5DB8"/>
    <w:rsid w:val="00FF0125"/>
    <w:rsid w:val="00FF036F"/>
    <w:rsid w:val="00FF1115"/>
    <w:rsid w:val="00FF18A4"/>
    <w:rsid w:val="00FF4B17"/>
    <w:rsid w:val="00FF5EF8"/>
    <w:rsid w:val="00FF5F0F"/>
    <w:rsid w:val="00FF6A65"/>
    <w:rsid w:val="00FF790E"/>
    <w:rsid w:val="00FF7C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B6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513B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1461B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461BD"/>
    <w:pPr>
      <w:outlineLvl w:val="2"/>
    </w:pPr>
  </w:style>
  <w:style w:type="paragraph" w:styleId="4">
    <w:name w:val="heading 4"/>
    <w:basedOn w:val="3"/>
    <w:next w:val="a"/>
    <w:link w:val="40"/>
    <w:qFormat/>
    <w:rsid w:val="001461B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6DC4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rsid w:val="00C96DC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C96DC4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C96DC4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C96DC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alloon Text"/>
    <w:basedOn w:val="a"/>
    <w:link w:val="a4"/>
    <w:uiPriority w:val="99"/>
    <w:semiHidden/>
    <w:unhideWhenUsed/>
    <w:rsid w:val="0071037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1037D"/>
    <w:rPr>
      <w:rFonts w:ascii="Tahoma" w:hAnsi="Tahoma" w:cs="Tahoma"/>
      <w:sz w:val="16"/>
      <w:szCs w:val="16"/>
      <w:lang w:eastAsia="en-US"/>
    </w:rPr>
  </w:style>
  <w:style w:type="character" w:styleId="a5">
    <w:name w:val="Hyperlink"/>
    <w:uiPriority w:val="99"/>
    <w:rsid w:val="00D00AD2"/>
    <w:rPr>
      <w:color w:val="0000FF"/>
      <w:u w:val="single"/>
    </w:rPr>
  </w:style>
  <w:style w:type="paragraph" w:styleId="HTML">
    <w:name w:val="HTML Preformatted"/>
    <w:basedOn w:val="a"/>
    <w:rsid w:val="00D00A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30"/>
      <w:szCs w:val="30"/>
      <w:lang w:eastAsia="ru-RU"/>
    </w:rPr>
  </w:style>
  <w:style w:type="character" w:styleId="a6">
    <w:name w:val="line number"/>
    <w:uiPriority w:val="99"/>
    <w:semiHidden/>
    <w:unhideWhenUsed/>
    <w:rsid w:val="003250AF"/>
  </w:style>
  <w:style w:type="numbering" w:customStyle="1" w:styleId="11">
    <w:name w:val="Нет списка1"/>
    <w:next w:val="a2"/>
    <w:uiPriority w:val="99"/>
    <w:semiHidden/>
    <w:unhideWhenUsed/>
    <w:rsid w:val="00182F20"/>
  </w:style>
  <w:style w:type="character" w:styleId="a7">
    <w:name w:val="FollowedHyperlink"/>
    <w:uiPriority w:val="99"/>
    <w:semiHidden/>
    <w:unhideWhenUsed/>
    <w:rsid w:val="00182F20"/>
    <w:rPr>
      <w:color w:val="800080"/>
      <w:u w:val="single"/>
    </w:rPr>
  </w:style>
  <w:style w:type="paragraph" w:styleId="a8">
    <w:name w:val="header"/>
    <w:basedOn w:val="a"/>
    <w:link w:val="a9"/>
    <w:uiPriority w:val="99"/>
    <w:unhideWhenUsed/>
    <w:rsid w:val="006866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686685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866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686685"/>
    <w:rPr>
      <w:sz w:val="22"/>
      <w:szCs w:val="22"/>
      <w:lang w:eastAsia="en-US"/>
    </w:rPr>
  </w:style>
  <w:style w:type="paragraph" w:customStyle="1" w:styleId="consplusnormal0">
    <w:name w:val="consplusnorma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2">
    <w:name w:val="1"/>
    <w:basedOn w:val="a0"/>
    <w:rsid w:val="0051137B"/>
  </w:style>
  <w:style w:type="paragraph" w:styleId="ac">
    <w:name w:val="List"/>
    <w:basedOn w:val="a"/>
    <w:uiPriority w:val="99"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3">
    <w:name w:val="13"/>
    <w:basedOn w:val="a0"/>
    <w:rsid w:val="0051137B"/>
  </w:style>
  <w:style w:type="paragraph" w:styleId="21">
    <w:name w:val="Body Text Indent 2"/>
    <w:basedOn w:val="a"/>
    <w:link w:val="22"/>
    <w:uiPriority w:val="99"/>
    <w:semiHidden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semiHidden/>
    <w:rsid w:val="0051137B"/>
    <w:rPr>
      <w:rFonts w:ascii="Times New Roman" w:eastAsia="Times New Roman" w:hAnsi="Times New Roman"/>
      <w:sz w:val="24"/>
      <w:szCs w:val="24"/>
    </w:rPr>
  </w:style>
  <w:style w:type="paragraph" w:customStyle="1" w:styleId="conspluscell0">
    <w:name w:val="conspluscell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5">
    <w:name w:val="25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00">
    <w:name w:val="20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41">
    <w:name w:val="141"/>
    <w:basedOn w:val="a0"/>
    <w:rsid w:val="0051137B"/>
  </w:style>
  <w:style w:type="paragraph" w:styleId="ad">
    <w:name w:val="List Paragraph"/>
    <w:basedOn w:val="a"/>
    <w:uiPriority w:val="34"/>
    <w:qFormat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5">
    <w:name w:val="5"/>
    <w:basedOn w:val="a0"/>
    <w:rsid w:val="0051137B"/>
  </w:style>
  <w:style w:type="character" w:customStyle="1" w:styleId="heading5char">
    <w:name w:val="heading5char"/>
    <w:basedOn w:val="a0"/>
    <w:rsid w:val="0051137B"/>
  </w:style>
  <w:style w:type="paragraph" w:styleId="ae">
    <w:name w:val="Body Text"/>
    <w:basedOn w:val="a"/>
    <w:link w:val="af"/>
    <w:uiPriority w:val="99"/>
    <w:unhideWhenUsed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f">
    <w:name w:val="Основной текст Знак"/>
    <w:link w:val="ae"/>
    <w:uiPriority w:val="99"/>
    <w:rsid w:val="0051137B"/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textchar"/>
    <w:basedOn w:val="a0"/>
    <w:rsid w:val="0051137B"/>
  </w:style>
  <w:style w:type="character" w:customStyle="1" w:styleId="110">
    <w:name w:val="11"/>
    <w:basedOn w:val="a0"/>
    <w:rsid w:val="0051137B"/>
  </w:style>
  <w:style w:type="character" w:customStyle="1" w:styleId="9">
    <w:name w:val="9"/>
    <w:basedOn w:val="a0"/>
    <w:rsid w:val="0051137B"/>
  </w:style>
  <w:style w:type="paragraph" w:customStyle="1" w:styleId="24">
    <w:name w:val="24"/>
    <w:basedOn w:val="a"/>
    <w:rsid w:val="005113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11">
    <w:name w:val="211"/>
    <w:basedOn w:val="a0"/>
    <w:rsid w:val="0051137B"/>
  </w:style>
  <w:style w:type="character" w:customStyle="1" w:styleId="2111">
    <w:name w:val="2111"/>
    <w:basedOn w:val="a0"/>
    <w:rsid w:val="0051137B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51137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semiHidden/>
    <w:rsid w:val="0051137B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51137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semiHidden/>
    <w:rsid w:val="0051137B"/>
    <w:rPr>
      <w:rFonts w:ascii="Arial" w:eastAsia="Times New Roman" w:hAnsi="Arial" w:cs="Arial"/>
      <w:vanish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1E6B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">
    <w:name w:val="S_Обычный Знак"/>
    <w:link w:val="S0"/>
    <w:locked/>
    <w:rsid w:val="00A63849"/>
    <w:rPr>
      <w:sz w:val="24"/>
      <w:szCs w:val="24"/>
    </w:rPr>
  </w:style>
  <w:style w:type="paragraph" w:customStyle="1" w:styleId="S0">
    <w:name w:val="S_Обычный"/>
    <w:basedOn w:val="a"/>
    <w:link w:val="S"/>
    <w:rsid w:val="00A63849"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af1">
    <w:name w:val="Цветовое выделение"/>
    <w:uiPriority w:val="99"/>
    <w:rsid w:val="00A66A09"/>
    <w:rPr>
      <w:b/>
      <w:color w:val="26282F"/>
    </w:rPr>
  </w:style>
  <w:style w:type="paragraph" w:customStyle="1" w:styleId="af2">
    <w:name w:val="Нормальный (таблица)"/>
    <w:basedOn w:val="a"/>
    <w:next w:val="a"/>
    <w:rsid w:val="00EB70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0">
    <w:name w:val="Default"/>
    <w:rsid w:val="00096E3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3">
    <w:name w:val="No Spacing"/>
    <w:uiPriority w:val="1"/>
    <w:qFormat/>
    <w:rsid w:val="005816E2"/>
    <w:rPr>
      <w:rFonts w:eastAsia="Times New Roman"/>
      <w:sz w:val="22"/>
      <w:szCs w:val="22"/>
      <w:lang w:eastAsia="en-US"/>
    </w:rPr>
  </w:style>
  <w:style w:type="character" w:customStyle="1" w:styleId="10">
    <w:name w:val="Заголовок 1 Знак"/>
    <w:link w:val="1"/>
    <w:rsid w:val="00513BEC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513B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9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link w:val="3"/>
    <w:uiPriority w:val="99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link w:val="4"/>
    <w:rsid w:val="001461BD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f5">
    <w:name w:val="Гипертекстовая ссылка"/>
    <w:uiPriority w:val="99"/>
    <w:rsid w:val="001461BD"/>
    <w:rPr>
      <w:rFonts w:cs="Times New Roman"/>
      <w:b/>
      <w:color w:val="106BBE"/>
    </w:rPr>
  </w:style>
  <w:style w:type="character" w:customStyle="1" w:styleId="af6">
    <w:name w:val="Активная гипертекстовая ссылка"/>
    <w:uiPriority w:val="99"/>
    <w:rsid w:val="001461BD"/>
    <w:rPr>
      <w:rFonts w:cs="Times New Roman"/>
      <w:b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8">
    <w:name w:val="Внимание: криминал!!"/>
    <w:basedOn w:val="af7"/>
    <w:next w:val="a"/>
    <w:uiPriority w:val="99"/>
    <w:rsid w:val="001461BD"/>
  </w:style>
  <w:style w:type="paragraph" w:customStyle="1" w:styleId="af9">
    <w:name w:val="Внимание: недобросовестность!"/>
    <w:basedOn w:val="af7"/>
    <w:next w:val="a"/>
    <w:uiPriority w:val="99"/>
    <w:rsid w:val="001461BD"/>
  </w:style>
  <w:style w:type="character" w:customStyle="1" w:styleId="afa">
    <w:name w:val="Выделение для Базового Поиска"/>
    <w:uiPriority w:val="99"/>
    <w:rsid w:val="001461BD"/>
    <w:rPr>
      <w:rFonts w:cs="Times New Roman"/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1461BD"/>
    <w:rPr>
      <w:rFonts w:cs="Times New Roman"/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  <w:lang w:eastAsia="ru-RU"/>
    </w:rPr>
  </w:style>
  <w:style w:type="paragraph" w:customStyle="1" w:styleId="afd">
    <w:name w:val="Основное меню (преемственное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afe">
    <w:name w:val="Заголовок"/>
    <w:basedOn w:val="afd"/>
    <w:next w:val="a"/>
    <w:uiPriority w:val="99"/>
    <w:rsid w:val="001461BD"/>
    <w:rPr>
      <w:b/>
      <w:bCs/>
      <w:color w:val="0058A9"/>
      <w:shd w:val="clear" w:color="auto" w:fill="F0F0F0"/>
    </w:rPr>
  </w:style>
  <w:style w:type="paragraph" w:customStyle="1" w:styleId="aff">
    <w:name w:val="Заголовок группы контролов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0">
    <w:name w:val="Заголовок для информации об изменениях"/>
    <w:basedOn w:val="1"/>
    <w:next w:val="a"/>
    <w:uiPriority w:val="99"/>
    <w:rsid w:val="001461B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f1">
    <w:name w:val="Заголовок распахивающейся части диалог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lang w:eastAsia="ru-RU"/>
    </w:rPr>
  </w:style>
  <w:style w:type="character" w:customStyle="1" w:styleId="aff2">
    <w:name w:val="Заголовок своего сообщения"/>
    <w:uiPriority w:val="99"/>
    <w:rsid w:val="001461BD"/>
    <w:rPr>
      <w:rFonts w:cs="Times New Roman"/>
      <w:b/>
      <w:bCs/>
      <w:color w:val="26282F"/>
    </w:rPr>
  </w:style>
  <w:style w:type="paragraph" w:customStyle="1" w:styleId="aff3">
    <w:name w:val="Заголовок статьи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4">
    <w:name w:val="Заголовок чужого сообщения"/>
    <w:uiPriority w:val="99"/>
    <w:rsid w:val="001461BD"/>
    <w:rPr>
      <w:rFonts w:cs="Times New Roman"/>
      <w:b/>
      <w:bCs/>
      <w:color w:val="FF0000"/>
    </w:rPr>
  </w:style>
  <w:style w:type="paragraph" w:customStyle="1" w:styleId="aff5">
    <w:name w:val="Заголовок ЭР (левое окно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aff6">
    <w:name w:val="Заголовок ЭР (правое окно)"/>
    <w:basedOn w:val="aff5"/>
    <w:next w:val="a"/>
    <w:uiPriority w:val="99"/>
    <w:rsid w:val="001461BD"/>
  </w:style>
  <w:style w:type="paragraph" w:customStyle="1" w:styleId="aff7">
    <w:name w:val="Интерактивный заголовок"/>
    <w:basedOn w:val="afe"/>
    <w:next w:val="a"/>
    <w:uiPriority w:val="99"/>
    <w:rsid w:val="001461BD"/>
    <w:rPr>
      <w:u w:val="single"/>
    </w:rPr>
  </w:style>
  <w:style w:type="paragraph" w:customStyle="1" w:styleId="aff8">
    <w:name w:val="Текст информации об изменениях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  <w:lang w:eastAsia="ru-RU"/>
    </w:rPr>
  </w:style>
  <w:style w:type="paragraph" w:customStyle="1" w:styleId="aff9">
    <w:name w:val="Информация об изменениях"/>
    <w:basedOn w:val="aff8"/>
    <w:next w:val="a"/>
    <w:uiPriority w:val="99"/>
    <w:rsid w:val="001461B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b">
    <w:name w:val="Комментарий"/>
    <w:basedOn w:val="affa"/>
    <w:next w:val="a"/>
    <w:uiPriority w:val="99"/>
    <w:rsid w:val="001461B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uiPriority w:val="99"/>
    <w:rsid w:val="001461BD"/>
    <w:rPr>
      <w:i/>
      <w:iCs/>
    </w:rPr>
  </w:style>
  <w:style w:type="paragraph" w:customStyle="1" w:styleId="affd">
    <w:name w:val="Текст (лев. подпись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Колонтитул (левый)"/>
    <w:basedOn w:val="affd"/>
    <w:next w:val="a"/>
    <w:uiPriority w:val="99"/>
    <w:rsid w:val="001461BD"/>
    <w:rPr>
      <w:sz w:val="14"/>
      <w:szCs w:val="14"/>
    </w:rPr>
  </w:style>
  <w:style w:type="paragraph" w:customStyle="1" w:styleId="afff">
    <w:name w:val="Текст (прав. подпись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Колонтитул (правый)"/>
    <w:basedOn w:val="afff"/>
    <w:next w:val="a"/>
    <w:uiPriority w:val="99"/>
    <w:rsid w:val="001461BD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uiPriority w:val="99"/>
    <w:rsid w:val="001461BD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uiPriority w:val="99"/>
    <w:rsid w:val="001461BD"/>
  </w:style>
  <w:style w:type="paragraph" w:customStyle="1" w:styleId="afff3">
    <w:name w:val="Моноширинный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ff4">
    <w:name w:val="Найденные слова"/>
    <w:uiPriority w:val="99"/>
    <w:rsid w:val="001461BD"/>
    <w:rPr>
      <w:rFonts w:cs="Times New Roman"/>
      <w:b/>
      <w:color w:val="26282F"/>
      <w:shd w:val="clear" w:color="auto" w:fill="FFF580"/>
    </w:rPr>
  </w:style>
  <w:style w:type="character" w:customStyle="1" w:styleId="afff5">
    <w:name w:val="Не вступил в силу"/>
    <w:uiPriority w:val="99"/>
    <w:rsid w:val="001461BD"/>
    <w:rPr>
      <w:rFonts w:cs="Times New Roman"/>
      <w:b/>
      <w:color w:val="000000"/>
      <w:shd w:val="clear" w:color="auto" w:fill="D8EDE8"/>
    </w:rPr>
  </w:style>
  <w:style w:type="paragraph" w:customStyle="1" w:styleId="afff6">
    <w:name w:val="Необходимые документы"/>
    <w:basedOn w:val="af7"/>
    <w:next w:val="a"/>
    <w:uiPriority w:val="99"/>
    <w:rsid w:val="001461BD"/>
    <w:pPr>
      <w:ind w:firstLine="118"/>
    </w:pPr>
  </w:style>
  <w:style w:type="paragraph" w:customStyle="1" w:styleId="afff7">
    <w:name w:val="Таблицы (моноширинный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8">
    <w:name w:val="Оглавление"/>
    <w:basedOn w:val="afff7"/>
    <w:next w:val="a"/>
    <w:uiPriority w:val="99"/>
    <w:rsid w:val="001461BD"/>
  </w:style>
  <w:style w:type="character" w:customStyle="1" w:styleId="afff9">
    <w:name w:val="Опечатки"/>
    <w:uiPriority w:val="99"/>
    <w:rsid w:val="001461BD"/>
    <w:rPr>
      <w:color w:val="FF0000"/>
    </w:rPr>
  </w:style>
  <w:style w:type="paragraph" w:customStyle="1" w:styleId="afffa">
    <w:name w:val="Переменная часть"/>
    <w:basedOn w:val="afd"/>
    <w:next w:val="a"/>
    <w:uiPriority w:val="99"/>
    <w:rsid w:val="001461BD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uiPriority w:val="99"/>
    <w:rsid w:val="001461BD"/>
    <w:pPr>
      <w:outlineLvl w:val="9"/>
    </w:pPr>
    <w:rPr>
      <w:b w:val="0"/>
      <w:bCs w:val="0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1461BD"/>
    <w:rPr>
      <w:b/>
      <w:bCs/>
    </w:rPr>
  </w:style>
  <w:style w:type="paragraph" w:customStyle="1" w:styleId="afffd">
    <w:name w:val="Подчёркнуный текст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e">
    <w:name w:val="Постоянная часть"/>
    <w:basedOn w:val="afd"/>
    <w:next w:val="a"/>
    <w:uiPriority w:val="99"/>
    <w:rsid w:val="001461BD"/>
    <w:rPr>
      <w:sz w:val="20"/>
      <w:szCs w:val="20"/>
    </w:rPr>
  </w:style>
  <w:style w:type="paragraph" w:customStyle="1" w:styleId="affff">
    <w:name w:val="Пример."/>
    <w:basedOn w:val="af7"/>
    <w:next w:val="a"/>
    <w:uiPriority w:val="99"/>
    <w:rsid w:val="001461BD"/>
  </w:style>
  <w:style w:type="paragraph" w:customStyle="1" w:styleId="affff0">
    <w:name w:val="Примечание."/>
    <w:basedOn w:val="af7"/>
    <w:next w:val="a"/>
    <w:uiPriority w:val="99"/>
    <w:rsid w:val="001461BD"/>
  </w:style>
  <w:style w:type="character" w:customStyle="1" w:styleId="affff1">
    <w:name w:val="Продолжение ссылки"/>
    <w:basedOn w:val="af5"/>
    <w:uiPriority w:val="99"/>
    <w:rsid w:val="001461BD"/>
    <w:rPr>
      <w:rFonts w:cs="Times New Roman"/>
      <w:b/>
      <w:color w:val="106BBE"/>
    </w:rPr>
  </w:style>
  <w:style w:type="paragraph" w:customStyle="1" w:styleId="affff2">
    <w:name w:val="Словарная статья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3">
    <w:name w:val="Сравнение редакций"/>
    <w:uiPriority w:val="99"/>
    <w:rsid w:val="001461BD"/>
    <w:rPr>
      <w:rFonts w:cs="Times New Roman"/>
      <w:b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1461BD"/>
    <w:rPr>
      <w:color w:val="000000"/>
      <w:shd w:val="clear" w:color="auto" w:fill="C1D7FF"/>
    </w:rPr>
  </w:style>
  <w:style w:type="character" w:customStyle="1" w:styleId="affff5">
    <w:name w:val="Сравнение редакций. Удаленный фрагмент"/>
    <w:uiPriority w:val="99"/>
    <w:rsid w:val="001461BD"/>
    <w:rPr>
      <w:color w:val="000000"/>
      <w:shd w:val="clear" w:color="auto" w:fill="C4C413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7">
    <w:name w:val="Текст в таблице"/>
    <w:basedOn w:val="af2"/>
    <w:next w:val="a"/>
    <w:uiPriority w:val="99"/>
    <w:rsid w:val="001461BD"/>
    <w:pPr>
      <w:ind w:firstLine="500"/>
    </w:pPr>
  </w:style>
  <w:style w:type="paragraph" w:customStyle="1" w:styleId="affff8">
    <w:name w:val="Текст ЭР (см. также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f9">
    <w:name w:val="Технический комментарий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a">
    <w:name w:val="Утратил силу"/>
    <w:uiPriority w:val="99"/>
    <w:rsid w:val="001461BD"/>
    <w:rPr>
      <w:rFonts w:cs="Times New Roman"/>
      <w:b/>
      <w:strike/>
      <w:color w:val="666600"/>
    </w:rPr>
  </w:style>
  <w:style w:type="paragraph" w:customStyle="1" w:styleId="affffb">
    <w:name w:val="Формула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  <w:lang w:eastAsia="ru-RU"/>
    </w:rPr>
  </w:style>
  <w:style w:type="paragraph" w:customStyle="1" w:styleId="affffc">
    <w:name w:val="Центрированный (таблица)"/>
    <w:basedOn w:val="af2"/>
    <w:next w:val="a"/>
    <w:uiPriority w:val="99"/>
    <w:rsid w:val="001461B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461B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fffd">
    <w:name w:val="annotation reference"/>
    <w:uiPriority w:val="99"/>
    <w:semiHidden/>
    <w:unhideWhenUsed/>
    <w:rsid w:val="001461BD"/>
    <w:rPr>
      <w:sz w:val="16"/>
      <w:szCs w:val="16"/>
    </w:rPr>
  </w:style>
  <w:style w:type="paragraph" w:styleId="affffe">
    <w:name w:val="annotation text"/>
    <w:basedOn w:val="a"/>
    <w:link w:val="afffff"/>
    <w:uiPriority w:val="99"/>
    <w:semiHidden/>
    <w:unhideWhenUsed/>
    <w:rsid w:val="001461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/>
      <w:sz w:val="20"/>
      <w:szCs w:val="20"/>
    </w:rPr>
  </w:style>
  <w:style w:type="character" w:customStyle="1" w:styleId="afffff">
    <w:name w:val="Текст примечания Знак"/>
    <w:link w:val="affffe"/>
    <w:uiPriority w:val="99"/>
    <w:semiHidden/>
    <w:rsid w:val="001461BD"/>
    <w:rPr>
      <w:rFonts w:ascii="Arial" w:eastAsia="Times New Roman" w:hAnsi="Arial" w:cs="Arial"/>
    </w:rPr>
  </w:style>
  <w:style w:type="paragraph" w:styleId="afffff0">
    <w:name w:val="annotation subject"/>
    <w:basedOn w:val="affffe"/>
    <w:next w:val="affffe"/>
    <w:link w:val="afffff1"/>
    <w:uiPriority w:val="99"/>
    <w:semiHidden/>
    <w:unhideWhenUsed/>
    <w:rsid w:val="001461BD"/>
    <w:rPr>
      <w:b/>
      <w:bCs/>
    </w:rPr>
  </w:style>
  <w:style w:type="character" w:customStyle="1" w:styleId="afffff1">
    <w:name w:val="Тема примечания Знак"/>
    <w:link w:val="afffff0"/>
    <w:uiPriority w:val="99"/>
    <w:semiHidden/>
    <w:rsid w:val="001461BD"/>
    <w:rPr>
      <w:rFonts w:ascii="Arial" w:eastAsia="Times New Roman" w:hAnsi="Arial" w:cs="Arial"/>
      <w:b/>
      <w:bCs/>
    </w:rPr>
  </w:style>
  <w:style w:type="table" w:styleId="afffff2">
    <w:name w:val="Table Grid"/>
    <w:basedOn w:val="a1"/>
    <w:uiPriority w:val="59"/>
    <w:rsid w:val="00A52608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35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12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425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540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10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025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3504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895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93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8536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0703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8236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599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648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33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260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11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78487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5611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0850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8806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686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9803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989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148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206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9119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210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4208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6028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9814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5988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5252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6869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234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618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727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2711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51447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0663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4602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569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3912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9344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42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0034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02078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2221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2926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0058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26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6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987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8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87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51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443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6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ACE2C570E4ED25FBB222685FB16245F5704DF486AB2141E206B876NBbDC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648949CB9EBE545BEE25730CC00D10CF6078E3F75DCBF51DD2B85529C5A2DK" TargetMode="External"/><Relationship Id="rId17" Type="http://schemas.openxmlformats.org/officeDocument/2006/relationships/hyperlink" Target="consultantplus://offline/ref=27852B27DB756D51AF5DD7F57B67CE1BF9D0AC3B96A0AD60F078968F9D77C67FCB50E83E4B864B8DF53A96B6n0K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E120B4433FE5D90048225971991B4ECA2570353936B38EAD285AFF5F26B75D71BF40F6FCEE83973BD2D2pDwCI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648949CB9EBE545BEE25730CC00D10CF6078E3F75DCBF51DD2B85529C5A2D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59E120B4433FE5D90048225971991B4ECA2570353936B38EAD285AFF5F26B75D71BF40F6FCEE83973BD2D2pDwCI" TargetMode="External"/><Relationship Id="rId10" Type="http://schemas.openxmlformats.org/officeDocument/2006/relationships/footer" Target="footer2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consultantplus://offline/ref=30F906D1D2C46C36C7516CCE35CAED3F7EB7DFF08E85F7AFE06CF4732C0Cy6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F0374-2109-4F4F-9687-10ED9DEF4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9604</TotalTime>
  <Pages>1</Pages>
  <Words>18218</Words>
  <Characters>103843</Characters>
  <Application>Microsoft Office Word</Application>
  <DocSecurity>0</DocSecurity>
  <Lines>865</Lines>
  <Paragraphs>243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121818</CharactersWithSpaces>
  <SharedDoc>false</SharedDoc>
  <HLinks>
    <vt:vector size="48" baseType="variant">
      <vt:variant>
        <vt:i4>1703944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1703944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5046366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consultantplus://offline/ref=59E120B4433FE5D90048225971991B4ECA2570353936B38EAD285AFF5F26B75D71BF40F6FCEE83973BD2D2pDwCI</vt:lpwstr>
      </vt:variant>
      <vt:variant>
        <vt:lpwstr/>
      </vt:variant>
      <vt:variant>
        <vt:i4>5046366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consultantplus://offline/ref=59E120B4433FE5D90048225971991B4ECA2570353936B38EAD285AFF5F26B75D71BF40F6FCEE83973BD2D2pDwCI</vt:lpwstr>
      </vt:variant>
      <vt:variant>
        <vt:lpwstr/>
      </vt:variant>
      <vt:variant>
        <vt:i4>131085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consultantplus://offline/ref=30F906D1D2C46C36C7516CCE35CAED3F7EB7DFF08E85F7AFE06CF4732C0Cy6I</vt:lpwstr>
      </vt:variant>
      <vt:variant>
        <vt:lpwstr/>
      </vt:variant>
      <vt:variant>
        <vt:i4>4194391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consultantplus://offline/ref=ACE2C570E4ED25FBB222685FB16245F5704DF486AB2141E206B876NBbDC</vt:lpwstr>
      </vt:variant>
      <vt:variant>
        <vt:lpwstr/>
      </vt:variant>
      <vt:variant>
        <vt:i4>1703944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  <vt:variant>
        <vt:i4>1703944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consultantplus://offline/ref=4CD1881044005CF059D1C8B2C6CCDC6564456CC9473C22FF26681C43F72ECF48C66F6F20A3A8D225126B41g2M5J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Наталья</cp:lastModifiedBy>
  <cp:revision>3</cp:revision>
  <cp:lastPrinted>2016-08-02T06:36:00Z</cp:lastPrinted>
  <dcterms:created xsi:type="dcterms:W3CDTF">2014-05-27T11:59:00Z</dcterms:created>
  <dcterms:modified xsi:type="dcterms:W3CDTF">2016-08-02T06:42:00Z</dcterms:modified>
</cp:coreProperties>
</file>