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81FE3" w:rsidRPr="00281FE3" w14:paraId="69DAED16" w14:textId="77777777" w:rsidTr="006B1F48">
        <w:tc>
          <w:tcPr>
            <w:tcW w:w="9430" w:type="dxa"/>
            <w:tcBorders>
              <w:bottom w:val="single" w:sz="32" w:space="0" w:color="000000"/>
            </w:tcBorders>
            <w:shd w:val="clear" w:color="auto" w:fill="auto"/>
          </w:tcPr>
          <w:p w14:paraId="3613C337" w14:textId="75941A26" w:rsidR="00281FE3" w:rsidRPr="00281FE3" w:rsidRDefault="00281FE3" w:rsidP="00281FE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281FE3">
              <w:rPr>
                <w:noProof/>
                <w:sz w:val="20"/>
                <w:szCs w:val="20"/>
              </w:rPr>
              <w:drawing>
                <wp:anchor distT="0" distB="0" distL="114935" distR="114935" simplePos="0" relativeHeight="251680768" behindDoc="0" locked="0" layoutInCell="1" allowOverlap="1" wp14:anchorId="13E7938A" wp14:editId="51278E8A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34E3A8" w14:textId="77777777" w:rsidR="00281FE3" w:rsidRPr="00281FE3" w:rsidRDefault="00281FE3" w:rsidP="00281FE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  <w:p w14:paraId="1B0E733C" w14:textId="77777777" w:rsidR="00281FE3" w:rsidRPr="00281FE3" w:rsidRDefault="00281FE3" w:rsidP="00281FE3">
            <w:pPr>
              <w:tabs>
                <w:tab w:val="left" w:pos="3740"/>
              </w:tabs>
              <w:suppressAutoHyphens/>
              <w:rPr>
                <w:b/>
                <w:sz w:val="28"/>
                <w:szCs w:val="28"/>
                <w:lang w:eastAsia="ar-SA"/>
              </w:rPr>
            </w:pPr>
            <w:r w:rsidRPr="00281FE3">
              <w:rPr>
                <w:b/>
                <w:sz w:val="28"/>
                <w:szCs w:val="28"/>
                <w:lang w:eastAsia="ar-SA"/>
              </w:rPr>
              <w:tab/>
            </w:r>
          </w:p>
          <w:p w14:paraId="1467780D" w14:textId="77777777" w:rsidR="00281FE3" w:rsidRPr="00281FE3" w:rsidRDefault="00281FE3" w:rsidP="00281FE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  <w:p w14:paraId="6075477D" w14:textId="77777777" w:rsidR="00281FE3" w:rsidRPr="00281FE3" w:rsidRDefault="00281FE3" w:rsidP="00281FE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281FE3">
              <w:rPr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14:paraId="0E446C2B" w14:textId="77777777" w:rsidR="00281FE3" w:rsidRPr="00281FE3" w:rsidRDefault="00281FE3" w:rsidP="00281FE3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281FE3">
              <w:rPr>
                <w:b/>
                <w:sz w:val="28"/>
                <w:szCs w:val="28"/>
                <w:lang w:eastAsia="ar-SA"/>
              </w:rPr>
              <w:t xml:space="preserve">             ГРАЧЕВСКИЙ  РАЙОН ОРЕНБУРГСКОЙ ОБЛАСТИ  </w:t>
            </w:r>
          </w:p>
          <w:p w14:paraId="71F6545B" w14:textId="77777777" w:rsidR="00281FE3" w:rsidRPr="00281FE3" w:rsidRDefault="00281FE3" w:rsidP="00281FE3">
            <w:pPr>
              <w:tabs>
                <w:tab w:val="center" w:pos="4645"/>
                <w:tab w:val="left" w:pos="7440"/>
              </w:tabs>
              <w:suppressAutoHyphens/>
              <w:rPr>
                <w:b/>
                <w:sz w:val="32"/>
                <w:szCs w:val="32"/>
                <w:lang w:eastAsia="ar-SA"/>
              </w:rPr>
            </w:pPr>
            <w:r w:rsidRPr="00281FE3">
              <w:rPr>
                <w:b/>
                <w:sz w:val="32"/>
                <w:szCs w:val="32"/>
                <w:lang w:eastAsia="ar-SA"/>
              </w:rPr>
              <w:tab/>
            </w:r>
            <w:proofErr w:type="gramStart"/>
            <w:r w:rsidRPr="00281FE3">
              <w:rPr>
                <w:b/>
                <w:sz w:val="32"/>
                <w:szCs w:val="32"/>
                <w:lang w:eastAsia="ar-SA"/>
              </w:rPr>
              <w:t>П</w:t>
            </w:r>
            <w:proofErr w:type="gramEnd"/>
            <w:r w:rsidRPr="00281FE3">
              <w:rPr>
                <w:b/>
                <w:sz w:val="32"/>
                <w:szCs w:val="32"/>
                <w:lang w:eastAsia="ar-SA"/>
              </w:rPr>
              <w:t xml:space="preserve"> О С Т А Н О В Л Е Н И Е</w:t>
            </w:r>
            <w:r w:rsidRPr="00281FE3">
              <w:rPr>
                <w:b/>
                <w:sz w:val="32"/>
                <w:szCs w:val="32"/>
                <w:lang w:eastAsia="ar-SA"/>
              </w:rPr>
              <w:tab/>
              <w:t xml:space="preserve">       </w:t>
            </w:r>
          </w:p>
          <w:p w14:paraId="120F23BE" w14:textId="77777777" w:rsidR="00281FE3" w:rsidRPr="00281FE3" w:rsidRDefault="00281FE3" w:rsidP="00281FE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14:paraId="0EC6669F" w14:textId="77777777" w:rsidR="00281FE3" w:rsidRPr="00281FE3" w:rsidRDefault="00281FE3" w:rsidP="00281FE3">
      <w:pPr>
        <w:suppressAutoHyphens/>
        <w:jc w:val="center"/>
        <w:rPr>
          <w:sz w:val="20"/>
          <w:szCs w:val="20"/>
          <w:lang w:eastAsia="ar-SA"/>
        </w:rPr>
      </w:pPr>
    </w:p>
    <w:p w14:paraId="6C5B9E60" w14:textId="2929E84D" w:rsidR="00281FE3" w:rsidRPr="00281FE3" w:rsidRDefault="0021151F" w:rsidP="00281FE3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29.03.2017                                             </w:t>
      </w:r>
      <w:bookmarkStart w:id="0" w:name="_GoBack"/>
      <w:bookmarkEnd w:id="0"/>
      <w:r w:rsidR="00281FE3" w:rsidRPr="00281FE3">
        <w:rPr>
          <w:sz w:val="20"/>
          <w:szCs w:val="20"/>
          <w:lang w:eastAsia="ar-SA"/>
        </w:rPr>
        <w:t xml:space="preserve">  </w:t>
      </w:r>
      <w:proofErr w:type="spellStart"/>
      <w:r w:rsidR="00281FE3" w:rsidRPr="00281FE3">
        <w:rPr>
          <w:sz w:val="20"/>
          <w:szCs w:val="20"/>
          <w:lang w:eastAsia="ar-SA"/>
        </w:rPr>
        <w:t>с</w:t>
      </w:r>
      <w:proofErr w:type="gramStart"/>
      <w:r w:rsidR="00281FE3" w:rsidRPr="00281FE3">
        <w:rPr>
          <w:sz w:val="20"/>
          <w:szCs w:val="20"/>
          <w:lang w:eastAsia="ar-SA"/>
        </w:rPr>
        <w:t>.Г</w:t>
      </w:r>
      <w:proofErr w:type="gramEnd"/>
      <w:r w:rsidR="00281FE3" w:rsidRPr="00281FE3">
        <w:rPr>
          <w:sz w:val="20"/>
          <w:szCs w:val="20"/>
          <w:lang w:eastAsia="ar-SA"/>
        </w:rPr>
        <w:t>рачевка</w:t>
      </w:r>
      <w:proofErr w:type="spellEnd"/>
      <w:r w:rsidR="00281FE3" w:rsidRPr="00281FE3">
        <w:rPr>
          <w:sz w:val="20"/>
          <w:szCs w:val="20"/>
          <w:lang w:eastAsia="ar-SA"/>
        </w:rPr>
        <w:t xml:space="preserve">                        </w:t>
      </w:r>
      <w:r>
        <w:rPr>
          <w:sz w:val="20"/>
          <w:szCs w:val="20"/>
          <w:lang w:eastAsia="ar-SA"/>
        </w:rPr>
        <w:t xml:space="preserve">                      №159 п</w:t>
      </w:r>
      <w:r w:rsidR="00281FE3" w:rsidRPr="00281FE3">
        <w:rPr>
          <w:sz w:val="20"/>
          <w:szCs w:val="20"/>
          <w:lang w:eastAsia="ar-SA"/>
        </w:rPr>
        <w:t xml:space="preserve">                                </w:t>
      </w:r>
    </w:p>
    <w:p w14:paraId="11D7C70F" w14:textId="77777777" w:rsidR="00281FE3" w:rsidRPr="00281FE3" w:rsidRDefault="00281FE3" w:rsidP="00281FE3">
      <w:pPr>
        <w:suppressAutoHyphens/>
        <w:rPr>
          <w:sz w:val="20"/>
          <w:szCs w:val="20"/>
          <w:lang w:eastAsia="ar-SA"/>
        </w:rPr>
      </w:pPr>
    </w:p>
    <w:p w14:paraId="1DFC396F" w14:textId="77777777" w:rsidR="00281FE3" w:rsidRPr="00281FE3" w:rsidRDefault="00281FE3" w:rsidP="00281FE3">
      <w:pPr>
        <w:suppressAutoHyphens/>
        <w:spacing w:line="276" w:lineRule="auto"/>
        <w:jc w:val="center"/>
        <w:rPr>
          <w:sz w:val="28"/>
          <w:szCs w:val="28"/>
          <w:lang w:eastAsia="ar-SA"/>
        </w:rPr>
      </w:pPr>
    </w:p>
    <w:p w14:paraId="70340687" w14:textId="77777777" w:rsidR="00281FE3" w:rsidRPr="00281FE3" w:rsidRDefault="00281FE3" w:rsidP="00281FE3">
      <w:pPr>
        <w:suppressAutoHyphens/>
        <w:jc w:val="center"/>
        <w:rPr>
          <w:sz w:val="28"/>
          <w:szCs w:val="28"/>
          <w:lang w:eastAsia="ar-SA"/>
        </w:rPr>
      </w:pPr>
      <w:r w:rsidRPr="00281FE3">
        <w:rPr>
          <w:sz w:val="28"/>
          <w:szCs w:val="28"/>
          <w:lang w:eastAsia="ar-SA"/>
        </w:rPr>
        <w:t xml:space="preserve">О внесении изменений в  постановление администрации муниципального образования Грачевский район Оренбургской области </w:t>
      </w:r>
    </w:p>
    <w:p w14:paraId="16EB5385" w14:textId="77777777" w:rsidR="00281FE3" w:rsidRPr="00281FE3" w:rsidRDefault="00281FE3" w:rsidP="00281FE3">
      <w:pPr>
        <w:suppressAutoHyphens/>
        <w:jc w:val="center"/>
        <w:rPr>
          <w:sz w:val="28"/>
          <w:szCs w:val="28"/>
          <w:lang w:eastAsia="ar-SA"/>
        </w:rPr>
      </w:pPr>
      <w:r w:rsidRPr="00281FE3">
        <w:rPr>
          <w:sz w:val="28"/>
          <w:szCs w:val="28"/>
          <w:lang w:eastAsia="ar-SA"/>
        </w:rPr>
        <w:t>от 17.04.2012   № 318-п</w:t>
      </w:r>
    </w:p>
    <w:p w14:paraId="5CEFCD23" w14:textId="77777777" w:rsidR="00281FE3" w:rsidRPr="00281FE3" w:rsidRDefault="00281FE3" w:rsidP="00281FE3">
      <w:pPr>
        <w:tabs>
          <w:tab w:val="left" w:pos="4080"/>
        </w:tabs>
        <w:suppressAutoHyphens/>
        <w:spacing w:line="276" w:lineRule="auto"/>
        <w:jc w:val="both"/>
        <w:rPr>
          <w:lang w:eastAsia="ar-SA"/>
        </w:rPr>
      </w:pPr>
    </w:p>
    <w:p w14:paraId="769D9DEA" w14:textId="77777777" w:rsidR="00281FE3" w:rsidRPr="00281FE3" w:rsidRDefault="00281FE3" w:rsidP="00281FE3">
      <w:pPr>
        <w:suppressAutoHyphens/>
        <w:spacing w:line="200" w:lineRule="atLeast"/>
        <w:ind w:firstLine="568"/>
        <w:jc w:val="both"/>
        <w:rPr>
          <w:color w:val="000000"/>
          <w:sz w:val="28"/>
          <w:szCs w:val="28"/>
          <w:lang w:eastAsia="ar-SA"/>
        </w:rPr>
      </w:pPr>
      <w:r w:rsidRPr="00281FE3">
        <w:rPr>
          <w:color w:val="000000"/>
          <w:sz w:val="28"/>
          <w:szCs w:val="28"/>
          <w:lang w:eastAsia="ar-SA"/>
        </w:rPr>
        <w:t>В соответствии с Жилищным кодексом РФ, Федеральными законами от 6 октября 2003 года № 131-ФЗ «Об общих принципах организации местного самоуправления в Российской Федерации», от 17 ноября 1995 года № 169-ФЗ «Об архитектурной деятельности в Российской Федерации», от 7 июля 2010 года № 210-ФЗ «</w:t>
      </w:r>
      <w:proofErr w:type="gramStart"/>
      <w:r w:rsidRPr="00281FE3">
        <w:rPr>
          <w:color w:val="000000"/>
          <w:sz w:val="28"/>
          <w:szCs w:val="28"/>
          <w:lang w:eastAsia="ar-SA"/>
        </w:rPr>
        <w:t>Об</w:t>
      </w:r>
      <w:proofErr w:type="gramEnd"/>
      <w:r w:rsidRPr="00281FE3">
        <w:rPr>
          <w:color w:val="000000"/>
          <w:sz w:val="28"/>
          <w:szCs w:val="28"/>
          <w:lang w:eastAsia="ar-SA"/>
        </w:rPr>
        <w:t xml:space="preserve"> организации предоставления государственных и муниципальных услуг», во исполнение постановления Правительства Оренбургской области от 15.07.2016 № 525-п « О переводе в электронный вид государственных услуг и типовых муниципальных услуг, предоставляемых в Оренбургской области» руководствуясь Уставом муниципального образования Грачевский район, </w:t>
      </w:r>
      <w:proofErr w:type="gramStart"/>
      <w:r w:rsidRPr="00281FE3">
        <w:rPr>
          <w:color w:val="000000"/>
          <w:sz w:val="28"/>
          <w:szCs w:val="28"/>
          <w:lang w:eastAsia="ar-SA"/>
        </w:rPr>
        <w:t>п</w:t>
      </w:r>
      <w:proofErr w:type="gramEnd"/>
      <w:r w:rsidRPr="00281FE3">
        <w:rPr>
          <w:color w:val="000000"/>
          <w:sz w:val="28"/>
          <w:szCs w:val="28"/>
          <w:lang w:eastAsia="ar-SA"/>
        </w:rPr>
        <w:t xml:space="preserve"> о с т а н о в л я ю:</w:t>
      </w:r>
    </w:p>
    <w:p w14:paraId="3E55EB67" w14:textId="50AD0C23" w:rsidR="00281FE3" w:rsidRPr="00281FE3" w:rsidRDefault="00281FE3" w:rsidP="00281FE3">
      <w:pPr>
        <w:suppressAutoHyphens/>
        <w:spacing w:line="200" w:lineRule="atLeast"/>
        <w:jc w:val="both"/>
        <w:rPr>
          <w:color w:val="000000"/>
          <w:sz w:val="28"/>
          <w:szCs w:val="28"/>
          <w:lang w:eastAsia="ar-SA"/>
        </w:rPr>
      </w:pPr>
      <w:r w:rsidRPr="00281FE3">
        <w:rPr>
          <w:color w:val="000000"/>
          <w:sz w:val="28"/>
          <w:szCs w:val="28"/>
          <w:lang w:eastAsia="ar-SA"/>
        </w:rPr>
        <w:t xml:space="preserve">       1. </w:t>
      </w:r>
      <w:r w:rsidR="00B814C6">
        <w:rPr>
          <w:color w:val="000000"/>
          <w:sz w:val="28"/>
          <w:szCs w:val="28"/>
          <w:lang w:eastAsia="ar-SA"/>
        </w:rPr>
        <w:t>Приложение к</w:t>
      </w:r>
      <w:r w:rsidRPr="00281FE3">
        <w:rPr>
          <w:color w:val="000000"/>
          <w:sz w:val="28"/>
          <w:szCs w:val="28"/>
          <w:lang w:eastAsia="ar-SA"/>
        </w:rPr>
        <w:t xml:space="preserve"> постановлени</w:t>
      </w:r>
      <w:r w:rsidR="00B814C6">
        <w:rPr>
          <w:color w:val="000000"/>
          <w:sz w:val="28"/>
          <w:szCs w:val="28"/>
          <w:lang w:eastAsia="ar-SA"/>
        </w:rPr>
        <w:t>ю</w:t>
      </w:r>
      <w:r w:rsidRPr="00281FE3"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Грачевский район Оренбургской области от 17.04.2012 № 318-п «Об утверждении Административного регламента предоставления муниципальной услуги «Выдача разрешения на строительство объектов капитального строительства» </w:t>
      </w:r>
      <w:r w:rsidR="00B814C6" w:rsidRPr="00B814C6">
        <w:rPr>
          <w:color w:val="000000"/>
          <w:sz w:val="28"/>
          <w:szCs w:val="28"/>
          <w:lang w:eastAsia="ar-SA"/>
        </w:rPr>
        <w:t>изложить в новой редакции согласно приложени</w:t>
      </w:r>
      <w:r w:rsidR="007A6CA7">
        <w:rPr>
          <w:color w:val="000000"/>
          <w:sz w:val="28"/>
          <w:szCs w:val="28"/>
          <w:lang w:eastAsia="ar-SA"/>
        </w:rPr>
        <w:t>ю</w:t>
      </w:r>
      <w:r w:rsidR="00B814C6" w:rsidRPr="00B814C6">
        <w:rPr>
          <w:color w:val="000000"/>
          <w:sz w:val="28"/>
          <w:szCs w:val="28"/>
          <w:lang w:eastAsia="ar-SA"/>
        </w:rPr>
        <w:t xml:space="preserve"> к настоящему постановлению.</w:t>
      </w:r>
      <w:r>
        <w:rPr>
          <w:color w:val="000000"/>
          <w:sz w:val="28"/>
          <w:szCs w:val="28"/>
          <w:lang w:eastAsia="ar-SA"/>
        </w:rPr>
        <w:t xml:space="preserve">       </w:t>
      </w:r>
    </w:p>
    <w:p w14:paraId="013494B4" w14:textId="094BB948" w:rsidR="00281FE3" w:rsidRPr="00281FE3" w:rsidRDefault="00281FE3" w:rsidP="00281FE3">
      <w:pPr>
        <w:suppressAutoHyphens/>
        <w:spacing w:line="200" w:lineRule="atLeast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     </w:t>
      </w:r>
      <w:r w:rsidRPr="00281FE3">
        <w:rPr>
          <w:color w:val="000000"/>
          <w:sz w:val="28"/>
          <w:szCs w:val="28"/>
          <w:lang w:eastAsia="ar-SA"/>
        </w:rPr>
        <w:t>2.</w:t>
      </w:r>
      <w:r w:rsidR="009057E2">
        <w:rPr>
          <w:color w:val="000000"/>
          <w:sz w:val="28"/>
          <w:szCs w:val="28"/>
          <w:lang w:eastAsia="ar-SA"/>
        </w:rPr>
        <w:t xml:space="preserve"> </w:t>
      </w:r>
      <w:r w:rsidRPr="00281FE3">
        <w:rPr>
          <w:sz w:val="28"/>
          <w:szCs w:val="28"/>
          <w:lang w:eastAsia="ar-SA"/>
        </w:rPr>
        <w:t xml:space="preserve">Контроль за исполнением настоящего постановления возложить </w:t>
      </w:r>
      <w:proofErr w:type="gramStart"/>
      <w:r w:rsidRPr="00281FE3">
        <w:rPr>
          <w:sz w:val="28"/>
          <w:szCs w:val="28"/>
          <w:lang w:eastAsia="ar-SA"/>
        </w:rPr>
        <w:t>на</w:t>
      </w:r>
      <w:proofErr w:type="gramEnd"/>
      <w:r w:rsidRPr="00281FE3">
        <w:rPr>
          <w:sz w:val="28"/>
          <w:szCs w:val="28"/>
          <w:lang w:eastAsia="ar-SA"/>
        </w:rPr>
        <w:t xml:space="preserve"> </w:t>
      </w:r>
      <w:proofErr w:type="spellStart"/>
      <w:r w:rsidRPr="00281FE3">
        <w:rPr>
          <w:sz w:val="28"/>
          <w:szCs w:val="28"/>
          <w:lang w:eastAsia="ar-SA"/>
        </w:rPr>
        <w:t>и.</w:t>
      </w:r>
      <w:proofErr w:type="gramStart"/>
      <w:r w:rsidRPr="00281FE3">
        <w:rPr>
          <w:sz w:val="28"/>
          <w:szCs w:val="28"/>
          <w:lang w:eastAsia="ar-SA"/>
        </w:rPr>
        <w:t>о</w:t>
      </w:r>
      <w:proofErr w:type="spellEnd"/>
      <w:proofErr w:type="gramEnd"/>
      <w:r w:rsidRPr="00281FE3">
        <w:rPr>
          <w:sz w:val="28"/>
          <w:szCs w:val="28"/>
          <w:lang w:eastAsia="ar-SA"/>
        </w:rPr>
        <w:t xml:space="preserve">. заместителя главы администрации по оперативным вопросам М.Н. </w:t>
      </w:r>
      <w:proofErr w:type="spellStart"/>
      <w:r w:rsidRPr="00281FE3">
        <w:rPr>
          <w:sz w:val="28"/>
          <w:szCs w:val="28"/>
          <w:lang w:eastAsia="ar-SA"/>
        </w:rPr>
        <w:t>Джалиева</w:t>
      </w:r>
      <w:proofErr w:type="spellEnd"/>
      <w:r w:rsidRPr="00281FE3">
        <w:rPr>
          <w:sz w:val="28"/>
          <w:szCs w:val="28"/>
          <w:lang w:eastAsia="ar-SA"/>
        </w:rPr>
        <w:t>.</w:t>
      </w:r>
    </w:p>
    <w:p w14:paraId="59397F67" w14:textId="390FC6B7" w:rsidR="00281FE3" w:rsidRPr="00281FE3" w:rsidRDefault="00281FE3" w:rsidP="00281FE3">
      <w:pPr>
        <w:suppressAutoHyphens/>
        <w:spacing w:line="200" w:lineRule="atLeast"/>
        <w:ind w:left="-142"/>
        <w:jc w:val="both"/>
        <w:rPr>
          <w:sz w:val="28"/>
          <w:szCs w:val="28"/>
          <w:lang w:eastAsia="ar-SA"/>
        </w:rPr>
      </w:pPr>
      <w:r w:rsidRPr="00281FE3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</w:t>
      </w:r>
      <w:r w:rsidRPr="00281FE3">
        <w:rPr>
          <w:sz w:val="28"/>
          <w:szCs w:val="28"/>
          <w:lang w:eastAsia="ar-SA"/>
        </w:rPr>
        <w:t xml:space="preserve">3. </w:t>
      </w:r>
      <w:r w:rsidR="009057E2">
        <w:rPr>
          <w:sz w:val="28"/>
          <w:szCs w:val="28"/>
          <w:lang w:eastAsia="ar-SA"/>
        </w:rPr>
        <w:t xml:space="preserve"> </w:t>
      </w:r>
      <w:r w:rsidRPr="00281FE3">
        <w:rPr>
          <w:sz w:val="28"/>
          <w:szCs w:val="28"/>
          <w:lang w:eastAsia="ar-SA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и на сайте www.право-грачевка.рф.</w:t>
      </w:r>
    </w:p>
    <w:p w14:paraId="0DD96D3C" w14:textId="77777777" w:rsidR="00281FE3" w:rsidRPr="00281FE3" w:rsidRDefault="00281FE3" w:rsidP="00281FE3">
      <w:pPr>
        <w:suppressAutoHyphens/>
        <w:spacing w:line="276" w:lineRule="auto"/>
        <w:rPr>
          <w:sz w:val="28"/>
          <w:szCs w:val="28"/>
          <w:lang w:eastAsia="ar-SA"/>
        </w:rPr>
      </w:pPr>
    </w:p>
    <w:p w14:paraId="37D42EE6" w14:textId="77777777" w:rsidR="0002150D" w:rsidRDefault="0002150D" w:rsidP="00281FE3">
      <w:pPr>
        <w:suppressAutoHyphens/>
        <w:spacing w:line="276" w:lineRule="auto"/>
        <w:rPr>
          <w:sz w:val="28"/>
          <w:szCs w:val="28"/>
          <w:lang w:eastAsia="ar-SA"/>
        </w:rPr>
      </w:pPr>
    </w:p>
    <w:p w14:paraId="5D5B44CC" w14:textId="0A72FECA" w:rsidR="00281FE3" w:rsidRPr="00281FE3" w:rsidRDefault="00624BD0" w:rsidP="00281F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7A6CA7" w:rsidRPr="007A6CA7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7A6CA7" w:rsidRPr="007A6CA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района</w:t>
      </w:r>
      <w:r w:rsidR="007A6CA7" w:rsidRPr="007A6CA7">
        <w:rPr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С</w:t>
      </w:r>
      <w:r w:rsidR="007A6CA7" w:rsidRPr="007A6CA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А</w:t>
      </w:r>
      <w:r w:rsidR="007A6CA7" w:rsidRPr="007A6CA7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Аверкиев</w:t>
      </w:r>
      <w:r w:rsidR="007A6CA7" w:rsidRPr="007A6CA7">
        <w:rPr>
          <w:sz w:val="28"/>
          <w:szCs w:val="28"/>
          <w:lang w:eastAsia="ar-SA"/>
        </w:rPr>
        <w:t xml:space="preserve">      </w:t>
      </w:r>
    </w:p>
    <w:p w14:paraId="6217F988" w14:textId="77777777" w:rsidR="0002150D" w:rsidRDefault="0002150D" w:rsidP="00281FE3">
      <w:pPr>
        <w:suppressAutoHyphens/>
        <w:jc w:val="both"/>
        <w:rPr>
          <w:sz w:val="28"/>
          <w:szCs w:val="28"/>
          <w:lang w:eastAsia="ar-SA"/>
        </w:rPr>
      </w:pPr>
    </w:p>
    <w:p w14:paraId="5F6AE3D8" w14:textId="77777777" w:rsidR="007A6CA7" w:rsidRDefault="007A6CA7" w:rsidP="00281FE3">
      <w:pPr>
        <w:suppressAutoHyphens/>
        <w:jc w:val="both"/>
        <w:rPr>
          <w:sz w:val="28"/>
          <w:szCs w:val="28"/>
          <w:lang w:eastAsia="ar-SA"/>
        </w:rPr>
      </w:pPr>
    </w:p>
    <w:p w14:paraId="116B1D67" w14:textId="77777777" w:rsidR="00281FE3" w:rsidRPr="00281FE3" w:rsidRDefault="00281FE3" w:rsidP="00281FE3">
      <w:pPr>
        <w:suppressAutoHyphens/>
        <w:jc w:val="both"/>
        <w:rPr>
          <w:sz w:val="28"/>
          <w:szCs w:val="28"/>
          <w:lang w:eastAsia="ar-SA"/>
        </w:rPr>
      </w:pPr>
      <w:r w:rsidRPr="00281FE3">
        <w:rPr>
          <w:sz w:val="28"/>
          <w:szCs w:val="28"/>
          <w:lang w:eastAsia="ar-SA"/>
        </w:rPr>
        <w:t xml:space="preserve">Разослано: </w:t>
      </w:r>
      <w:proofErr w:type="spellStart"/>
      <w:r w:rsidRPr="00281FE3">
        <w:rPr>
          <w:sz w:val="28"/>
          <w:szCs w:val="28"/>
          <w:lang w:eastAsia="ar-SA"/>
        </w:rPr>
        <w:t>Джалиеву</w:t>
      </w:r>
      <w:proofErr w:type="spellEnd"/>
      <w:r w:rsidRPr="00281FE3">
        <w:rPr>
          <w:sz w:val="28"/>
          <w:szCs w:val="28"/>
          <w:lang w:eastAsia="ar-SA"/>
        </w:rPr>
        <w:t xml:space="preserve"> М.Н., отделу </w:t>
      </w:r>
      <w:proofErr w:type="spellStart"/>
      <w:r w:rsidRPr="00281FE3">
        <w:rPr>
          <w:sz w:val="28"/>
          <w:szCs w:val="28"/>
          <w:lang w:eastAsia="ar-SA"/>
        </w:rPr>
        <w:t>АиКС</w:t>
      </w:r>
      <w:proofErr w:type="spellEnd"/>
      <w:r w:rsidRPr="00281FE3">
        <w:rPr>
          <w:sz w:val="28"/>
          <w:szCs w:val="28"/>
          <w:lang w:eastAsia="ar-SA"/>
        </w:rPr>
        <w:t>, организационно-правовому отделу, отделу экономики</w:t>
      </w:r>
    </w:p>
    <w:p w14:paraId="41E19E6C" w14:textId="7F7FD50D" w:rsidR="003C08DF" w:rsidRDefault="003C08DF" w:rsidP="003C08DF">
      <w:pPr>
        <w:pStyle w:val="ConsPlusNormal"/>
        <w:tabs>
          <w:tab w:val="left" w:pos="6480"/>
          <w:tab w:val="left" w:pos="6645"/>
          <w:tab w:val="left" w:pos="6975"/>
          <w:tab w:val="left" w:pos="7080"/>
          <w:tab w:val="left" w:pos="7845"/>
          <w:tab w:val="right" w:pos="10539"/>
        </w:tabs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14:paraId="54A0949C" w14:textId="22B3B24F" w:rsidR="00B814C6" w:rsidRDefault="003C08DF" w:rsidP="003C08DF">
      <w:pPr>
        <w:pStyle w:val="ConsPlusNormal"/>
        <w:tabs>
          <w:tab w:val="left" w:pos="6480"/>
          <w:tab w:val="left" w:pos="6645"/>
          <w:tab w:val="left" w:pos="6975"/>
          <w:tab w:val="left" w:pos="7080"/>
          <w:tab w:val="left" w:pos="7845"/>
          <w:tab w:val="right" w:pos="105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</w:t>
      </w:r>
    </w:p>
    <w:p w14:paraId="60BCD360" w14:textId="550EEDA0" w:rsidR="003C08DF" w:rsidRPr="00492547" w:rsidRDefault="00B814C6" w:rsidP="003C08DF">
      <w:pPr>
        <w:pStyle w:val="ConsPlusNormal"/>
        <w:tabs>
          <w:tab w:val="left" w:pos="6480"/>
          <w:tab w:val="left" w:pos="6645"/>
          <w:tab w:val="left" w:pos="6975"/>
          <w:tab w:val="left" w:pos="7080"/>
          <w:tab w:val="left" w:pos="7845"/>
          <w:tab w:val="right" w:pos="105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C08DF" w:rsidRPr="00492547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</w:t>
      </w:r>
    </w:p>
    <w:p w14:paraId="4705E2E4" w14:textId="77777777" w:rsidR="003C08DF" w:rsidRPr="00492547" w:rsidRDefault="003C08DF" w:rsidP="003C08DF">
      <w:pPr>
        <w:pStyle w:val="ConsPlusNormal"/>
        <w:tabs>
          <w:tab w:val="left" w:pos="6495"/>
          <w:tab w:val="left" w:pos="6645"/>
          <w:tab w:val="left" w:pos="6945"/>
          <w:tab w:val="left" w:pos="7050"/>
          <w:tab w:val="left" w:pos="7845"/>
          <w:tab w:val="right" w:pos="10539"/>
        </w:tabs>
        <w:rPr>
          <w:rFonts w:ascii="Times New Roman" w:hAnsi="Times New Roman" w:cs="Times New Roman"/>
          <w:sz w:val="28"/>
          <w:szCs w:val="28"/>
        </w:rPr>
      </w:pPr>
      <w:r w:rsidRPr="00492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9254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47DE1693" w14:textId="77777777" w:rsidR="003C08DF" w:rsidRPr="00492547" w:rsidRDefault="003C08DF" w:rsidP="003C08D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 w:rsidRPr="004925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92547">
        <w:rPr>
          <w:rFonts w:ascii="Times New Roman" w:hAnsi="Times New Roman" w:cs="Times New Roman"/>
          <w:sz w:val="28"/>
          <w:szCs w:val="28"/>
        </w:rPr>
        <w:t>администрации  района</w:t>
      </w:r>
    </w:p>
    <w:p w14:paraId="2E14E5C3" w14:textId="77777777" w:rsidR="003C08DF" w:rsidRPr="00492547" w:rsidRDefault="003C08DF" w:rsidP="003C08D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925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2547">
        <w:rPr>
          <w:rFonts w:ascii="Times New Roman" w:hAnsi="Times New Roman" w:cs="Times New Roman"/>
          <w:sz w:val="28"/>
          <w:szCs w:val="28"/>
        </w:rPr>
        <w:t>от __________ № ______</w:t>
      </w:r>
    </w:p>
    <w:p w14:paraId="46F693AB" w14:textId="77777777" w:rsidR="007E6429" w:rsidRDefault="007E6429" w:rsidP="007E6429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14:paraId="2A583E7D" w14:textId="4A9DF5B4" w:rsidR="00C30F65" w:rsidRPr="004C3F26" w:rsidRDefault="007E6429" w:rsidP="00C30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FE3" w:rsidRPr="004C3F26">
        <w:rPr>
          <w:rFonts w:ascii="Times New Roman" w:hAnsi="Times New Roman" w:cs="Times New Roman"/>
          <w:sz w:val="28"/>
          <w:szCs w:val="28"/>
        </w:rPr>
        <w:t>А</w:t>
      </w:r>
      <w:r w:rsidR="00C30F65" w:rsidRPr="004C3F2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14:paraId="16620AD8" w14:textId="77777777" w:rsidR="00C30F65" w:rsidRPr="004C3F26" w:rsidRDefault="00C30F65" w:rsidP="00C30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4A46B43E" w14:textId="1FD1F72F" w:rsidR="00C30F65" w:rsidRPr="004C3F26" w:rsidRDefault="00C30F65" w:rsidP="00C30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«Выдача разрешения на строительство» </w:t>
      </w:r>
    </w:p>
    <w:p w14:paraId="157D9C12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D92773" w14:textId="77777777" w:rsidR="00C30F65" w:rsidRPr="004C3F26" w:rsidRDefault="00C30F65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BCB1023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36F2BE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14:paraId="6F0B4FAB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76E305" w14:textId="0E931CB8" w:rsidR="00954CFD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«Выдача разрешения на строительство»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вления при подготовке и выдаче </w:t>
      </w:r>
      <w:r w:rsidRPr="004C3F26">
        <w:rPr>
          <w:rFonts w:ascii="Times New Roman" w:hAnsi="Times New Roman" w:cs="Times New Roman"/>
          <w:sz w:val="28"/>
          <w:szCs w:val="28"/>
        </w:rPr>
        <w:t>разрешения на строительство</w:t>
      </w:r>
      <w:r w:rsidR="00954CFD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2D3345" w:rsidRPr="004C3F26">
        <w:rPr>
          <w:rFonts w:ascii="Times New Roman" w:hAnsi="Times New Roman" w:cs="Times New Roman"/>
          <w:sz w:val="28"/>
          <w:szCs w:val="28"/>
        </w:rPr>
        <w:t xml:space="preserve">по месту нахождения земельного </w:t>
      </w:r>
      <w:r w:rsidR="00954CFD" w:rsidRPr="004C3F26">
        <w:rPr>
          <w:rFonts w:ascii="Times New Roman" w:hAnsi="Times New Roman" w:cs="Times New Roman"/>
          <w:sz w:val="28"/>
          <w:szCs w:val="28"/>
        </w:rPr>
        <w:t>участка</w:t>
      </w:r>
      <w:r w:rsidR="0061553B" w:rsidRPr="004C3F26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частями 5-6 статьи 51 Градостр</w:t>
      </w:r>
      <w:r w:rsidR="004C5248" w:rsidRPr="004C3F26">
        <w:rPr>
          <w:rFonts w:ascii="Times New Roman" w:hAnsi="Times New Roman" w:cs="Times New Roman"/>
          <w:sz w:val="28"/>
          <w:szCs w:val="28"/>
        </w:rPr>
        <w:t>о</w:t>
      </w:r>
      <w:r w:rsidR="0061553B" w:rsidRPr="004C3F26">
        <w:rPr>
          <w:rFonts w:ascii="Times New Roman" w:hAnsi="Times New Roman" w:cs="Times New Roman"/>
          <w:sz w:val="28"/>
          <w:szCs w:val="28"/>
        </w:rPr>
        <w:t>ительного кодекса Российской Федерации</w:t>
      </w:r>
      <w:r w:rsidR="00954CFD" w:rsidRPr="004C3F26">
        <w:rPr>
          <w:rFonts w:ascii="Times New Roman" w:hAnsi="Times New Roman" w:cs="Times New Roman"/>
          <w:sz w:val="28"/>
          <w:szCs w:val="28"/>
        </w:rPr>
        <w:t>.</w:t>
      </w:r>
    </w:p>
    <w:p w14:paraId="7BAC2C14" w14:textId="2B34404A" w:rsidR="00657B8F" w:rsidRPr="004C3F26" w:rsidRDefault="00954CFD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Административный регламент не применяется</w:t>
      </w:r>
      <w:r w:rsidR="006F5CD2" w:rsidRPr="004C3F26">
        <w:rPr>
          <w:rFonts w:ascii="Times New Roman" w:hAnsi="Times New Roman" w:cs="Times New Roman"/>
          <w:sz w:val="28"/>
          <w:szCs w:val="28"/>
        </w:rPr>
        <w:t xml:space="preserve"> при выдаче разрешений на строительство</w:t>
      </w:r>
      <w:r w:rsidRPr="004C3F26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6F5CD2" w:rsidRPr="004C3F26">
        <w:rPr>
          <w:rFonts w:ascii="Times New Roman" w:hAnsi="Times New Roman" w:cs="Times New Roman"/>
          <w:sz w:val="28"/>
          <w:szCs w:val="28"/>
        </w:rPr>
        <w:t>территорий исторических поселений.</w:t>
      </w:r>
    </w:p>
    <w:p w14:paraId="2A8911C5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7B6A76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04B01E0B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7D320F" w14:textId="65F4F252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2. Заявители на п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олучение муниципальной услуги: </w:t>
      </w:r>
      <w:r w:rsidRPr="004C3F26">
        <w:rPr>
          <w:rFonts w:ascii="Times New Roman" w:hAnsi="Times New Roman" w:cs="Times New Roman"/>
          <w:sz w:val="28"/>
          <w:szCs w:val="28"/>
        </w:rPr>
        <w:t>юридические и физические лица, являющиеся застройщиками в соответствии с понятием, определенным пунктом 16 статьи 1 Градостроительного кодекса Российской Федерации, подавшие в установленном порядке необходимые для предоставления муниципальной услуги документы.</w:t>
      </w:r>
    </w:p>
    <w:p w14:paraId="24F64DC8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1812AD87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625AC8" w14:textId="77777777" w:rsidR="00155FE3" w:rsidRPr="004C3F26" w:rsidRDefault="00155FE3" w:rsidP="00155FE3">
      <w:pPr>
        <w:widowControl w:val="0"/>
        <w:autoSpaceDE w:val="0"/>
        <w:autoSpaceDN w:val="0"/>
        <w:jc w:val="center"/>
        <w:outlineLvl w:val="2"/>
        <w:rPr>
          <w:b/>
          <w:sz w:val="28"/>
          <w:szCs w:val="28"/>
        </w:rPr>
      </w:pPr>
      <w:r w:rsidRPr="004C3F26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1D4152BF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6E1023AE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3. Наименование органа местного самоуправления: Муниципальное образование Грачевский район</w:t>
      </w:r>
    </w:p>
    <w:p w14:paraId="7C35B02F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 xml:space="preserve">Почтовый адрес: 461800 Оренбургская область Грачевский район </w:t>
      </w:r>
      <w:proofErr w:type="gramStart"/>
      <w:r w:rsidRPr="004C3F26">
        <w:rPr>
          <w:sz w:val="28"/>
          <w:szCs w:val="28"/>
        </w:rPr>
        <w:t>с</w:t>
      </w:r>
      <w:proofErr w:type="gramEnd"/>
      <w:r w:rsidRPr="004C3F26">
        <w:rPr>
          <w:sz w:val="28"/>
          <w:szCs w:val="28"/>
        </w:rPr>
        <w:t>. Грачевка ул. Майская, 22.</w:t>
      </w:r>
    </w:p>
    <w:p w14:paraId="32B50385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 xml:space="preserve">Адрес электронной почты органа местного самоуправления: </w:t>
      </w:r>
      <w:proofErr w:type="spellStart"/>
      <w:r w:rsidRPr="004C3F26">
        <w:rPr>
          <w:sz w:val="28"/>
          <w:szCs w:val="28"/>
          <w:lang w:val="en-US"/>
        </w:rPr>
        <w:t>vnd</w:t>
      </w:r>
      <w:proofErr w:type="spellEnd"/>
      <w:r w:rsidRPr="004C3F26">
        <w:rPr>
          <w:sz w:val="28"/>
          <w:szCs w:val="28"/>
        </w:rPr>
        <w:t>@</w:t>
      </w:r>
      <w:r w:rsidRPr="004C3F26">
        <w:rPr>
          <w:sz w:val="28"/>
          <w:szCs w:val="28"/>
          <w:lang w:val="en-US"/>
        </w:rPr>
        <w:t>gr</w:t>
      </w:r>
      <w:r w:rsidRPr="004C3F26">
        <w:rPr>
          <w:sz w:val="28"/>
          <w:szCs w:val="28"/>
        </w:rPr>
        <w:t>.</w:t>
      </w:r>
      <w:r w:rsidRPr="004C3F26">
        <w:rPr>
          <w:sz w:val="28"/>
          <w:szCs w:val="28"/>
          <w:lang w:val="en-US"/>
        </w:rPr>
        <w:t>orb</w:t>
      </w:r>
      <w:r w:rsidRPr="004C3F26">
        <w:rPr>
          <w:sz w:val="28"/>
          <w:szCs w:val="28"/>
        </w:rPr>
        <w:t>.</w:t>
      </w:r>
      <w:proofErr w:type="spellStart"/>
      <w:r w:rsidRPr="004C3F26">
        <w:rPr>
          <w:sz w:val="28"/>
          <w:szCs w:val="28"/>
          <w:lang w:val="en-US"/>
        </w:rPr>
        <w:t>ru</w:t>
      </w:r>
      <w:proofErr w:type="spellEnd"/>
    </w:p>
    <w:p w14:paraId="6554D650" w14:textId="77777777" w:rsidR="00155FE3" w:rsidRPr="004C3F26" w:rsidRDefault="00155FE3" w:rsidP="00155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lastRenderedPageBreak/>
        <w:t>Адрес официального сайта органа местного самоуправления: www.грачевский-район.рф.</w:t>
      </w:r>
    </w:p>
    <w:p w14:paraId="02AEA278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График работы органа местного самоуправления:</w:t>
      </w:r>
    </w:p>
    <w:p w14:paraId="009B7C30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понедельник - четверг: 9-00 – 18-00</w:t>
      </w:r>
    </w:p>
    <w:p w14:paraId="67F7DF75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пятница: 9-00 – 18-00</w:t>
      </w:r>
    </w:p>
    <w:p w14:paraId="2B4467D0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обеденный перерыв: 13-00 – 14-00</w:t>
      </w:r>
    </w:p>
    <w:p w14:paraId="7A4F54E6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суббота - воскресенье: выходные дни</w:t>
      </w:r>
    </w:p>
    <w:p w14:paraId="5079008D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proofErr w:type="spellStart"/>
      <w:r w:rsidRPr="004C3F26">
        <w:rPr>
          <w:sz w:val="28"/>
          <w:szCs w:val="28"/>
        </w:rPr>
        <w:t>www</w:t>
      </w:r>
      <w:proofErr w:type="spellEnd"/>
      <w:r w:rsidRPr="004C3F26">
        <w:rPr>
          <w:sz w:val="28"/>
          <w:szCs w:val="28"/>
        </w:rPr>
        <w:t xml:space="preserve">. </w:t>
      </w:r>
      <w:proofErr w:type="spellStart"/>
      <w:r w:rsidRPr="004C3F26">
        <w:rPr>
          <w:sz w:val="28"/>
          <w:szCs w:val="28"/>
        </w:rPr>
        <w:t>грачевский-район.рф</w:t>
      </w:r>
      <w:proofErr w:type="spellEnd"/>
      <w:r w:rsidRPr="004C3F26">
        <w:rPr>
          <w:sz w:val="28"/>
          <w:szCs w:val="28"/>
        </w:rPr>
        <w:t>. (далее – официальный сайт), на информационных стендах в залах приема заявителей в органе местного самоуправления.</w:t>
      </w:r>
    </w:p>
    <w:p w14:paraId="4D170AF2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14:paraId="080BCB12" w14:textId="77777777" w:rsidR="00155FE3" w:rsidRPr="004C3F26" w:rsidRDefault="00155FE3" w:rsidP="00155FE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 xml:space="preserve">6. </w:t>
      </w:r>
      <w:proofErr w:type="gramStart"/>
      <w:r w:rsidRPr="004C3F26">
        <w:rPr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заключенных между многофункциональными центрами и органом местного самоуправления) (далее – соглашение о взаимодействии) указывается на официальном сайте МФЦ, официальном сайте органа местного самоуправления, информационных стендах органа местного самоуправления.</w:t>
      </w:r>
      <w:proofErr w:type="gramEnd"/>
    </w:p>
    <w:p w14:paraId="477A2D42" w14:textId="77777777" w:rsidR="00155FE3" w:rsidRPr="004C3F26" w:rsidRDefault="00155FE3" w:rsidP="00155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 xml:space="preserve">7. Информация </w:t>
      </w:r>
      <w:r w:rsidRPr="004C3F26">
        <w:rPr>
          <w:rFonts w:eastAsiaTheme="minorHAnsi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4C3F26">
        <w:rPr>
          <w:sz w:val="28"/>
          <w:szCs w:val="28"/>
        </w:rPr>
        <w:t xml:space="preserve">(при наличии соответствующего </w:t>
      </w:r>
      <w:r w:rsidRPr="004C3F26">
        <w:rPr>
          <w:rFonts w:eastAsiaTheme="minorHAnsi"/>
          <w:sz w:val="28"/>
          <w:szCs w:val="28"/>
          <w:lang w:eastAsia="en-US"/>
        </w:rPr>
        <w:t>нормативного правового акта представительного органа местного самоуправления</w:t>
      </w:r>
      <w:r w:rsidRPr="004C3F26">
        <w:rPr>
          <w:sz w:val="28"/>
          <w:szCs w:val="28"/>
        </w:rPr>
        <w:t>) указывается на официальном сайте органа местного самоуправления и www.грачевкий-район.рф.</w:t>
      </w:r>
    </w:p>
    <w:p w14:paraId="35270DE6" w14:textId="77777777" w:rsidR="00155FE3" w:rsidRPr="004C3F26" w:rsidRDefault="00155FE3" w:rsidP="00155FE3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sz w:val="28"/>
          <w:szCs w:val="28"/>
        </w:rPr>
        <w:t>8. Информация о муниципальной услуге, в том числе о ходе ее предоставления, может быть получена по телефону, а также</w:t>
      </w:r>
      <w:r w:rsidRPr="004C3F26">
        <w:rPr>
          <w:rFonts w:eastAsiaTheme="minorHAnsi"/>
          <w:sz w:val="28"/>
          <w:szCs w:val="28"/>
          <w:lang w:eastAsia="en-US"/>
        </w:rPr>
        <w:t xml:space="preserve"> в электронной форме</w:t>
      </w:r>
      <w:r w:rsidRPr="004C3F26">
        <w:rPr>
          <w:sz w:val="28"/>
          <w:szCs w:val="28"/>
        </w:rPr>
        <w:t xml:space="preserve"> </w:t>
      </w:r>
      <w:r w:rsidRPr="004C3F26">
        <w:rPr>
          <w:rFonts w:eastAsiaTheme="minorHAnsi"/>
          <w:sz w:val="28"/>
          <w:szCs w:val="28"/>
          <w:lang w:eastAsia="en-US"/>
        </w:rPr>
        <w:t xml:space="preserve">через Единый интернет-портал государственных и муниципальных услуг www.gosuslugi.ru (далее – Портал).   </w:t>
      </w:r>
    </w:p>
    <w:p w14:paraId="364D10FD" w14:textId="77777777" w:rsidR="00155FE3" w:rsidRPr="004C3F26" w:rsidRDefault="00155FE3" w:rsidP="00155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14:paraId="4DFEFEC8" w14:textId="77777777" w:rsidR="00C30F65" w:rsidRPr="004C3F26" w:rsidRDefault="00C30F65" w:rsidP="00797A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A810EAE" w14:textId="77777777" w:rsidR="00C30F65" w:rsidRPr="004C3F26" w:rsidRDefault="00C30F65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541D02C0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FF5BE9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1A75E385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A6321E" w14:textId="20F8E537" w:rsidR="00C30F65" w:rsidRPr="004C3F26" w:rsidRDefault="007B465E" w:rsidP="00C30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1</w:t>
      </w:r>
      <w:r w:rsidR="00C30F65" w:rsidRPr="004C3F26">
        <w:rPr>
          <w:sz w:val="28"/>
          <w:szCs w:val="28"/>
        </w:rPr>
        <w:t>0. Наим</w:t>
      </w:r>
      <w:r w:rsidR="0095622F" w:rsidRPr="004C3F26">
        <w:rPr>
          <w:sz w:val="28"/>
          <w:szCs w:val="28"/>
        </w:rPr>
        <w:t xml:space="preserve">енование муниципальной услуги: </w:t>
      </w:r>
      <w:r w:rsidR="00C30F65" w:rsidRPr="004C3F26">
        <w:rPr>
          <w:sz w:val="28"/>
          <w:szCs w:val="28"/>
        </w:rPr>
        <w:t xml:space="preserve">«Выдача разрешения на строительство»   </w:t>
      </w:r>
    </w:p>
    <w:p w14:paraId="7DDD89B4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11. Муниципальная услуга носит заявительный порядок обращения.</w:t>
      </w:r>
    </w:p>
    <w:p w14:paraId="36F8B24E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8DA9D3" w14:textId="77777777" w:rsidR="00155FE3" w:rsidRPr="004C3F26" w:rsidRDefault="00155FE3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DDD342C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2A277405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9ABD5B" w14:textId="17B80A4C" w:rsidR="00C30F65" w:rsidRPr="004C3F26" w:rsidRDefault="00C30F65" w:rsidP="007B465E">
      <w:pPr>
        <w:tabs>
          <w:tab w:val="left" w:pos="3119"/>
        </w:tabs>
        <w:ind w:left="142" w:firstLine="709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12. Муниципальная услуга «Выда</w:t>
      </w:r>
      <w:r w:rsidR="0095622F" w:rsidRPr="004C3F26">
        <w:rPr>
          <w:sz w:val="28"/>
          <w:szCs w:val="28"/>
        </w:rPr>
        <w:t>ча разрешения на строительство»</w:t>
      </w:r>
      <w:r w:rsidRPr="004C3F26">
        <w:rPr>
          <w:sz w:val="28"/>
          <w:szCs w:val="28"/>
        </w:rPr>
        <w:t xml:space="preserve"> предоставляется органом местного самоуправления</w:t>
      </w:r>
      <w:r w:rsidR="00155FE3" w:rsidRPr="004C3F26">
        <w:rPr>
          <w:sz w:val="28"/>
          <w:szCs w:val="28"/>
        </w:rPr>
        <w:t xml:space="preserve"> администрацией муниципального образования</w:t>
      </w:r>
      <w:r w:rsidR="00281FE3">
        <w:rPr>
          <w:sz w:val="28"/>
          <w:szCs w:val="28"/>
        </w:rPr>
        <w:t xml:space="preserve"> </w:t>
      </w:r>
      <w:r w:rsidR="00155FE3" w:rsidRPr="004C3F26">
        <w:rPr>
          <w:sz w:val="28"/>
          <w:szCs w:val="28"/>
        </w:rPr>
        <w:t>Грачевский</w:t>
      </w:r>
      <w:r w:rsidR="00281FE3">
        <w:rPr>
          <w:sz w:val="28"/>
          <w:szCs w:val="28"/>
        </w:rPr>
        <w:t xml:space="preserve"> </w:t>
      </w:r>
      <w:r w:rsidR="00155FE3" w:rsidRPr="004C3F26">
        <w:rPr>
          <w:sz w:val="28"/>
          <w:szCs w:val="28"/>
        </w:rPr>
        <w:t>район</w:t>
      </w:r>
      <w:r w:rsidR="00281FE3">
        <w:rPr>
          <w:sz w:val="28"/>
          <w:szCs w:val="28"/>
        </w:rPr>
        <w:t xml:space="preserve"> </w:t>
      </w:r>
      <w:r w:rsidRPr="004C3F26">
        <w:rPr>
          <w:sz w:val="28"/>
          <w:szCs w:val="28"/>
        </w:rPr>
        <w:t>(далее – орган местного самоуправления).</w:t>
      </w:r>
    </w:p>
    <w:p w14:paraId="395F2839" w14:textId="19490853" w:rsidR="00C30F65" w:rsidRPr="004C3F26" w:rsidRDefault="00C30F65" w:rsidP="00C30F65">
      <w:pPr>
        <w:ind w:firstLine="709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13. Органы местного самоуправления, организации, участвующие в предоставлении муниципальной услуги:</w:t>
      </w:r>
    </w:p>
    <w:p w14:paraId="1296D638" w14:textId="77777777" w:rsidR="00C30F65" w:rsidRPr="004C3F26" w:rsidRDefault="00C30F65" w:rsidP="00C30F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4C3F26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4C3F26">
        <w:rPr>
          <w:rFonts w:eastAsiaTheme="minorHAnsi"/>
          <w:sz w:val="28"/>
          <w:szCs w:val="28"/>
          <w:lang w:eastAsia="en-US"/>
        </w:rPr>
        <w:t xml:space="preserve"> по Оренбургской области);</w:t>
      </w:r>
    </w:p>
    <w:p w14:paraId="3FA4EF12" w14:textId="77777777" w:rsidR="00C30F65" w:rsidRPr="004C3F26" w:rsidRDefault="00C30F65" w:rsidP="00C30F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14:paraId="4207C04D" w14:textId="7B34E693" w:rsidR="009E1BD7" w:rsidRPr="004C3F26" w:rsidRDefault="00880DE1" w:rsidP="00C30F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органы государственного строительного надзора и органы </w:t>
      </w:r>
      <w:r w:rsidR="009E1BD7" w:rsidRPr="004C3F26">
        <w:rPr>
          <w:rFonts w:eastAsiaTheme="minorHAnsi"/>
          <w:sz w:val="28"/>
          <w:szCs w:val="28"/>
          <w:lang w:eastAsia="en-US"/>
        </w:rPr>
        <w:t>федерального государст</w:t>
      </w:r>
      <w:r w:rsidRPr="004C3F26">
        <w:rPr>
          <w:rFonts w:eastAsiaTheme="minorHAnsi"/>
          <w:sz w:val="28"/>
          <w:szCs w:val="28"/>
          <w:lang w:eastAsia="en-US"/>
        </w:rPr>
        <w:t>венного экологического надзора</w:t>
      </w:r>
      <w:r w:rsidR="009E1BD7" w:rsidRPr="004C3F26">
        <w:rPr>
          <w:rFonts w:eastAsiaTheme="minorHAnsi"/>
          <w:sz w:val="28"/>
          <w:szCs w:val="28"/>
          <w:lang w:eastAsia="en-US"/>
        </w:rPr>
        <w:t>;</w:t>
      </w:r>
    </w:p>
    <w:p w14:paraId="6A526C14" w14:textId="77777777" w:rsidR="00D66A7C" w:rsidRPr="004C3F26" w:rsidRDefault="00D66A7C" w:rsidP="00D66A7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14:paraId="4C7BDDE9" w14:textId="62A9FD36" w:rsidR="00C30F65" w:rsidRPr="004C3F26" w:rsidRDefault="002B162C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МФЦ (при наличии с</w:t>
      </w:r>
      <w:r w:rsidR="00C30F65" w:rsidRPr="004C3F26">
        <w:rPr>
          <w:rFonts w:eastAsiaTheme="minorHAnsi"/>
          <w:sz w:val="28"/>
          <w:szCs w:val="28"/>
          <w:lang w:eastAsia="en-US"/>
        </w:rPr>
        <w:t>оглашения</w:t>
      </w:r>
      <w:r w:rsidR="00141B07" w:rsidRPr="004C3F26">
        <w:rPr>
          <w:sz w:val="28"/>
          <w:szCs w:val="28"/>
        </w:rPr>
        <w:t xml:space="preserve"> о взаимодействии</w:t>
      </w:r>
      <w:r w:rsidR="00C30F65" w:rsidRPr="004C3F26">
        <w:rPr>
          <w:rFonts w:eastAsiaTheme="minorHAnsi"/>
          <w:sz w:val="28"/>
          <w:szCs w:val="28"/>
          <w:lang w:eastAsia="en-US"/>
        </w:rPr>
        <w:t>).</w:t>
      </w:r>
    </w:p>
    <w:p w14:paraId="74E9E07E" w14:textId="5848F407" w:rsidR="00C30F65" w:rsidRPr="004C3F26" w:rsidRDefault="00C30F65" w:rsidP="00C30F65">
      <w:pPr>
        <w:ind w:firstLine="709"/>
        <w:jc w:val="both"/>
        <w:rPr>
          <w:sz w:val="28"/>
          <w:szCs w:val="28"/>
        </w:rPr>
      </w:pPr>
      <w:r w:rsidRPr="004C3F26">
        <w:rPr>
          <w:sz w:val="28"/>
          <w:szCs w:val="28"/>
        </w:rPr>
        <w:t xml:space="preserve">14. Прием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</w:t>
      </w:r>
      <w:r w:rsidR="00155FE3" w:rsidRPr="004C3F26">
        <w:rPr>
          <w:sz w:val="28"/>
          <w:szCs w:val="28"/>
        </w:rPr>
        <w:t>отдела архитектуры и капитального строительства</w:t>
      </w:r>
      <w:r w:rsidRPr="004C3F26">
        <w:rPr>
          <w:sz w:val="28"/>
          <w:szCs w:val="28"/>
        </w:rPr>
        <w:t xml:space="preserve"> органа местного самоуправления.</w:t>
      </w:r>
    </w:p>
    <w:p w14:paraId="45117DE1" w14:textId="77777777" w:rsidR="00C30F65" w:rsidRPr="004C3F26" w:rsidRDefault="00C30F65" w:rsidP="00C30F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4B170897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B15941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27B9E8A2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1E5669" w14:textId="7777777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16. Результатом предоставления муниципальной услуги является:</w:t>
      </w:r>
    </w:p>
    <w:p w14:paraId="00E5BF88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выдача разрешения на строительство; </w:t>
      </w:r>
    </w:p>
    <w:p w14:paraId="08F17F87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отказ в выдаче разрешения на строительство;</w:t>
      </w:r>
    </w:p>
    <w:p w14:paraId="33B61D96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продление срока действия разрешения на строительство;</w:t>
      </w:r>
    </w:p>
    <w:p w14:paraId="6C99C3AA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отказ в продлении срока действия разрешения на строительство;</w:t>
      </w:r>
    </w:p>
    <w:p w14:paraId="61F453D8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строительство;</w:t>
      </w:r>
    </w:p>
    <w:p w14:paraId="75416A18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отказ во внесении изменений в разрешение на строительство.</w:t>
      </w:r>
    </w:p>
    <w:p w14:paraId="7C2309E4" w14:textId="77777777" w:rsidR="00FE46DD" w:rsidRPr="004C3F26" w:rsidRDefault="005B6AC0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</w:t>
      </w:r>
      <w:r w:rsidR="00FE46DD" w:rsidRPr="004C3F26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673F7114" w14:textId="6F557F80" w:rsidR="00FE46DD" w:rsidRPr="004C3F26" w:rsidRDefault="00AD1769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</w:t>
      </w:r>
      <w:r w:rsidR="00FE46DD" w:rsidRPr="004C3F26">
        <w:rPr>
          <w:rFonts w:ascii="Times New Roman" w:hAnsi="Times New Roman" w:cs="Times New Roman"/>
          <w:sz w:val="28"/>
          <w:szCs w:val="28"/>
        </w:rPr>
        <w:t>1) В случае подачи заявления в электронной форме через Портал:</w:t>
      </w:r>
    </w:p>
    <w:p w14:paraId="07E1F2D9" w14:textId="77777777" w:rsidR="00FE46DD" w:rsidRPr="004C3F26" w:rsidRDefault="00FE46DD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022E1580" w14:textId="77777777" w:rsidR="00FE46DD" w:rsidRPr="004C3F26" w:rsidRDefault="00FE46DD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14:paraId="3CFB787C" w14:textId="7716C75E" w:rsidR="00FE46DD" w:rsidRPr="004C3F26" w:rsidRDefault="00AD1769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</w:t>
      </w:r>
      <w:r w:rsidR="00FE46DD" w:rsidRPr="004C3F26">
        <w:rPr>
          <w:rFonts w:ascii="Times New Roman" w:hAnsi="Times New Roman" w:cs="Times New Roman"/>
          <w:sz w:val="28"/>
          <w:szCs w:val="28"/>
        </w:rPr>
        <w:t>2) В случае подачи заявления через МФЦ (при наличии Соглашения):</w:t>
      </w:r>
    </w:p>
    <w:p w14:paraId="164A149A" w14:textId="77777777" w:rsidR="00FE46DD" w:rsidRPr="004C3F26" w:rsidRDefault="00FE46DD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33052379" w14:textId="77777777" w:rsidR="00FE46DD" w:rsidRPr="004C3F26" w:rsidRDefault="00FE46DD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14:paraId="672EB664" w14:textId="3FEB49D3" w:rsidR="00FE46DD" w:rsidRPr="004C3F26" w:rsidRDefault="00AD1769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</w:t>
      </w:r>
      <w:r w:rsidR="00FE46DD" w:rsidRPr="004C3F26">
        <w:rPr>
          <w:rFonts w:ascii="Times New Roman" w:hAnsi="Times New Roman" w:cs="Times New Roman"/>
          <w:sz w:val="28"/>
          <w:szCs w:val="28"/>
        </w:rPr>
        <w:t>3) В случае подачи заявления лично в орган (организацию):</w:t>
      </w:r>
    </w:p>
    <w:p w14:paraId="06180794" w14:textId="77777777" w:rsidR="00FE46DD" w:rsidRPr="004C3F26" w:rsidRDefault="00FE46DD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3871E01D" w14:textId="279C6D05" w:rsidR="00E7358B" w:rsidRPr="004C3F26" w:rsidRDefault="00FE46DD" w:rsidP="00FE46DD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14:paraId="03AF7814" w14:textId="77777777" w:rsidR="00C30F65" w:rsidRPr="004C3F26" w:rsidRDefault="00C30F65" w:rsidP="00C30F65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9E4BF0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3CD42AA0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742075" w14:textId="509DB414" w:rsidR="00C30F65" w:rsidRPr="004C3F26" w:rsidRDefault="00C30F65" w:rsidP="00C30F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="0095622F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</w:t>
      </w:r>
      <w:r w:rsidR="00BE5E66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7 рабочих</w:t>
      </w: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получения заявления о предоставлении муниципальной услуги</w:t>
      </w:r>
      <w:r w:rsidR="00904088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органом местного самоуправления</w:t>
      </w: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BFC0F80" w14:textId="77777777" w:rsidR="00C30F65" w:rsidRPr="004C3F26" w:rsidRDefault="00C30F65" w:rsidP="00797AEA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FEB7DCF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14:paraId="08466603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C445A7" w14:textId="77777777" w:rsidR="00C30F65" w:rsidRPr="004C3F26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18. Предоставление муниципальной услуги регулируется следующими нормативными правовыми актами:</w:t>
      </w:r>
    </w:p>
    <w:p w14:paraId="77B0D2DC" w14:textId="77777777" w:rsidR="00C30F65" w:rsidRPr="004C3F26" w:rsidRDefault="00C30F65" w:rsidP="00C30F65">
      <w:pPr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1) Конституцией Российской Федерации («Российская газета», 25.12.1993, № 237);</w:t>
      </w:r>
    </w:p>
    <w:p w14:paraId="55962ECB" w14:textId="77777777" w:rsidR="00C30F65" w:rsidRPr="004C3F26" w:rsidRDefault="00C30F65" w:rsidP="00C30F65">
      <w:pPr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2) Градостроительным кодексом Российской Федерации от 29.12.2004 № 190-ФЗ («Российская газета», 30.12.2004, № 290);</w:t>
      </w:r>
    </w:p>
    <w:p w14:paraId="7D8DF8BC" w14:textId="77777777" w:rsidR="00C30F65" w:rsidRPr="004C3F26" w:rsidRDefault="00C30F65" w:rsidP="00C30F65">
      <w:pPr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14:paraId="4A8C4014" w14:textId="77777777" w:rsidR="00C30F65" w:rsidRPr="004C3F26" w:rsidRDefault="00C30F65" w:rsidP="00C30F65">
      <w:pPr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14:paraId="01831BCE" w14:textId="77777777" w:rsidR="00C30F65" w:rsidRPr="004C3F26" w:rsidRDefault="00C30F65" w:rsidP="00C30F65">
      <w:pPr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5)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14:paraId="1DCE6DD4" w14:textId="77777777" w:rsidR="00C30F65" w:rsidRPr="004C3F26" w:rsidRDefault="00C30F65" w:rsidP="00C30F65">
      <w:pPr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6) Федеральным законом от 27.07.2006 № 152-ФЗ «О персональных данных» («Российская газета», 29.07.2006, № 165);</w:t>
      </w:r>
    </w:p>
    <w:p w14:paraId="13581624" w14:textId="51FD3041" w:rsidR="00C30F65" w:rsidRPr="004C3F26" w:rsidRDefault="00C30F65" w:rsidP="00C30F65">
      <w:pPr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lastRenderedPageBreak/>
        <w:t xml:space="preserve">7) </w:t>
      </w:r>
      <w:r w:rsidRPr="004C3F26">
        <w:rPr>
          <w:rFonts w:eastAsiaTheme="minorHAnsi"/>
          <w:sz w:val="28"/>
          <w:szCs w:val="28"/>
          <w:lang w:eastAsia="en-US"/>
        </w:rPr>
        <w:t xml:space="preserve">Приказом Минстроя России от 19.02.2015 </w:t>
      </w:r>
      <w:r w:rsidR="0095622F" w:rsidRPr="004C3F26">
        <w:rPr>
          <w:rFonts w:eastAsiaTheme="minorHAnsi"/>
          <w:sz w:val="28"/>
          <w:szCs w:val="28"/>
          <w:lang w:eastAsia="en-US"/>
        </w:rPr>
        <w:t xml:space="preserve">№ 117-пр «Об утверждении формы </w:t>
      </w:r>
      <w:r w:rsidRPr="004C3F26">
        <w:rPr>
          <w:rFonts w:eastAsiaTheme="minorHAnsi"/>
          <w:sz w:val="28"/>
          <w:szCs w:val="28"/>
          <w:lang w:eastAsia="en-US"/>
        </w:rPr>
        <w:t xml:space="preserve">разрешения на строительство и формы разрешения на ввод объекта в эксплуатацию» (Официальный интернет-портал правовой информации http://www.pravo.gov.ru, 22.07.2016); </w:t>
      </w:r>
    </w:p>
    <w:p w14:paraId="355623EE" w14:textId="77777777" w:rsidR="00C30F65" w:rsidRPr="004C3F26" w:rsidRDefault="00C30F65" w:rsidP="00C30F65">
      <w:pPr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8) Законом Оренбургской области от 16.03.2007 № 1037/233-</w:t>
      </w:r>
      <w:r w:rsidRPr="004C3F26">
        <w:rPr>
          <w:sz w:val="28"/>
          <w:szCs w:val="28"/>
          <w:lang w:val="en-US"/>
        </w:rPr>
        <w:t>IV</w:t>
      </w:r>
      <w:r w:rsidRPr="004C3F26">
        <w:rPr>
          <w:sz w:val="28"/>
          <w:szCs w:val="28"/>
        </w:rPr>
        <w:t>-ОЗ «О градостроительной деятельности на территории Оренбургской области» (</w:t>
      </w:r>
      <w:r w:rsidRPr="004C3F26">
        <w:rPr>
          <w:rFonts w:eastAsiaTheme="minorHAnsi"/>
          <w:sz w:val="28"/>
          <w:szCs w:val="28"/>
          <w:lang w:eastAsia="en-US"/>
        </w:rPr>
        <w:t>«Южный Урал», № 60, (</w:t>
      </w:r>
      <w:proofErr w:type="spellStart"/>
      <w:r w:rsidRPr="004C3F26">
        <w:rPr>
          <w:rFonts w:eastAsiaTheme="minorHAnsi"/>
          <w:sz w:val="28"/>
          <w:szCs w:val="28"/>
          <w:lang w:eastAsia="en-US"/>
        </w:rPr>
        <w:t>спецвыпуск</w:t>
      </w:r>
      <w:proofErr w:type="spellEnd"/>
      <w:r w:rsidRPr="004C3F26">
        <w:rPr>
          <w:rFonts w:eastAsiaTheme="minorHAnsi"/>
          <w:sz w:val="28"/>
          <w:szCs w:val="28"/>
          <w:lang w:eastAsia="en-US"/>
        </w:rPr>
        <w:t xml:space="preserve"> № 35) 24.03.2007)</w:t>
      </w:r>
      <w:r w:rsidRPr="004C3F26">
        <w:rPr>
          <w:sz w:val="28"/>
          <w:szCs w:val="28"/>
        </w:rPr>
        <w:t>;</w:t>
      </w:r>
    </w:p>
    <w:p w14:paraId="44AD302C" w14:textId="7777777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sz w:val="28"/>
          <w:szCs w:val="28"/>
        </w:rPr>
        <w:t xml:space="preserve"> 9) Постановлением Правительства Оренбургской области </w:t>
      </w:r>
      <w:r w:rsidRPr="004C3F26">
        <w:rPr>
          <w:rFonts w:eastAsiaTheme="minorHAnsi"/>
          <w:sz w:val="28"/>
          <w:szCs w:val="28"/>
          <w:lang w:eastAsia="en-US"/>
        </w:rPr>
        <w:t xml:space="preserve">от 15.07.2016 </w:t>
      </w:r>
      <w:r w:rsidR="00156C87" w:rsidRPr="004C3F26">
        <w:rPr>
          <w:rFonts w:eastAsiaTheme="minorHAnsi"/>
          <w:sz w:val="28"/>
          <w:szCs w:val="28"/>
          <w:lang w:eastAsia="en-US"/>
        </w:rPr>
        <w:t xml:space="preserve">№ </w:t>
      </w:r>
      <w:r w:rsidRPr="004C3F26">
        <w:rPr>
          <w:rFonts w:eastAsiaTheme="minorHAnsi"/>
          <w:sz w:val="28"/>
          <w:szCs w:val="28"/>
          <w:lang w:eastAsia="en-US"/>
        </w:rPr>
        <w:t>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14:paraId="431DEDD9" w14:textId="6CF30050" w:rsidR="005D7E40" w:rsidRPr="004C3F26" w:rsidRDefault="005D7E40" w:rsidP="005D7E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10) </w:t>
      </w:r>
      <w:r w:rsidRPr="004C3F26">
        <w:rPr>
          <w:sz w:val="28"/>
          <w:szCs w:val="28"/>
        </w:rPr>
        <w:t>Постановлени</w:t>
      </w:r>
      <w:r w:rsidR="008A7330" w:rsidRPr="004C3F26">
        <w:rPr>
          <w:sz w:val="28"/>
          <w:szCs w:val="28"/>
        </w:rPr>
        <w:t>ем</w:t>
      </w:r>
      <w:r w:rsidRPr="004C3F26">
        <w:rPr>
          <w:sz w:val="28"/>
          <w:szCs w:val="28"/>
        </w:rPr>
        <w:t xml:space="preserve"> Правительства Оренбургской области </w:t>
      </w:r>
      <w:r w:rsidRPr="004C3F26">
        <w:rPr>
          <w:rFonts w:eastAsiaTheme="minorHAnsi"/>
          <w:sz w:val="28"/>
          <w:szCs w:val="28"/>
          <w:lang w:eastAsia="en-US"/>
        </w:rPr>
        <w:t xml:space="preserve">от 25.01.2016 №37-п </w:t>
      </w:r>
      <w:r w:rsidR="003C351A" w:rsidRPr="004C3F26">
        <w:rPr>
          <w:rFonts w:eastAsiaTheme="minorHAnsi"/>
          <w:sz w:val="28"/>
          <w:szCs w:val="28"/>
          <w:lang w:eastAsia="en-US"/>
        </w:rPr>
        <w:br/>
      </w:r>
      <w:r w:rsidRPr="004C3F26">
        <w:rPr>
          <w:rFonts w:eastAsiaTheme="minorHAnsi"/>
          <w:sz w:val="28"/>
          <w:szCs w:val="28"/>
          <w:lang w:eastAsia="en-US"/>
        </w:rPr>
        <w:t>«Об информационной системе оказания государственных и муниципальных услуг Оренбургской области» (Официальный интернет-портал правовой информации http://www.pravo.gov.ru, 29.01.2016);</w:t>
      </w:r>
    </w:p>
    <w:p w14:paraId="6E3A8887" w14:textId="5E056EDC" w:rsidR="00D45D5B" w:rsidRPr="004C3F26" w:rsidRDefault="00D45D5B" w:rsidP="005D7E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11)  Приказ</w:t>
      </w:r>
      <w:r w:rsidR="00B15E5B" w:rsidRPr="004C3F26">
        <w:rPr>
          <w:rFonts w:eastAsiaTheme="minorHAnsi"/>
          <w:sz w:val="28"/>
          <w:szCs w:val="28"/>
          <w:lang w:eastAsia="en-US"/>
        </w:rPr>
        <w:t>ом</w:t>
      </w:r>
      <w:r w:rsidRPr="004C3F26">
        <w:rPr>
          <w:rFonts w:eastAsiaTheme="minorHAnsi"/>
          <w:sz w:val="28"/>
          <w:szCs w:val="28"/>
          <w:lang w:eastAsia="en-US"/>
        </w:rPr>
        <w:t xml:space="preserve"> департамента</w:t>
      </w:r>
      <w:r w:rsidR="000D3F6C" w:rsidRPr="004C3F26">
        <w:rPr>
          <w:rFonts w:eastAsiaTheme="minorHAnsi"/>
          <w:sz w:val="28"/>
          <w:szCs w:val="28"/>
          <w:lang w:eastAsia="en-US"/>
        </w:rPr>
        <w:t xml:space="preserve"> информационных технологий Оренбургской области</w:t>
      </w:r>
      <w:r w:rsidRPr="004C3F26">
        <w:rPr>
          <w:rFonts w:eastAsiaTheme="minorHAnsi"/>
          <w:sz w:val="28"/>
          <w:szCs w:val="28"/>
          <w:lang w:eastAsia="en-US"/>
        </w:rPr>
        <w:t xml:space="preserve"> </w:t>
      </w:r>
      <w:r w:rsidR="000D3F6C" w:rsidRPr="004C3F26">
        <w:rPr>
          <w:rFonts w:eastAsiaTheme="minorHAnsi"/>
          <w:sz w:val="28"/>
          <w:szCs w:val="28"/>
          <w:lang w:eastAsia="en-US"/>
        </w:rPr>
        <w:br/>
      </w:r>
      <w:r w:rsidRPr="004C3F26">
        <w:rPr>
          <w:rFonts w:eastAsiaTheme="minorHAnsi"/>
          <w:sz w:val="28"/>
          <w:szCs w:val="28"/>
          <w:lang w:eastAsia="en-US"/>
        </w:rPr>
        <w:t>от 11</w:t>
      </w:r>
      <w:r w:rsidR="000D3F6C" w:rsidRPr="004C3F26">
        <w:rPr>
          <w:rFonts w:eastAsiaTheme="minorHAnsi"/>
          <w:sz w:val="28"/>
          <w:szCs w:val="28"/>
          <w:lang w:eastAsia="en-US"/>
        </w:rPr>
        <w:t>.05.</w:t>
      </w:r>
      <w:r w:rsidRPr="004C3F26">
        <w:rPr>
          <w:rFonts w:eastAsiaTheme="minorHAnsi"/>
          <w:sz w:val="28"/>
          <w:szCs w:val="28"/>
          <w:lang w:eastAsia="en-US"/>
        </w:rPr>
        <w:t xml:space="preserve">2016 № 19-пр </w:t>
      </w:r>
      <w:r w:rsidR="003C351A" w:rsidRPr="004C3F26">
        <w:rPr>
          <w:rFonts w:eastAsiaTheme="minorHAnsi"/>
          <w:sz w:val="28"/>
          <w:szCs w:val="28"/>
          <w:lang w:eastAsia="en-US"/>
        </w:rPr>
        <w:t>«</w:t>
      </w:r>
      <w:r w:rsidRPr="004C3F26">
        <w:rPr>
          <w:rFonts w:eastAsiaTheme="minorHAnsi"/>
          <w:sz w:val="28"/>
          <w:szCs w:val="28"/>
          <w:lang w:eastAsia="en-US"/>
        </w:rPr>
        <w:t>Об утверждении положения о системе оказания государственных и муниципальных услуг</w:t>
      </w:r>
      <w:r w:rsidR="003C351A" w:rsidRPr="004C3F26">
        <w:rPr>
          <w:rFonts w:eastAsiaTheme="minorHAnsi"/>
          <w:sz w:val="28"/>
          <w:szCs w:val="28"/>
          <w:lang w:eastAsia="en-US"/>
        </w:rPr>
        <w:t>»</w:t>
      </w:r>
      <w:r w:rsidRPr="004C3F26">
        <w:rPr>
          <w:rFonts w:eastAsiaTheme="minorHAnsi"/>
          <w:sz w:val="28"/>
          <w:szCs w:val="28"/>
          <w:lang w:eastAsia="en-US"/>
        </w:rPr>
        <w:t xml:space="preserve"> (Официальный сайт департамента информационных технологий Оренбургской области http://dit.orb.ru, 11.05.2016);</w:t>
      </w:r>
    </w:p>
    <w:p w14:paraId="5694960F" w14:textId="117ACEE2" w:rsidR="005D7E40" w:rsidRPr="004C3F26" w:rsidRDefault="005D7E40" w:rsidP="005D7E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1</w:t>
      </w:r>
      <w:r w:rsidR="00FB329D" w:rsidRPr="004C3F26">
        <w:rPr>
          <w:rFonts w:eastAsiaTheme="minorHAnsi"/>
          <w:sz w:val="28"/>
          <w:szCs w:val="28"/>
          <w:lang w:eastAsia="en-US"/>
        </w:rPr>
        <w:t>2</w:t>
      </w:r>
      <w:r w:rsidRPr="004C3F26">
        <w:rPr>
          <w:rFonts w:eastAsiaTheme="minorHAnsi"/>
          <w:sz w:val="28"/>
          <w:szCs w:val="28"/>
          <w:lang w:eastAsia="en-US"/>
        </w:rPr>
        <w:t>) Приказ</w:t>
      </w:r>
      <w:r w:rsidR="00B15E5B" w:rsidRPr="004C3F26">
        <w:rPr>
          <w:rFonts w:eastAsiaTheme="minorHAnsi"/>
          <w:sz w:val="28"/>
          <w:szCs w:val="28"/>
          <w:lang w:eastAsia="en-US"/>
        </w:rPr>
        <w:t>ом</w:t>
      </w:r>
      <w:r w:rsidRPr="004C3F26">
        <w:rPr>
          <w:rFonts w:eastAsiaTheme="minorHAnsi"/>
          <w:sz w:val="28"/>
          <w:szCs w:val="28"/>
          <w:lang w:eastAsia="en-US"/>
        </w:rPr>
        <w:t xml:space="preserve"> департамента информационных технологий Оренбургской области </w:t>
      </w:r>
      <w:r w:rsidR="000D3F6C" w:rsidRPr="004C3F26">
        <w:rPr>
          <w:rFonts w:eastAsiaTheme="minorHAnsi"/>
          <w:sz w:val="28"/>
          <w:szCs w:val="28"/>
          <w:lang w:eastAsia="en-US"/>
        </w:rPr>
        <w:br/>
      </w:r>
      <w:r w:rsidRPr="004C3F26">
        <w:rPr>
          <w:rFonts w:eastAsiaTheme="minorHAnsi"/>
          <w:sz w:val="28"/>
          <w:szCs w:val="28"/>
          <w:lang w:eastAsia="en-US"/>
        </w:rPr>
        <w:t>от 18.03.2016 № 12-пр «Об осуществлении процедуры регистрации граждан и активации учетных записей в ЕСИА» (Официальный сайт департамента информационных технологий Оренбургской области http://dit.orb.ru, 18.03.2016);</w:t>
      </w:r>
    </w:p>
    <w:p w14:paraId="1D4D9066" w14:textId="2F5F693A" w:rsidR="005D7E40" w:rsidRPr="004C3F26" w:rsidRDefault="005D7E40" w:rsidP="005D7E40">
      <w:pPr>
        <w:autoSpaceDE w:val="0"/>
        <w:autoSpaceDN w:val="0"/>
        <w:adjustRightInd w:val="0"/>
        <w:rPr>
          <w:sz w:val="28"/>
          <w:szCs w:val="28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            </w:t>
      </w:r>
      <w:r w:rsidRPr="004C3F26">
        <w:rPr>
          <w:sz w:val="28"/>
          <w:szCs w:val="28"/>
        </w:rPr>
        <w:t>1</w:t>
      </w:r>
      <w:r w:rsidR="00FB329D" w:rsidRPr="004C3F26">
        <w:rPr>
          <w:sz w:val="28"/>
          <w:szCs w:val="28"/>
        </w:rPr>
        <w:t>3</w:t>
      </w:r>
      <w:r w:rsidRPr="004C3F26">
        <w:rPr>
          <w:sz w:val="28"/>
          <w:szCs w:val="28"/>
        </w:rPr>
        <w:t>) Уставом муниципального образования;</w:t>
      </w:r>
    </w:p>
    <w:p w14:paraId="43A94F74" w14:textId="7A54A797" w:rsidR="005D7E40" w:rsidRPr="004C3F26" w:rsidRDefault="005D7E40" w:rsidP="005D7E4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1</w:t>
      </w:r>
      <w:r w:rsidR="00FB329D" w:rsidRPr="004C3F26">
        <w:rPr>
          <w:sz w:val="28"/>
          <w:szCs w:val="28"/>
        </w:rPr>
        <w:t>4</w:t>
      </w:r>
      <w:r w:rsidRPr="004C3F26">
        <w:rPr>
          <w:sz w:val="28"/>
          <w:szCs w:val="28"/>
        </w:rPr>
        <w:t>) настоящим Административным регламентом;</w:t>
      </w:r>
    </w:p>
    <w:p w14:paraId="5159EA09" w14:textId="1CAE3DAD" w:rsidR="005D7E40" w:rsidRPr="004C3F26" w:rsidRDefault="005D7E40" w:rsidP="005D7E40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1</w:t>
      </w:r>
      <w:r w:rsidR="00FB329D" w:rsidRPr="004C3F26">
        <w:rPr>
          <w:sz w:val="28"/>
          <w:szCs w:val="28"/>
        </w:rPr>
        <w:t>5</w:t>
      </w:r>
      <w:r w:rsidRPr="004C3F26">
        <w:rPr>
          <w:sz w:val="28"/>
          <w:szCs w:val="28"/>
        </w:rPr>
        <w:t>) иными нормативными правовыми актами.</w:t>
      </w:r>
    </w:p>
    <w:p w14:paraId="01742D65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FE322A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14:paraId="12D75120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94FEBB9" w14:textId="77777777" w:rsidR="00C30F65" w:rsidRPr="004C3F26" w:rsidRDefault="00C30F65" w:rsidP="00C30F65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19. Для получения муниципальной услуги в целях строительства, реконструкции объекта капитального строительства заявитель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>:</w:t>
      </w:r>
    </w:p>
    <w:p w14:paraId="3A1313C4" w14:textId="77777777" w:rsidR="00C30F65" w:rsidRPr="004C3F26" w:rsidRDefault="00C30F65" w:rsidP="00C30F65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1) заявление по форме согласно приложению №1 к настоящему Административному регламенту;</w:t>
      </w:r>
    </w:p>
    <w:p w14:paraId="08EA0DD7" w14:textId="77777777" w:rsidR="00C30F65" w:rsidRPr="004C3F26" w:rsidRDefault="00C30F65" w:rsidP="00C30F65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2) материалы, содержащиеся в проектной документации:</w:t>
      </w:r>
    </w:p>
    <w:p w14:paraId="16219719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14:paraId="21AE5115" w14:textId="5E39CC83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б) схема планировочной организации земельного участка, выполненная в соответствии с </w:t>
      </w:r>
      <w:r w:rsidR="008430B4" w:rsidRPr="004C3F26">
        <w:rPr>
          <w:rFonts w:ascii="Times New Roman" w:hAnsi="Times New Roman" w:cs="Times New Roman"/>
          <w:sz w:val="28"/>
          <w:szCs w:val="28"/>
        </w:rPr>
        <w:t xml:space="preserve">информацией, указанной в </w:t>
      </w:r>
      <w:r w:rsidRPr="004C3F26">
        <w:rPr>
          <w:rFonts w:ascii="Times New Roman" w:hAnsi="Times New Roman" w:cs="Times New Roman"/>
          <w:sz w:val="28"/>
          <w:szCs w:val="28"/>
        </w:rPr>
        <w:t>градостроительн</w:t>
      </w:r>
      <w:r w:rsidR="008430B4" w:rsidRPr="004C3F26">
        <w:rPr>
          <w:rFonts w:ascii="Times New Roman" w:hAnsi="Times New Roman" w:cs="Times New Roman"/>
          <w:sz w:val="28"/>
          <w:szCs w:val="28"/>
        </w:rPr>
        <w:t>ом</w:t>
      </w:r>
      <w:r w:rsidRPr="004C3F26">
        <w:rPr>
          <w:rFonts w:ascii="Times New Roman" w:hAnsi="Times New Roman" w:cs="Times New Roman"/>
          <w:sz w:val="28"/>
          <w:szCs w:val="28"/>
        </w:rPr>
        <w:t xml:space="preserve"> план</w:t>
      </w:r>
      <w:r w:rsidR="008430B4" w:rsidRPr="004C3F26">
        <w:rPr>
          <w:rFonts w:ascii="Times New Roman" w:hAnsi="Times New Roman" w:cs="Times New Roman"/>
          <w:sz w:val="28"/>
          <w:szCs w:val="28"/>
        </w:rPr>
        <w:t>е</w:t>
      </w:r>
      <w:r w:rsidRPr="004C3F26">
        <w:rPr>
          <w:rFonts w:ascii="Times New Roman" w:hAnsi="Times New Roman" w:cs="Times New Roman"/>
          <w:sz w:val="28"/>
          <w:szCs w:val="28"/>
        </w:rPr>
        <w:t xml:space="preserve">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>объектов археологического наследия;</w:t>
      </w:r>
    </w:p>
    <w:p w14:paraId="3769528B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14:paraId="5E907603" w14:textId="79310773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г)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Pr="004C3F26">
        <w:rPr>
          <w:rFonts w:ascii="Times New Roman" w:hAnsi="Times New Roman" w:cs="Times New Roman"/>
          <w:sz w:val="28"/>
          <w:szCs w:val="28"/>
        </w:rPr>
        <w:t>архитектурные решения;</w:t>
      </w:r>
    </w:p>
    <w:p w14:paraId="670C30EC" w14:textId="77777777" w:rsidR="00C30F65" w:rsidRPr="004C3F26" w:rsidRDefault="00C30F65" w:rsidP="00C30F65">
      <w:pPr>
        <w:pStyle w:val="ConsPlusNormal"/>
        <w:tabs>
          <w:tab w:val="left" w:pos="709"/>
        </w:tabs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14:paraId="59BDB3C9" w14:textId="77777777" w:rsidR="00C30F65" w:rsidRPr="004C3F26" w:rsidRDefault="00C30F65" w:rsidP="00C30F65">
      <w:pPr>
        <w:pStyle w:val="ConsPlusNormal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е) проект организации строительства объекта капитального строительства;</w:t>
      </w:r>
    </w:p>
    <w:p w14:paraId="5DA70EFE" w14:textId="77777777" w:rsidR="00C30F65" w:rsidRPr="004C3F26" w:rsidRDefault="00C30F65" w:rsidP="00C30F65">
      <w:pPr>
        <w:pStyle w:val="ConsPlusNormal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ж) проект организации работ по сносу или демонтажу объектов капитального строительства, их частей;</w:t>
      </w:r>
    </w:p>
    <w:p w14:paraId="6CF71278" w14:textId="77777777" w:rsidR="00C30F65" w:rsidRPr="004C3F26" w:rsidRDefault="00C30F65" w:rsidP="00C30F65">
      <w:pPr>
        <w:pStyle w:val="ConsPlusNormal"/>
        <w:ind w:left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C3F26">
        <w:rPr>
          <w:rFonts w:ascii="Times New Roman" w:hAnsi="Times New Roman" w:cs="Times New Roman"/>
          <w:sz w:val="28"/>
          <w:szCs w:val="28"/>
        </w:rPr>
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РФ; </w:t>
      </w:r>
      <w:proofErr w:type="gramEnd"/>
    </w:p>
    <w:p w14:paraId="5D8C6A85" w14:textId="77777777" w:rsidR="00C30F65" w:rsidRPr="004C3F26" w:rsidRDefault="00C30F65" w:rsidP="00C30F65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3)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РФ), если такая проектная документация подлежит экспертизе в соответствии со статьей 49 Градостроительного кодекса 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РФ, положительное заключение государственной экологической экспертизы проектной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 документации в случаях, предусмотренных частью 6 статьи 49 Градостроительного кодекса РФ;</w:t>
      </w:r>
    </w:p>
    <w:p w14:paraId="6EDF63EE" w14:textId="2745394D" w:rsidR="00C30F65" w:rsidRPr="004C3F26" w:rsidRDefault="00C30F65" w:rsidP="00C30F65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7178" w:rsidRPr="004C3F26">
        <w:rPr>
          <w:rFonts w:ascii="Times New Roman" w:hAnsi="Times New Roman" w:cs="Times New Roman"/>
          <w:sz w:val="28"/>
          <w:szCs w:val="28"/>
        </w:rPr>
        <w:t>4</w:t>
      </w:r>
      <w:r w:rsidRPr="004C3F26">
        <w:rPr>
          <w:rFonts w:ascii="Times New Roman" w:hAnsi="Times New Roman" w:cs="Times New Roman"/>
          <w:sz w:val="28"/>
          <w:szCs w:val="28"/>
        </w:rPr>
        <w:t>) заключение, предусмотренное частью 3.5 статьи 49 Градостроительного кодекса Российской Федерации, в случае использования модифицированной проектной документации;</w:t>
      </w:r>
    </w:p>
    <w:p w14:paraId="0B0985B8" w14:textId="25B40C3A" w:rsidR="00C30F65" w:rsidRPr="004C3F26" w:rsidRDefault="00C30F65" w:rsidP="00C30F65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7178" w:rsidRPr="004C3F26">
        <w:rPr>
          <w:rFonts w:ascii="Times New Roman" w:hAnsi="Times New Roman" w:cs="Times New Roman"/>
          <w:sz w:val="28"/>
          <w:szCs w:val="28"/>
        </w:rPr>
        <w:t>5</w:t>
      </w:r>
      <w:r w:rsidRPr="004C3F26">
        <w:rPr>
          <w:rFonts w:ascii="Times New Roman" w:hAnsi="Times New Roman" w:cs="Times New Roman"/>
          <w:sz w:val="28"/>
          <w:szCs w:val="28"/>
        </w:rPr>
        <w:t>) согласие всех правообладателей объекта капитального строительства в случае реконструкции такого объекта</w:t>
      </w:r>
      <w:r w:rsidR="008430B4" w:rsidRPr="004C3F26">
        <w:rPr>
          <w:rFonts w:ascii="Times New Roman" w:hAnsi="Times New Roman" w:cs="Times New Roman"/>
          <w:sz w:val="28"/>
          <w:szCs w:val="28"/>
        </w:rPr>
        <w:t>, за исключением указанных в подпункте 6 настоящего пункта случаев реконструкции многоквартирного дома</w:t>
      </w:r>
      <w:r w:rsidRPr="004C3F26">
        <w:rPr>
          <w:rFonts w:ascii="Times New Roman" w:hAnsi="Times New Roman" w:cs="Times New Roman"/>
          <w:sz w:val="28"/>
          <w:szCs w:val="28"/>
        </w:rPr>
        <w:t>;</w:t>
      </w:r>
    </w:p>
    <w:p w14:paraId="075B98D2" w14:textId="0745CAF7" w:rsidR="00C30F65" w:rsidRPr="004C3F26" w:rsidRDefault="00C30F65" w:rsidP="00C30F65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77178" w:rsidRPr="004C3F26">
        <w:rPr>
          <w:rFonts w:ascii="Times New Roman" w:hAnsi="Times New Roman" w:cs="Times New Roman"/>
          <w:sz w:val="28"/>
          <w:szCs w:val="28"/>
        </w:rPr>
        <w:t>6</w:t>
      </w:r>
      <w:r w:rsidRPr="004C3F26">
        <w:rPr>
          <w:rFonts w:ascii="Times New Roman" w:hAnsi="Times New Roman" w:cs="Times New Roman"/>
          <w:sz w:val="28"/>
          <w:szCs w:val="28"/>
        </w:rPr>
        <w:t>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C3F26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C3F26">
        <w:rPr>
          <w:rFonts w:ascii="Times New Roman" w:hAnsi="Times New Roman" w:cs="Times New Roman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>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 или права собственника имущества, - соглашение о проведении такой реконструкции, определяющее, в том числе условия и порядок возмещения ущерба, причиненного указанному объекту при осуществлении реконструкции;</w:t>
      </w:r>
    </w:p>
    <w:p w14:paraId="600273DF" w14:textId="1B881A8F" w:rsidR="00C30F65" w:rsidRPr="004C3F26" w:rsidRDefault="00C30F65" w:rsidP="00C30F65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7178" w:rsidRPr="004C3F26">
        <w:rPr>
          <w:rFonts w:ascii="Times New Roman" w:hAnsi="Times New Roman" w:cs="Times New Roman"/>
          <w:sz w:val="28"/>
          <w:szCs w:val="28"/>
        </w:rPr>
        <w:t>7</w:t>
      </w:r>
      <w:r w:rsidRPr="004C3F26">
        <w:rPr>
          <w:rFonts w:ascii="Times New Roman" w:hAnsi="Times New Roman" w:cs="Times New Roman"/>
          <w:sz w:val="28"/>
          <w:szCs w:val="28"/>
        </w:rPr>
        <w:t xml:space="preserve">) решение общего собрания собственников помещений </w:t>
      </w:r>
      <w:r w:rsidR="002D3345" w:rsidRPr="004C3F2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D3345" w:rsidRPr="004C3F2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2D3345" w:rsidRPr="004C3F26">
        <w:rPr>
          <w:rFonts w:ascii="Times New Roman" w:hAnsi="Times New Roman" w:cs="Times New Roman"/>
          <w:sz w:val="28"/>
          <w:szCs w:val="28"/>
        </w:rPr>
        <w:t xml:space="preserve">-мест </w:t>
      </w:r>
      <w:r w:rsidRPr="004C3F26">
        <w:rPr>
          <w:rFonts w:ascii="Times New Roman" w:hAnsi="Times New Roman" w:cs="Times New Roman"/>
          <w:sz w:val="28"/>
          <w:szCs w:val="28"/>
        </w:rPr>
        <w:t xml:space="preserve">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</w:t>
      </w:r>
      <w:r w:rsidR="002D3345" w:rsidRPr="004C3F2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2D3345" w:rsidRPr="004C3F2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2D3345" w:rsidRPr="004C3F26">
        <w:rPr>
          <w:rFonts w:ascii="Times New Roman" w:hAnsi="Times New Roman" w:cs="Times New Roman"/>
          <w:sz w:val="28"/>
          <w:szCs w:val="28"/>
        </w:rPr>
        <w:t xml:space="preserve">-мест </w:t>
      </w:r>
      <w:r w:rsidRPr="004C3F26">
        <w:rPr>
          <w:rFonts w:ascii="Times New Roman" w:hAnsi="Times New Roman" w:cs="Times New Roman"/>
          <w:sz w:val="28"/>
          <w:szCs w:val="28"/>
        </w:rPr>
        <w:t>в многоквартирном доме;</w:t>
      </w:r>
      <w:r w:rsidR="002D3345" w:rsidRPr="004C3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42C12" w14:textId="06CAEA86" w:rsidR="00C30F65" w:rsidRPr="004C3F26" w:rsidRDefault="00C30F65" w:rsidP="00C30F65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7178" w:rsidRPr="004C3F26">
        <w:rPr>
          <w:rFonts w:ascii="Times New Roman" w:hAnsi="Times New Roman" w:cs="Times New Roman"/>
          <w:sz w:val="28"/>
          <w:szCs w:val="28"/>
        </w:rPr>
        <w:t>8</w:t>
      </w:r>
      <w:r w:rsidRPr="004C3F26">
        <w:rPr>
          <w:rFonts w:ascii="Times New Roman" w:hAnsi="Times New Roman" w:cs="Times New Roman"/>
          <w:sz w:val="28"/>
          <w:szCs w:val="28"/>
        </w:rPr>
        <w:t>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  <w:r w:rsidR="00B370AE" w:rsidRPr="004C3F26">
        <w:rPr>
          <w:rFonts w:ascii="Times New Roman" w:hAnsi="Times New Roman" w:cs="Times New Roman"/>
          <w:sz w:val="28"/>
          <w:szCs w:val="28"/>
        </w:rPr>
        <w:t>;</w:t>
      </w:r>
    </w:p>
    <w:p w14:paraId="5BBB8441" w14:textId="0D045A9D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7"/>
      <w:bookmarkEnd w:id="2"/>
      <w:r w:rsidRPr="004C3F26">
        <w:rPr>
          <w:rFonts w:ascii="Times New Roman" w:hAnsi="Times New Roman" w:cs="Times New Roman"/>
          <w:sz w:val="28"/>
          <w:szCs w:val="28"/>
        </w:rPr>
        <w:t xml:space="preserve">          20. Для получения муниципальной услуги в целях строительства, реконструкции объекта индивидуального жилищного строительства заявитель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>:</w:t>
      </w:r>
    </w:p>
    <w:p w14:paraId="43CDAA06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1) заявление по форме согласно приложению №</w:t>
      </w:r>
      <w:r w:rsidR="00763D44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Pr="004C3F26">
        <w:rPr>
          <w:rFonts w:ascii="Times New Roman" w:hAnsi="Times New Roman" w:cs="Times New Roman"/>
          <w:sz w:val="28"/>
          <w:szCs w:val="28"/>
        </w:rPr>
        <w:t>2 к настоящему Административному регламенту;</w:t>
      </w:r>
    </w:p>
    <w:p w14:paraId="44007E0C" w14:textId="77777777" w:rsidR="00C30F65" w:rsidRPr="004C3F26" w:rsidRDefault="00C30F65" w:rsidP="00C30F65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4C3F26">
        <w:rPr>
          <w:rFonts w:ascii="Times New Roman" w:hAnsi="Times New Roman" w:cs="Times New Roman"/>
          <w:sz w:val="28"/>
          <w:szCs w:val="28"/>
        </w:rPr>
        <w:t xml:space="preserve">          2) схема планировочной организации земельного участка с обозначением места размещения объекта индивидуального жилищного строительства.</w:t>
      </w:r>
      <w:bookmarkStart w:id="4" w:name="Par2"/>
      <w:bookmarkEnd w:id="4"/>
    </w:p>
    <w:p w14:paraId="61F07257" w14:textId="6C971133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21. Для получения муниципальной услуги в целях продления срока действия разрешения на строительство заявитель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>:</w:t>
      </w:r>
    </w:p>
    <w:p w14:paraId="605F6798" w14:textId="7A7BC271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1) заявление по форме согласно приложению №</w:t>
      </w:r>
      <w:r w:rsidR="00763D44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C222A8" w:rsidRPr="004C3F26">
        <w:rPr>
          <w:rFonts w:ascii="Times New Roman" w:hAnsi="Times New Roman" w:cs="Times New Roman"/>
          <w:sz w:val="28"/>
          <w:szCs w:val="28"/>
        </w:rPr>
        <w:t>3</w:t>
      </w:r>
      <w:r w:rsidRPr="004C3F26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поданному не менее чем за шестьдесят дней до истечения срока действия такого разрешения. </w:t>
      </w:r>
    </w:p>
    <w:p w14:paraId="471612F3" w14:textId="650CCCB9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2) проект организации строительства объекта капитального строительства, </w:t>
      </w:r>
      <w:r w:rsidR="0007717C" w:rsidRPr="004C3F26">
        <w:rPr>
          <w:rFonts w:ascii="Times New Roman" w:hAnsi="Times New Roman" w:cs="Times New Roman"/>
          <w:sz w:val="28"/>
          <w:szCs w:val="28"/>
        </w:rPr>
        <w:t>устанавливающий новый срок строительства в соответствии с требованиями ч.19 ст.51 Градостроительного кодекса РФ;</w:t>
      </w:r>
    </w:p>
    <w:p w14:paraId="588A2597" w14:textId="10C4BBDB" w:rsidR="007F724F" w:rsidRPr="004C3F26" w:rsidRDefault="00C30F65" w:rsidP="00C150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5E66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EC510F" w:rsidRPr="004C3F26">
        <w:rPr>
          <w:rFonts w:ascii="Times New Roman" w:hAnsi="Times New Roman" w:cs="Times New Roman"/>
          <w:sz w:val="28"/>
          <w:szCs w:val="28"/>
        </w:rPr>
        <w:t>3)</w:t>
      </w:r>
      <w:r w:rsidRPr="004C3F26">
        <w:rPr>
          <w:rFonts w:ascii="Times New Roman" w:hAnsi="Times New Roman" w:cs="Times New Roman"/>
          <w:sz w:val="28"/>
          <w:szCs w:val="28"/>
        </w:rPr>
        <w:t xml:space="preserve"> подлинники всех выданных экземпляров разрешения на строительство</w:t>
      </w:r>
      <w:r w:rsidR="00C150E0" w:rsidRPr="004C3F26">
        <w:rPr>
          <w:rFonts w:ascii="Times New Roman" w:hAnsi="Times New Roman" w:cs="Times New Roman"/>
          <w:sz w:val="28"/>
          <w:szCs w:val="28"/>
        </w:rPr>
        <w:t xml:space="preserve"> (в случаях предоставления заявления посредством личного обращения, почтовым отправлением или через МФЦ (при наличии Соглашения о взаимодействии)</w:t>
      </w:r>
      <w:r w:rsidR="00905D13" w:rsidRPr="004C3F26">
        <w:rPr>
          <w:rFonts w:ascii="Times New Roman" w:hAnsi="Times New Roman" w:cs="Times New Roman"/>
          <w:sz w:val="28"/>
          <w:szCs w:val="28"/>
        </w:rPr>
        <w:t>)</w:t>
      </w:r>
      <w:r w:rsidR="00C150E0" w:rsidRPr="004C3F26">
        <w:rPr>
          <w:rFonts w:ascii="Times New Roman" w:hAnsi="Times New Roman" w:cs="Times New Roman"/>
          <w:sz w:val="28"/>
          <w:szCs w:val="28"/>
        </w:rPr>
        <w:t>;</w:t>
      </w:r>
    </w:p>
    <w:p w14:paraId="46D1028C" w14:textId="0E2CAD60" w:rsidR="00C30F65" w:rsidRPr="004C3F26" w:rsidRDefault="007F724F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C510F" w:rsidRPr="004C3F26">
        <w:rPr>
          <w:rFonts w:ascii="Times New Roman" w:hAnsi="Times New Roman" w:cs="Times New Roman"/>
          <w:sz w:val="28"/>
          <w:szCs w:val="28"/>
        </w:rPr>
        <w:t>4</w:t>
      </w:r>
      <w:r w:rsidRPr="004C3F26">
        <w:rPr>
          <w:rFonts w:ascii="Times New Roman" w:hAnsi="Times New Roman" w:cs="Times New Roman"/>
          <w:sz w:val="28"/>
          <w:szCs w:val="28"/>
        </w:rPr>
        <w:t>)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случае, если заявление о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 xml:space="preserve">продлении срока действия разрешения на строительство подается застройщиком, привлекающим на основании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>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недвижимости).</w:t>
      </w:r>
      <w:proofErr w:type="gramEnd"/>
    </w:p>
    <w:p w14:paraId="5B5B95E4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22. Для получения муниципальной услуги в целях внесения изменений в разрешение на строительство заявитель представляет:</w:t>
      </w:r>
    </w:p>
    <w:p w14:paraId="6B1D22BA" w14:textId="1AF1805D" w:rsidR="00F1083E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1) уведомление о переходе права на земельный участок (по форме согласно приложению №</w:t>
      </w:r>
      <w:r w:rsidR="00763D44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C222A8" w:rsidRPr="004C3F26">
        <w:rPr>
          <w:rFonts w:ascii="Times New Roman" w:hAnsi="Times New Roman" w:cs="Times New Roman"/>
          <w:sz w:val="28"/>
          <w:szCs w:val="28"/>
        </w:rPr>
        <w:t>4</w:t>
      </w:r>
      <w:r w:rsidR="00F1083E" w:rsidRPr="004C3F26">
        <w:rPr>
          <w:rFonts w:ascii="Times New Roman" w:hAnsi="Times New Roman" w:cs="Times New Roman"/>
          <w:sz w:val="28"/>
          <w:szCs w:val="28"/>
        </w:rPr>
        <w:br/>
      </w:r>
      <w:r w:rsidRPr="004C3F26">
        <w:rPr>
          <w:rFonts w:ascii="Times New Roman" w:hAnsi="Times New Roman" w:cs="Times New Roman"/>
          <w:sz w:val="28"/>
          <w:szCs w:val="28"/>
        </w:rPr>
        <w:t>с указанием реквизитов следующих документов:</w:t>
      </w:r>
    </w:p>
    <w:p w14:paraId="6499F08F" w14:textId="3D3A2EDC" w:rsidR="00C30F65" w:rsidRPr="004C3F26" w:rsidRDefault="00C30F65" w:rsidP="009562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а) правоустанавливающих документов на земельные участки в случае перехода прав на такие земельные участки;</w:t>
      </w:r>
    </w:p>
    <w:p w14:paraId="00AE9743" w14:textId="7C247B52" w:rsidR="0006408A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б) решения об</w:t>
      </w:r>
      <w:r w:rsidR="007F724F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Pr="004C3F26">
        <w:rPr>
          <w:rFonts w:ascii="Times New Roman" w:hAnsi="Times New Roman" w:cs="Times New Roman"/>
          <w:sz w:val="28"/>
          <w:szCs w:val="28"/>
        </w:rPr>
        <w:t>образовании земельных</w:t>
      </w:r>
      <w:r w:rsidR="007F724F" w:rsidRPr="004C3F26">
        <w:rPr>
          <w:rFonts w:ascii="Times New Roman" w:hAnsi="Times New Roman" w:cs="Times New Roman"/>
          <w:sz w:val="28"/>
          <w:szCs w:val="28"/>
        </w:rPr>
        <w:t xml:space="preserve"> участков, если </w:t>
      </w:r>
      <w:r w:rsidRPr="004C3F26">
        <w:rPr>
          <w:rFonts w:ascii="Times New Roman" w:hAnsi="Times New Roman" w:cs="Times New Roman"/>
          <w:sz w:val="28"/>
          <w:szCs w:val="28"/>
        </w:rPr>
        <w:t xml:space="preserve">в соответствии с земельным            законодательством решение об образовании земельных участков принимает исполнительный            орган государственной власти или орган местного самоуправления, в случаях: </w:t>
      </w:r>
    </w:p>
    <w:p w14:paraId="44ED9BBD" w14:textId="77777777" w:rsidR="00C30F65" w:rsidRPr="004C3F26" w:rsidRDefault="0006408A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0F65" w:rsidRPr="004C3F26">
        <w:rPr>
          <w:rFonts w:ascii="Times New Roman" w:hAnsi="Times New Roman" w:cs="Times New Roman"/>
          <w:sz w:val="28"/>
          <w:szCs w:val="28"/>
        </w:rPr>
        <w:t>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14:paraId="6A7C768E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образования земельных участков путем раздела, перераспределения земельных участков или           выдела из земельных участков, в отношении которых выдано разрешение на строительство;</w:t>
      </w:r>
    </w:p>
    <w:p w14:paraId="43DD032C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в) градостроительного плана земельного участка, на котором планируется осуществить            строительство, реконструкцию объекта капитального строительства в случае образования            земельных участков путем раздела, перераспределения земельных участков или выдела </w:t>
      </w:r>
      <w:r w:rsidR="007F724F" w:rsidRPr="004C3F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C3F26">
        <w:rPr>
          <w:rFonts w:ascii="Times New Roman" w:hAnsi="Times New Roman" w:cs="Times New Roman"/>
          <w:sz w:val="28"/>
          <w:szCs w:val="28"/>
        </w:rPr>
        <w:t>из земельных участков.</w:t>
      </w:r>
    </w:p>
    <w:p w14:paraId="10CF83CE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040FE" w14:textId="018AE01B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14:paraId="18CA0ADF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A0FC223" w14:textId="03600B1B" w:rsidR="00C30F65" w:rsidRPr="004C3F26" w:rsidRDefault="00C30F65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23. Перечень документов, необх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одимых для предоставления </w:t>
      </w:r>
      <w:r w:rsidRPr="004C3F26">
        <w:rPr>
          <w:rFonts w:ascii="Times New Roman" w:hAnsi="Times New Roman" w:cs="Times New Roman"/>
          <w:sz w:val="28"/>
          <w:szCs w:val="28"/>
        </w:rPr>
        <w:t>муниципальной услуги в целях строительства, реконструкции объекта капитального строительства,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14:paraId="69978A3C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1) правоустанавливающие документы на земельный участок;</w:t>
      </w:r>
    </w:p>
    <w:p w14:paraId="759F119C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C3F26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4C3F26">
        <w:rPr>
          <w:rFonts w:ascii="Times New Roman" w:hAnsi="Times New Roman" w:cs="Times New Roman"/>
          <w:sz w:val="28"/>
          <w:szCs w:val="28"/>
        </w:rPr>
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>правоустанавливающие документы на земельный участок правообладателя, с которым заключено это соглашение;</w:t>
      </w:r>
      <w:proofErr w:type="gramEnd"/>
    </w:p>
    <w:p w14:paraId="72738A80" w14:textId="4B0F1BBC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2) градостроительный план земельного участка</w:t>
      </w:r>
      <w:r w:rsidR="007171AA" w:rsidRPr="004C3F26">
        <w:rPr>
          <w:rFonts w:ascii="Times New Roman" w:hAnsi="Times New Roman" w:cs="Times New Roman"/>
          <w:sz w:val="28"/>
          <w:szCs w:val="28"/>
        </w:rPr>
        <w:t>, выданный не ранее чем за три года до дня представления заявления на получени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е разрешения на строительство, </w:t>
      </w:r>
      <w:r w:rsidRPr="004C3F26">
        <w:rPr>
          <w:rFonts w:ascii="Times New Roman" w:hAnsi="Times New Roman" w:cs="Times New Roman"/>
          <w:sz w:val="28"/>
          <w:szCs w:val="28"/>
        </w:rPr>
        <w:t>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14:paraId="05597145" w14:textId="767503A5" w:rsidR="00C30F65" w:rsidRPr="004C3F26" w:rsidRDefault="00C30F65" w:rsidP="0095622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3)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</w:t>
      </w:r>
      <w:r w:rsidR="000B4CFC" w:rsidRPr="004C3F26">
        <w:rPr>
          <w:rFonts w:ascii="Times New Roman" w:hAnsi="Times New Roman" w:cs="Times New Roman"/>
          <w:sz w:val="28"/>
          <w:szCs w:val="28"/>
        </w:rPr>
        <w:t>.</w:t>
      </w:r>
      <w:r w:rsidRPr="004C3F2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5B0988" w14:textId="4A97322A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24. Перечень документов, 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Pr="004C3F26">
        <w:rPr>
          <w:rFonts w:ascii="Times New Roman" w:hAnsi="Times New Roman" w:cs="Times New Roman"/>
          <w:sz w:val="28"/>
          <w:szCs w:val="28"/>
        </w:rPr>
        <w:t>муниципальной услуги в целях строит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ельства, реконструкции объекта </w:t>
      </w:r>
      <w:r w:rsidRPr="004C3F26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14:paraId="6689795A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1) правоустанавливающие документы на земельный участок;</w:t>
      </w:r>
    </w:p>
    <w:p w14:paraId="43014E75" w14:textId="6750F120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2) градостроительный план земельного участка</w:t>
      </w:r>
      <w:r w:rsidR="00C647EB" w:rsidRPr="004C3F26">
        <w:rPr>
          <w:rFonts w:ascii="Times New Roman" w:hAnsi="Times New Roman" w:cs="Times New Roman"/>
          <w:sz w:val="28"/>
          <w:szCs w:val="28"/>
        </w:rPr>
        <w:t>, выданный не ранее чем за три года до дня представления заявления на получение разрешения на строительство</w:t>
      </w:r>
      <w:r w:rsidRPr="004C3F26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A4F7780" w14:textId="2F75F942" w:rsidR="00BE5E66" w:rsidRPr="004C3F26" w:rsidRDefault="00EC510F" w:rsidP="00BE5E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24.1 </w:t>
      </w:r>
      <w:r w:rsidR="00BE5E66" w:rsidRPr="004C3F2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 по продлению срока разрешения на строительство объекта капитального строительства, которые находятся в распоряжении государственных органов, органов местного самоуправления и иных органов, участвующих в предо</w:t>
      </w:r>
      <w:r w:rsidR="00F73150" w:rsidRPr="004C3F26">
        <w:rPr>
          <w:rFonts w:ascii="Times New Roman" w:hAnsi="Times New Roman" w:cs="Times New Roman"/>
          <w:sz w:val="28"/>
          <w:szCs w:val="28"/>
        </w:rPr>
        <w:t>ставлении муниципальной услуги:</w:t>
      </w:r>
    </w:p>
    <w:p w14:paraId="52C590E6" w14:textId="1040D7D9" w:rsidR="00EC510F" w:rsidRPr="004C3F26" w:rsidRDefault="00BE5E66" w:rsidP="00BE5E66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1) извещение о начале строительства (реконструкции) объекта капитального строительства для объектов, подлежащих государственному строительному надзору. </w:t>
      </w:r>
    </w:p>
    <w:p w14:paraId="242BB366" w14:textId="4506DC11" w:rsidR="00C30F65" w:rsidRPr="004C3F26" w:rsidRDefault="00C30F65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25. Перечень документов, 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Pr="004C3F26">
        <w:rPr>
          <w:rFonts w:ascii="Times New Roman" w:hAnsi="Times New Roman" w:cs="Times New Roman"/>
          <w:sz w:val="28"/>
          <w:szCs w:val="28"/>
        </w:rPr>
        <w:t>муниципальной услуги в целях внесения изменений в разрешение на строительство,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самостоятельно:</w:t>
      </w:r>
    </w:p>
    <w:p w14:paraId="3B8E222D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1) копии правоустанавливающих документов на земельные участки в случае перехода прав на такие земельные участки;</w:t>
      </w:r>
    </w:p>
    <w:p w14:paraId="56C1F52F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2) копии решений об образовании земельных участков, если в соответствии с земельным законодательством решение об образовании земельных участков принимает исполнительный орган государственной власти или орган местного самоуправления, в случаях: </w:t>
      </w:r>
    </w:p>
    <w:p w14:paraId="69E7E7EF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образования земельного участка путем объединения земельных участков, в отношении которых или одного из которых выдано разрешение на строительство;</w:t>
      </w:r>
    </w:p>
    <w:p w14:paraId="00B9B031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строительство;</w:t>
      </w:r>
    </w:p>
    <w:p w14:paraId="6EA8FEA5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3) копия градостроительного плана земельного участка, на котором планируется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осуществить строительство, реконструкцию объекта капитального строительства в случае образования земельных участков путем раздела, перераспределения земельных участков или выдела из земельных участков.    </w:t>
      </w:r>
    </w:p>
    <w:p w14:paraId="643DFEA5" w14:textId="2B15C7BD" w:rsidR="00C30F65" w:rsidRPr="004C3F26" w:rsidRDefault="00C30F65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26. Если документы, </w:t>
      </w:r>
      <w:r w:rsidRPr="004C3F26">
        <w:rPr>
          <w:rFonts w:ascii="Times New Roman" w:hAnsi="Times New Roman" w:cs="Times New Roman"/>
          <w:sz w:val="28"/>
          <w:szCs w:val="28"/>
        </w:rPr>
        <w:t>указанные в пунктах 23</w:t>
      </w:r>
      <w:r w:rsidR="004F09F7" w:rsidRPr="004C3F26">
        <w:rPr>
          <w:rFonts w:ascii="Times New Roman" w:hAnsi="Times New Roman" w:cs="Times New Roman"/>
          <w:sz w:val="28"/>
          <w:szCs w:val="28"/>
        </w:rPr>
        <w:t xml:space="preserve">, 24, </w:t>
      </w:r>
      <w:r w:rsidRPr="004C3F26">
        <w:rPr>
          <w:rFonts w:ascii="Times New Roman" w:hAnsi="Times New Roman" w:cs="Times New Roman"/>
          <w:sz w:val="28"/>
          <w:szCs w:val="28"/>
        </w:rPr>
        <w:t>25,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086A3488" w14:textId="5EF585B6" w:rsidR="00C647EB" w:rsidRPr="004C3F26" w:rsidRDefault="00C30F65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</w:t>
      </w:r>
    </w:p>
    <w:p w14:paraId="09764112" w14:textId="797CB813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Неполучение или несвоевременное получение документов, указанных в </w:t>
      </w:r>
      <w:r w:rsidR="00EB2319" w:rsidRPr="004C3F26">
        <w:rPr>
          <w:rFonts w:ascii="Times New Roman" w:hAnsi="Times New Roman" w:cs="Times New Roman"/>
          <w:sz w:val="28"/>
          <w:szCs w:val="28"/>
        </w:rPr>
        <w:t>пункта</w:t>
      </w:r>
      <w:r w:rsidR="009C689B" w:rsidRPr="004C3F26">
        <w:rPr>
          <w:rFonts w:ascii="Times New Roman" w:hAnsi="Times New Roman" w:cs="Times New Roman"/>
          <w:sz w:val="28"/>
          <w:szCs w:val="28"/>
        </w:rPr>
        <w:t>х 23-</w:t>
      </w:r>
      <w:r w:rsidR="00EB2319" w:rsidRPr="004C3F26">
        <w:rPr>
          <w:rFonts w:ascii="Times New Roman" w:hAnsi="Times New Roman" w:cs="Times New Roman"/>
          <w:sz w:val="28"/>
          <w:szCs w:val="28"/>
        </w:rPr>
        <w:t>25</w:t>
      </w:r>
      <w:r w:rsidRPr="004C3F26">
        <w:rPr>
          <w:rFonts w:ascii="Times New Roman" w:hAnsi="Times New Roman" w:cs="Times New Roman"/>
          <w:sz w:val="28"/>
          <w:szCs w:val="28"/>
        </w:rPr>
        <w:t>, не может являться основанием для отказа во внесении изменений в разрешение на строительство.</w:t>
      </w:r>
    </w:p>
    <w:p w14:paraId="18AAFD53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27.Запрещается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14:paraId="72C50BF3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686F54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заявлению, с целью получения муниципальной услуги</w:t>
      </w:r>
    </w:p>
    <w:p w14:paraId="1D839B58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EB50CA" w14:textId="40AEB992" w:rsidR="00C30F65" w:rsidRPr="004C3F26" w:rsidRDefault="00C30F65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28. Заявитель вправе представить документы следующими способами:</w:t>
      </w:r>
    </w:p>
    <w:p w14:paraId="4A873CB5" w14:textId="77777777" w:rsidR="00C30F65" w:rsidRPr="004C3F26" w:rsidRDefault="00C30F65" w:rsidP="00C30F65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1) посредством личного обращения;</w:t>
      </w:r>
    </w:p>
    <w:p w14:paraId="4130D81A" w14:textId="77777777" w:rsidR="00C30F65" w:rsidRPr="004C3F26" w:rsidRDefault="00C30F65" w:rsidP="00C30F65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2) почтовым отправлением;</w:t>
      </w:r>
    </w:p>
    <w:p w14:paraId="09DF29F3" w14:textId="13795B48" w:rsidR="00C30F65" w:rsidRPr="004C3F26" w:rsidRDefault="00C30F65" w:rsidP="00C30F65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3) </w:t>
      </w:r>
      <w:r w:rsidR="00140AF8" w:rsidRPr="004C3F26">
        <w:rPr>
          <w:rFonts w:ascii="Times New Roman" w:hAnsi="Times New Roman" w:cs="Times New Roman"/>
          <w:sz w:val="28"/>
          <w:szCs w:val="28"/>
        </w:rPr>
        <w:t>через МФЦ (при наличии с</w:t>
      </w:r>
      <w:r w:rsidR="008C51A5" w:rsidRPr="004C3F26">
        <w:rPr>
          <w:rFonts w:ascii="Times New Roman" w:hAnsi="Times New Roman" w:cs="Times New Roman"/>
          <w:sz w:val="28"/>
          <w:szCs w:val="28"/>
        </w:rPr>
        <w:t>оглашения о взаимодействии);</w:t>
      </w:r>
    </w:p>
    <w:p w14:paraId="51591436" w14:textId="5E13D383" w:rsidR="00C30F65" w:rsidRPr="004C3F26" w:rsidRDefault="00C30F65" w:rsidP="00C30F65">
      <w:pPr>
        <w:pStyle w:val="ConsPlusNormal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4) </w:t>
      </w:r>
      <w:r w:rsidR="008C51A5" w:rsidRPr="004C3F26">
        <w:rPr>
          <w:rFonts w:ascii="Times New Roman" w:hAnsi="Times New Roman" w:cs="Times New Roman"/>
          <w:sz w:val="28"/>
          <w:szCs w:val="28"/>
        </w:rPr>
        <w:t>в электронном виде через Портал.</w:t>
      </w:r>
    </w:p>
    <w:p w14:paraId="616939A7" w14:textId="38B29D81" w:rsidR="00C30F65" w:rsidRPr="004C3F26" w:rsidRDefault="00C30F65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29.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М</w:t>
      </w:r>
      <w:r w:rsidR="002A7E1F" w:rsidRPr="004C3F26">
        <w:rPr>
          <w:rFonts w:ascii="Times New Roman" w:hAnsi="Times New Roman" w:cs="Times New Roman"/>
          <w:sz w:val="28"/>
          <w:szCs w:val="28"/>
        </w:rPr>
        <w:t>ФЦ</w:t>
      </w:r>
      <w:r w:rsidRPr="004C3F26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140AF8" w:rsidRPr="004C3F26">
        <w:rPr>
          <w:rFonts w:ascii="Times New Roman" w:hAnsi="Times New Roman" w:cs="Times New Roman"/>
          <w:sz w:val="28"/>
          <w:szCs w:val="28"/>
        </w:rPr>
        <w:t>с</w:t>
      </w:r>
      <w:r w:rsidR="007D0DBB" w:rsidRPr="004C3F26">
        <w:rPr>
          <w:rFonts w:ascii="Times New Roman" w:hAnsi="Times New Roman" w:cs="Times New Roman"/>
          <w:sz w:val="28"/>
          <w:szCs w:val="28"/>
        </w:rPr>
        <w:t>оглашения о взаимодействии)</w:t>
      </w:r>
      <w:r w:rsidRPr="004C3F26">
        <w:rPr>
          <w:rFonts w:ascii="Times New Roman" w:hAnsi="Times New Roman" w:cs="Times New Roman"/>
          <w:sz w:val="28"/>
          <w:szCs w:val="28"/>
        </w:rPr>
        <w:t xml:space="preserve"> заявитель предоставляет подлинники документов, либо заверенные копии документов.</w:t>
      </w:r>
    </w:p>
    <w:p w14:paraId="1CD593F0" w14:textId="77777777" w:rsidR="00C30F65" w:rsidRPr="004C3F26" w:rsidRDefault="00C30F65" w:rsidP="00C30F6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ее выдачи и делается отметка о том, что подлинный документ находится в данной организации.</w:t>
      </w:r>
    </w:p>
    <w:p w14:paraId="4899109D" w14:textId="205C34EE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4C3F26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4C3F26">
        <w:rPr>
          <w:rFonts w:ascii="Times New Roman" w:hAnsi="Times New Roman" w:cs="Times New Roman"/>
          <w:sz w:val="28"/>
          <w:szCs w:val="28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14:paraId="331F3A3E" w14:textId="0C675B7E" w:rsidR="005D7E40" w:rsidRPr="004C3F26" w:rsidRDefault="00C30F65" w:rsidP="007E2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Листы многостраничных копий (выписок из документа) прошиваются, нумеруются, отметка о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 дополняется указанием количества листов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>копии (выписки из документа): «Всего в копии ____ л.» Допускается заверять отметкой «Верно</w:t>
      </w:r>
      <w:r w:rsidR="0027311E" w:rsidRPr="004C3F26">
        <w:rPr>
          <w:rFonts w:ascii="Times New Roman" w:hAnsi="Times New Roman" w:cs="Times New Roman"/>
          <w:sz w:val="28"/>
          <w:szCs w:val="28"/>
        </w:rPr>
        <w:t>»</w:t>
      </w:r>
      <w:r w:rsidRPr="004C3F26">
        <w:rPr>
          <w:rFonts w:ascii="Times New Roman" w:hAnsi="Times New Roman" w:cs="Times New Roman"/>
          <w:sz w:val="28"/>
          <w:szCs w:val="28"/>
        </w:rPr>
        <w:t xml:space="preserve"> каждый лист многостраничной копии документа.          </w:t>
      </w:r>
    </w:p>
    <w:p w14:paraId="2FE90115" w14:textId="5CE987D2" w:rsidR="005D7E40" w:rsidRPr="004C3F26" w:rsidRDefault="005D7E40" w:rsidP="005D7E4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 3</w:t>
      </w:r>
      <w:r w:rsidR="002A7E1F" w:rsidRPr="004C3F26">
        <w:rPr>
          <w:rFonts w:ascii="Times New Roman" w:hAnsi="Times New Roman" w:cs="Times New Roman"/>
          <w:sz w:val="28"/>
          <w:szCs w:val="28"/>
        </w:rPr>
        <w:t>0</w:t>
      </w:r>
      <w:r w:rsidRPr="004C3F26">
        <w:rPr>
          <w:rFonts w:ascii="Times New Roman" w:hAnsi="Times New Roman" w:cs="Times New Roman"/>
          <w:sz w:val="28"/>
          <w:szCs w:val="28"/>
        </w:rPr>
        <w:t xml:space="preserve">. </w:t>
      </w:r>
      <w:r w:rsidR="002A7E1F" w:rsidRPr="004C3F26">
        <w:rPr>
          <w:rFonts w:ascii="Times New Roman" w:hAnsi="Times New Roman" w:cs="Times New Roman"/>
          <w:sz w:val="28"/>
          <w:szCs w:val="28"/>
        </w:rPr>
        <w:t>При</w:t>
      </w:r>
      <w:r w:rsidR="00D94029" w:rsidRPr="004C3F26">
        <w:rPr>
          <w:rFonts w:ascii="Times New Roman" w:hAnsi="Times New Roman" w:cs="Times New Roman"/>
          <w:sz w:val="28"/>
          <w:szCs w:val="28"/>
        </w:rPr>
        <w:t xml:space="preserve"> направлении</w:t>
      </w:r>
      <w:r w:rsidR="002A7E1F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Pr="004C3F26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2A7E1F" w:rsidRPr="004C3F26">
        <w:rPr>
          <w:rFonts w:ascii="Times New Roman" w:hAnsi="Times New Roman" w:cs="Times New Roman"/>
          <w:sz w:val="28"/>
          <w:szCs w:val="28"/>
        </w:rPr>
        <w:t xml:space="preserve">прилагаемых к нему </w:t>
      </w:r>
      <w:r w:rsidRPr="004C3F26">
        <w:rPr>
          <w:rFonts w:ascii="Times New Roman" w:hAnsi="Times New Roman" w:cs="Times New Roman"/>
          <w:sz w:val="28"/>
          <w:szCs w:val="28"/>
        </w:rPr>
        <w:t xml:space="preserve">документов в электронной форме </w:t>
      </w:r>
      <w:r w:rsidR="008A7330" w:rsidRPr="004C3F26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r w:rsidRPr="004C3F26">
        <w:rPr>
          <w:rFonts w:ascii="Times New Roman" w:hAnsi="Times New Roman" w:cs="Times New Roman"/>
          <w:sz w:val="28"/>
          <w:szCs w:val="28"/>
        </w:rPr>
        <w:t>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</w:t>
      </w:r>
      <w:r w:rsidR="000D6EDF" w:rsidRPr="004C3F26">
        <w:rPr>
          <w:rFonts w:ascii="Times New Roman" w:hAnsi="Times New Roman" w:cs="Times New Roman"/>
          <w:sz w:val="28"/>
          <w:szCs w:val="28"/>
        </w:rPr>
        <w:t>.</w:t>
      </w:r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B5953" w14:textId="2E6801A6" w:rsidR="005D7E40" w:rsidRPr="004C3F26" w:rsidRDefault="005D7E40" w:rsidP="005D7E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90779" w:rsidRPr="004C3F26">
        <w:rPr>
          <w:rFonts w:ascii="Times New Roman" w:hAnsi="Times New Roman" w:cs="Times New Roman"/>
          <w:sz w:val="28"/>
          <w:szCs w:val="28"/>
        </w:rPr>
        <w:t>1) З</w:t>
      </w:r>
      <w:r w:rsidRPr="004C3F26">
        <w:rPr>
          <w:rFonts w:ascii="Times New Roman" w:hAnsi="Times New Roman" w:cs="Times New Roman"/>
          <w:sz w:val="28"/>
          <w:szCs w:val="28"/>
        </w:rPr>
        <w:t>аявление, направляемое  от физического лица</w:t>
      </w:r>
      <w:r w:rsidR="00905D13" w:rsidRPr="004C3F26">
        <w:rPr>
          <w:rFonts w:ascii="Times New Roman" w:hAnsi="Times New Roman" w:cs="Times New Roman"/>
          <w:sz w:val="28"/>
          <w:szCs w:val="28"/>
        </w:rPr>
        <w:t>, юридического лица</w:t>
      </w:r>
      <w:r w:rsidRPr="004C3F26">
        <w:rPr>
          <w:rFonts w:ascii="Times New Roman" w:hAnsi="Times New Roman" w:cs="Times New Roman"/>
          <w:sz w:val="28"/>
          <w:szCs w:val="28"/>
        </w:rPr>
        <w:t xml:space="preserve"> либо индивидуального предпринимателя, должно быть заполнено в форме, представленной на Портале</w:t>
      </w:r>
      <w:r w:rsidR="004D1D27" w:rsidRPr="004C3F26">
        <w:rPr>
          <w:rFonts w:ascii="Times New Roman" w:hAnsi="Times New Roman" w:cs="Times New Roman"/>
          <w:sz w:val="28"/>
          <w:szCs w:val="28"/>
        </w:rPr>
        <w:t>.</w:t>
      </w:r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E7EB3" w14:textId="1153516F" w:rsidR="005D7E40" w:rsidRPr="004C3F26" w:rsidRDefault="005D7E40" w:rsidP="005B6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 xml:space="preserve">2) </w:t>
      </w:r>
      <w:r w:rsidR="00090779" w:rsidRPr="004C3F26">
        <w:rPr>
          <w:rFonts w:ascii="Times New Roman" w:hAnsi="Times New Roman" w:cs="Times New Roman"/>
          <w:sz w:val="28"/>
          <w:szCs w:val="28"/>
        </w:rPr>
        <w:t>П</w:t>
      </w:r>
      <w:r w:rsidRPr="004C3F26">
        <w:rPr>
          <w:rFonts w:ascii="Times New Roman" w:hAnsi="Times New Roman" w:cs="Times New Roman"/>
          <w:sz w:val="28"/>
          <w:szCs w:val="28"/>
        </w:rPr>
        <w:t xml:space="preserve">ри обращении доверенного </w:t>
      </w:r>
      <w:r w:rsidR="00D94029" w:rsidRPr="004C3F26">
        <w:rPr>
          <w:rFonts w:ascii="Times New Roman" w:hAnsi="Times New Roman" w:cs="Times New Roman"/>
          <w:sz w:val="28"/>
          <w:szCs w:val="28"/>
        </w:rPr>
        <w:t>лица</w:t>
      </w:r>
      <w:r w:rsidRPr="004C3F26">
        <w:rPr>
          <w:rFonts w:ascii="Times New Roman" w:hAnsi="Times New Roman" w:cs="Times New Roman"/>
          <w:sz w:val="28"/>
          <w:szCs w:val="28"/>
        </w:rPr>
        <w:t xml:space="preserve"> доверенность, подтверждающая правомочие на обращение за получением муниципальной услуги, выданная организацией, удостоверяется квалифицированной </w:t>
      </w:r>
      <w:r w:rsidR="00D45D5B" w:rsidRPr="004C3F26">
        <w:rPr>
          <w:rFonts w:ascii="Times New Roman" w:hAnsi="Times New Roman" w:cs="Times New Roman"/>
          <w:sz w:val="28"/>
          <w:szCs w:val="28"/>
        </w:rPr>
        <w:t>электронной подписью (</w:t>
      </w:r>
      <w:r w:rsidRPr="004C3F26">
        <w:rPr>
          <w:rFonts w:ascii="Times New Roman" w:hAnsi="Times New Roman" w:cs="Times New Roman"/>
          <w:sz w:val="28"/>
          <w:szCs w:val="28"/>
        </w:rPr>
        <w:t>ЭП</w:t>
      </w:r>
      <w:r w:rsidR="00D45D5B" w:rsidRPr="004C3F26">
        <w:rPr>
          <w:rFonts w:ascii="Times New Roman" w:hAnsi="Times New Roman" w:cs="Times New Roman"/>
          <w:sz w:val="28"/>
          <w:szCs w:val="28"/>
        </w:rPr>
        <w:t>)</w:t>
      </w:r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6A0554" w:rsidRPr="004C3F26">
        <w:rPr>
          <w:rFonts w:ascii="Times New Roman" w:hAnsi="Times New Roman" w:cs="Times New Roman"/>
          <w:sz w:val="28"/>
          <w:szCs w:val="28"/>
        </w:rPr>
        <w:t xml:space="preserve">в формате открепленной подписи (файл формата SIG), </w:t>
      </w:r>
      <w:r w:rsidRPr="004C3F26">
        <w:rPr>
          <w:rFonts w:ascii="Times New Roman" w:hAnsi="Times New Roman" w:cs="Times New Roman"/>
          <w:sz w:val="28"/>
          <w:szCs w:val="28"/>
        </w:rPr>
        <w:t xml:space="preserve">правомочного должностного лица организации, а доверенность, выданная физическим лицом </w:t>
      </w:r>
      <w:r w:rsidR="00285FB1" w:rsidRPr="004C3F26">
        <w:rPr>
          <w:rFonts w:ascii="Times New Roman" w:hAnsi="Times New Roman" w:cs="Times New Roman"/>
          <w:sz w:val="28"/>
          <w:szCs w:val="28"/>
        </w:rPr>
        <w:t xml:space="preserve">- </w:t>
      </w:r>
      <w:r w:rsidRPr="004C3F26">
        <w:rPr>
          <w:rFonts w:ascii="Times New Roman" w:hAnsi="Times New Roman" w:cs="Times New Roman"/>
          <w:sz w:val="28"/>
          <w:szCs w:val="28"/>
        </w:rPr>
        <w:t>квалифицированной ЭП нотариуса.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14:paraId="0B4F5FB0" w14:textId="14683D13" w:rsidR="007E6478" w:rsidRPr="004C3F26" w:rsidRDefault="007E6478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31. Требования к электронным документам, предоставляемым  </w:t>
      </w:r>
      <w:r w:rsidR="002A6B5A" w:rsidRPr="004C3F26">
        <w:rPr>
          <w:rFonts w:ascii="Times New Roman" w:hAnsi="Times New Roman" w:cs="Times New Roman"/>
          <w:sz w:val="28"/>
          <w:szCs w:val="28"/>
        </w:rPr>
        <w:t>з</w:t>
      </w:r>
      <w:r w:rsidRPr="004C3F26">
        <w:rPr>
          <w:rFonts w:ascii="Times New Roman" w:hAnsi="Times New Roman" w:cs="Times New Roman"/>
          <w:sz w:val="28"/>
          <w:szCs w:val="28"/>
        </w:rPr>
        <w:t xml:space="preserve">аявителем для  получения </w:t>
      </w:r>
    </w:p>
    <w:p w14:paraId="7F16A16D" w14:textId="77777777" w:rsidR="007E6478" w:rsidRPr="004C3F26" w:rsidRDefault="007E6478" w:rsidP="0095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услуги.</w:t>
      </w:r>
    </w:p>
    <w:p w14:paraId="223BBF2C" w14:textId="21D50AE3" w:rsidR="005D7E40" w:rsidRPr="004C3F26" w:rsidRDefault="007E64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</w:t>
      </w:r>
      <w:r w:rsidR="00261CD0" w:rsidRPr="004C3F26">
        <w:rPr>
          <w:rFonts w:ascii="Times New Roman" w:hAnsi="Times New Roman" w:cs="Times New Roman"/>
          <w:sz w:val="28"/>
          <w:szCs w:val="28"/>
        </w:rPr>
        <w:t>)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090779" w:rsidRPr="004C3F26">
        <w:rPr>
          <w:rFonts w:ascii="Times New Roman" w:hAnsi="Times New Roman" w:cs="Times New Roman"/>
          <w:sz w:val="28"/>
          <w:szCs w:val="28"/>
        </w:rPr>
        <w:t>П</w:t>
      </w:r>
      <w:r w:rsidR="008E77CD" w:rsidRPr="004C3F26">
        <w:rPr>
          <w:rFonts w:ascii="Times New Roman" w:hAnsi="Times New Roman" w:cs="Times New Roman"/>
          <w:sz w:val="28"/>
          <w:szCs w:val="28"/>
        </w:rPr>
        <w:t xml:space="preserve">рилагаемые к заявлению </w:t>
      </w:r>
      <w:r w:rsidR="00016364" w:rsidRPr="004C3F26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документы представляются в одном из следующих форматов: </w:t>
      </w:r>
    </w:p>
    <w:p w14:paraId="6921B61A" w14:textId="3E5B2647" w:rsidR="008E77CD" w:rsidRPr="004C3F26" w:rsidRDefault="008E77CD" w:rsidP="00956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F26">
        <w:rPr>
          <w:rFonts w:ascii="Times New Roman" w:hAnsi="Times New Roman" w:cs="Times New Roman"/>
          <w:sz w:val="28"/>
          <w:szCs w:val="28"/>
          <w:lang w:val="en-US"/>
        </w:rPr>
        <w:t>doc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F26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4C3F26">
        <w:rPr>
          <w:rFonts w:ascii="Times New Roman" w:hAnsi="Times New Roman" w:cs="Times New Roman"/>
          <w:sz w:val="28"/>
          <w:szCs w:val="28"/>
        </w:rPr>
        <w:t xml:space="preserve">, </w:t>
      </w:r>
      <w:r w:rsidRPr="004C3F26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4C3F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F26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090779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Pr="004C3F26">
        <w:rPr>
          <w:rFonts w:ascii="Times New Roman" w:hAnsi="Times New Roman" w:cs="Times New Roman"/>
          <w:sz w:val="28"/>
          <w:szCs w:val="28"/>
        </w:rPr>
        <w:t>(документы</w:t>
      </w:r>
      <w:r w:rsidR="000D6EDF" w:rsidRPr="004C3F26">
        <w:rPr>
          <w:rFonts w:ascii="Times New Roman" w:hAnsi="Times New Roman" w:cs="Times New Roman"/>
          <w:sz w:val="28"/>
          <w:szCs w:val="28"/>
        </w:rPr>
        <w:t xml:space="preserve">, указанные в пунктах 19 </w:t>
      </w:r>
      <w:r w:rsidR="00090779" w:rsidRPr="004C3F26">
        <w:rPr>
          <w:rFonts w:ascii="Times New Roman" w:hAnsi="Times New Roman" w:cs="Times New Roman"/>
          <w:sz w:val="28"/>
          <w:szCs w:val="28"/>
        </w:rPr>
        <w:t>– 26, кроме материалов проектной документации)</w:t>
      </w:r>
      <w:r w:rsidR="002F1BEA" w:rsidRPr="004C3F26">
        <w:rPr>
          <w:rFonts w:ascii="Times New Roman" w:hAnsi="Times New Roman" w:cs="Times New Roman"/>
          <w:sz w:val="28"/>
          <w:szCs w:val="28"/>
        </w:rPr>
        <w:t>;</w:t>
      </w:r>
    </w:p>
    <w:p w14:paraId="272BD65F" w14:textId="463863FD" w:rsidR="007E6478" w:rsidRPr="004C3F26" w:rsidRDefault="00090779" w:rsidP="00956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3F2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877012" w:rsidRPr="004C3F26">
        <w:rPr>
          <w:rFonts w:ascii="Times New Roman" w:hAnsi="Times New Roman" w:cs="Times New Roman"/>
          <w:sz w:val="28"/>
          <w:szCs w:val="28"/>
        </w:rPr>
        <w:t>(материалы проектной документации, указанные в под</w:t>
      </w:r>
      <w:r w:rsidR="002A6B5A" w:rsidRPr="004C3F26">
        <w:rPr>
          <w:rFonts w:ascii="Times New Roman" w:hAnsi="Times New Roman" w:cs="Times New Roman"/>
          <w:sz w:val="28"/>
          <w:szCs w:val="28"/>
        </w:rPr>
        <w:t>п</w:t>
      </w:r>
      <w:r w:rsidR="00877012" w:rsidRPr="004C3F26">
        <w:rPr>
          <w:rFonts w:ascii="Times New Roman" w:hAnsi="Times New Roman" w:cs="Times New Roman"/>
          <w:sz w:val="28"/>
          <w:szCs w:val="28"/>
        </w:rPr>
        <w:t>ункте 2 пункта 19)</w:t>
      </w:r>
      <w:r w:rsidR="007E6478" w:rsidRPr="004C3F26">
        <w:rPr>
          <w:rFonts w:ascii="Times New Roman" w:hAnsi="Times New Roman" w:cs="Times New Roman"/>
          <w:sz w:val="28"/>
          <w:szCs w:val="28"/>
        </w:rPr>
        <w:t>;</w:t>
      </w:r>
    </w:p>
    <w:p w14:paraId="57CBC896" w14:textId="5762EF12" w:rsidR="005D7E40" w:rsidRPr="004C3F26" w:rsidRDefault="00B12FEC" w:rsidP="009562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D7E40" w:rsidRPr="004C3F26">
        <w:rPr>
          <w:rFonts w:ascii="Times New Roman" w:hAnsi="Times New Roman" w:cs="Times New Roman"/>
          <w:sz w:val="28"/>
          <w:szCs w:val="28"/>
        </w:rPr>
        <w:t>В случае, когда документ состоит из нескольких файлов или документы имеют открепленные подписи</w:t>
      </w:r>
      <w:r w:rsidR="002F1BEA" w:rsidRPr="004C3F26">
        <w:rPr>
          <w:rFonts w:ascii="Times New Roman" w:hAnsi="Times New Roman" w:cs="Times New Roman"/>
          <w:sz w:val="28"/>
          <w:szCs w:val="28"/>
        </w:rPr>
        <w:t xml:space="preserve"> (</w:t>
      </w:r>
      <w:r w:rsidR="00D8276F" w:rsidRPr="004C3F26">
        <w:rPr>
          <w:rFonts w:ascii="Times New Roman" w:hAnsi="Times New Roman" w:cs="Times New Roman"/>
          <w:sz w:val="28"/>
          <w:szCs w:val="28"/>
        </w:rPr>
        <w:t>файл формата SIG</w:t>
      </w:r>
      <w:r w:rsidR="002F1BEA" w:rsidRPr="004C3F26">
        <w:rPr>
          <w:rFonts w:ascii="Times New Roman" w:hAnsi="Times New Roman" w:cs="Times New Roman"/>
          <w:sz w:val="28"/>
          <w:szCs w:val="28"/>
        </w:rPr>
        <w:t>)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, </w:t>
      </w:r>
      <w:r w:rsidR="002F1BEA" w:rsidRPr="004C3F26">
        <w:rPr>
          <w:rFonts w:ascii="Times New Roman" w:hAnsi="Times New Roman" w:cs="Times New Roman"/>
          <w:sz w:val="28"/>
          <w:szCs w:val="28"/>
        </w:rPr>
        <w:t xml:space="preserve">их 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F1BEA" w:rsidRPr="004C3F26">
        <w:rPr>
          <w:rFonts w:ascii="Times New Roman" w:hAnsi="Times New Roman" w:cs="Times New Roman"/>
          <w:sz w:val="28"/>
          <w:szCs w:val="28"/>
        </w:rPr>
        <w:t xml:space="preserve">направлять в виде </w:t>
      </w:r>
      <w:r w:rsidR="005D7E40" w:rsidRPr="004C3F26">
        <w:rPr>
          <w:rFonts w:ascii="Times New Roman" w:hAnsi="Times New Roman" w:cs="Times New Roman"/>
          <w:sz w:val="28"/>
          <w:szCs w:val="28"/>
        </w:rPr>
        <w:t>электронного архива формат</w:t>
      </w:r>
      <w:r w:rsidR="002F1BEA" w:rsidRPr="004C3F26">
        <w:rPr>
          <w:rFonts w:ascii="Times New Roman" w:hAnsi="Times New Roman" w:cs="Times New Roman"/>
          <w:sz w:val="28"/>
          <w:szCs w:val="28"/>
        </w:rPr>
        <w:t>а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5D7E40" w:rsidRPr="004C3F26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5D7E40" w:rsidRPr="004C3F26">
        <w:rPr>
          <w:rFonts w:ascii="Times New Roman" w:hAnsi="Times New Roman" w:cs="Times New Roman"/>
          <w:sz w:val="28"/>
          <w:szCs w:val="28"/>
        </w:rPr>
        <w:t>.</w:t>
      </w:r>
    </w:p>
    <w:p w14:paraId="3FDB06AC" w14:textId="50C06029" w:rsidR="00DA5F9E" w:rsidRPr="004C3F26" w:rsidRDefault="00DA5F9E" w:rsidP="00DA5F9E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sub_1003"/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sub_1007"/>
      <w:r w:rsidRPr="004C3F26">
        <w:rPr>
          <w:rFonts w:ascii="Times New Roman" w:hAnsi="Times New Roman" w:cs="Times New Roman"/>
          <w:sz w:val="28"/>
          <w:szCs w:val="28"/>
        </w:rPr>
        <w:t xml:space="preserve">          2) В целях представления электронных документов сканирование документов на бумажном носителе осуществляется:</w:t>
      </w:r>
    </w:p>
    <w:p w14:paraId="509BC8B4" w14:textId="4CD5F658" w:rsidR="00DA5F9E" w:rsidRPr="004C3F26" w:rsidRDefault="00797AEA" w:rsidP="0095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71"/>
      <w:bookmarkEnd w:id="6"/>
      <w:r w:rsidRPr="004C3F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A5F9E" w:rsidRPr="004C3F26">
        <w:rPr>
          <w:rFonts w:ascii="Times New Roman" w:hAnsi="Times New Roman" w:cs="Times New Roman"/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="00DA5F9E" w:rsidRPr="004C3F2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DA5F9E" w:rsidRPr="004C3F26">
        <w:rPr>
          <w:rFonts w:ascii="Times New Roman" w:hAnsi="Times New Roman" w:cs="Times New Roman"/>
          <w:sz w:val="28"/>
          <w:szCs w:val="28"/>
        </w:rPr>
        <w:t>;</w:t>
      </w:r>
    </w:p>
    <w:p w14:paraId="036F8187" w14:textId="497C99B7" w:rsidR="00DA5F9E" w:rsidRPr="004C3F26" w:rsidRDefault="00797AEA" w:rsidP="0095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72"/>
      <w:bookmarkEnd w:id="7"/>
      <w:r w:rsidRPr="004C3F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A5F9E" w:rsidRPr="004C3F26">
        <w:rPr>
          <w:rFonts w:ascii="Times New Roman" w:hAnsi="Times New Roman" w:cs="Times New Roman"/>
          <w:sz w:val="28"/>
          <w:szCs w:val="28"/>
        </w:rPr>
        <w:t>б) в черно-белом режиме при отсутствии в документе графических изображений;</w:t>
      </w:r>
    </w:p>
    <w:p w14:paraId="67C8CD3D" w14:textId="26E025C2" w:rsidR="00DA5F9E" w:rsidRPr="004C3F26" w:rsidRDefault="00797AEA" w:rsidP="0095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73"/>
      <w:bookmarkEnd w:id="8"/>
      <w:r w:rsidRPr="004C3F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E71CC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DA5F9E" w:rsidRPr="004C3F26">
        <w:rPr>
          <w:rFonts w:ascii="Times New Roman" w:hAnsi="Times New Roman" w:cs="Times New Roman"/>
          <w:sz w:val="28"/>
          <w:szCs w:val="28"/>
        </w:rPr>
        <w:t>в) в режиме полной цветопередачи при наличии в документе цветных графических изображений либо цветного текста;</w:t>
      </w:r>
    </w:p>
    <w:p w14:paraId="029351DE" w14:textId="5BC98C8A" w:rsidR="00DA5F9E" w:rsidRPr="004C3F26" w:rsidRDefault="00797AEA" w:rsidP="00956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74"/>
      <w:bookmarkEnd w:id="9"/>
      <w:r w:rsidRPr="004C3F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E71CC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DA5F9E" w:rsidRPr="004C3F26">
        <w:rPr>
          <w:rFonts w:ascii="Times New Roman" w:hAnsi="Times New Roman" w:cs="Times New Roman"/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  <w:bookmarkStart w:id="11" w:name="sub_1008"/>
      <w:bookmarkEnd w:id="10"/>
    </w:p>
    <w:p w14:paraId="3AC152CA" w14:textId="5880D826" w:rsidR="00C62068" w:rsidRPr="004C3F26" w:rsidRDefault="002F1BEA" w:rsidP="0095622F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2" w:name="sub_1010"/>
      <w:bookmarkEnd w:id="11"/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140AF8" w:rsidRPr="004C3F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7DBB" w:rsidRPr="004C3F26">
        <w:rPr>
          <w:rFonts w:ascii="Times New Roman" w:hAnsi="Times New Roman" w:cs="Times New Roman"/>
          <w:sz w:val="28"/>
          <w:szCs w:val="28"/>
        </w:rPr>
        <w:t>3</w:t>
      </w:r>
      <w:r w:rsidR="0007005E" w:rsidRPr="004C3F26">
        <w:rPr>
          <w:rFonts w:ascii="Times New Roman" w:hAnsi="Times New Roman" w:cs="Times New Roman"/>
          <w:sz w:val="28"/>
          <w:szCs w:val="28"/>
        </w:rPr>
        <w:t>)</w:t>
      </w:r>
      <w:r w:rsidR="000B5857" w:rsidRPr="004C3F26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Pr="004C3F26">
        <w:rPr>
          <w:rFonts w:ascii="Times New Roman" w:hAnsi="Times New Roman" w:cs="Times New Roman"/>
          <w:sz w:val="28"/>
          <w:szCs w:val="28"/>
        </w:rPr>
        <w:t xml:space="preserve">я </w:t>
      </w:r>
      <w:r w:rsidR="000B5857" w:rsidRPr="004C3F26">
        <w:rPr>
          <w:rFonts w:ascii="Times New Roman" w:hAnsi="Times New Roman" w:cs="Times New Roman"/>
          <w:sz w:val="28"/>
          <w:szCs w:val="28"/>
        </w:rPr>
        <w:t>электронных документов должны соответствовать наименованиям</w:t>
      </w:r>
      <w:r w:rsidR="00DA5F9E" w:rsidRPr="004C3F26">
        <w:rPr>
          <w:rFonts w:ascii="Times New Roman" w:hAnsi="Times New Roman" w:cs="Times New Roman"/>
          <w:sz w:val="28"/>
          <w:szCs w:val="28"/>
        </w:rPr>
        <w:t xml:space="preserve"> до</w:t>
      </w:r>
      <w:r w:rsidR="000B5857" w:rsidRPr="004C3F26">
        <w:rPr>
          <w:rFonts w:ascii="Times New Roman" w:hAnsi="Times New Roman" w:cs="Times New Roman"/>
          <w:sz w:val="28"/>
          <w:szCs w:val="28"/>
        </w:rPr>
        <w:t>кументов</w:t>
      </w:r>
      <w:r w:rsidR="00DA5F9E" w:rsidRPr="004C3F26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bookmarkEnd w:id="5"/>
      <w:bookmarkEnd w:id="12"/>
      <w:r w:rsidR="00253A58" w:rsidRPr="004C3F26">
        <w:rPr>
          <w:rFonts w:ascii="Times New Roman" w:hAnsi="Times New Roman" w:cs="Times New Roman"/>
          <w:sz w:val="28"/>
          <w:szCs w:val="28"/>
        </w:rPr>
        <w:t>.</w:t>
      </w:r>
    </w:p>
    <w:p w14:paraId="2591EBD9" w14:textId="77777777" w:rsidR="00C30F65" w:rsidRPr="004C3F26" w:rsidRDefault="00C30F65" w:rsidP="005D7E4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          32. За пред</w:t>
      </w:r>
      <w:r w:rsidR="00F1651F" w:rsidRPr="004C3F26">
        <w:rPr>
          <w:rFonts w:ascii="Times New Roman" w:hAnsi="Times New Roman" w:cs="Times New Roman"/>
          <w:sz w:val="28"/>
          <w:szCs w:val="28"/>
        </w:rPr>
        <w:t>о</w:t>
      </w:r>
      <w:r w:rsidRPr="004C3F26">
        <w:rPr>
          <w:rFonts w:ascii="Times New Roman" w:hAnsi="Times New Roman" w:cs="Times New Roman"/>
          <w:sz w:val="28"/>
          <w:szCs w:val="28"/>
        </w:rPr>
        <w:t xml:space="preserve">ставление недостоверных или неполных сведений заявитель несет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>ответственность в соответствии с законодательством Российской Федерации.</w:t>
      </w:r>
    </w:p>
    <w:p w14:paraId="6A11B3DA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6FC3CE" w14:textId="77777777" w:rsidR="00281FE3" w:rsidRDefault="00281FE3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42DB219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816453F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6B4565" w14:textId="77777777" w:rsidR="00C30F65" w:rsidRPr="004C3F26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26"/>
      <w:bookmarkEnd w:id="13"/>
      <w:r w:rsidRPr="004C3F26">
        <w:rPr>
          <w:rFonts w:ascii="Times New Roman" w:hAnsi="Times New Roman" w:cs="Times New Roman"/>
          <w:sz w:val="28"/>
          <w:szCs w:val="28"/>
        </w:rPr>
        <w:t xml:space="preserve"> 33. Основаниями для отказа в приеме документов, необходимых для предоставления муниципальной услуги, являются:</w:t>
      </w:r>
    </w:p>
    <w:p w14:paraId="235226C9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   1) обращение за муниципальной услугой, предоставление которой не предусматривается </w:t>
      </w:r>
      <w:r w:rsidR="006D7DED" w:rsidRPr="004C3F26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4C3F26">
        <w:rPr>
          <w:rFonts w:eastAsiaTheme="minorHAnsi"/>
          <w:sz w:val="28"/>
          <w:szCs w:val="28"/>
          <w:lang w:eastAsia="en-US"/>
        </w:rPr>
        <w:t>Административным регламентом;</w:t>
      </w:r>
    </w:p>
    <w:p w14:paraId="21A6A07F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   2) представление заявления, подписанного неуполномоченным лицом;</w:t>
      </w:r>
    </w:p>
    <w:p w14:paraId="1067F9D0" w14:textId="746AF4A5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3) представленный заявителем пакет документов не соответствует установленным пунктами 19-2</w:t>
      </w:r>
      <w:r w:rsidR="0095622F" w:rsidRPr="004C3F26">
        <w:rPr>
          <w:rFonts w:eastAsiaTheme="minorHAnsi"/>
          <w:sz w:val="28"/>
          <w:szCs w:val="28"/>
          <w:lang w:eastAsia="en-US"/>
        </w:rPr>
        <w:t xml:space="preserve">5 настоящего Административного </w:t>
      </w:r>
      <w:r w:rsidRPr="004C3F26">
        <w:rPr>
          <w:rFonts w:eastAsiaTheme="minorHAnsi"/>
          <w:sz w:val="28"/>
          <w:szCs w:val="28"/>
          <w:lang w:eastAsia="en-US"/>
        </w:rPr>
        <w:t>регламента требованиям;</w:t>
      </w:r>
    </w:p>
    <w:p w14:paraId="7FE75396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   4) предоставление документов, содержащих незаверенные исправления, подчистки;</w:t>
      </w:r>
    </w:p>
    <w:p w14:paraId="687E9614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   5) предоставление документов, текст которых не поддается прочтению.</w:t>
      </w:r>
    </w:p>
    <w:p w14:paraId="1C58093D" w14:textId="66848B3D" w:rsidR="008E6CA8" w:rsidRPr="004C3F26" w:rsidRDefault="00C30F65" w:rsidP="009562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DCE94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14:paraId="6D7AE4A5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14:paraId="1EA288D3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7DC4B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34. Основания для приостановления предоставления муниципальной услуги отсутствуют.</w:t>
      </w:r>
    </w:p>
    <w:p w14:paraId="177B1AB1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35. Основаниями для отказа в выдаче разрешения на строительство являются:</w:t>
      </w:r>
    </w:p>
    <w:p w14:paraId="0F7F5566" w14:textId="25A9EC45" w:rsidR="000B65BA" w:rsidRPr="004C3F26" w:rsidRDefault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отсутствие документов, предусмотренных пунк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тами 19, 20, 23, 24 настоящего </w:t>
      </w:r>
      <w:r w:rsidRPr="004C3F26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14:paraId="24F95094" w14:textId="77777777" w:rsidR="000B65BA" w:rsidRPr="004C3F26" w:rsidRDefault="000B65BA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F26">
        <w:rPr>
          <w:rFonts w:ascii="Times New Roman" w:hAnsi="Times New Roman" w:cs="Times New Roman"/>
          <w:sz w:val="28"/>
          <w:szCs w:val="28"/>
        </w:rPr>
        <w:t>несоответствие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допустимости размещения объекта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Федерации;</w:t>
      </w:r>
    </w:p>
    <w:p w14:paraId="02BF82B6" w14:textId="5111C476" w:rsidR="00C30F65" w:rsidRPr="004C3F26" w:rsidRDefault="000B65BA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реконструкции.</w:t>
      </w:r>
    </w:p>
    <w:p w14:paraId="08062AE8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36. Основаниями для отказа в продлении срока действия разрешения на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>строительство являются:</w:t>
      </w:r>
    </w:p>
    <w:p w14:paraId="6FA8AEE4" w14:textId="79A7FCE3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отсутствие документов, предусмотренных пунктами 21, 2</w:t>
      </w:r>
      <w:r w:rsidR="001B7322" w:rsidRPr="004C3F26">
        <w:rPr>
          <w:rFonts w:ascii="Times New Roman" w:hAnsi="Times New Roman" w:cs="Times New Roman"/>
          <w:sz w:val="28"/>
          <w:szCs w:val="28"/>
        </w:rPr>
        <w:t>4.1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Pr="004C3F2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354A62E5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если строительство, реконструкция объекта капитального строительства не начаты до истечения срока подачи такого заявления (не менее чем за 60 дней до истечения срока действия разрешения на строительство). </w:t>
      </w:r>
    </w:p>
    <w:p w14:paraId="01C0C27D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37. Основаниями для отказа во внесении изменений в разрешение на строительство являются: </w:t>
      </w:r>
    </w:p>
    <w:p w14:paraId="5AF1D9F9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недостоверность сведений, указанных в уведомлении о переходе права;</w:t>
      </w:r>
    </w:p>
    <w:p w14:paraId="0B4417E1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 градостроительного плана земельного участка в случае, предусмотренном частью 21.7 статьи 51 Градостроительного кодекса Российской Федерации.</w:t>
      </w:r>
    </w:p>
    <w:p w14:paraId="4E54C4DD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38.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14:paraId="25113FFB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5C64FA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14:paraId="359A8A49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7E698" w14:textId="541BBAF8" w:rsidR="00C30F65" w:rsidRPr="004C3F26" w:rsidRDefault="00C34B32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39</w:t>
      </w:r>
      <w:r w:rsidR="00C30F65" w:rsidRPr="004C3F2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E16010E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333387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</w:t>
      </w:r>
    </w:p>
    <w:p w14:paraId="404C99C9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55B48265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FB3662" w14:textId="31CD9906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0</w:t>
      </w:r>
      <w:r w:rsidRPr="004C3F26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14:paraId="28621157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3FF1DF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14:paraId="112EEBDB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283121" w14:textId="1D8773AF" w:rsidR="00064358" w:rsidRPr="004C3F26" w:rsidRDefault="00C30F65" w:rsidP="000643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1</w:t>
      </w:r>
      <w:r w:rsidRPr="004C3F26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</w:t>
      </w:r>
      <w:r w:rsidR="00064358" w:rsidRPr="004C3F26">
        <w:rPr>
          <w:rFonts w:ascii="Times New Roman" w:hAnsi="Times New Roman" w:cs="Times New Roman"/>
          <w:sz w:val="28"/>
          <w:szCs w:val="28"/>
        </w:rPr>
        <w:t>в течение одного рабочего дня со дня получения заявления о предоставлении муниципальной услуги органом местного самоуправления.</w:t>
      </w:r>
    </w:p>
    <w:p w14:paraId="319CCB19" w14:textId="77777777" w:rsidR="00C30F65" w:rsidRPr="004C3F26" w:rsidRDefault="00C30F65" w:rsidP="000643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285B37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</w:t>
      </w:r>
    </w:p>
    <w:p w14:paraId="124044B8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 xml:space="preserve">к залу ожидания, информационным стендам, </w:t>
      </w:r>
      <w:proofErr w:type="gramStart"/>
      <w:r w:rsidRPr="004C3F26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4C3F26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14:paraId="4699045C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491C21" w14:textId="692F72B0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2</w:t>
      </w:r>
      <w:r w:rsidRPr="004C3F26">
        <w:rPr>
          <w:rFonts w:ascii="Times New Roman" w:hAnsi="Times New Roman" w:cs="Times New Roman"/>
          <w:sz w:val="28"/>
          <w:szCs w:val="28"/>
        </w:rPr>
        <w:t xml:space="preserve">. Прием заявителей должен осуществляться в специально выделенном для этих целей помещении. </w:t>
      </w:r>
    </w:p>
    <w:p w14:paraId="4AC90E9B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lastRenderedPageBreak/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14:paraId="1E422A73" w14:textId="78D02DE4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3</w:t>
      </w:r>
      <w:r w:rsidRPr="004C3F26">
        <w:rPr>
          <w:rFonts w:ascii="Times New Roman" w:hAnsi="Times New Roman" w:cs="Times New Roman"/>
          <w:sz w:val="28"/>
          <w:szCs w:val="28"/>
        </w:rPr>
        <w:t xml:space="preserve">. </w:t>
      </w: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14:paraId="6B6344F5" w14:textId="19FD0724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4</w:t>
      </w:r>
      <w:r w:rsidRPr="004C3F26">
        <w:rPr>
          <w:rFonts w:ascii="Times New Roman" w:hAnsi="Times New Roman" w:cs="Times New Roman"/>
          <w:sz w:val="28"/>
          <w:szCs w:val="28"/>
        </w:rPr>
        <w:t>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14:paraId="5A595A45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4C3F26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14:paraId="30E8FF3B" w14:textId="71ED7093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5</w:t>
      </w:r>
      <w:r w:rsidRPr="004C3F26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средствами пожаротушения и оповещения о возникновении чрезвычайной ситуации.</w:t>
      </w:r>
    </w:p>
    <w:p w14:paraId="75943F11" w14:textId="1ED8A243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6</w:t>
      </w:r>
      <w:r w:rsidRPr="004C3F26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14:paraId="534457B3" w14:textId="593392D4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7</w:t>
      </w:r>
      <w:r w:rsidRPr="004C3F26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7FE556D9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я передвижения (кресел-колясок), оборудуются места общественного пользования), </w:t>
      </w: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средствами связи и информации</w:t>
      </w:r>
      <w:r w:rsidRPr="004C3F26">
        <w:rPr>
          <w:rFonts w:ascii="Times New Roman" w:hAnsi="Times New Roman" w:cs="Times New Roman"/>
          <w:sz w:val="28"/>
          <w:szCs w:val="28"/>
        </w:rPr>
        <w:t>;</w:t>
      </w:r>
    </w:p>
    <w:p w14:paraId="1C41C775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228D9A77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14:paraId="2D6B7B3B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C3F26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C3F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3F2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C3F26">
        <w:rPr>
          <w:rFonts w:ascii="Times New Roman" w:hAnsi="Times New Roman" w:cs="Times New Roman"/>
          <w:sz w:val="28"/>
          <w:szCs w:val="28"/>
        </w:rPr>
        <w:t>;</w:t>
      </w:r>
    </w:p>
    <w:p w14:paraId="0F636286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F26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14:paraId="72C76B38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14:paraId="67693A8D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В случае невозможности полностью приспособить помещения с учетом потребности инвалида ему обеспечивается доступ к месту предоставления </w:t>
      </w:r>
      <w:r w:rsidRPr="004C3F26">
        <w:rPr>
          <w:rFonts w:eastAsiaTheme="minorHAnsi"/>
          <w:sz w:val="28"/>
          <w:szCs w:val="28"/>
          <w:lang w:eastAsia="en-US"/>
        </w:rPr>
        <w:lastRenderedPageBreak/>
        <w:t>муниципальной услуги либо, когда это возможно, ее предоставление по месту жительства инвалида или в дистанционном режиме.</w:t>
      </w:r>
    </w:p>
    <w:p w14:paraId="4AF83320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0488D6" w14:textId="77777777" w:rsidR="003C08DF" w:rsidRDefault="003C08DF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A024D84" w14:textId="77777777" w:rsidR="003C08DF" w:rsidRDefault="003C08DF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ECE2ECA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14:paraId="36E5BEE5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D923EB" w14:textId="255ADD02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</w:t>
      </w:r>
      <w:r w:rsidR="00C34B32" w:rsidRPr="004C3F26">
        <w:rPr>
          <w:rFonts w:ascii="Times New Roman" w:hAnsi="Times New Roman" w:cs="Times New Roman"/>
          <w:sz w:val="28"/>
          <w:szCs w:val="28"/>
        </w:rPr>
        <w:t>8</w:t>
      </w:r>
      <w:r w:rsidRPr="004C3F26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14:paraId="7343C835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14:paraId="0A64914B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14:paraId="4F269D6C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14:paraId="17721466" w14:textId="77777777" w:rsidR="00275B5A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</w:t>
      </w:r>
      <w:r w:rsidR="00275B5A" w:rsidRPr="004C3F26">
        <w:rPr>
          <w:rFonts w:ascii="Times New Roman" w:hAnsi="Times New Roman" w:cs="Times New Roman"/>
          <w:sz w:val="28"/>
          <w:szCs w:val="28"/>
        </w:rPr>
        <w:t>Портал, а также предоставления результата услуги в личный кабинет заявителя (при заполнении заявления через Портал).</w:t>
      </w:r>
    </w:p>
    <w:p w14:paraId="0E855092" w14:textId="1D9ED115" w:rsidR="00C30F65" w:rsidRPr="004C3F26" w:rsidRDefault="00C34B32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49</w:t>
      </w:r>
      <w:r w:rsidR="00C30F65" w:rsidRPr="004C3F26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14:paraId="2B709767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1) отсутствие очередей при приеме (выдаче) документов;</w:t>
      </w:r>
    </w:p>
    <w:p w14:paraId="196D2442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14:paraId="0B14C9A7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14:paraId="3788BEB2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14:paraId="140880E4" w14:textId="3E3B069F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5</w:t>
      </w:r>
      <w:r w:rsidR="00C34B32" w:rsidRPr="004C3F26">
        <w:rPr>
          <w:rFonts w:ascii="Times New Roman" w:hAnsi="Times New Roman" w:cs="Times New Roman"/>
          <w:sz w:val="28"/>
          <w:szCs w:val="28"/>
        </w:rPr>
        <w:t>0</w:t>
      </w:r>
      <w:r w:rsidRPr="004C3F26">
        <w:rPr>
          <w:rFonts w:ascii="Times New Roman" w:hAnsi="Times New Roman" w:cs="Times New Roman"/>
          <w:sz w:val="28"/>
          <w:szCs w:val="28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14:paraId="25457695" w14:textId="55125BC9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5</w:t>
      </w:r>
      <w:r w:rsidR="00C34B32" w:rsidRPr="004C3F26">
        <w:rPr>
          <w:rFonts w:ascii="Times New Roman" w:hAnsi="Times New Roman" w:cs="Times New Roman"/>
          <w:sz w:val="28"/>
          <w:szCs w:val="28"/>
        </w:rPr>
        <w:t>1</w:t>
      </w:r>
      <w:r w:rsidRPr="004C3F26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14:paraId="74E2FE1A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F26"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услуги;</w:t>
      </w:r>
      <w:proofErr w:type="gramEnd"/>
    </w:p>
    <w:p w14:paraId="433B32B1" w14:textId="77777777" w:rsidR="00C30F65" w:rsidRPr="004C3F26" w:rsidRDefault="00C30F65" w:rsidP="00C30F65">
      <w:pPr>
        <w:rPr>
          <w:sz w:val="28"/>
          <w:szCs w:val="28"/>
        </w:rPr>
      </w:pPr>
      <w:r w:rsidRPr="004C3F26">
        <w:rPr>
          <w:sz w:val="28"/>
          <w:szCs w:val="28"/>
        </w:rPr>
        <w:t xml:space="preserve">         при личном получении заявителем разрешения на строительство (отказа в выдаче разрешения на строительство), продлении срока действия разрешения на строительство (отказа в продление срока действия разрешения на строительство),  внесении изменений в разрешение на строительство (отказа во внесении изменений в разрешение на строительство).</w:t>
      </w:r>
    </w:p>
    <w:p w14:paraId="511484E5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3B21CE" w14:textId="77777777" w:rsidR="00C30F65" w:rsidRPr="004C3F26" w:rsidRDefault="00C30F65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14:paraId="468CA2CB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14:paraId="1C4E201D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32AE41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14:paraId="3F53FCE2" w14:textId="77777777" w:rsidR="00343DBC" w:rsidRPr="004C3F26" w:rsidRDefault="00343DBC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14193AF4" w14:textId="1A4EBC48" w:rsidR="00C30F65" w:rsidRPr="004C3F26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5</w:t>
      </w:r>
      <w:r w:rsidR="00C34B32" w:rsidRPr="004C3F26">
        <w:rPr>
          <w:rFonts w:ascii="Times New Roman" w:hAnsi="Times New Roman" w:cs="Times New Roman"/>
          <w:sz w:val="28"/>
          <w:szCs w:val="28"/>
        </w:rPr>
        <w:t>2</w:t>
      </w:r>
      <w:r w:rsidRPr="004C3F26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14:paraId="26F755BE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>1) прием заявления и документов, их регистрация;</w:t>
      </w:r>
    </w:p>
    <w:p w14:paraId="79A12F37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 xml:space="preserve">2) </w:t>
      </w:r>
      <w:r w:rsidRPr="004C3F26">
        <w:rPr>
          <w:rFonts w:eastAsiaTheme="minorHAnsi"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14:paraId="379D3EFA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sz w:val="28"/>
          <w:szCs w:val="28"/>
        </w:rPr>
        <w:t xml:space="preserve">3) </w:t>
      </w:r>
      <w:r w:rsidRPr="004C3F26">
        <w:rPr>
          <w:rFonts w:eastAsiaTheme="minorHAnsi"/>
          <w:sz w:val="28"/>
          <w:szCs w:val="28"/>
          <w:lang w:eastAsia="en-US"/>
        </w:rPr>
        <w:t>рассмотрение документов, представленных заявителем, и ответов на запросы, полученные в результате межведомственного взаимодействия;</w:t>
      </w:r>
    </w:p>
    <w:p w14:paraId="2685C92D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3F26">
        <w:rPr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14:paraId="75837A58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5) уведомление заявителя о принятом решении и выдача разрешения на строительство (отказа в выдаче разрешения на строительство), разрешения на строительство с продленным сроком действия (отказа в продление срока действия разрешения на строительство), разрешения на строительство с внесенными изменениями (отказа во внесении изменений в разрешение на строительство). </w:t>
      </w:r>
    </w:p>
    <w:p w14:paraId="4FF9683F" w14:textId="00682905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5</w:t>
      </w:r>
      <w:r w:rsidR="00C34B32" w:rsidRPr="004C3F26">
        <w:rPr>
          <w:rFonts w:eastAsiaTheme="minorHAnsi"/>
          <w:sz w:val="28"/>
          <w:szCs w:val="28"/>
          <w:lang w:eastAsia="en-US"/>
        </w:rPr>
        <w:t>3</w:t>
      </w:r>
      <w:r w:rsidRPr="004C3F26">
        <w:rPr>
          <w:rFonts w:eastAsiaTheme="minorHAnsi"/>
          <w:sz w:val="28"/>
          <w:szCs w:val="28"/>
          <w:lang w:eastAsia="en-US"/>
        </w:rPr>
        <w:t>. Данный перечень административных процедур является исчерпывающим.</w:t>
      </w:r>
    </w:p>
    <w:p w14:paraId="2E21107B" w14:textId="3F41EE1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5</w:t>
      </w:r>
      <w:r w:rsidR="00C34B32" w:rsidRPr="004C3F26">
        <w:rPr>
          <w:rFonts w:eastAsiaTheme="minorHAnsi"/>
          <w:sz w:val="28"/>
          <w:szCs w:val="28"/>
          <w:lang w:eastAsia="en-US"/>
        </w:rPr>
        <w:t>4</w:t>
      </w:r>
      <w:r w:rsidRPr="004C3F26">
        <w:rPr>
          <w:rFonts w:eastAsiaTheme="minorHAnsi"/>
          <w:sz w:val="28"/>
          <w:szCs w:val="28"/>
          <w:lang w:eastAsia="en-US"/>
        </w:rPr>
        <w:t>. При предоставлении муниципальной услуги в электронной форме осуществляется:</w:t>
      </w:r>
    </w:p>
    <w:p w14:paraId="4581FF1F" w14:textId="7777777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14:paraId="27252A32" w14:textId="7E21CCB7" w:rsidR="00C30F65" w:rsidRPr="004C3F26" w:rsidRDefault="004C3F26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обращение</w:t>
      </w:r>
      <w:r w:rsidR="00C30F65" w:rsidRPr="004C3F26">
        <w:rPr>
          <w:rFonts w:eastAsiaTheme="minorHAnsi"/>
          <w:bCs/>
          <w:sz w:val="28"/>
          <w:szCs w:val="28"/>
          <w:lang w:eastAsia="en-US"/>
        </w:rPr>
        <w:t xml:space="preserve"> в орган местного самоуправления </w:t>
      </w:r>
      <w:r>
        <w:rPr>
          <w:rFonts w:eastAsiaTheme="minorHAnsi"/>
          <w:bCs/>
          <w:sz w:val="28"/>
          <w:szCs w:val="28"/>
          <w:lang w:eastAsia="en-US"/>
        </w:rPr>
        <w:t>администрацию муниципального образования Грачевский район</w:t>
      </w:r>
      <w:r w:rsidR="00140AF8" w:rsidRPr="004C3F26">
        <w:rPr>
          <w:rFonts w:eastAsiaTheme="minorHAnsi"/>
          <w:bCs/>
          <w:sz w:val="28"/>
          <w:szCs w:val="28"/>
          <w:lang w:eastAsia="en-US"/>
        </w:rPr>
        <w:t>, МФЦ</w:t>
      </w:r>
      <w:r w:rsidR="00C30F65" w:rsidRPr="004C3F26">
        <w:rPr>
          <w:rFonts w:eastAsiaTheme="minorHAnsi"/>
          <w:bCs/>
          <w:sz w:val="28"/>
          <w:szCs w:val="28"/>
          <w:lang w:eastAsia="en-US"/>
        </w:rPr>
        <w:t xml:space="preserve"> для подачи запроса о предоставлении услуги (далее - запрос); </w:t>
      </w:r>
    </w:p>
    <w:p w14:paraId="57D08326" w14:textId="7777777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 xml:space="preserve">формирование запроса; </w:t>
      </w:r>
    </w:p>
    <w:p w14:paraId="7544317A" w14:textId="1A2E011D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 xml:space="preserve">прием и регистрация органом местного самоуправления </w:t>
      </w:r>
      <w:r w:rsidR="004C3F26" w:rsidRPr="004C3F26">
        <w:rPr>
          <w:rFonts w:eastAsiaTheme="minorHAnsi"/>
          <w:bCs/>
          <w:sz w:val="28"/>
          <w:szCs w:val="28"/>
          <w:lang w:eastAsia="en-US"/>
        </w:rPr>
        <w:t>администраци</w:t>
      </w:r>
      <w:r w:rsidR="004C3F26">
        <w:rPr>
          <w:rFonts w:eastAsiaTheme="minorHAnsi"/>
          <w:bCs/>
          <w:sz w:val="28"/>
          <w:szCs w:val="28"/>
          <w:lang w:eastAsia="en-US"/>
        </w:rPr>
        <w:t>ей</w:t>
      </w:r>
      <w:r w:rsidR="004C3F26" w:rsidRPr="004C3F26">
        <w:rPr>
          <w:rFonts w:eastAsiaTheme="minorHAnsi"/>
          <w:bCs/>
          <w:sz w:val="28"/>
          <w:szCs w:val="28"/>
          <w:lang w:eastAsia="en-US"/>
        </w:rPr>
        <w:t xml:space="preserve"> муниципального образования Грачевский район </w:t>
      </w:r>
      <w:r w:rsidRPr="004C3F26">
        <w:rPr>
          <w:rFonts w:eastAsiaTheme="minorHAnsi"/>
          <w:bCs/>
          <w:sz w:val="28"/>
          <w:szCs w:val="28"/>
          <w:lang w:eastAsia="en-US"/>
        </w:rPr>
        <w:t>запроса и иных документов, необходимых для предоставления услуги;</w:t>
      </w:r>
      <w:r w:rsidRPr="004C3F26">
        <w:rPr>
          <w:rFonts w:eastAsiaTheme="minorHAnsi"/>
          <w:sz w:val="28"/>
          <w:szCs w:val="28"/>
          <w:lang w:eastAsia="en-US"/>
        </w:rPr>
        <w:t xml:space="preserve"> </w:t>
      </w:r>
    </w:p>
    <w:p w14:paraId="542B0C01" w14:textId="7777777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14:paraId="127877C7" w14:textId="7777777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14:paraId="3297D8F9" w14:textId="7777777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14:paraId="066B8D78" w14:textId="77777777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4C3F26">
        <w:rPr>
          <w:rFonts w:eastAsiaTheme="minorHAnsi"/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14:paraId="671EF33B" w14:textId="43409B2A" w:rsidR="00C30F65" w:rsidRPr="004C3F26" w:rsidRDefault="00C30F65" w:rsidP="00C30F6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5</w:t>
      </w:r>
      <w:r w:rsidR="00C34B32" w:rsidRPr="004C3F26">
        <w:rPr>
          <w:rFonts w:eastAsiaTheme="minorHAnsi"/>
          <w:sz w:val="28"/>
          <w:szCs w:val="28"/>
          <w:lang w:eastAsia="en-US"/>
        </w:rPr>
        <w:t>5</w:t>
      </w:r>
      <w:r w:rsidRPr="004C3F26">
        <w:rPr>
          <w:rFonts w:eastAsiaTheme="minorHAnsi"/>
          <w:sz w:val="28"/>
          <w:szCs w:val="28"/>
          <w:lang w:eastAsia="en-US"/>
        </w:rPr>
        <w:t xml:space="preserve">. Административные процедуры осуществляются в последовательности, определенной </w:t>
      </w:r>
      <w:hyperlink r:id="rId10" w:history="1">
        <w:r w:rsidRPr="004C3F26">
          <w:rPr>
            <w:rFonts w:eastAsiaTheme="minorHAnsi"/>
            <w:sz w:val="28"/>
            <w:szCs w:val="28"/>
            <w:lang w:eastAsia="en-US"/>
          </w:rPr>
          <w:t>блок-схемой</w:t>
        </w:r>
      </w:hyperlink>
      <w:r w:rsidRPr="004C3F26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(приложение № </w:t>
      </w:r>
      <w:r w:rsidR="00F3262D" w:rsidRPr="004C3F26">
        <w:rPr>
          <w:rFonts w:eastAsiaTheme="minorHAnsi"/>
          <w:sz w:val="28"/>
          <w:szCs w:val="28"/>
          <w:lang w:eastAsia="en-US"/>
        </w:rPr>
        <w:t>5</w:t>
      </w:r>
      <w:r w:rsidRPr="004C3F26">
        <w:rPr>
          <w:rFonts w:eastAsiaTheme="minorHAnsi"/>
          <w:sz w:val="28"/>
          <w:szCs w:val="28"/>
          <w:lang w:eastAsia="en-US"/>
        </w:rPr>
        <w:t>) к настоящему Административному регламенту).</w:t>
      </w:r>
    </w:p>
    <w:p w14:paraId="296618F1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D7AEB7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4C3F26">
        <w:rPr>
          <w:b/>
          <w:sz w:val="28"/>
          <w:szCs w:val="28"/>
        </w:rPr>
        <w:t>Прием заявления и документов, их регистрация</w:t>
      </w:r>
    </w:p>
    <w:p w14:paraId="0956822B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CC5D5F" w14:textId="6FDF1B67" w:rsidR="00C30F65" w:rsidRPr="004C3F26" w:rsidRDefault="00C30F65" w:rsidP="00C30F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3F26">
        <w:rPr>
          <w:rFonts w:ascii="Times New Roman" w:hAnsi="Times New Roman" w:cs="Times New Roman"/>
          <w:sz w:val="28"/>
          <w:szCs w:val="28"/>
        </w:rPr>
        <w:t>5</w:t>
      </w:r>
      <w:r w:rsidR="00C34B32" w:rsidRPr="004C3F26">
        <w:rPr>
          <w:rFonts w:ascii="Times New Roman" w:hAnsi="Times New Roman" w:cs="Times New Roman"/>
          <w:sz w:val="28"/>
          <w:szCs w:val="28"/>
        </w:rPr>
        <w:t>6</w:t>
      </w:r>
      <w:r w:rsidRPr="004C3F26">
        <w:rPr>
          <w:rFonts w:ascii="Times New Roman" w:hAnsi="Times New Roman" w:cs="Times New Roman"/>
          <w:sz w:val="28"/>
          <w:szCs w:val="28"/>
        </w:rPr>
        <w:t xml:space="preserve">. </w:t>
      </w:r>
      <w:r w:rsidR="00631E17" w:rsidRPr="004C3F26">
        <w:rPr>
          <w:rFonts w:ascii="Times New Roman" w:hAnsi="Times New Roman" w:cs="Times New Roman"/>
          <w:sz w:val="28"/>
          <w:szCs w:val="28"/>
        </w:rPr>
        <w:t>О</w:t>
      </w:r>
      <w:r w:rsidR="00631E17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снованием для начала административной процедуры является поступле</w:t>
      </w:r>
      <w:r w:rsidR="00BC7BE5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к уполномоченному должностному лицу</w:t>
      </w:r>
      <w:r w:rsidR="00631E17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о предоставлении муниципальной услуги с приложением пакета документов. При поступлении заявлений в электронном виде с Портала </w:t>
      </w:r>
      <w:r w:rsidR="00BC7BE5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31E17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7BE5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уполномоченное должностное лицо </w:t>
      </w:r>
      <w:r w:rsidR="00631E17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действует в соответствии с требованиями </w:t>
      </w:r>
      <w:r w:rsidR="00631E17" w:rsidRPr="004C3F26">
        <w:rPr>
          <w:rFonts w:ascii="Times New Roman" w:hAnsi="Times New Roman" w:cs="Times New Roman"/>
          <w:sz w:val="28"/>
          <w:szCs w:val="28"/>
        </w:rPr>
        <w:t>нормативных актов, указанных в</w:t>
      </w:r>
      <w:r w:rsidR="00797116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6B3E7D" w:rsidRPr="004C3F26">
        <w:rPr>
          <w:rFonts w:ascii="Times New Roman" w:hAnsi="Times New Roman" w:cs="Times New Roman"/>
          <w:sz w:val="28"/>
          <w:szCs w:val="28"/>
        </w:rPr>
        <w:t>пунктах 10, 11</w:t>
      </w:r>
      <w:r w:rsidR="00170211" w:rsidRPr="004C3F26">
        <w:rPr>
          <w:rFonts w:ascii="Times New Roman" w:hAnsi="Times New Roman" w:cs="Times New Roman"/>
          <w:sz w:val="28"/>
          <w:szCs w:val="28"/>
        </w:rPr>
        <w:t>,</w:t>
      </w:r>
      <w:r w:rsidR="000B5857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170211" w:rsidRPr="004C3F26">
        <w:rPr>
          <w:rFonts w:ascii="Times New Roman" w:hAnsi="Times New Roman" w:cs="Times New Roman"/>
          <w:sz w:val="28"/>
          <w:szCs w:val="28"/>
        </w:rPr>
        <w:t>12</w:t>
      </w:r>
      <w:r w:rsidR="006B3E7D" w:rsidRPr="004C3F26">
        <w:rPr>
          <w:rFonts w:ascii="Times New Roman" w:hAnsi="Times New Roman" w:cs="Times New Roman"/>
          <w:sz w:val="28"/>
          <w:szCs w:val="28"/>
        </w:rPr>
        <w:t xml:space="preserve"> пункта 18</w:t>
      </w:r>
      <w:r w:rsidR="00631E17" w:rsidRPr="004C3F2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 w:rsidR="00BC7BE5" w:rsidRPr="004C3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6F6BA" w14:textId="5EAC6FE7" w:rsidR="00C30F65" w:rsidRPr="004C3F26" w:rsidRDefault="008D693D" w:rsidP="00C30F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sz w:val="28"/>
          <w:szCs w:val="28"/>
        </w:rPr>
        <w:t>5</w:t>
      </w:r>
      <w:r w:rsidR="00C34B32" w:rsidRPr="004C3F26">
        <w:rPr>
          <w:sz w:val="28"/>
          <w:szCs w:val="28"/>
        </w:rPr>
        <w:t>7</w:t>
      </w:r>
      <w:r w:rsidRPr="004C3F26">
        <w:rPr>
          <w:sz w:val="28"/>
          <w:szCs w:val="28"/>
        </w:rPr>
        <w:t>. Уполномоченное должностное лицо, ответственное</w:t>
      </w:r>
      <w:r w:rsidR="00C30F65" w:rsidRPr="004C3F26">
        <w:rPr>
          <w:sz w:val="28"/>
          <w:szCs w:val="28"/>
        </w:rPr>
        <w:t xml:space="preserve"> за прием и регистрацию заявления о предоставлении муниципальной услуги и документов, осуществляет </w:t>
      </w:r>
      <w:r w:rsidR="00C30F65" w:rsidRPr="004C3F26">
        <w:rPr>
          <w:rFonts w:eastAsiaTheme="minorHAnsi"/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1" w:history="1">
        <w:r w:rsidR="00C30F65" w:rsidRPr="004C3F26">
          <w:rPr>
            <w:rFonts w:eastAsiaTheme="minorHAnsi"/>
            <w:sz w:val="28"/>
            <w:szCs w:val="28"/>
            <w:lang w:eastAsia="en-US"/>
          </w:rPr>
          <w:t>пунктах 19</w:t>
        </w:r>
      </w:hyperlink>
      <w:r w:rsidR="00C30F65" w:rsidRPr="004C3F26">
        <w:rPr>
          <w:rFonts w:eastAsiaTheme="minorHAnsi"/>
          <w:sz w:val="28"/>
          <w:szCs w:val="28"/>
          <w:lang w:eastAsia="en-US"/>
        </w:rPr>
        <w:t>-22 настоящего Административного регламента, полноты и правильности оформления представленных документов в соответствии с требованиями пунктов 29-31 настоящего Административного регламента.</w:t>
      </w:r>
    </w:p>
    <w:p w14:paraId="66D42904" w14:textId="00226FB5" w:rsidR="00C30F65" w:rsidRPr="004C3F26" w:rsidRDefault="00C30F65" w:rsidP="00EB7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C34B32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Время выполнения административной процедуры: </w:t>
      </w:r>
      <w:r w:rsidR="00EB734F" w:rsidRPr="004C3F26">
        <w:rPr>
          <w:rFonts w:ascii="Times New Roman" w:hAnsi="Times New Roman" w:cs="Times New Roman"/>
          <w:sz w:val="28"/>
          <w:szCs w:val="28"/>
        </w:rPr>
        <w:t>осуществляется в  течение одного рабочего дня со дня получения заявления о предоставлении муниципальной услуги.</w:t>
      </w:r>
    </w:p>
    <w:p w14:paraId="74366A92" w14:textId="142D21D1" w:rsidR="00C30F65" w:rsidRPr="004C3F26" w:rsidRDefault="00C34B32" w:rsidP="00C30F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59</w:t>
      </w:r>
      <w:r w:rsidR="00C30F65" w:rsidRPr="004C3F26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C30F65" w:rsidRPr="004C3F26">
        <w:rPr>
          <w:rFonts w:eastAsiaTheme="minorHAnsi"/>
          <w:sz w:val="28"/>
          <w:szCs w:val="28"/>
          <w:lang w:eastAsia="en-US"/>
        </w:rPr>
        <w:t>Результатом выполнения админи</w:t>
      </w:r>
      <w:r w:rsidR="008A461E" w:rsidRPr="004C3F26">
        <w:rPr>
          <w:rFonts w:eastAsiaTheme="minorHAnsi"/>
          <w:sz w:val="28"/>
          <w:szCs w:val="28"/>
          <w:lang w:eastAsia="en-US"/>
        </w:rPr>
        <w:t xml:space="preserve">стративной процедуры является: </w:t>
      </w:r>
      <w:r w:rsidR="00C30F65" w:rsidRPr="004C3F26">
        <w:rPr>
          <w:rFonts w:eastAsiaTheme="minorHAnsi"/>
          <w:sz w:val="28"/>
          <w:szCs w:val="28"/>
          <w:lang w:eastAsia="en-US"/>
        </w:rPr>
        <w:t xml:space="preserve">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 (далее – журнал регистрации) </w:t>
      </w:r>
      <w:r w:rsidR="008A461E" w:rsidRPr="004C3F26">
        <w:rPr>
          <w:rFonts w:eastAsiaTheme="minorHAnsi"/>
          <w:sz w:val="28"/>
          <w:szCs w:val="28"/>
          <w:lang w:eastAsia="en-US"/>
        </w:rPr>
        <w:t xml:space="preserve">по форме определенной </w:t>
      </w:r>
      <w:r w:rsidR="00C30F65" w:rsidRPr="004C3F26">
        <w:rPr>
          <w:rFonts w:eastAsiaTheme="minorHAnsi"/>
          <w:sz w:val="28"/>
          <w:szCs w:val="28"/>
          <w:lang w:eastAsia="en-US"/>
        </w:rPr>
        <w:t>приложением №</w:t>
      </w:r>
      <w:r w:rsidR="00170211" w:rsidRPr="004C3F26">
        <w:rPr>
          <w:rFonts w:eastAsiaTheme="minorHAnsi"/>
          <w:sz w:val="28"/>
          <w:szCs w:val="28"/>
          <w:lang w:eastAsia="en-US"/>
        </w:rPr>
        <w:t xml:space="preserve"> </w:t>
      </w:r>
      <w:r w:rsidR="005D5923" w:rsidRPr="004C3F26">
        <w:rPr>
          <w:rFonts w:eastAsiaTheme="minorHAnsi"/>
          <w:sz w:val="28"/>
          <w:szCs w:val="28"/>
          <w:lang w:eastAsia="en-US"/>
        </w:rPr>
        <w:t>6</w:t>
      </w:r>
      <w:r w:rsidR="00C30F65" w:rsidRPr="004C3F26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регламенту;</w:t>
      </w:r>
      <w:proofErr w:type="gramEnd"/>
    </w:p>
    <w:p w14:paraId="66A3675C" w14:textId="7D37D543" w:rsidR="00C30F65" w:rsidRPr="004C3F26" w:rsidRDefault="00C30F65" w:rsidP="00C30F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отказ в приеме заявления по основаниям, указанным в пункте 3</w:t>
      </w:r>
      <w:r w:rsidR="00C3677C" w:rsidRPr="004C3F26">
        <w:rPr>
          <w:rFonts w:eastAsiaTheme="minorHAnsi"/>
          <w:sz w:val="28"/>
          <w:szCs w:val="28"/>
          <w:lang w:eastAsia="en-US"/>
        </w:rPr>
        <w:t>3</w:t>
      </w:r>
      <w:r w:rsidRPr="004C3F2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3844471B" w14:textId="77777777" w:rsidR="001A65B3" w:rsidRPr="004C3F26" w:rsidRDefault="001A65B3" w:rsidP="0095622F">
      <w:pPr>
        <w:widowControl w:val="0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14:paraId="7ECABE47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14:paraId="42F2AABF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728D2C16" w14:textId="4CE2E139" w:rsidR="00C30F65" w:rsidRPr="004C3F26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0</w:t>
      </w:r>
      <w:r w:rsidRPr="004C3F26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Pr="004C3F26">
        <w:rPr>
          <w:rFonts w:ascii="Times New Roman" w:hAnsi="Times New Roman" w:cs="Times New Roman"/>
          <w:sz w:val="28"/>
          <w:szCs w:val="28"/>
        </w:rPr>
        <w:t>23</w:t>
      </w:r>
      <w:r w:rsidR="00A30DE0" w:rsidRPr="004C3F26">
        <w:rPr>
          <w:rFonts w:ascii="Times New Roman" w:hAnsi="Times New Roman" w:cs="Times New Roman"/>
          <w:sz w:val="28"/>
          <w:szCs w:val="28"/>
        </w:rPr>
        <w:t xml:space="preserve">, 24, </w:t>
      </w:r>
      <w:r w:rsidRPr="004C3F26">
        <w:rPr>
          <w:rFonts w:ascii="Times New Roman" w:hAnsi="Times New Roman" w:cs="Times New Roman"/>
          <w:sz w:val="28"/>
          <w:szCs w:val="28"/>
        </w:rPr>
        <w:t xml:space="preserve">25 настоящего Административного регламента. </w:t>
      </w:r>
    </w:p>
    <w:p w14:paraId="2CE14BDE" w14:textId="77777777" w:rsidR="00C30F65" w:rsidRPr="004C3F26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14:paraId="5A28517F" w14:textId="5EE4682A" w:rsidR="00C30F65" w:rsidRPr="004C3F26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1</w:t>
      </w:r>
      <w:r w:rsidRPr="004C3F26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</w:t>
      </w:r>
      <w:r w:rsidR="0095622F" w:rsidRPr="004C3F26">
        <w:rPr>
          <w:rFonts w:ascii="Times New Roman" w:hAnsi="Times New Roman" w:cs="Times New Roman"/>
          <w:sz w:val="28"/>
          <w:szCs w:val="28"/>
        </w:rPr>
        <w:t>в</w:t>
      </w:r>
      <w:r w:rsidRPr="004C3F26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BC7BE5" w:rsidRPr="004C3F26">
        <w:rPr>
          <w:rFonts w:ascii="Times New Roman" w:hAnsi="Times New Roman" w:cs="Times New Roman"/>
          <w:sz w:val="28"/>
          <w:szCs w:val="28"/>
        </w:rPr>
        <w:t xml:space="preserve"> одного рабочего</w:t>
      </w:r>
      <w:r w:rsidRPr="004C3F26">
        <w:rPr>
          <w:rFonts w:ascii="Times New Roman" w:hAnsi="Times New Roman" w:cs="Times New Roman"/>
          <w:sz w:val="28"/>
          <w:szCs w:val="28"/>
        </w:rPr>
        <w:t xml:space="preserve"> дня со дня получения заявления о предоставлении муниципальной услуги.</w:t>
      </w:r>
    </w:p>
    <w:p w14:paraId="57CB6AC6" w14:textId="043317A7" w:rsidR="00C30F65" w:rsidRPr="004C3F26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2</w:t>
      </w:r>
      <w:r w:rsidRPr="004C3F26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</w:t>
      </w:r>
      <w:r w:rsidR="00BC7BE5" w:rsidRPr="004C3F26">
        <w:rPr>
          <w:rFonts w:ascii="Times New Roman" w:hAnsi="Times New Roman" w:cs="Times New Roman"/>
          <w:sz w:val="28"/>
          <w:szCs w:val="28"/>
        </w:rPr>
        <w:t>на запрос в течение не более трех рабочих</w:t>
      </w:r>
      <w:r w:rsidRPr="004C3F26">
        <w:rPr>
          <w:rFonts w:ascii="Times New Roman" w:hAnsi="Times New Roman" w:cs="Times New Roman"/>
          <w:sz w:val="28"/>
          <w:szCs w:val="28"/>
        </w:rPr>
        <w:t xml:space="preserve"> дней со дня его направления. </w:t>
      </w:r>
    </w:p>
    <w:p w14:paraId="31CC0E83" w14:textId="2677A1F2" w:rsidR="00C30F65" w:rsidRPr="004C3F26" w:rsidRDefault="00C30F65" w:rsidP="00C30F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lastRenderedPageBreak/>
        <w:t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7C559698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7F51B5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b/>
          <w:sz w:val="28"/>
          <w:szCs w:val="28"/>
        </w:rPr>
        <w:t>Р</w:t>
      </w:r>
      <w:r w:rsidRPr="004C3F26">
        <w:rPr>
          <w:rFonts w:eastAsiaTheme="minorHAnsi"/>
          <w:b/>
          <w:sz w:val="28"/>
          <w:szCs w:val="28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14:paraId="016E7CC7" w14:textId="77777777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6B580B0" w14:textId="11D3301F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3</w:t>
      </w:r>
      <w:r w:rsidRPr="004C3F26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получение уполн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омоченными должностными лицами заявления </w:t>
      </w:r>
      <w:r w:rsidRPr="004C3F26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с 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прилагаемым </w:t>
      </w:r>
      <w:r w:rsidRPr="004C3F26">
        <w:rPr>
          <w:rFonts w:ascii="Times New Roman" w:hAnsi="Times New Roman" w:cs="Times New Roman"/>
          <w:sz w:val="28"/>
          <w:szCs w:val="28"/>
        </w:rPr>
        <w:t>пакетом документов и ответов на запросы, полученных в результате межведомственного информационного взаимодействия.</w:t>
      </w:r>
    </w:p>
    <w:p w14:paraId="7C16A1B9" w14:textId="0CA50876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4</w:t>
      </w:r>
      <w:r w:rsidRPr="004C3F26">
        <w:rPr>
          <w:rFonts w:ascii="Times New Roman" w:hAnsi="Times New Roman" w:cs="Times New Roman"/>
          <w:sz w:val="28"/>
          <w:szCs w:val="28"/>
        </w:rPr>
        <w:t>. Уполномоченными должностными лицами осуществляется проверка наличия указанных в пункте 33 настоящего Административного регламента оснований для отказа в приеме документов.</w:t>
      </w:r>
    </w:p>
    <w:p w14:paraId="0B472DFC" w14:textId="6D0B1E49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5</w:t>
      </w:r>
      <w:r w:rsidRPr="004C3F26">
        <w:rPr>
          <w:rFonts w:ascii="Times New Roman" w:hAnsi="Times New Roman" w:cs="Times New Roman"/>
          <w:sz w:val="28"/>
          <w:szCs w:val="28"/>
        </w:rPr>
        <w:t xml:space="preserve">. Если в ответе на запрос, полученный в результате межведомственного информационного взаимодействия от </w:t>
      </w: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Pr="004C3F26">
        <w:rPr>
          <w:rFonts w:ascii="Times New Roman" w:hAnsi="Times New Roman" w:cs="Times New Roman"/>
          <w:sz w:val="28"/>
          <w:szCs w:val="28"/>
        </w:rPr>
        <w:t>, либо установлено наличие обстоятельств, указанных в пункте 65</w:t>
      </w:r>
      <w:r w:rsidR="00143B0E" w:rsidRPr="004C3F2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4C3F26">
        <w:rPr>
          <w:rFonts w:ascii="Times New Roman" w:hAnsi="Times New Roman" w:cs="Times New Roman"/>
          <w:sz w:val="28"/>
          <w:szCs w:val="28"/>
        </w:rPr>
        <w:t>, то уполномоченными должностными лицами осуществляется под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готовка мотивированного отказа </w:t>
      </w:r>
      <w:r w:rsidRPr="004C3F26">
        <w:rPr>
          <w:rFonts w:ascii="Times New Roman" w:hAnsi="Times New Roman" w:cs="Times New Roman"/>
          <w:sz w:val="28"/>
          <w:szCs w:val="28"/>
        </w:rPr>
        <w:t>в приеме документов.</w:t>
      </w:r>
    </w:p>
    <w:p w14:paraId="44BBCA7A" w14:textId="31957469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6</w:t>
      </w:r>
      <w:r w:rsidRPr="004C3F26">
        <w:rPr>
          <w:rFonts w:ascii="Times New Roman" w:hAnsi="Times New Roman" w:cs="Times New Roman"/>
          <w:sz w:val="28"/>
          <w:szCs w:val="28"/>
        </w:rPr>
        <w:t>. Время выполнения администра</w:t>
      </w:r>
      <w:r w:rsidR="00BC7BE5" w:rsidRPr="004C3F26">
        <w:rPr>
          <w:rFonts w:ascii="Times New Roman" w:hAnsi="Times New Roman" w:cs="Times New Roman"/>
          <w:sz w:val="28"/>
          <w:szCs w:val="28"/>
        </w:rPr>
        <w:t>тивной процедуры: в течение одного рабочего</w:t>
      </w:r>
      <w:r w:rsidRPr="004C3F26">
        <w:rPr>
          <w:rFonts w:ascii="Times New Roman" w:hAnsi="Times New Roman" w:cs="Times New Roman"/>
          <w:sz w:val="28"/>
          <w:szCs w:val="28"/>
        </w:rPr>
        <w:t xml:space="preserve"> дня со дня получения уполномоченными должностными лицами заявления, прилагаемых з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аявителем документов и ответов </w:t>
      </w:r>
      <w:r w:rsidRPr="004C3F26">
        <w:rPr>
          <w:rFonts w:ascii="Times New Roman" w:hAnsi="Times New Roman" w:cs="Times New Roman"/>
          <w:sz w:val="28"/>
          <w:szCs w:val="28"/>
        </w:rPr>
        <w:t>на запросы, полученных в результате межведомственного взаимодействия.</w:t>
      </w:r>
    </w:p>
    <w:p w14:paraId="7353916B" w14:textId="7F731AF9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7</w:t>
      </w:r>
      <w:r w:rsidRPr="004C3F26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документов или отказе в приеме документов.</w:t>
      </w:r>
    </w:p>
    <w:p w14:paraId="67FEB3AC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 </w:t>
      </w:r>
    </w:p>
    <w:p w14:paraId="313FCCCA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 xml:space="preserve">Принятие решения о предоставлении муниципальной услуги </w:t>
      </w:r>
    </w:p>
    <w:p w14:paraId="77A02C28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>(</w:t>
      </w:r>
      <w:proofErr w:type="gramStart"/>
      <w:r w:rsidRPr="004C3F26">
        <w:rPr>
          <w:rFonts w:eastAsiaTheme="minorHAnsi"/>
          <w:b/>
          <w:sz w:val="28"/>
          <w:szCs w:val="28"/>
          <w:lang w:eastAsia="en-US"/>
        </w:rPr>
        <w:t>отказе</w:t>
      </w:r>
      <w:proofErr w:type="gramEnd"/>
      <w:r w:rsidRPr="004C3F26">
        <w:rPr>
          <w:rFonts w:eastAsiaTheme="minorHAnsi"/>
          <w:b/>
          <w:sz w:val="28"/>
          <w:szCs w:val="28"/>
          <w:lang w:eastAsia="en-US"/>
        </w:rPr>
        <w:t xml:space="preserve"> в предоставлении муниципальной услуги)</w:t>
      </w:r>
    </w:p>
    <w:p w14:paraId="56CB055F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99FDAE" w14:textId="62EAA114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</w:t>
      </w:r>
      <w:r w:rsidR="00C34B32" w:rsidRPr="004C3F26">
        <w:rPr>
          <w:rFonts w:ascii="Times New Roman" w:hAnsi="Times New Roman" w:cs="Times New Roman"/>
          <w:sz w:val="28"/>
          <w:szCs w:val="28"/>
        </w:rPr>
        <w:t>8</w:t>
      </w:r>
      <w:r w:rsidRPr="004C3F26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дуры является принятие решения </w:t>
      </w:r>
      <w:r w:rsidRPr="004C3F26">
        <w:rPr>
          <w:rFonts w:ascii="Times New Roman" w:hAnsi="Times New Roman" w:cs="Times New Roman"/>
          <w:sz w:val="28"/>
          <w:szCs w:val="28"/>
        </w:rPr>
        <w:t>уполномоченными должностными лицами об отсутствии оснований для отказа в приеме документов.</w:t>
      </w:r>
    </w:p>
    <w:p w14:paraId="3FA5D2D4" w14:textId="242C6184" w:rsidR="00C30F65" w:rsidRPr="004C3F26" w:rsidRDefault="00C34B32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69</w:t>
      </w:r>
      <w:r w:rsidR="00C30F65" w:rsidRPr="004C3F26">
        <w:rPr>
          <w:rFonts w:ascii="Times New Roman" w:hAnsi="Times New Roman" w:cs="Times New Roman"/>
          <w:sz w:val="28"/>
          <w:szCs w:val="28"/>
        </w:rPr>
        <w:t>. Уполномоченные должностные лица осуществляют проверку н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аличия установленных в пунктах </w:t>
      </w:r>
      <w:r w:rsidR="00C30F65" w:rsidRPr="004C3F26">
        <w:rPr>
          <w:rFonts w:ascii="Times New Roman" w:hAnsi="Times New Roman" w:cs="Times New Roman"/>
          <w:sz w:val="28"/>
          <w:szCs w:val="28"/>
        </w:rPr>
        <w:t>35-37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14:paraId="5795E7F4" w14:textId="56D9C97F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0</w:t>
      </w:r>
      <w:r w:rsidRPr="004C3F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готовят проект разрешения на строительство (проект отказа в выдаче разрешения на строительство), проект продления срока действия разрешения на строительство (проект отказа в продление срока действия разрешения на строительство), проект внесения изменений в </w:t>
      </w:r>
      <w:r w:rsidRPr="004C3F26">
        <w:rPr>
          <w:rFonts w:ascii="Times New Roman" w:hAnsi="Times New Roman" w:cs="Times New Roman"/>
          <w:sz w:val="28"/>
          <w:szCs w:val="28"/>
        </w:rPr>
        <w:lastRenderedPageBreak/>
        <w:t>разрешение на строительство (проект отказа во внесении изменений в разрешение на строительство) и представляют его уполномоченному должностному лицу органа местного самоуправления для подписания.</w:t>
      </w:r>
      <w:proofErr w:type="gramEnd"/>
    </w:p>
    <w:p w14:paraId="2CF06CC9" w14:textId="4815F83D" w:rsidR="00C30F65" w:rsidRPr="004C3F26" w:rsidRDefault="00850ECF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1</w:t>
      </w:r>
      <w:r w:rsidRPr="004C3F26">
        <w:rPr>
          <w:rFonts w:ascii="Times New Roman" w:hAnsi="Times New Roman" w:cs="Times New Roman"/>
          <w:sz w:val="28"/>
          <w:szCs w:val="28"/>
        </w:rPr>
        <w:t xml:space="preserve">. </w:t>
      </w:r>
      <w:r w:rsidR="00C30F65" w:rsidRPr="004C3F26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подписание уполномоченным должностным лицом органа местного </w:t>
      </w:r>
      <w:r w:rsidR="002126EB" w:rsidRPr="004C3F26">
        <w:rPr>
          <w:rFonts w:ascii="Times New Roman" w:hAnsi="Times New Roman" w:cs="Times New Roman"/>
          <w:sz w:val="28"/>
          <w:szCs w:val="28"/>
        </w:rPr>
        <w:t>самоуправления</w:t>
      </w:r>
      <w:r w:rsidR="00C30F65" w:rsidRPr="004C3F26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строительство, разрешения на строительство с продленным сроком действия, разрешения на строительство с внесенными изменениями, либо мотивированного отказа в выдаче   разрешения на строительство, в продление срока действия разрешения на строительство, во внесении изменений в разрешение на строительство.</w:t>
      </w:r>
    </w:p>
    <w:p w14:paraId="334B9EF1" w14:textId="3F735F26" w:rsidR="0003132D" w:rsidRPr="004C3F26" w:rsidRDefault="00C30F65" w:rsidP="000313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2</w:t>
      </w:r>
      <w:r w:rsidRPr="004C3F26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в течение </w:t>
      </w:r>
      <w:r w:rsidR="00BC7BE5" w:rsidRPr="004C3F26">
        <w:rPr>
          <w:rFonts w:ascii="Times New Roman" w:hAnsi="Times New Roman" w:cs="Times New Roman"/>
          <w:sz w:val="28"/>
          <w:szCs w:val="28"/>
        </w:rPr>
        <w:t>одного рабочего дня</w:t>
      </w:r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03132D" w:rsidRPr="004C3F26">
        <w:rPr>
          <w:rFonts w:ascii="Times New Roman" w:hAnsi="Times New Roman" w:cs="Times New Roman"/>
          <w:sz w:val="28"/>
          <w:szCs w:val="28"/>
        </w:rPr>
        <w:t>со дня принятие решения уполномоченными должностными лицами об отсутствии оснований для отказа в приеме документов.</w:t>
      </w:r>
    </w:p>
    <w:p w14:paraId="32F31D72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BD6E10" w14:textId="0DE12849" w:rsidR="00C30F65" w:rsidRPr="004C3F26" w:rsidRDefault="00C30F65" w:rsidP="00C30F65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 xml:space="preserve"> Уведомление заявителя о принятом решении и выдача разрешения на строительство, разрешения на строительство с продленным сроком действия, разрешения на строительство с внесенными изменениями, либо мотивированного отказа в выдаче   разрешения на строительство, в продление срока действия разрешения на строительство,  во внесении изменений в разрешение на строительство. </w:t>
      </w:r>
    </w:p>
    <w:p w14:paraId="053438E1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76B3C7" w14:textId="3437A9E0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3</w:t>
      </w:r>
      <w:r w:rsidRPr="004C3F2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строительство, разрешения на строительство с продленным сроком действия, разрешения на строительство с внесенными изменениями, либо мотивированного отказа в выдаче   разрешения на строительство, отказа в продление срока действия разрешения на строительство, отказа во внесении изменений в разрешение на строительство. </w:t>
      </w:r>
      <w:proofErr w:type="gramEnd"/>
    </w:p>
    <w:p w14:paraId="47DBC14B" w14:textId="0D695E5D" w:rsidR="005D7E40" w:rsidRPr="004C3F26" w:rsidRDefault="00C30F65" w:rsidP="005D7E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4</w:t>
      </w:r>
      <w:r w:rsidRPr="004C3F26">
        <w:rPr>
          <w:rFonts w:ascii="Times New Roman" w:hAnsi="Times New Roman" w:cs="Times New Roman"/>
          <w:sz w:val="28"/>
          <w:szCs w:val="28"/>
        </w:rPr>
        <w:t xml:space="preserve">. </w:t>
      </w:r>
      <w:r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заявителя о принятом решении осуществляется у</w:t>
      </w:r>
      <w:r w:rsidRPr="004C3F26">
        <w:rPr>
          <w:rFonts w:ascii="Times New Roman" w:hAnsi="Times New Roman" w:cs="Times New Roman"/>
          <w:sz w:val="28"/>
          <w:szCs w:val="28"/>
        </w:rPr>
        <w:t xml:space="preserve">полномоченными должностными лицами органа местного самоуправления по желанию заявителя: лично, по почте, </w:t>
      </w:r>
      <w:r w:rsidR="005D7E40" w:rsidRPr="004C3F26">
        <w:rPr>
          <w:rFonts w:ascii="Times New Roman" w:hAnsi="Times New Roman" w:cs="Times New Roman"/>
          <w:sz w:val="28"/>
          <w:szCs w:val="28"/>
        </w:rPr>
        <w:t>на адрес электронной почты заявителя, по те</w:t>
      </w:r>
      <w:r w:rsidR="00594DE4" w:rsidRPr="004C3F26">
        <w:rPr>
          <w:rFonts w:ascii="Times New Roman" w:hAnsi="Times New Roman" w:cs="Times New Roman"/>
          <w:sz w:val="28"/>
          <w:szCs w:val="28"/>
        </w:rPr>
        <w:t>лефону, через МФЦ (при наличии с</w:t>
      </w:r>
      <w:r w:rsidR="005D7E40" w:rsidRPr="004C3F26">
        <w:rPr>
          <w:rFonts w:ascii="Times New Roman" w:hAnsi="Times New Roman" w:cs="Times New Roman"/>
          <w:sz w:val="28"/>
          <w:szCs w:val="28"/>
        </w:rPr>
        <w:t>оглашения о взаимодействии), в электронной форме в личный кабинет заявителя</w:t>
      </w:r>
      <w:r w:rsidR="00A605AB" w:rsidRPr="004C3F26">
        <w:rPr>
          <w:rFonts w:ascii="Times New Roman" w:hAnsi="Times New Roman" w:cs="Times New Roman"/>
          <w:sz w:val="28"/>
          <w:szCs w:val="28"/>
        </w:rPr>
        <w:t>.</w:t>
      </w:r>
    </w:p>
    <w:p w14:paraId="54933894" w14:textId="5B9866B3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5</w:t>
      </w:r>
      <w:r w:rsidRPr="004C3F26">
        <w:rPr>
          <w:rFonts w:ascii="Times New Roman" w:hAnsi="Times New Roman" w:cs="Times New Roman"/>
          <w:sz w:val="28"/>
          <w:szCs w:val="28"/>
        </w:rPr>
        <w:t>. Время выполнения административной процедуры</w:t>
      </w:r>
      <w:r w:rsidR="00594DE4" w:rsidRPr="004C3F26">
        <w:rPr>
          <w:rFonts w:ascii="Times New Roman" w:hAnsi="Times New Roman" w:cs="Times New Roman"/>
          <w:sz w:val="28"/>
          <w:szCs w:val="28"/>
        </w:rPr>
        <w:t xml:space="preserve">: осуществляется в течение одного рабочего </w:t>
      </w:r>
      <w:r w:rsidRPr="004C3F26">
        <w:rPr>
          <w:rFonts w:ascii="Times New Roman" w:hAnsi="Times New Roman" w:cs="Times New Roman"/>
          <w:sz w:val="28"/>
          <w:szCs w:val="28"/>
        </w:rPr>
        <w:t>дня.</w:t>
      </w:r>
    </w:p>
    <w:p w14:paraId="2EEE79E8" w14:textId="6831B8FC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6</w:t>
      </w:r>
      <w:r w:rsidRPr="004C3F26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выдача заявителю:</w:t>
      </w:r>
    </w:p>
    <w:p w14:paraId="0DC78197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разрешения на строительство;</w:t>
      </w:r>
    </w:p>
    <w:p w14:paraId="39C33C32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отказа в выдаче разрешения на строительство; </w:t>
      </w:r>
    </w:p>
    <w:p w14:paraId="11E928CD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разрешения на строительство с продленным сроком;</w:t>
      </w:r>
    </w:p>
    <w:p w14:paraId="38CF03C2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отказа в продление срока действия разрешения на строительство;</w:t>
      </w:r>
    </w:p>
    <w:p w14:paraId="78D007A9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разрешения на строительство с внесенными изменениями;</w:t>
      </w:r>
    </w:p>
    <w:p w14:paraId="5FC2C498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отказа во внесении изменений в разрешение на строительство.</w:t>
      </w:r>
    </w:p>
    <w:p w14:paraId="4DFCF221" w14:textId="512C5D9C" w:rsidR="005D7E40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F26">
        <w:rPr>
          <w:rFonts w:ascii="Times New Roman" w:hAnsi="Times New Roman" w:cs="Times New Roman"/>
          <w:sz w:val="28"/>
          <w:szCs w:val="28"/>
        </w:rPr>
        <w:lastRenderedPageBreak/>
        <w:t xml:space="preserve">Выдача осуществляется по желанию заявителя: лично, по почте заказным письмом с уведомлением, </w:t>
      </w:r>
      <w:r w:rsidR="005D7E40" w:rsidRPr="004C3F26">
        <w:rPr>
          <w:rFonts w:ascii="Times New Roman" w:hAnsi="Times New Roman" w:cs="Times New Roman"/>
          <w:sz w:val="28"/>
          <w:szCs w:val="28"/>
        </w:rPr>
        <w:t>либо в электронной форме в личный кабинет заявителя (при направлении заявления через Портал</w:t>
      </w:r>
      <w:r w:rsidR="000A5818" w:rsidRPr="004C3F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5818"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6026A6" w:rsidRPr="004C3F26">
        <w:rPr>
          <w:rFonts w:ascii="Times New Roman" w:hAnsi="Times New Roman" w:cs="Times New Roman"/>
          <w:sz w:val="28"/>
          <w:szCs w:val="28"/>
        </w:rPr>
        <w:t>документы готовятся</w:t>
      </w:r>
      <w:r w:rsidR="00275B5A" w:rsidRPr="004C3F26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275B5A" w:rsidRPr="004C3F26">
        <w:rPr>
          <w:rFonts w:ascii="Times New Roman" w:hAnsi="Times New Roman" w:cs="Times New Roman"/>
          <w:sz w:val="28"/>
          <w:szCs w:val="28"/>
        </w:rPr>
        <w:t>pd</w:t>
      </w:r>
      <w:r w:rsidR="005D7E40" w:rsidRPr="004C3F26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5D7E40" w:rsidRPr="004C3F26">
        <w:rPr>
          <w:rFonts w:ascii="Times New Roman" w:hAnsi="Times New Roman" w:cs="Times New Roman"/>
          <w:sz w:val="28"/>
          <w:szCs w:val="28"/>
        </w:rPr>
        <w:t xml:space="preserve">, подписываются открепленной квалифицированной электронной подписью </w:t>
      </w:r>
      <w:r w:rsidR="005D7E40" w:rsidRPr="004C3F2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полномоченного должностного лица органа местного самоуправления (файл формата </w:t>
      </w:r>
      <w:r w:rsidR="00D8276F" w:rsidRPr="004C3F26">
        <w:rPr>
          <w:rFonts w:ascii="Times New Roman" w:hAnsi="Times New Roman" w:cs="Times New Roman"/>
          <w:sz w:val="28"/>
          <w:szCs w:val="28"/>
        </w:rPr>
        <w:t>SIG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5D7E40" w:rsidRPr="004C3F26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r w:rsidR="005D7E40" w:rsidRPr="004C3F26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5D7E40" w:rsidRPr="004C3F26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</w:t>
      </w:r>
      <w:r w:rsidR="000A5818" w:rsidRPr="004C3F26">
        <w:rPr>
          <w:rFonts w:ascii="Times New Roman" w:hAnsi="Times New Roman" w:cs="Times New Roman"/>
          <w:sz w:val="28"/>
          <w:szCs w:val="28"/>
        </w:rPr>
        <w:t>заявителя).</w:t>
      </w:r>
      <w:proofErr w:type="gramEnd"/>
    </w:p>
    <w:p w14:paraId="7BE1BFF0" w14:textId="2E1002B0" w:rsidR="007C4741" w:rsidRPr="004C3F26" w:rsidRDefault="00A60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З</w:t>
      </w:r>
      <w:r w:rsidR="007C4741" w:rsidRPr="004C3F26">
        <w:rPr>
          <w:rFonts w:ascii="Times New Roman" w:hAnsi="Times New Roman" w:cs="Times New Roman"/>
          <w:sz w:val="28"/>
          <w:szCs w:val="28"/>
        </w:rPr>
        <w:t>аявителю в качестве результата предоставления услуги обеспечивается по его выбору возможность получения документа в электронном виде</w:t>
      </w:r>
      <w:r w:rsidR="001C3D5F" w:rsidRPr="004C3F26">
        <w:rPr>
          <w:rFonts w:ascii="Times New Roman" w:hAnsi="Times New Roman" w:cs="Times New Roman"/>
          <w:sz w:val="28"/>
          <w:szCs w:val="28"/>
        </w:rPr>
        <w:t xml:space="preserve"> через личный кабинет заявителя</w:t>
      </w:r>
      <w:r w:rsidR="007C4741" w:rsidRPr="004C3F26">
        <w:rPr>
          <w:rFonts w:ascii="Times New Roman" w:hAnsi="Times New Roman" w:cs="Times New Roman"/>
          <w:sz w:val="28"/>
          <w:szCs w:val="28"/>
        </w:rPr>
        <w:t xml:space="preserve"> либо на бумажном носителе.</w:t>
      </w:r>
    </w:p>
    <w:p w14:paraId="563560B1" w14:textId="5158D25F" w:rsidR="005D5923" w:rsidRPr="004C3F26" w:rsidRDefault="0059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В течение одного</w:t>
      </w:r>
      <w:r w:rsidR="005D5923" w:rsidRPr="004C3F26">
        <w:rPr>
          <w:rFonts w:ascii="Times New Roman" w:hAnsi="Times New Roman" w:cs="Times New Roman"/>
          <w:sz w:val="28"/>
          <w:szCs w:val="28"/>
        </w:rPr>
        <w:t xml:space="preserve"> рабочего дня со дня подписания разрешени</w:t>
      </w:r>
      <w:r w:rsidR="00987D02" w:rsidRPr="004C3F26">
        <w:rPr>
          <w:rFonts w:ascii="Times New Roman" w:hAnsi="Times New Roman" w:cs="Times New Roman"/>
          <w:sz w:val="28"/>
          <w:szCs w:val="28"/>
        </w:rPr>
        <w:t>я на строительство</w:t>
      </w:r>
      <w:r w:rsidR="005D5923" w:rsidRPr="004C3F26">
        <w:rPr>
          <w:rFonts w:ascii="Times New Roman" w:hAnsi="Times New Roman" w:cs="Times New Roman"/>
          <w:sz w:val="28"/>
          <w:szCs w:val="28"/>
        </w:rPr>
        <w:t xml:space="preserve">, уполномоченные должностные лица вносят соответствующие данные в Реестр выданных разрешений на </w:t>
      </w:r>
      <w:r w:rsidRPr="004C3F26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5D5923" w:rsidRPr="004C3F26">
        <w:rPr>
          <w:rFonts w:ascii="Times New Roman" w:hAnsi="Times New Roman" w:cs="Times New Roman"/>
          <w:sz w:val="28"/>
          <w:szCs w:val="28"/>
        </w:rPr>
        <w:t xml:space="preserve"> (далее – Реестр) на бумажном носителе по форме, согласно приложению № </w:t>
      </w:r>
      <w:r w:rsidR="00BD6DA0" w:rsidRPr="004C3F26">
        <w:rPr>
          <w:rFonts w:ascii="Times New Roman" w:hAnsi="Times New Roman" w:cs="Times New Roman"/>
          <w:sz w:val="28"/>
          <w:szCs w:val="28"/>
        </w:rPr>
        <w:t>7</w:t>
      </w:r>
      <w:r w:rsidR="005D5923" w:rsidRPr="004C3F26">
        <w:rPr>
          <w:rFonts w:ascii="Times New Roman" w:hAnsi="Times New Roman" w:cs="Times New Roman"/>
          <w:sz w:val="28"/>
          <w:szCs w:val="28"/>
        </w:rPr>
        <w:t>, под отдельным порядковым номером.</w:t>
      </w:r>
    </w:p>
    <w:p w14:paraId="1E8D663B" w14:textId="4F8B079D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7</w:t>
      </w:r>
      <w:r w:rsidRPr="004C3F26">
        <w:rPr>
          <w:rFonts w:ascii="Times New Roman" w:hAnsi="Times New Roman" w:cs="Times New Roman"/>
          <w:sz w:val="28"/>
          <w:szCs w:val="28"/>
        </w:rPr>
        <w:t>. С целью размещения сведений о подлежащем застройке земельном участке в информационных системах обеспечения градостроительной деятельности, одновременно с разрешением на строительство   заявителю передается уведомление о том, что в течение 10-ти дней со дня получения разрешения на строительство застройщик обязан безвозмездно передать в орган местного самоуправления:</w:t>
      </w:r>
    </w:p>
    <w:p w14:paraId="3197ABA5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1) сведения о площади, о высоте и количестве этажей планируемого объекта капитального строительства;</w:t>
      </w:r>
    </w:p>
    <w:p w14:paraId="22A093FD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2) сведения о сетях инженерно-технического обеспечения;</w:t>
      </w:r>
    </w:p>
    <w:p w14:paraId="055A097C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3) один экземпляр копии результатов инженерных изысканий;</w:t>
      </w:r>
    </w:p>
    <w:p w14:paraId="6A2A92D7" w14:textId="11E8DF9F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4) по одному экземпляру копий разделов проектной документации, предусмотренных пунктами 2, 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8-10 и 11.1 части 12 статьи 48 </w:t>
      </w:r>
      <w:r w:rsidRPr="004C3F2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для размещения в информационной системе обеспечения градостроительной деятельности соответствующих муниципальных образований;</w:t>
      </w:r>
    </w:p>
    <w:p w14:paraId="1B2AD892" w14:textId="23ED32EE" w:rsidR="00262052" w:rsidRPr="004C3F26" w:rsidRDefault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Указанные в подпунктах 1-4 настоящего пункта сведения и копии документов представляются заявителем на бумажном носителе и в цифровом формате на электронном носителе в 1-ом экземпляре для размещения в информационной системе обеспечения градостроительной деятельности.</w:t>
      </w:r>
    </w:p>
    <w:p w14:paraId="33D8C62B" w14:textId="2DF8ED8F" w:rsidR="00C10AED" w:rsidRPr="004C3F26" w:rsidRDefault="00C10AED" w:rsidP="00C10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</w:t>
      </w:r>
      <w:r w:rsidR="00C34B32" w:rsidRPr="004C3F26">
        <w:rPr>
          <w:rFonts w:ascii="Times New Roman" w:hAnsi="Times New Roman" w:cs="Times New Roman"/>
          <w:sz w:val="28"/>
          <w:szCs w:val="28"/>
        </w:rPr>
        <w:t>8</w:t>
      </w:r>
      <w:r w:rsidRPr="004C3F26">
        <w:rPr>
          <w:rFonts w:ascii="Times New Roman" w:hAnsi="Times New Roman" w:cs="Times New Roman"/>
          <w:sz w:val="28"/>
          <w:szCs w:val="28"/>
        </w:rPr>
        <w:t>. В течение 14-ти дней со дня получения материалов, указанных в пункте 78 настоящего Административного регламента, уполномоченные должностные лица размещают данные материалы в информационной системе обеспечения градостроитель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ной деятельности с приложением </w:t>
      </w:r>
      <w:r w:rsidRPr="004C3F26">
        <w:rPr>
          <w:rFonts w:ascii="Times New Roman" w:hAnsi="Times New Roman" w:cs="Times New Roman"/>
          <w:sz w:val="28"/>
          <w:szCs w:val="28"/>
        </w:rPr>
        <w:t>копии разрешения на строительство, продления срока разрешения на строительство.</w:t>
      </w:r>
    </w:p>
    <w:p w14:paraId="0B5E2FA6" w14:textId="3CAD64F1" w:rsidR="00F65738" w:rsidRPr="004C3F26" w:rsidRDefault="00C10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79.1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  <w:r w:rsidR="00F65738" w:rsidRPr="004C3F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65738" w:rsidRPr="004C3F26">
        <w:rPr>
          <w:rFonts w:ascii="Times New Roman" w:hAnsi="Times New Roman" w:cs="Times New Roman"/>
          <w:sz w:val="28"/>
          <w:szCs w:val="28"/>
        </w:rPr>
        <w:t xml:space="preserve"> течение 3-х дней со дня получения указанных  в подпунктах 1-4 </w:t>
      </w:r>
      <w:r w:rsidRPr="004C3F26">
        <w:rPr>
          <w:rFonts w:ascii="Times New Roman" w:hAnsi="Times New Roman" w:cs="Times New Roman"/>
          <w:sz w:val="28"/>
          <w:szCs w:val="28"/>
        </w:rPr>
        <w:t xml:space="preserve">пункта 78 настоящего Административного регламента </w:t>
      </w:r>
      <w:r w:rsidR="008F3A10" w:rsidRPr="004C3F26">
        <w:rPr>
          <w:rFonts w:ascii="Times New Roman" w:hAnsi="Times New Roman" w:cs="Times New Roman"/>
          <w:sz w:val="28"/>
          <w:szCs w:val="28"/>
        </w:rPr>
        <w:t xml:space="preserve">сведений и копий документов </w:t>
      </w:r>
      <w:r w:rsidR="00F65738" w:rsidRPr="004C3F26">
        <w:rPr>
          <w:rFonts w:ascii="Times New Roman" w:hAnsi="Times New Roman" w:cs="Times New Roman"/>
          <w:sz w:val="28"/>
          <w:szCs w:val="28"/>
        </w:rPr>
        <w:t xml:space="preserve">  уполномоченные должностные лица</w:t>
      </w:r>
      <w:r w:rsidRPr="004C3F26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сельского поселения</w:t>
      </w:r>
      <w:r w:rsidR="00F65738" w:rsidRPr="004C3F26">
        <w:rPr>
          <w:rFonts w:ascii="Times New Roman" w:hAnsi="Times New Roman" w:cs="Times New Roman"/>
          <w:sz w:val="28"/>
          <w:szCs w:val="28"/>
        </w:rPr>
        <w:t xml:space="preserve">   направляют данные материалы в </w:t>
      </w:r>
      <w:r w:rsidR="008F3A10" w:rsidRPr="004C3F26">
        <w:rPr>
          <w:rFonts w:ascii="Times New Roman" w:hAnsi="Times New Roman" w:cs="Times New Roman"/>
          <w:sz w:val="28"/>
          <w:szCs w:val="28"/>
        </w:rPr>
        <w:t xml:space="preserve">орган местного </w:t>
      </w:r>
      <w:r w:rsidR="00BC24C3" w:rsidRPr="004C3F26"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</w:t>
      </w:r>
      <w:r w:rsidR="004C3F26">
        <w:rPr>
          <w:rFonts w:ascii="Times New Roman" w:hAnsi="Times New Roman" w:cs="Times New Roman"/>
          <w:sz w:val="28"/>
          <w:szCs w:val="28"/>
        </w:rPr>
        <w:t xml:space="preserve"> Грачевский район</w:t>
      </w:r>
      <w:r w:rsidR="00F65738" w:rsidRPr="004C3F26">
        <w:rPr>
          <w:rFonts w:ascii="Times New Roman" w:hAnsi="Times New Roman" w:cs="Times New Roman"/>
          <w:sz w:val="28"/>
          <w:szCs w:val="28"/>
        </w:rPr>
        <w:t xml:space="preserve"> с приложением копий разрешения на </w:t>
      </w:r>
      <w:r w:rsidR="00F65738" w:rsidRPr="004C3F26">
        <w:rPr>
          <w:rFonts w:ascii="Times New Roman" w:hAnsi="Times New Roman" w:cs="Times New Roman"/>
          <w:sz w:val="28"/>
          <w:szCs w:val="28"/>
        </w:rPr>
        <w:lastRenderedPageBreak/>
        <w:t>строительство, продления срока разрешения на строительство, внесения изменений в разрешение на строительство</w:t>
      </w:r>
      <w:r w:rsidRPr="004C3F26">
        <w:rPr>
          <w:rFonts w:ascii="Times New Roman" w:hAnsi="Times New Roman" w:cs="Times New Roman"/>
          <w:sz w:val="28"/>
          <w:szCs w:val="28"/>
        </w:rPr>
        <w:t xml:space="preserve"> для размещения их в информационной системе обеспечения градостроительной деятельности</w:t>
      </w:r>
      <w:r w:rsidR="00F65738" w:rsidRPr="004C3F26">
        <w:rPr>
          <w:rFonts w:ascii="Times New Roman" w:hAnsi="Times New Roman" w:cs="Times New Roman"/>
          <w:sz w:val="28"/>
          <w:szCs w:val="28"/>
        </w:rPr>
        <w:t>.</w:t>
      </w:r>
      <w:r w:rsidRPr="004C3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EED9C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80. В течение 3-х дней со дня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выдачи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 уполномоченные должностные лица направляют копию разрешения на строительство, разрешения на строительство с продленным сроком действия/ разрешения на строительство с внесенными изменениями в орган исполнительной власти, уполномоченный на осуществление государственного строительного надзора.</w:t>
      </w:r>
    </w:p>
    <w:p w14:paraId="465E7E4B" w14:textId="17750A6A" w:rsidR="002F77B9" w:rsidRPr="004C3F26" w:rsidRDefault="00C30F65" w:rsidP="002F77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81. </w:t>
      </w:r>
      <w:r w:rsidR="002F77B9" w:rsidRPr="004C3F26">
        <w:rPr>
          <w:rFonts w:ascii="Times New Roman" w:hAnsi="Times New Roman" w:cs="Times New Roman"/>
          <w:sz w:val="28"/>
          <w:szCs w:val="28"/>
        </w:rPr>
        <w:t xml:space="preserve"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</w:t>
      </w:r>
      <w:r w:rsidR="008D3527" w:rsidRPr="004C3F26">
        <w:rPr>
          <w:rFonts w:ascii="Times New Roman" w:hAnsi="Times New Roman" w:cs="Times New Roman"/>
          <w:sz w:val="28"/>
          <w:szCs w:val="28"/>
        </w:rPr>
        <w:t>в л</w:t>
      </w:r>
      <w:r w:rsidR="00275B5A" w:rsidRPr="004C3F26">
        <w:rPr>
          <w:rFonts w:ascii="Times New Roman" w:hAnsi="Times New Roman" w:cs="Times New Roman"/>
          <w:sz w:val="28"/>
          <w:szCs w:val="28"/>
        </w:rPr>
        <w:t>ичный кабинет</w:t>
      </w:r>
      <w:r w:rsidR="008D3527" w:rsidRPr="004C3F26">
        <w:rPr>
          <w:rFonts w:ascii="Times New Roman" w:hAnsi="Times New Roman" w:cs="Times New Roman"/>
          <w:sz w:val="28"/>
          <w:szCs w:val="28"/>
        </w:rPr>
        <w:t xml:space="preserve"> заявителя на Портале</w:t>
      </w:r>
      <w:r w:rsidR="00275B5A" w:rsidRPr="004C3F26">
        <w:rPr>
          <w:rFonts w:ascii="Times New Roman" w:hAnsi="Times New Roman" w:cs="Times New Roman"/>
          <w:sz w:val="28"/>
          <w:szCs w:val="28"/>
        </w:rPr>
        <w:t>.</w:t>
      </w:r>
    </w:p>
    <w:p w14:paraId="321FF091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85"/>
      <w:bookmarkEnd w:id="14"/>
    </w:p>
    <w:p w14:paraId="0E5CC50B" w14:textId="77777777" w:rsidR="00C30F65" w:rsidRPr="004C3F26" w:rsidRDefault="00C30F65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4C3F2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C3F26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14:paraId="17FFECB9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2931C0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4C3F2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C3F26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14:paraId="57666399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07BE0D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 xml:space="preserve">82. Текущий </w:t>
      </w:r>
      <w:proofErr w:type="gramStart"/>
      <w:r w:rsidRPr="004C3F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3F26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14:paraId="5A12A78D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83.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14:paraId="18B2BA38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9EC2B3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C3F2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C3F26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</w:p>
    <w:p w14:paraId="34A00407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C74074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84.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14:paraId="6C00A005" w14:textId="390ABD73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85. Контроль пол</w:t>
      </w:r>
      <w:r w:rsidR="0095622F" w:rsidRPr="004C3F26">
        <w:rPr>
          <w:rFonts w:ascii="Times New Roman" w:hAnsi="Times New Roman" w:cs="Times New Roman"/>
          <w:sz w:val="28"/>
          <w:szCs w:val="28"/>
        </w:rPr>
        <w:t xml:space="preserve">ноты и качества предоставления </w:t>
      </w:r>
      <w:r w:rsidRPr="004C3F26">
        <w:rPr>
          <w:rFonts w:ascii="Times New Roman" w:hAnsi="Times New Roman" w:cs="Times New Roman"/>
          <w:sz w:val="28"/>
          <w:szCs w:val="28"/>
        </w:rPr>
        <w:t>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14:paraId="6F07BFA6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lastRenderedPageBreak/>
        <w:t>86.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1750296F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647747" w14:textId="77777777" w:rsidR="003C08DF" w:rsidRDefault="003C08DF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A40ACB7" w14:textId="77777777" w:rsidR="003C08DF" w:rsidRDefault="003C08DF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95250FA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14:paraId="65F975DD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14:paraId="2E2B809E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F2055D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87.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40C4A411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6ED80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4C3F2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C3F26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1A6232BA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40BA46" w14:textId="77777777" w:rsidR="00C30F65" w:rsidRPr="004C3F26" w:rsidRDefault="00C30F65" w:rsidP="00C30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F26">
        <w:rPr>
          <w:rFonts w:ascii="Times New Roman" w:hAnsi="Times New Roman" w:cs="Times New Roman"/>
          <w:sz w:val="28"/>
          <w:szCs w:val="28"/>
        </w:rPr>
        <w:t>88.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14:paraId="0236EBD2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018958" w14:textId="77777777" w:rsidR="00C30F65" w:rsidRPr="004C3F26" w:rsidRDefault="00C30F65" w:rsidP="00C30F6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25FEB556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F6FD8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14:paraId="2EF295E0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</w:p>
    <w:p w14:paraId="2B6C7523" w14:textId="77777777" w:rsidR="00C30F65" w:rsidRPr="004C3F26" w:rsidRDefault="00C30F65" w:rsidP="00C30F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14:paraId="14E4D8BC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5B724D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89. Заявитель может обратиться с жалобой,  в том числе в следующих случаях:</w:t>
      </w:r>
    </w:p>
    <w:p w14:paraId="113CAAD3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14:paraId="5F7212A1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14:paraId="36418A3F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4C3F26">
        <w:rPr>
          <w:rFonts w:eastAsiaTheme="minorHAnsi"/>
          <w:bCs/>
          <w:sz w:val="28"/>
          <w:szCs w:val="28"/>
          <w:lang w:eastAsia="en-US"/>
        </w:rPr>
        <w:lastRenderedPageBreak/>
        <w:t>Оренбургской области, муниципальными правовыми актами для предоставления муниципальной услуги;</w:t>
      </w:r>
    </w:p>
    <w:p w14:paraId="0B6171F9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14:paraId="345E2431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4C3F26">
        <w:rPr>
          <w:rFonts w:eastAsiaTheme="minorHAnsi"/>
          <w:bCs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14:paraId="1A9F3143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14:paraId="6831996D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4C3F26">
        <w:rPr>
          <w:rFonts w:eastAsiaTheme="minorHAnsi"/>
          <w:bCs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14:paraId="51D7CC61" w14:textId="77777777" w:rsidR="00B202D9" w:rsidRPr="004C3F26" w:rsidRDefault="00B202D9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B8D196E" w14:textId="77777777" w:rsidR="00C34B32" w:rsidRPr="00C34B32" w:rsidRDefault="00C34B32" w:rsidP="00C34B3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34B32">
        <w:rPr>
          <w:rFonts w:eastAsiaTheme="minorHAnsi"/>
          <w:b/>
          <w:sz w:val="28"/>
          <w:szCs w:val="28"/>
          <w:lang w:eastAsia="en-US"/>
        </w:rPr>
        <w:t>Предмет жалобы</w:t>
      </w:r>
    </w:p>
    <w:p w14:paraId="7F1571FD" w14:textId="77777777" w:rsidR="00C34B32" w:rsidRPr="00C34B32" w:rsidRDefault="00C34B32" w:rsidP="00C34B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4C2FFBA" w14:textId="409F41F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90</w:t>
      </w:r>
      <w:r w:rsidRPr="00C34B32">
        <w:rPr>
          <w:rFonts w:eastAsiaTheme="minorHAnsi"/>
          <w:sz w:val="28"/>
          <w:szCs w:val="28"/>
          <w:lang w:eastAsia="en-US"/>
        </w:rPr>
        <w:t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администрации Грачевский район и его должностных лиц, муниципальных служащих органа местного самоуправления отдела архитектуры и капитального строительства администрации муниципального образования Грачевский район Оренбургской области при предоставлении муниципальной услуги.</w:t>
      </w:r>
    </w:p>
    <w:p w14:paraId="77D9767B" w14:textId="04989CC5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91</w:t>
      </w:r>
      <w:r w:rsidRPr="00C34B32">
        <w:rPr>
          <w:rFonts w:eastAsiaTheme="minorHAnsi"/>
          <w:sz w:val="28"/>
          <w:szCs w:val="28"/>
          <w:lang w:eastAsia="en-US"/>
        </w:rPr>
        <w:t>. Жалоба должна содержать:</w:t>
      </w:r>
    </w:p>
    <w:p w14:paraId="6CA34CE2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34B32">
        <w:rPr>
          <w:rFonts w:eastAsiaTheme="minorHAnsi"/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FC97236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C34B32">
        <w:rPr>
          <w:rFonts w:eastAsiaTheme="minorHAnsi"/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7E2F620C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34B32">
        <w:rPr>
          <w:rFonts w:eastAsiaTheme="minorHAnsi"/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7AD15DCB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34B32">
        <w:rPr>
          <w:rFonts w:eastAsiaTheme="minorHAnsi"/>
          <w:bCs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</w:t>
      </w:r>
      <w:r w:rsidRPr="00C34B32">
        <w:rPr>
          <w:rFonts w:eastAsiaTheme="minorHAnsi"/>
          <w:bCs/>
          <w:sz w:val="28"/>
          <w:szCs w:val="28"/>
          <w:lang w:eastAsia="en-US"/>
        </w:rPr>
        <w:lastRenderedPageBreak/>
        <w:t>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741D93A9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2DB6AB9D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53E26B31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303729BE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44DA4303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2B5C076D" w14:textId="4C3DBE8B" w:rsidR="00C30F65" w:rsidRPr="004C3F26" w:rsidRDefault="00C34B32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>О</w:t>
      </w:r>
      <w:r w:rsidR="00C30F65" w:rsidRPr="004C3F26">
        <w:rPr>
          <w:rFonts w:eastAsiaTheme="minorHAnsi"/>
          <w:b/>
          <w:sz w:val="28"/>
          <w:szCs w:val="28"/>
          <w:lang w:eastAsia="en-US"/>
        </w:rPr>
        <w:t>рганы местного самоуправления и уполномоченные</w:t>
      </w:r>
    </w:p>
    <w:p w14:paraId="0495B32C" w14:textId="77777777" w:rsidR="00C30F65" w:rsidRPr="004C3F26" w:rsidRDefault="00C30F65" w:rsidP="00C30F6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>на рассмотрение жалобы должностные лица,</w:t>
      </w:r>
    </w:p>
    <w:p w14:paraId="7E0758E7" w14:textId="77777777" w:rsidR="00C30F65" w:rsidRPr="004C3F26" w:rsidRDefault="00C30F65" w:rsidP="00C30F6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>которым может быть направлена жалоба</w:t>
      </w:r>
    </w:p>
    <w:p w14:paraId="7AEA7F6A" w14:textId="77777777" w:rsidR="00C30F65" w:rsidRPr="004C3F26" w:rsidRDefault="00C30F65" w:rsidP="00C30F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126FC1F" w14:textId="183B1348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 xml:space="preserve">92. Жалоба рассматривается органом местного самоуправления </w:t>
      </w:r>
      <w:r w:rsidR="00C34B32" w:rsidRPr="00C34B32">
        <w:rPr>
          <w:rFonts w:eastAsiaTheme="minorHAnsi"/>
          <w:sz w:val="28"/>
          <w:szCs w:val="28"/>
          <w:lang w:eastAsia="en-US"/>
        </w:rPr>
        <w:t>администрации Грачевский район</w:t>
      </w:r>
      <w:r w:rsidRPr="004C3F26">
        <w:rPr>
          <w:rFonts w:eastAsiaTheme="minorHAnsi"/>
          <w:sz w:val="28"/>
          <w:szCs w:val="28"/>
          <w:lang w:eastAsia="en-US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Pr="004C3F26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1FA2F96C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C3F26">
        <w:rPr>
          <w:rFonts w:eastAsiaTheme="minorHAnsi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</w:t>
      </w:r>
      <w:r w:rsidRPr="004C3F26">
        <w:rPr>
          <w:rFonts w:eastAsiaTheme="minorHAnsi"/>
          <w:sz w:val="28"/>
          <w:szCs w:val="28"/>
          <w:u w:val="single"/>
          <w:lang w:eastAsia="en-US"/>
        </w:rPr>
        <w:t xml:space="preserve">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</w:t>
      </w:r>
      <w:r w:rsidRPr="004C3F26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2" w:history="1">
        <w:r w:rsidRPr="004C3F26">
          <w:rPr>
            <w:rFonts w:eastAsiaTheme="minorHAnsi"/>
            <w:sz w:val="28"/>
            <w:szCs w:val="28"/>
            <w:lang w:eastAsia="en-US"/>
          </w:rPr>
          <w:t>частью 2 статьи 6</w:t>
        </w:r>
      </w:hyperlink>
      <w:r w:rsidRPr="004C3F26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может быть также</w:t>
      </w:r>
      <w:proofErr w:type="gramEnd"/>
      <w:r w:rsidRPr="004C3F2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C3F26">
        <w:rPr>
          <w:rFonts w:eastAsiaTheme="minorHAnsi"/>
          <w:sz w:val="28"/>
          <w:szCs w:val="28"/>
          <w:lang w:eastAsia="en-US"/>
        </w:rPr>
        <w:t>подана</w:t>
      </w:r>
      <w:proofErr w:type="gramEnd"/>
      <w:r w:rsidRPr="004C3F26">
        <w:rPr>
          <w:rFonts w:eastAsiaTheme="minorHAnsi"/>
          <w:sz w:val="28"/>
          <w:szCs w:val="28"/>
          <w:lang w:eastAsia="en-US"/>
        </w:rPr>
        <w:t xml:space="preserve"> в соответствии с антимонопольным законодательством Российской Федерации </w:t>
      </w:r>
      <w:r w:rsidRPr="004C3F26">
        <w:rPr>
          <w:rFonts w:eastAsiaTheme="minorHAnsi"/>
          <w:sz w:val="28"/>
          <w:szCs w:val="28"/>
          <w:lang w:eastAsia="en-US"/>
        </w:rPr>
        <w:br/>
        <w:t>в антимонопольный орган.</w:t>
      </w:r>
    </w:p>
    <w:p w14:paraId="4A4754A3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14:paraId="2D86D818" w14:textId="77777777" w:rsidR="00C30F65" w:rsidRPr="004C3F26" w:rsidRDefault="00C30F65" w:rsidP="00C30F65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14:paraId="0B8907A7" w14:textId="77777777" w:rsidR="00C34B32" w:rsidRPr="00C34B32" w:rsidRDefault="00C34B32" w:rsidP="00C34B3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15" w:name="Par11"/>
      <w:bookmarkEnd w:id="15"/>
      <w:r w:rsidRPr="00C34B32">
        <w:rPr>
          <w:rFonts w:eastAsiaTheme="minorHAnsi"/>
          <w:b/>
          <w:sz w:val="28"/>
          <w:szCs w:val="28"/>
          <w:lang w:eastAsia="en-US"/>
        </w:rPr>
        <w:t>Порядок подачи и рассмотрения жалобы</w:t>
      </w:r>
    </w:p>
    <w:p w14:paraId="22F759FA" w14:textId="77777777" w:rsidR="00C34B32" w:rsidRPr="00C34B32" w:rsidRDefault="00C34B32" w:rsidP="00C34B3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14:paraId="06438A2A" w14:textId="38C0F6F9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93</w:t>
      </w:r>
      <w:r w:rsidRPr="00C34B32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C34B32">
        <w:rPr>
          <w:rFonts w:eastAsiaTheme="minorHAnsi"/>
          <w:sz w:val="28"/>
          <w:szCs w:val="28"/>
          <w:lang w:eastAsia="en-US"/>
        </w:rPr>
        <w:t>Жалоба подаётся в письменной форме на бумажном носителе</w:t>
      </w:r>
      <w:r w:rsidRPr="00C34B32">
        <w:rPr>
          <w:rFonts w:eastAsiaTheme="minorHAnsi"/>
          <w:bCs/>
          <w:sz w:val="28"/>
          <w:szCs w:val="28"/>
          <w:lang w:eastAsia="en-US"/>
        </w:rPr>
        <w:t xml:space="preserve"> по почте, через МФЦ при наличии Соглашения </w:t>
      </w:r>
      <w:r w:rsidRPr="00C34B32">
        <w:rPr>
          <w:sz w:val="28"/>
          <w:szCs w:val="28"/>
        </w:rPr>
        <w:t>о взаимодействии</w:t>
      </w:r>
      <w:r w:rsidRPr="00C34B32">
        <w:rPr>
          <w:rFonts w:eastAsiaTheme="minorHAnsi"/>
          <w:bCs/>
          <w:sz w:val="28"/>
          <w:szCs w:val="28"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приёме заявителя в органе местного самоуправления:</w:t>
      </w:r>
      <w:proofErr w:type="gramEnd"/>
    </w:p>
    <w:p w14:paraId="68182587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 xml:space="preserve">1) почтовый адрес: 461800 Оренбургская область, Грачевский район, с. Грачевка, </w:t>
      </w:r>
      <w:proofErr w:type="spellStart"/>
      <w:proofErr w:type="gramStart"/>
      <w:r w:rsidRPr="00C34B32">
        <w:rPr>
          <w:rFonts w:eastAsiaTheme="minorHAnsi"/>
          <w:sz w:val="28"/>
          <w:szCs w:val="28"/>
          <w:lang w:eastAsia="en-US"/>
        </w:rPr>
        <w:t>ул</w:t>
      </w:r>
      <w:proofErr w:type="spellEnd"/>
      <w:proofErr w:type="gramEnd"/>
      <w:r w:rsidRPr="00C34B32">
        <w:rPr>
          <w:rFonts w:eastAsiaTheme="minorHAnsi"/>
          <w:sz w:val="28"/>
          <w:szCs w:val="28"/>
          <w:lang w:eastAsia="en-US"/>
        </w:rPr>
        <w:t xml:space="preserve"> Майская, 22; </w:t>
      </w:r>
    </w:p>
    <w:p w14:paraId="016495B2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 xml:space="preserve">2) адрес электронной почты органа местного </w:t>
      </w:r>
      <w:proofErr w:type="spellStart"/>
      <w:r w:rsidRPr="00C34B32">
        <w:rPr>
          <w:rFonts w:eastAsiaTheme="minorHAnsi"/>
          <w:sz w:val="28"/>
          <w:szCs w:val="28"/>
          <w:lang w:eastAsia="en-US"/>
        </w:rPr>
        <w:t>самоуправления:vnd@gr.orb.ru</w:t>
      </w:r>
      <w:proofErr w:type="spellEnd"/>
      <w:r w:rsidRPr="00C34B32">
        <w:rPr>
          <w:rFonts w:eastAsiaTheme="minorHAnsi"/>
          <w:sz w:val="28"/>
          <w:szCs w:val="28"/>
          <w:lang w:eastAsia="en-US"/>
        </w:rPr>
        <w:t>;</w:t>
      </w:r>
    </w:p>
    <w:p w14:paraId="0ACF857D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lastRenderedPageBreak/>
        <w:t>3) официальный сайт органа местного самоуправления www.грачевский-район</w:t>
      </w:r>
      <w:proofErr w:type="gramStart"/>
      <w:r w:rsidRPr="00C34B32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C34B32">
        <w:rPr>
          <w:rFonts w:eastAsiaTheme="minorHAnsi"/>
          <w:sz w:val="28"/>
          <w:szCs w:val="28"/>
          <w:lang w:eastAsia="en-US"/>
        </w:rPr>
        <w:t>ф;</w:t>
      </w:r>
    </w:p>
    <w:p w14:paraId="5640CC40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>4) Портал, электронный адрес: www.gosuslugi.ru.</w:t>
      </w:r>
    </w:p>
    <w:p w14:paraId="0EE88F4D" w14:textId="781E7F35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94</w:t>
      </w:r>
      <w:r w:rsidRPr="00C34B32">
        <w:rPr>
          <w:rFonts w:eastAsiaTheme="minorHAnsi"/>
          <w:sz w:val="28"/>
          <w:szCs w:val="28"/>
          <w:lang w:eastAsia="en-US"/>
        </w:rPr>
        <w:t>. В случае если жалоба подаётся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0ACE4941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34B32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C34B32">
        <w:rPr>
          <w:rFonts w:eastAsiaTheme="minorHAnsi"/>
          <w:sz w:val="28"/>
          <w:szCs w:val="28"/>
          <w:lang w:eastAsia="en-US"/>
        </w:rPr>
        <w:t>:</w:t>
      </w:r>
    </w:p>
    <w:p w14:paraId="26DCF2A5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14:paraId="055567FB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3882B8F6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9FE98BA" w14:textId="1AC06DEC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95</w:t>
      </w:r>
      <w:r w:rsidRPr="00C34B32">
        <w:rPr>
          <w:rFonts w:eastAsiaTheme="minorHAnsi"/>
          <w:sz w:val="28"/>
          <w:szCs w:val="28"/>
          <w:lang w:eastAsia="en-US"/>
        </w:rPr>
        <w:t>. Приём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14:paraId="0735C581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>Время приёма жалоб должно совпадать со временем предоставления муниципальной услуги.</w:t>
      </w:r>
    </w:p>
    <w:p w14:paraId="34E6A69A" w14:textId="7777777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4B32">
        <w:rPr>
          <w:rFonts w:eastAsiaTheme="minorHAnsi"/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14:paraId="0F923964" w14:textId="2906CBCD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96</w:t>
      </w:r>
      <w:r w:rsidRPr="00C34B32">
        <w:rPr>
          <w:rFonts w:eastAsiaTheme="minorHAnsi"/>
          <w:sz w:val="28"/>
          <w:szCs w:val="28"/>
          <w:lang w:eastAsia="en-US"/>
        </w:rPr>
        <w:t>. 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</w:t>
      </w:r>
    </w:p>
    <w:p w14:paraId="77B063D4" w14:textId="48D84697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97</w:t>
      </w:r>
      <w:r w:rsidRPr="00C34B32">
        <w:rPr>
          <w:rFonts w:eastAsiaTheme="minorHAnsi"/>
          <w:sz w:val="28"/>
          <w:szCs w:val="28"/>
          <w:lang w:eastAsia="en-US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44F2A630" w14:textId="61D2A26F" w:rsidR="00C34B32" w:rsidRPr="00C34B32" w:rsidRDefault="00C34B32" w:rsidP="00C34B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rFonts w:eastAsiaTheme="minorHAnsi"/>
          <w:sz w:val="28"/>
          <w:szCs w:val="28"/>
          <w:lang w:eastAsia="en-US"/>
        </w:rPr>
        <w:t>98</w:t>
      </w:r>
      <w:r w:rsidRPr="00C34B32">
        <w:rPr>
          <w:rFonts w:eastAsiaTheme="minorHAnsi"/>
          <w:sz w:val="28"/>
          <w:szCs w:val="28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3" w:history="1">
        <w:r w:rsidRPr="00C34B32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Pr="00C34B32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3F022FE5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1F44359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>Сроки рассмотрения жалобы</w:t>
      </w:r>
    </w:p>
    <w:p w14:paraId="22C8A166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5E48765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lastRenderedPageBreak/>
        <w:t xml:space="preserve">99. </w:t>
      </w:r>
      <w:proofErr w:type="gramStart"/>
      <w:r w:rsidRPr="004C3F26">
        <w:rPr>
          <w:rFonts w:eastAsiaTheme="minorHAnsi"/>
          <w:bCs/>
          <w:sz w:val="28"/>
          <w:szCs w:val="2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4C3F26">
        <w:rPr>
          <w:rFonts w:eastAsiaTheme="minorHAnsi"/>
          <w:bCs/>
          <w:sz w:val="28"/>
          <w:szCs w:val="28"/>
          <w:lang w:eastAsia="en-US"/>
        </w:rPr>
        <w:t xml:space="preserve"> исправлений - в течение 5-ти рабочих дней со дня ее регистрации. </w:t>
      </w:r>
      <w:bookmarkStart w:id="16" w:name="Par25"/>
      <w:bookmarkEnd w:id="16"/>
    </w:p>
    <w:p w14:paraId="7E65CA21" w14:textId="77777777" w:rsidR="004C3F26" w:rsidRPr="004C3F26" w:rsidRDefault="004C3F26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B2AF028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>Результат рассмотрения жалобы</w:t>
      </w:r>
    </w:p>
    <w:p w14:paraId="294BE66E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5FD3D0C4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100. По результатам рассмотрения жалобы орган, предоставляющий муниципальную услугу, принимает одно из следующих решений:</w:t>
      </w:r>
    </w:p>
    <w:p w14:paraId="5BFCE1FE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4C3F26">
        <w:rPr>
          <w:rFonts w:eastAsiaTheme="minorHAnsi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14:paraId="0F76B19B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2) отказывает в удовлетворении жалобы.</w:t>
      </w:r>
    </w:p>
    <w:p w14:paraId="5788431A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21831457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4C3F26">
        <w:rPr>
          <w:rFonts w:eastAsiaTheme="minorHAnsi"/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14:paraId="3CB0038E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47853008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 xml:space="preserve">101. Не позднее дня, следующего за днем принятия решения, указанного в </w:t>
      </w:r>
      <w:hyperlink w:anchor="Par25" w:history="1">
        <w:r w:rsidRPr="004C3F26">
          <w:rPr>
            <w:rFonts w:eastAsiaTheme="minorHAnsi"/>
            <w:bCs/>
            <w:sz w:val="28"/>
            <w:szCs w:val="28"/>
            <w:lang w:eastAsia="en-US"/>
          </w:rPr>
          <w:t>пункте</w:t>
        </w:r>
      </w:hyperlink>
      <w:r w:rsidRPr="004C3F26">
        <w:rPr>
          <w:rFonts w:eastAsiaTheme="minorHAnsi"/>
          <w:bCs/>
          <w:sz w:val="28"/>
          <w:szCs w:val="28"/>
          <w:lang w:eastAsia="en-US"/>
        </w:rPr>
        <w:t xml:space="preserve"> 100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B908DC1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 xml:space="preserve">102. В случае установления в ходе или по результатам </w:t>
      </w:r>
      <w:proofErr w:type="gramStart"/>
      <w:r w:rsidRPr="004C3F26">
        <w:rPr>
          <w:rFonts w:eastAsiaTheme="minorHAnsi"/>
          <w:bCs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4C3F26">
        <w:rPr>
          <w:rFonts w:eastAsiaTheme="minorHAnsi"/>
          <w:bCs/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 в соответствии с пунктом 92 настоящего Административного регламента, незамедлительно направляет имеющиеся материалы в органы прокуратуры.</w:t>
      </w:r>
    </w:p>
    <w:p w14:paraId="539AFFB3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C506704" w14:textId="77777777" w:rsidR="00C30F65" w:rsidRPr="004C3F26" w:rsidRDefault="00C30F65" w:rsidP="00C30F6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3F26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14:paraId="338D015C" w14:textId="77777777" w:rsidR="00C30F65" w:rsidRPr="004C3F26" w:rsidRDefault="00C30F65" w:rsidP="00C30F6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79F878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C3F26">
        <w:rPr>
          <w:sz w:val="28"/>
          <w:szCs w:val="28"/>
        </w:rPr>
        <w:t xml:space="preserve">103. </w:t>
      </w:r>
      <w:r w:rsidRPr="004C3F26">
        <w:rPr>
          <w:rFonts w:eastAsiaTheme="minorHAnsi"/>
          <w:sz w:val="28"/>
          <w:szCs w:val="28"/>
          <w:lang w:eastAsia="en-US"/>
        </w:rPr>
        <w:t>Заявитель вправе обжаловать принятое по жалобе решение в порядке, установленном           пунктом 9</w:t>
      </w:r>
      <w:r w:rsidR="000562CA" w:rsidRPr="004C3F26">
        <w:rPr>
          <w:rFonts w:eastAsiaTheme="minorHAnsi"/>
          <w:sz w:val="28"/>
          <w:szCs w:val="28"/>
          <w:lang w:eastAsia="en-US"/>
        </w:rPr>
        <w:t>2</w:t>
      </w:r>
      <w:r w:rsidRPr="004C3F2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393DE976" w14:textId="77777777" w:rsidR="00C30F65" w:rsidRPr="004C3F26" w:rsidRDefault="00C30F65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173233DA" w14:textId="77777777" w:rsidR="00C30F65" w:rsidRPr="004C3F26" w:rsidRDefault="00C30F65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C3F26">
        <w:rPr>
          <w:rFonts w:eastAsiaTheme="minorHAnsi"/>
          <w:b/>
          <w:bCs/>
          <w:sz w:val="28"/>
          <w:szCs w:val="28"/>
          <w:lang w:eastAsia="en-US"/>
        </w:rPr>
        <w:t>Право заявителя на получение информации и документов,</w:t>
      </w:r>
    </w:p>
    <w:p w14:paraId="7BFBFFD1" w14:textId="77777777" w:rsidR="00C30F65" w:rsidRPr="004C3F26" w:rsidRDefault="00C30F65" w:rsidP="00C30F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4C3F26">
        <w:rPr>
          <w:rFonts w:eastAsiaTheme="minorHAnsi"/>
          <w:b/>
          <w:bCs/>
          <w:sz w:val="28"/>
          <w:szCs w:val="28"/>
          <w:lang w:eastAsia="en-US"/>
        </w:rPr>
        <w:t>необходимых</w:t>
      </w:r>
      <w:proofErr w:type="gramEnd"/>
      <w:r w:rsidRPr="004C3F26">
        <w:rPr>
          <w:rFonts w:eastAsiaTheme="minorHAnsi"/>
          <w:b/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14:paraId="0D91FC06" w14:textId="77777777" w:rsidR="00C30F65" w:rsidRPr="004C3F26" w:rsidRDefault="00C30F65" w:rsidP="00C30F6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347E38D7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lastRenderedPageBreak/>
        <w:t>104.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14:paraId="69574E98" w14:textId="77777777" w:rsidR="00C30F65" w:rsidRPr="004C3F26" w:rsidRDefault="00C30F65" w:rsidP="00C30F6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6B792CBA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22B5C166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31C93A33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68F758FB" w14:textId="77777777" w:rsidR="003C08DF" w:rsidRDefault="003C08DF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68B7B43F" w14:textId="77777777" w:rsidR="00281FE3" w:rsidRDefault="00281FE3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56F09CA" w14:textId="77777777" w:rsidR="00C30F65" w:rsidRPr="004C3F26" w:rsidRDefault="00C30F65" w:rsidP="00C30F65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C3F26">
        <w:rPr>
          <w:rFonts w:eastAsiaTheme="minorHAnsi"/>
          <w:b/>
          <w:bCs/>
          <w:sz w:val="28"/>
          <w:szCs w:val="28"/>
          <w:lang w:eastAsia="en-US"/>
        </w:rPr>
        <w:t>Способы информирования заявителя</w:t>
      </w:r>
    </w:p>
    <w:p w14:paraId="1FD76BCB" w14:textId="77777777" w:rsidR="00C30F65" w:rsidRPr="004C3F26" w:rsidRDefault="00C30F65" w:rsidP="00C30F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C3F26">
        <w:rPr>
          <w:rFonts w:eastAsiaTheme="minorHAnsi"/>
          <w:b/>
          <w:bCs/>
          <w:sz w:val="28"/>
          <w:szCs w:val="28"/>
          <w:lang w:eastAsia="en-US"/>
        </w:rPr>
        <w:t>о порядке подачи и рассмотрения жалобы</w:t>
      </w:r>
    </w:p>
    <w:p w14:paraId="264F0352" w14:textId="77777777" w:rsidR="00C30F65" w:rsidRPr="004C3F26" w:rsidRDefault="00C30F65" w:rsidP="00C30F6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C0A8AD7" w14:textId="77777777" w:rsidR="004C3F26" w:rsidRDefault="004C3F26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B7D5210" w14:textId="77777777" w:rsidR="004C3F26" w:rsidRDefault="004C3F26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03F1996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105. Информирование заявителей о порядке подачи и рассмотрения жалобы осуществляется следующими способами:</w:t>
      </w:r>
    </w:p>
    <w:p w14:paraId="4FC55D31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14:paraId="61950880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14:paraId="2D73FF53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14:paraId="5616F169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4C3F26">
        <w:rPr>
          <w:rFonts w:eastAsiaTheme="minorHAnsi"/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14:paraId="49383651" w14:textId="77777777" w:rsidR="00C30F65" w:rsidRPr="004C3F26" w:rsidRDefault="00C30F65" w:rsidP="00C30F65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0C888DDB" w14:textId="77777777" w:rsidR="00C30F65" w:rsidRPr="00657B8F" w:rsidRDefault="00C30F65" w:rsidP="00C30F6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  <w:r w:rsidRPr="00657B8F">
        <w:rPr>
          <w:rFonts w:eastAsiaTheme="minorHAnsi"/>
          <w:b/>
          <w:bCs/>
          <w:lang w:eastAsia="en-US"/>
        </w:rPr>
        <w:t>______________________</w:t>
      </w:r>
    </w:p>
    <w:p w14:paraId="64B728B4" w14:textId="77777777" w:rsidR="001331D1" w:rsidRDefault="001331D1" w:rsidP="0095622F">
      <w:pPr>
        <w:pStyle w:val="ConsPlusNormal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78B5DBA" w14:textId="48F869CB" w:rsidR="00D631E5" w:rsidRDefault="00D631E5">
      <w:pPr>
        <w:spacing w:after="200" w:line="276" w:lineRule="auto"/>
      </w:pPr>
      <w:r>
        <w:br w:type="page"/>
      </w:r>
    </w:p>
    <w:p w14:paraId="0660D62B" w14:textId="77172966" w:rsidR="00C30F65" w:rsidRPr="00657B8F" w:rsidRDefault="00641219" w:rsidP="00C30F65">
      <w:pPr>
        <w:ind w:left="7371"/>
      </w:pPr>
      <w:r>
        <w:lastRenderedPageBreak/>
        <w:t xml:space="preserve">Приложение №1 к </w:t>
      </w:r>
      <w:proofErr w:type="gramStart"/>
      <w:r>
        <w:t>а</w:t>
      </w:r>
      <w:r w:rsidR="00C30F65" w:rsidRPr="00657B8F">
        <w:t>дминистративному</w:t>
      </w:r>
      <w:proofErr w:type="gramEnd"/>
    </w:p>
    <w:p w14:paraId="4C04F18F" w14:textId="77777777" w:rsidR="00C30F65" w:rsidRPr="00657B8F" w:rsidRDefault="00C30F65" w:rsidP="00C30F65">
      <w:pPr>
        <w:ind w:left="7371"/>
      </w:pPr>
      <w:r w:rsidRPr="00657B8F">
        <w:t xml:space="preserve">регламенту </w:t>
      </w:r>
      <w:r w:rsidRPr="00657B8F">
        <w:rPr>
          <w:bCs/>
        </w:rPr>
        <w:t xml:space="preserve"> </w:t>
      </w:r>
    </w:p>
    <w:p w14:paraId="74B3CECB" w14:textId="77777777" w:rsidR="00C30F65" w:rsidRPr="00657B8F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C30F65" w:rsidRPr="00657B8F" w14:paraId="6E98E310" w14:textId="77777777" w:rsidTr="00141B07">
        <w:tc>
          <w:tcPr>
            <w:tcW w:w="10314" w:type="dxa"/>
          </w:tcPr>
          <w:p w14:paraId="31112567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14:paraId="79D4AA5E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C30F65" w:rsidRPr="00657B8F" w14:paraId="39C15666" w14:textId="77777777" w:rsidTr="00141B07">
        <w:tc>
          <w:tcPr>
            <w:tcW w:w="10314" w:type="dxa"/>
          </w:tcPr>
          <w:p w14:paraId="7A4BD405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1C3B8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14:paraId="268E4615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3B235E1C" w14:textId="77777777" w:rsidR="00C30F65" w:rsidRPr="00657B8F" w:rsidRDefault="00C30F65" w:rsidP="00141B07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14:paraId="56DE20C7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29C4C82" w14:textId="77777777" w:rsidR="00C30F65" w:rsidRPr="00657B8F" w:rsidRDefault="00C30F65" w:rsidP="00141B07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</w:rPr>
              <w:t>(</w:t>
            </w: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14:paraId="612FE560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F7F07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14:paraId="0738D948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AF4594D" w14:textId="77777777" w:rsidR="00C30F65" w:rsidRPr="00657B8F" w:rsidRDefault="00C30F65" w:rsidP="00141B07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14:paraId="7B12B703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1803D857" w14:textId="77777777" w:rsidR="00C30F65" w:rsidRPr="00657B8F" w:rsidRDefault="00C30F65" w:rsidP="00141B07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 xml:space="preserve">(кем, когда </w:t>
            </w:r>
            <w:proofErr w:type="gramStart"/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) - для физических лиц</w:t>
            </w:r>
          </w:p>
          <w:p w14:paraId="668F4AF5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223B928A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836F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14:paraId="37CC2838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14:paraId="2E2FBF97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14:paraId="78D5D620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14:paraId="3E847466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14:paraId="7A7240BF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14:paraId="0C2ADB79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14:paraId="63325CA3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14:paraId="1E18D573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1C54AE" w14:textId="77777777" w:rsidR="00C30F65" w:rsidRPr="00657B8F" w:rsidRDefault="00C30F65" w:rsidP="00C30F65"/>
    <w:p w14:paraId="5EE977F1" w14:textId="77777777" w:rsidR="00C30F65" w:rsidRPr="00657B8F" w:rsidRDefault="00C30F65" w:rsidP="00C30F65">
      <w:pPr>
        <w:jc w:val="center"/>
      </w:pPr>
      <w:r w:rsidRPr="00657B8F">
        <w:t>Заявление</w:t>
      </w:r>
    </w:p>
    <w:p w14:paraId="3DAB457F" w14:textId="001D4194" w:rsidR="00C30F65" w:rsidRPr="00657B8F" w:rsidRDefault="00C30F65" w:rsidP="00C30F65">
      <w:pPr>
        <w:jc w:val="center"/>
      </w:pPr>
      <w:r w:rsidRPr="00657B8F">
        <w:t xml:space="preserve">о выдаче </w:t>
      </w:r>
      <w:r w:rsidR="00EC510F" w:rsidRPr="00657B8F">
        <w:t xml:space="preserve"> </w:t>
      </w:r>
      <w:r w:rsidRPr="00657B8F">
        <w:t xml:space="preserve"> разрешения на строительство</w:t>
      </w:r>
    </w:p>
    <w:p w14:paraId="6E95F705" w14:textId="6955919D" w:rsidR="00C30F65" w:rsidRPr="00657B8F" w:rsidRDefault="00C30F65" w:rsidP="00C30F65">
      <w:pPr>
        <w:jc w:val="center"/>
      </w:pPr>
      <w:r w:rsidRPr="00657B8F">
        <w:t>от «____» ________________20   г.</w:t>
      </w:r>
    </w:p>
    <w:p w14:paraId="0A326B83" w14:textId="77777777" w:rsidR="00C30F65" w:rsidRPr="00657B8F" w:rsidRDefault="00C30F65" w:rsidP="00C30F65">
      <w:pPr>
        <w:jc w:val="both"/>
      </w:pPr>
    </w:p>
    <w:p w14:paraId="4B533B42" w14:textId="77777777" w:rsidR="00C30F65" w:rsidRPr="00657B8F" w:rsidRDefault="00C30F65" w:rsidP="00C30F65">
      <w:pPr>
        <w:ind w:firstLine="708"/>
        <w:jc w:val="both"/>
      </w:pPr>
      <w:r w:rsidRPr="00657B8F">
        <w:t>В соответствии со статьей 51 Градостроительного кодекса Российской Федерации:</w:t>
      </w:r>
    </w:p>
    <w:p w14:paraId="5315356E" w14:textId="7D697FA9" w:rsidR="00C30F65" w:rsidRPr="00657B8F" w:rsidRDefault="00C30F65" w:rsidP="00C30F65">
      <w:pPr>
        <w:ind w:firstLine="708"/>
        <w:jc w:val="both"/>
      </w:pPr>
      <w:r w:rsidRPr="00657B8F">
        <w:t>Прошу выдать разрешение на строительство, реконструкцию: в полном объеме, по отдельным этапам (нужное подчеркнуть)</w:t>
      </w:r>
    </w:p>
    <w:p w14:paraId="6FAFB0B9" w14:textId="77777777" w:rsidR="00C30F65" w:rsidRPr="00657B8F" w:rsidRDefault="00C30F65" w:rsidP="00C30F65">
      <w:pPr>
        <w:ind w:firstLine="708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2"/>
        <w:gridCol w:w="2693"/>
        <w:gridCol w:w="709"/>
        <w:gridCol w:w="4253"/>
      </w:tblGrid>
      <w:tr w:rsidR="00C30F65" w:rsidRPr="00657B8F" w14:paraId="0E86BBC4" w14:textId="77777777" w:rsidTr="00141B07">
        <w:tc>
          <w:tcPr>
            <w:tcW w:w="2552" w:type="dxa"/>
            <w:gridSpan w:val="2"/>
            <w:shd w:val="clear" w:color="auto" w:fill="auto"/>
          </w:tcPr>
          <w:p w14:paraId="421B9B66" w14:textId="77777777" w:rsidR="00C30F65" w:rsidRPr="00657B8F" w:rsidRDefault="00C30F65" w:rsidP="00141B07">
            <w:pPr>
              <w:jc w:val="both"/>
            </w:pPr>
            <w:r w:rsidRPr="00657B8F">
              <w:t>наименование объекта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256B00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4D0C07B5" w14:textId="77777777" w:rsidTr="00141B07">
        <w:tc>
          <w:tcPr>
            <w:tcW w:w="2552" w:type="dxa"/>
            <w:gridSpan w:val="2"/>
            <w:shd w:val="clear" w:color="auto" w:fill="auto"/>
          </w:tcPr>
          <w:p w14:paraId="61DDFCBB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1C358A6C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(наименование объекта капитального строительства в соответствии с утвержденной застройщиком проектной документацией)</w:t>
            </w:r>
          </w:p>
        </w:tc>
      </w:tr>
      <w:tr w:rsidR="00C30F65" w:rsidRPr="00657B8F" w14:paraId="00892967" w14:textId="77777777" w:rsidTr="00141B07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90869D" w14:textId="77777777" w:rsidR="00C30F65" w:rsidRPr="00657B8F" w:rsidRDefault="00C30F65" w:rsidP="00141B07">
            <w:pPr>
              <w:jc w:val="center"/>
            </w:pPr>
          </w:p>
        </w:tc>
      </w:tr>
      <w:tr w:rsidR="00C30F65" w:rsidRPr="00657B8F" w14:paraId="3EA07942" w14:textId="77777777" w:rsidTr="00141B07">
        <w:tc>
          <w:tcPr>
            <w:tcW w:w="2410" w:type="dxa"/>
            <w:shd w:val="clear" w:color="auto" w:fill="auto"/>
          </w:tcPr>
          <w:p w14:paraId="29060B44" w14:textId="77777777" w:rsidR="00C30F65" w:rsidRPr="00657B8F" w:rsidRDefault="00C30F65" w:rsidP="00141B07">
            <w:pPr>
              <w:jc w:val="both"/>
            </w:pPr>
            <w:r w:rsidRPr="00657B8F">
              <w:t>наименование этапа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B080B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057C14FB" w14:textId="77777777" w:rsidTr="00141B07">
        <w:tc>
          <w:tcPr>
            <w:tcW w:w="2410" w:type="dxa"/>
            <w:shd w:val="clear" w:color="auto" w:fill="auto"/>
          </w:tcPr>
          <w:p w14:paraId="2D58A04F" w14:textId="77777777" w:rsidR="00C30F65" w:rsidRPr="00657B8F" w:rsidRDefault="00C30F65" w:rsidP="00141B07">
            <w:pPr>
              <w:jc w:val="both"/>
            </w:pPr>
            <w:r w:rsidRPr="00657B8F">
              <w:t>адрес объекта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ACD8B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3C2E6E9A" w14:textId="77777777" w:rsidTr="00141B07">
        <w:tc>
          <w:tcPr>
            <w:tcW w:w="5245" w:type="dxa"/>
            <w:gridSpan w:val="3"/>
            <w:shd w:val="clear" w:color="auto" w:fill="auto"/>
          </w:tcPr>
          <w:p w14:paraId="043D9F9A" w14:textId="77777777" w:rsidR="00C30F65" w:rsidRPr="00657B8F" w:rsidRDefault="00C30F65" w:rsidP="00141B07">
            <w:pPr>
              <w:jc w:val="both"/>
            </w:pPr>
            <w:r w:rsidRPr="00657B8F">
              <w:lastRenderedPageBreak/>
              <w:t>кадастровый номер реконструируемого объекта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20962F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41BAD9CD" w14:textId="77777777" w:rsidTr="00141B07">
        <w:tc>
          <w:tcPr>
            <w:tcW w:w="5954" w:type="dxa"/>
            <w:gridSpan w:val="4"/>
            <w:shd w:val="clear" w:color="auto" w:fill="auto"/>
          </w:tcPr>
          <w:p w14:paraId="5C55E881" w14:textId="77777777" w:rsidR="00C30F65" w:rsidRPr="00657B8F" w:rsidRDefault="00C30F65" w:rsidP="00141B07">
            <w:pPr>
              <w:jc w:val="both"/>
            </w:pPr>
            <w:r w:rsidRPr="00657B8F">
              <w:t>на земельно</w:t>
            </w:r>
            <w:proofErr w:type="gramStart"/>
            <w:r w:rsidRPr="00657B8F">
              <w:t>м(</w:t>
            </w:r>
            <w:proofErr w:type="spellStart"/>
            <w:proofErr w:type="gramEnd"/>
            <w:r w:rsidRPr="00657B8F">
              <w:t>ых</w:t>
            </w:r>
            <w:proofErr w:type="spellEnd"/>
            <w:r w:rsidRPr="00657B8F">
              <w:t>) участке(ах) с кадастровым номером: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57F8B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684E250A" w14:textId="77777777" w:rsidTr="00141B07"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42734D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46D1E09B" w14:textId="77777777" w:rsidTr="00141B07"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8EFE932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proofErr w:type="gramStart"/>
            <w:r w:rsidRPr="00657B8F">
              <w:rPr>
                <w:sz w:val="18"/>
                <w:szCs w:val="18"/>
              </w:rPr>
              <w:t>(указываются кадастровые номера всех земельных участков, условный номер (при наличии)</w:t>
            </w:r>
            <w:proofErr w:type="gramEnd"/>
          </w:p>
        </w:tc>
      </w:tr>
    </w:tbl>
    <w:p w14:paraId="7CA2720C" w14:textId="77777777" w:rsidR="00C30F65" w:rsidRPr="00657B8F" w:rsidRDefault="00C30F65" w:rsidP="00C30F65">
      <w:pPr>
        <w:jc w:val="both"/>
        <w:rPr>
          <w:sz w:val="28"/>
          <w:szCs w:val="28"/>
        </w:rPr>
      </w:pPr>
    </w:p>
    <w:p w14:paraId="521BBC1C" w14:textId="4B795BC7" w:rsidR="00C30F65" w:rsidRPr="00657B8F" w:rsidRDefault="0011659A" w:rsidP="00C30F65">
      <w:pPr>
        <w:spacing w:line="276" w:lineRule="auto"/>
        <w:rPr>
          <w:rFonts w:ascii="Calibri" w:hAnsi="Calibri"/>
          <w:vanish/>
          <w:sz w:val="22"/>
          <w:szCs w:val="22"/>
        </w:rPr>
      </w:pPr>
      <w:r w:rsidRPr="00657B8F"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709"/>
        <w:gridCol w:w="142"/>
        <w:gridCol w:w="425"/>
        <w:gridCol w:w="142"/>
        <w:gridCol w:w="567"/>
        <w:gridCol w:w="283"/>
        <w:gridCol w:w="378"/>
        <w:gridCol w:w="189"/>
        <w:gridCol w:w="142"/>
        <w:gridCol w:w="142"/>
        <w:gridCol w:w="567"/>
        <w:gridCol w:w="425"/>
        <w:gridCol w:w="426"/>
        <w:gridCol w:w="708"/>
        <w:gridCol w:w="284"/>
        <w:gridCol w:w="141"/>
        <w:gridCol w:w="284"/>
        <w:gridCol w:w="567"/>
        <w:gridCol w:w="142"/>
        <w:gridCol w:w="141"/>
        <w:gridCol w:w="284"/>
        <w:gridCol w:w="142"/>
        <w:gridCol w:w="425"/>
        <w:gridCol w:w="567"/>
        <w:gridCol w:w="992"/>
        <w:gridCol w:w="142"/>
        <w:gridCol w:w="288"/>
      </w:tblGrid>
      <w:tr w:rsidR="00C30F65" w:rsidRPr="00657B8F" w14:paraId="2C460C06" w14:textId="77777777" w:rsidTr="00141B07">
        <w:tc>
          <w:tcPr>
            <w:tcW w:w="10211" w:type="dxa"/>
            <w:gridSpan w:val="29"/>
            <w:shd w:val="clear" w:color="auto" w:fill="auto"/>
          </w:tcPr>
          <w:p w14:paraId="0D0C4F2C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rPr>
                <w:u w:val="single"/>
              </w:rPr>
              <w:t>При этом сообщаю, что строительство будет осуществляться на основании</w:t>
            </w:r>
            <w:r w:rsidRPr="00657B8F">
              <w:t>:</w:t>
            </w:r>
          </w:p>
        </w:tc>
      </w:tr>
      <w:tr w:rsidR="00C30F65" w:rsidRPr="00657B8F" w14:paraId="5B887E50" w14:textId="77777777" w:rsidTr="00141B07">
        <w:tc>
          <w:tcPr>
            <w:tcW w:w="6096" w:type="dxa"/>
            <w:gridSpan w:val="17"/>
            <w:shd w:val="clear" w:color="auto" w:fill="auto"/>
          </w:tcPr>
          <w:p w14:paraId="16480F22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 xml:space="preserve">Градостроительного плана земельного участка: </w:t>
            </w:r>
            <w:proofErr w:type="gramStart"/>
            <w:r w:rsidRPr="00657B8F">
              <w:t>от</w:t>
            </w:r>
            <w:proofErr w:type="gramEnd"/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7953BB" w14:textId="77777777" w:rsidR="00C30F65" w:rsidRPr="00657B8F" w:rsidRDefault="00C30F65" w:rsidP="00141B07">
            <w:pPr>
              <w:jc w:val="both"/>
            </w:pPr>
            <w:r w:rsidRPr="00657B8F">
              <w:t xml:space="preserve">                             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7A8E189A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24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52CCD3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4F77D60B" w14:textId="77777777" w:rsidTr="00141B07">
        <w:tc>
          <w:tcPr>
            <w:tcW w:w="1843" w:type="dxa"/>
            <w:gridSpan w:val="5"/>
            <w:shd w:val="clear" w:color="auto" w:fill="auto"/>
          </w:tcPr>
          <w:p w14:paraId="1E629DBA" w14:textId="77777777" w:rsidR="00C30F65" w:rsidRPr="00657B8F" w:rsidRDefault="00C30F65" w:rsidP="00141B07">
            <w:pPr>
              <w:jc w:val="both"/>
            </w:pPr>
            <w:r w:rsidRPr="00657B8F">
              <w:t>утвержденного</w:t>
            </w:r>
          </w:p>
        </w:tc>
        <w:tc>
          <w:tcPr>
            <w:tcW w:w="8368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4849BA2B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1D409959" w14:textId="77777777" w:rsidTr="00141B07">
        <w:tc>
          <w:tcPr>
            <w:tcW w:w="10211" w:type="dxa"/>
            <w:gridSpan w:val="29"/>
            <w:shd w:val="clear" w:color="auto" w:fill="auto"/>
          </w:tcPr>
          <w:p w14:paraId="435B3658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 xml:space="preserve">Проекта планировки территории (для  линейных   объектов   капитального строительства), </w:t>
            </w:r>
          </w:p>
        </w:tc>
      </w:tr>
      <w:tr w:rsidR="00C30F65" w:rsidRPr="00657B8F" w14:paraId="729EC382" w14:textId="77777777" w:rsidTr="00141B07">
        <w:tc>
          <w:tcPr>
            <w:tcW w:w="1843" w:type="dxa"/>
            <w:gridSpan w:val="5"/>
            <w:shd w:val="clear" w:color="auto" w:fill="auto"/>
          </w:tcPr>
          <w:p w14:paraId="5247BAD5" w14:textId="77777777" w:rsidR="00C30F65" w:rsidRPr="00657B8F" w:rsidRDefault="00C30F65" w:rsidP="00141B07">
            <w:pPr>
              <w:jc w:val="both"/>
            </w:pPr>
            <w:r w:rsidRPr="00657B8F">
              <w:t>утвержденного</w:t>
            </w:r>
          </w:p>
        </w:tc>
        <w:tc>
          <w:tcPr>
            <w:tcW w:w="8368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24D74C81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71D716C5" w14:textId="77777777" w:rsidTr="00141B07">
        <w:tc>
          <w:tcPr>
            <w:tcW w:w="567" w:type="dxa"/>
            <w:gridSpan w:val="2"/>
            <w:shd w:val="clear" w:color="auto" w:fill="auto"/>
          </w:tcPr>
          <w:p w14:paraId="4FBF397A" w14:textId="77777777" w:rsidR="00C30F65" w:rsidRPr="00657B8F" w:rsidRDefault="00C30F65" w:rsidP="00141B07">
            <w:pPr>
              <w:jc w:val="both"/>
            </w:pPr>
            <w:r w:rsidRPr="00657B8F">
              <w:t>от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0CE2D8" w14:textId="77777777" w:rsidR="00C30F65" w:rsidRPr="00657B8F" w:rsidRDefault="00C30F65" w:rsidP="00141B07">
            <w:pPr>
              <w:jc w:val="both"/>
            </w:pPr>
          </w:p>
        </w:tc>
        <w:tc>
          <w:tcPr>
            <w:tcW w:w="661" w:type="dxa"/>
            <w:gridSpan w:val="2"/>
            <w:shd w:val="clear" w:color="auto" w:fill="auto"/>
          </w:tcPr>
          <w:p w14:paraId="67677D64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69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2482A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6108A7D8" w14:textId="77777777" w:rsidTr="00141B07">
        <w:tc>
          <w:tcPr>
            <w:tcW w:w="10211" w:type="dxa"/>
            <w:gridSpan w:val="29"/>
            <w:shd w:val="clear" w:color="auto" w:fill="auto"/>
          </w:tcPr>
          <w:p w14:paraId="63918783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 xml:space="preserve">Проекта   межевания   территории  (для  линейных  объектов капитального строительства), </w:t>
            </w:r>
          </w:p>
        </w:tc>
      </w:tr>
      <w:tr w:rsidR="00C30F65" w:rsidRPr="00657B8F" w14:paraId="17FB862F" w14:textId="77777777" w:rsidTr="00141B07">
        <w:tc>
          <w:tcPr>
            <w:tcW w:w="1843" w:type="dxa"/>
            <w:gridSpan w:val="5"/>
            <w:shd w:val="clear" w:color="auto" w:fill="auto"/>
          </w:tcPr>
          <w:p w14:paraId="241C01F5" w14:textId="77777777" w:rsidR="00C30F65" w:rsidRPr="00657B8F" w:rsidRDefault="00C30F65" w:rsidP="00141B07">
            <w:pPr>
              <w:jc w:val="both"/>
            </w:pPr>
            <w:r w:rsidRPr="00657B8F">
              <w:t>утвержденного</w:t>
            </w:r>
          </w:p>
        </w:tc>
        <w:tc>
          <w:tcPr>
            <w:tcW w:w="8368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6183CA7A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25EA7970" w14:textId="77777777" w:rsidTr="00141B07">
        <w:tc>
          <w:tcPr>
            <w:tcW w:w="567" w:type="dxa"/>
            <w:gridSpan w:val="2"/>
            <w:shd w:val="clear" w:color="auto" w:fill="auto"/>
          </w:tcPr>
          <w:p w14:paraId="27578714" w14:textId="77777777" w:rsidR="00C30F65" w:rsidRPr="00657B8F" w:rsidRDefault="00C30F65" w:rsidP="00141B07">
            <w:pPr>
              <w:jc w:val="both"/>
            </w:pPr>
            <w:r w:rsidRPr="00657B8F">
              <w:t>от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3E5C11C" w14:textId="77777777" w:rsidR="00C30F65" w:rsidRPr="00657B8F" w:rsidRDefault="00C30F65" w:rsidP="00141B07">
            <w:pPr>
              <w:jc w:val="both"/>
            </w:pPr>
          </w:p>
        </w:tc>
        <w:tc>
          <w:tcPr>
            <w:tcW w:w="661" w:type="dxa"/>
            <w:gridSpan w:val="2"/>
            <w:shd w:val="clear" w:color="auto" w:fill="auto"/>
          </w:tcPr>
          <w:p w14:paraId="002E4DE1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6998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E6A23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01A973E4" w14:textId="77777777" w:rsidTr="00141B07">
        <w:tc>
          <w:tcPr>
            <w:tcW w:w="10211" w:type="dxa"/>
            <w:gridSpan w:val="29"/>
            <w:shd w:val="clear" w:color="auto" w:fill="auto"/>
          </w:tcPr>
          <w:p w14:paraId="2F4192CC" w14:textId="77777777" w:rsidR="00C30F65" w:rsidRPr="00657B8F" w:rsidRDefault="00C30F65" w:rsidP="00141B07">
            <w:pPr>
              <w:ind w:firstLine="601"/>
              <w:jc w:val="both"/>
              <w:rPr>
                <w:sz w:val="28"/>
                <w:szCs w:val="28"/>
              </w:rPr>
            </w:pPr>
            <w:r w:rsidRPr="00657B8F">
              <w:t>Положительное заключение государственной (негосударственной) экспертизы  проектной</w:t>
            </w:r>
          </w:p>
        </w:tc>
      </w:tr>
      <w:tr w:rsidR="00C30F65" w:rsidRPr="00657B8F" w14:paraId="1042E943" w14:textId="77777777" w:rsidTr="00141B07">
        <w:tc>
          <w:tcPr>
            <w:tcW w:w="1985" w:type="dxa"/>
            <w:gridSpan w:val="6"/>
            <w:shd w:val="clear" w:color="auto" w:fill="auto"/>
          </w:tcPr>
          <w:p w14:paraId="5CCFB081" w14:textId="77777777" w:rsidR="00C30F65" w:rsidRPr="00657B8F" w:rsidRDefault="00C30F65" w:rsidP="00141B07">
            <w:pPr>
              <w:jc w:val="both"/>
            </w:pPr>
            <w:r w:rsidRPr="00657B8F">
              <w:t xml:space="preserve">документации </w:t>
            </w:r>
            <w:proofErr w:type="gramStart"/>
            <w:r w:rsidRPr="00657B8F">
              <w:t>от</w:t>
            </w:r>
            <w:proofErr w:type="gramEnd"/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6B32FAD" w14:textId="77777777" w:rsidR="00C30F65" w:rsidRPr="00657B8F" w:rsidRDefault="00C30F65" w:rsidP="00141B07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4338CF46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553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5747895" w14:textId="77777777" w:rsidR="00C30F65" w:rsidRPr="00657B8F" w:rsidRDefault="00C30F65" w:rsidP="00141B07">
            <w:pPr>
              <w:jc w:val="both"/>
            </w:pPr>
            <w:r w:rsidRPr="00657B8F">
              <w:t xml:space="preserve">                                                                                       ,</w:t>
            </w:r>
          </w:p>
        </w:tc>
      </w:tr>
      <w:tr w:rsidR="00C30F65" w:rsidRPr="00657B8F" w14:paraId="0B813CE2" w14:textId="77777777" w:rsidTr="00141B07">
        <w:tc>
          <w:tcPr>
            <w:tcW w:w="1276" w:type="dxa"/>
            <w:gridSpan w:val="3"/>
            <w:shd w:val="clear" w:color="auto" w:fill="auto"/>
          </w:tcPr>
          <w:p w14:paraId="71FB7000" w14:textId="77777777" w:rsidR="00C30F65" w:rsidRPr="00657B8F" w:rsidRDefault="00C30F65" w:rsidP="00141B07">
            <w:r w:rsidRPr="00657B8F">
              <w:t>выданной</w:t>
            </w:r>
          </w:p>
        </w:tc>
        <w:tc>
          <w:tcPr>
            <w:tcW w:w="8935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14:paraId="5604A6D6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079C8C83" w14:textId="77777777" w:rsidTr="00141B07">
        <w:tc>
          <w:tcPr>
            <w:tcW w:w="9781" w:type="dxa"/>
            <w:gridSpan w:val="27"/>
            <w:shd w:val="clear" w:color="auto" w:fill="auto"/>
          </w:tcPr>
          <w:p w14:paraId="7809551B" w14:textId="77777777" w:rsidR="00C30F65" w:rsidRPr="00657B8F" w:rsidRDefault="00C30F65" w:rsidP="00141B07"/>
        </w:tc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2F70E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426799B8" w14:textId="77777777" w:rsidTr="00141B07"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1BC72874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>Положительное  заключение  государственной   экологической     экспертизы     проектной</w:t>
            </w:r>
          </w:p>
        </w:tc>
      </w:tr>
      <w:tr w:rsidR="00C30F65" w:rsidRPr="00657B8F" w14:paraId="79A75124" w14:textId="77777777" w:rsidTr="00141B07">
        <w:tc>
          <w:tcPr>
            <w:tcW w:w="3544" w:type="dxa"/>
            <w:gridSpan w:val="11"/>
            <w:shd w:val="clear" w:color="auto" w:fill="auto"/>
          </w:tcPr>
          <w:p w14:paraId="1B810ECC" w14:textId="77777777" w:rsidR="00C30F65" w:rsidRPr="00657B8F" w:rsidRDefault="00C30F65" w:rsidP="00141B07">
            <w:pPr>
              <w:jc w:val="both"/>
            </w:pPr>
            <w:r w:rsidRPr="00657B8F">
              <w:t xml:space="preserve">документации (при наличии) </w:t>
            </w:r>
            <w:proofErr w:type="gramStart"/>
            <w:r w:rsidRPr="00657B8F">
              <w:t>от</w:t>
            </w:r>
            <w:proofErr w:type="gramEnd"/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121719D" w14:textId="77777777" w:rsidR="00C30F65" w:rsidRPr="00657B8F" w:rsidRDefault="00C30F65" w:rsidP="00141B07">
            <w:pPr>
              <w:jc w:val="both"/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B107525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397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016ACF82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23E4C8FB" w14:textId="77777777" w:rsidTr="00141B07">
        <w:tc>
          <w:tcPr>
            <w:tcW w:w="10211" w:type="dxa"/>
            <w:gridSpan w:val="29"/>
            <w:shd w:val="clear" w:color="auto" w:fill="auto"/>
          </w:tcPr>
          <w:p w14:paraId="22E0C4A6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 xml:space="preserve">Разрешение   на   отклонение   от   предельных  параметров   разрешенного  строительства, </w:t>
            </w:r>
          </w:p>
        </w:tc>
      </w:tr>
      <w:tr w:rsidR="00C30F65" w:rsidRPr="00657B8F" w14:paraId="3333F7AA" w14:textId="77777777" w:rsidTr="00141B07">
        <w:tc>
          <w:tcPr>
            <w:tcW w:w="3686" w:type="dxa"/>
            <w:gridSpan w:val="12"/>
            <w:shd w:val="clear" w:color="auto" w:fill="auto"/>
          </w:tcPr>
          <w:p w14:paraId="1AFF1343" w14:textId="77777777" w:rsidR="00C30F65" w:rsidRPr="00657B8F" w:rsidRDefault="00C30F65" w:rsidP="00141B07">
            <w:pPr>
              <w:jc w:val="both"/>
            </w:pPr>
            <w:r w:rsidRPr="00657B8F">
              <w:t xml:space="preserve">реконструкции (при наличии) </w:t>
            </w:r>
            <w:proofErr w:type="gramStart"/>
            <w:r w:rsidRPr="00657B8F">
              <w:t>от</w:t>
            </w:r>
            <w:proofErr w:type="gramEnd"/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692AF28" w14:textId="77777777" w:rsidR="00C30F65" w:rsidRPr="00657B8F" w:rsidRDefault="00C30F65" w:rsidP="00141B07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045665C1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31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18A56E3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3D8CC228" w14:textId="77777777" w:rsidTr="00141B07">
        <w:tc>
          <w:tcPr>
            <w:tcW w:w="1418" w:type="dxa"/>
            <w:gridSpan w:val="4"/>
            <w:shd w:val="clear" w:color="auto" w:fill="auto"/>
          </w:tcPr>
          <w:p w14:paraId="6BB10D3F" w14:textId="77777777" w:rsidR="00C30F65" w:rsidRPr="00657B8F" w:rsidRDefault="00C30F65" w:rsidP="00141B07">
            <w:pPr>
              <w:jc w:val="both"/>
            </w:pPr>
            <w:r w:rsidRPr="00657B8F">
              <w:t>выданного</w:t>
            </w:r>
          </w:p>
        </w:tc>
        <w:tc>
          <w:tcPr>
            <w:tcW w:w="8793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02562316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0355E3E0" w14:textId="77777777" w:rsidTr="00141B07">
        <w:tc>
          <w:tcPr>
            <w:tcW w:w="5104" w:type="dxa"/>
            <w:gridSpan w:val="15"/>
            <w:shd w:val="clear" w:color="auto" w:fill="auto"/>
          </w:tcPr>
          <w:p w14:paraId="5C015717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 xml:space="preserve">Право на пользование землей закреплено  </w:t>
            </w:r>
          </w:p>
        </w:tc>
        <w:tc>
          <w:tcPr>
            <w:tcW w:w="510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7070A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62B1B857" w14:textId="77777777" w:rsidTr="00141B07">
        <w:trPr>
          <w:trHeight w:val="269"/>
        </w:trPr>
        <w:tc>
          <w:tcPr>
            <w:tcW w:w="5104" w:type="dxa"/>
            <w:gridSpan w:val="15"/>
            <w:shd w:val="clear" w:color="auto" w:fill="auto"/>
          </w:tcPr>
          <w:p w14:paraId="1113C8AB" w14:textId="77777777" w:rsidR="00C30F65" w:rsidRPr="00657B8F" w:rsidRDefault="00C30F65" w:rsidP="00141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07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F05F5C1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proofErr w:type="gramStart"/>
            <w:r w:rsidRPr="00657B8F">
              <w:rPr>
                <w:sz w:val="18"/>
                <w:szCs w:val="18"/>
              </w:rPr>
              <w:t>(номер, дата договора аренды земельного участка,</w:t>
            </w:r>
            <w:proofErr w:type="gramEnd"/>
          </w:p>
        </w:tc>
      </w:tr>
      <w:tr w:rsidR="00C30F65" w:rsidRPr="00657B8F" w14:paraId="47B53DC6" w14:textId="77777777" w:rsidTr="00141B07">
        <w:tc>
          <w:tcPr>
            <w:tcW w:w="10211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56F9C988" w14:textId="77777777" w:rsidR="00C30F65" w:rsidRPr="00657B8F" w:rsidRDefault="00C30F65" w:rsidP="00141B07">
            <w:pPr>
              <w:jc w:val="both"/>
              <w:rPr>
                <w:sz w:val="28"/>
                <w:szCs w:val="28"/>
              </w:rPr>
            </w:pPr>
            <w:r w:rsidRPr="00657B8F">
              <w:t xml:space="preserve">                     </w:t>
            </w:r>
          </w:p>
        </w:tc>
      </w:tr>
      <w:tr w:rsidR="00C30F65" w:rsidRPr="00657B8F" w14:paraId="667FDAF2" w14:textId="77777777" w:rsidTr="00141B07"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0F0FA6D4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свидетельства о праве собственности на объект недвижимости и т.д.)</w:t>
            </w:r>
          </w:p>
        </w:tc>
      </w:tr>
      <w:tr w:rsidR="00C30F65" w:rsidRPr="00657B8F" w14:paraId="4CCB57F4" w14:textId="77777777" w:rsidTr="00141B07">
        <w:trPr>
          <w:trHeight w:val="80"/>
        </w:trPr>
        <w:tc>
          <w:tcPr>
            <w:tcW w:w="10211" w:type="dxa"/>
            <w:gridSpan w:val="29"/>
            <w:shd w:val="clear" w:color="auto" w:fill="auto"/>
          </w:tcPr>
          <w:p w14:paraId="51FF5E23" w14:textId="77777777" w:rsidR="00C30F65" w:rsidRPr="00657B8F" w:rsidRDefault="00C30F65" w:rsidP="00141B07">
            <w:pPr>
              <w:jc w:val="both"/>
              <w:rPr>
                <w:sz w:val="2"/>
                <w:szCs w:val="2"/>
              </w:rPr>
            </w:pPr>
          </w:p>
        </w:tc>
      </w:tr>
      <w:tr w:rsidR="00C30F65" w:rsidRPr="00657B8F" w14:paraId="27C7B94D" w14:textId="77777777" w:rsidTr="00141B07">
        <w:tc>
          <w:tcPr>
            <w:tcW w:w="10211" w:type="dxa"/>
            <w:gridSpan w:val="29"/>
            <w:shd w:val="clear" w:color="auto" w:fill="auto"/>
          </w:tcPr>
          <w:p w14:paraId="2FFA136B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rPr>
                <w:u w:val="single"/>
              </w:rPr>
              <w:t>Дополнительно информируем</w:t>
            </w:r>
            <w:r w:rsidRPr="00657B8F">
              <w:t>:</w:t>
            </w:r>
          </w:p>
        </w:tc>
      </w:tr>
      <w:tr w:rsidR="00C30F65" w:rsidRPr="00657B8F" w14:paraId="2963BFC0" w14:textId="77777777" w:rsidTr="00141B07">
        <w:tc>
          <w:tcPr>
            <w:tcW w:w="8222" w:type="dxa"/>
            <w:gridSpan w:val="25"/>
            <w:shd w:val="clear" w:color="auto" w:fill="auto"/>
          </w:tcPr>
          <w:p w14:paraId="341C991D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>Финансирование строительства (реконструкции) будет осуществляться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2AB4B8" w14:textId="77777777" w:rsidR="00C30F65" w:rsidRPr="00657B8F" w:rsidRDefault="00C30F65" w:rsidP="00141B07">
            <w:pPr>
              <w:jc w:val="both"/>
              <w:rPr>
                <w:sz w:val="28"/>
                <w:szCs w:val="28"/>
              </w:rPr>
            </w:pPr>
          </w:p>
        </w:tc>
      </w:tr>
      <w:tr w:rsidR="00C30F65" w:rsidRPr="00657B8F" w14:paraId="6B073944" w14:textId="77777777" w:rsidTr="00141B07">
        <w:tc>
          <w:tcPr>
            <w:tcW w:w="9923" w:type="dxa"/>
            <w:gridSpan w:val="28"/>
            <w:shd w:val="clear" w:color="auto" w:fill="auto"/>
          </w:tcPr>
          <w:p w14:paraId="72BFF879" w14:textId="77777777" w:rsidR="00C30F65" w:rsidRPr="00657B8F" w:rsidRDefault="00C30F65" w:rsidP="00141B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C1DFC" w14:textId="77777777" w:rsidR="00C30F65" w:rsidRPr="00657B8F" w:rsidRDefault="00C30F65" w:rsidP="00141B07">
            <w:pPr>
              <w:jc w:val="both"/>
              <w:rPr>
                <w:sz w:val="28"/>
                <w:szCs w:val="28"/>
              </w:rPr>
            </w:pPr>
          </w:p>
        </w:tc>
      </w:tr>
      <w:tr w:rsidR="00C30F65" w:rsidRPr="00657B8F" w14:paraId="45F60434" w14:textId="77777777" w:rsidTr="00141B07"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0F2CD50D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 xml:space="preserve">(за </w:t>
            </w:r>
            <w:proofErr w:type="gramStart"/>
            <w:r w:rsidRPr="00657B8F">
              <w:rPr>
                <w:sz w:val="18"/>
                <w:szCs w:val="18"/>
              </w:rPr>
              <w:t>счет</w:t>
            </w:r>
            <w:proofErr w:type="gramEnd"/>
            <w:r w:rsidRPr="00657B8F">
              <w:rPr>
                <w:sz w:val="18"/>
                <w:szCs w:val="18"/>
              </w:rPr>
              <w:t xml:space="preserve"> каких средств, бюджетных или собственных)</w:t>
            </w:r>
          </w:p>
        </w:tc>
      </w:tr>
      <w:tr w:rsidR="00C30F65" w:rsidRPr="00657B8F" w14:paraId="0A5D4F4B" w14:textId="77777777" w:rsidTr="00141B07">
        <w:tc>
          <w:tcPr>
            <w:tcW w:w="10211" w:type="dxa"/>
            <w:gridSpan w:val="29"/>
            <w:shd w:val="clear" w:color="auto" w:fill="auto"/>
          </w:tcPr>
          <w:p w14:paraId="0A0C0660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>Работы будут производиться в соответствии с договором:</w:t>
            </w:r>
          </w:p>
        </w:tc>
      </w:tr>
      <w:tr w:rsidR="00C30F65" w:rsidRPr="00657B8F" w14:paraId="0D6A3C69" w14:textId="77777777" w:rsidTr="00141B07">
        <w:tc>
          <w:tcPr>
            <w:tcW w:w="567" w:type="dxa"/>
            <w:gridSpan w:val="2"/>
            <w:shd w:val="clear" w:color="auto" w:fill="auto"/>
          </w:tcPr>
          <w:p w14:paraId="38B7AF7D" w14:textId="77777777" w:rsidR="00C30F65" w:rsidRPr="00657B8F" w:rsidRDefault="00C30F65" w:rsidP="00141B07">
            <w:pPr>
              <w:jc w:val="both"/>
            </w:pPr>
            <w:r w:rsidRPr="00657B8F">
              <w:t>от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D40D92" w14:textId="77777777" w:rsidR="00C30F65" w:rsidRPr="00657B8F" w:rsidRDefault="00C30F65" w:rsidP="00141B07">
            <w:pPr>
              <w:jc w:val="both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7199EF6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6809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CF42633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6837CDF7" w14:textId="77777777" w:rsidTr="00141B07">
        <w:tc>
          <w:tcPr>
            <w:tcW w:w="10211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3F9C3F5E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5FC347D8" w14:textId="77777777" w:rsidTr="00141B07">
        <w:trPr>
          <w:trHeight w:val="157"/>
        </w:trPr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3FE56E3F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(наименование организации, юридический и почтовый адреса, номер телефона)</w:t>
            </w:r>
          </w:p>
        </w:tc>
      </w:tr>
      <w:tr w:rsidR="00C30F65" w:rsidRPr="00657B8F" w14:paraId="05D2FC88" w14:textId="77777777" w:rsidTr="00141B07">
        <w:trPr>
          <w:trHeight w:val="368"/>
        </w:trPr>
        <w:tc>
          <w:tcPr>
            <w:tcW w:w="10211" w:type="dxa"/>
            <w:gridSpan w:val="29"/>
            <w:shd w:val="clear" w:color="auto" w:fill="auto"/>
            <w:vAlign w:val="bottom"/>
          </w:tcPr>
          <w:p w14:paraId="61A804F4" w14:textId="77777777" w:rsidR="00C30F65" w:rsidRPr="00657B8F" w:rsidRDefault="00C30F65" w:rsidP="00141B07">
            <w:pPr>
              <w:ind w:firstLine="601"/>
            </w:pPr>
            <w:r w:rsidRPr="00657B8F">
              <w:t>Право выполнения строительно-монтажных работ закреплено</w:t>
            </w:r>
          </w:p>
        </w:tc>
      </w:tr>
      <w:tr w:rsidR="00C30F65" w:rsidRPr="00657B8F" w14:paraId="37B6E89B" w14:textId="77777777" w:rsidTr="00141B07">
        <w:tc>
          <w:tcPr>
            <w:tcW w:w="10211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0A2E9280" w14:textId="77777777" w:rsidR="00C30F65" w:rsidRPr="00657B8F" w:rsidRDefault="00C30F65" w:rsidP="00141B07">
            <w:pPr>
              <w:jc w:val="both"/>
              <w:rPr>
                <w:sz w:val="28"/>
                <w:szCs w:val="28"/>
              </w:rPr>
            </w:pPr>
          </w:p>
        </w:tc>
      </w:tr>
      <w:tr w:rsidR="00C30F65" w:rsidRPr="00657B8F" w14:paraId="2FD0C916" w14:textId="77777777" w:rsidTr="00141B07"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7F064D4F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(наименование документа и уполномоченной организации, его выдавшей)</w:t>
            </w:r>
          </w:p>
        </w:tc>
      </w:tr>
      <w:tr w:rsidR="00C30F65" w:rsidRPr="00657B8F" w14:paraId="1091FD1B" w14:textId="77777777" w:rsidTr="00141B07">
        <w:tc>
          <w:tcPr>
            <w:tcW w:w="567" w:type="dxa"/>
            <w:gridSpan w:val="2"/>
            <w:shd w:val="clear" w:color="auto" w:fill="auto"/>
          </w:tcPr>
          <w:p w14:paraId="77BF0E5B" w14:textId="77777777" w:rsidR="00C30F65" w:rsidRPr="00657B8F" w:rsidRDefault="00C30F65" w:rsidP="00141B07">
            <w:pPr>
              <w:jc w:val="both"/>
            </w:pPr>
            <w:r w:rsidRPr="00657B8F">
              <w:t>от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96B031" w14:textId="77777777" w:rsidR="00C30F65" w:rsidRPr="00657B8F" w:rsidRDefault="00C30F65" w:rsidP="00141B07">
            <w:pPr>
              <w:jc w:val="both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AF240CF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6809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6AAD2C86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61CB6A7B" w14:textId="77777777" w:rsidTr="00141B07">
        <w:trPr>
          <w:trHeight w:val="354"/>
        </w:trPr>
        <w:tc>
          <w:tcPr>
            <w:tcW w:w="6521" w:type="dxa"/>
            <w:gridSpan w:val="19"/>
            <w:shd w:val="clear" w:color="auto" w:fill="auto"/>
          </w:tcPr>
          <w:p w14:paraId="4BA7A1EA" w14:textId="77777777" w:rsidR="00C30F65" w:rsidRPr="00657B8F" w:rsidRDefault="00C30F65" w:rsidP="00141B07">
            <w:pPr>
              <w:ind w:firstLine="601"/>
            </w:pPr>
            <w:r w:rsidRPr="00657B8F">
              <w:t xml:space="preserve">Строительный контроль в соответствии с договором </w:t>
            </w:r>
            <w:proofErr w:type="gramStart"/>
            <w:r w:rsidRPr="00657B8F">
              <w:t>от</w:t>
            </w:r>
            <w:proofErr w:type="gramEnd"/>
          </w:p>
        </w:tc>
        <w:tc>
          <w:tcPr>
            <w:tcW w:w="369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B752E" w14:textId="77777777" w:rsidR="00C30F65" w:rsidRPr="00657B8F" w:rsidRDefault="00C30F65" w:rsidP="00141B07">
            <w:pPr>
              <w:jc w:val="both"/>
              <w:rPr>
                <w:sz w:val="28"/>
                <w:szCs w:val="28"/>
              </w:rPr>
            </w:pPr>
          </w:p>
        </w:tc>
      </w:tr>
      <w:tr w:rsidR="00C30F65" w:rsidRPr="00657B8F" w14:paraId="34EB17EE" w14:textId="77777777" w:rsidTr="00141B07">
        <w:trPr>
          <w:trHeight w:val="287"/>
        </w:trPr>
        <w:tc>
          <w:tcPr>
            <w:tcW w:w="426" w:type="dxa"/>
            <w:shd w:val="clear" w:color="auto" w:fill="auto"/>
          </w:tcPr>
          <w:p w14:paraId="53C0EBCA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B228EEF" w14:textId="77777777" w:rsidR="00C30F65" w:rsidRPr="00657B8F" w:rsidRDefault="00C30F65" w:rsidP="00141B07">
            <w:pPr>
              <w:jc w:val="both"/>
            </w:pPr>
          </w:p>
        </w:tc>
        <w:tc>
          <w:tcPr>
            <w:tcW w:w="2552" w:type="dxa"/>
            <w:gridSpan w:val="8"/>
            <w:shd w:val="clear" w:color="auto" w:fill="auto"/>
          </w:tcPr>
          <w:p w14:paraId="67D22589" w14:textId="77777777" w:rsidR="00C30F65" w:rsidRPr="00657B8F" w:rsidRDefault="00C30F65" w:rsidP="00141B07">
            <w:pPr>
              <w:jc w:val="both"/>
            </w:pPr>
            <w:r w:rsidRPr="00657B8F">
              <w:t>будет осуществляться</w:t>
            </w:r>
          </w:p>
        </w:tc>
        <w:tc>
          <w:tcPr>
            <w:tcW w:w="510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3F6FA40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1F700E42" w14:textId="77777777" w:rsidTr="00141B07">
        <w:trPr>
          <w:trHeight w:val="116"/>
        </w:trPr>
        <w:tc>
          <w:tcPr>
            <w:tcW w:w="5104" w:type="dxa"/>
            <w:gridSpan w:val="15"/>
            <w:shd w:val="clear" w:color="auto" w:fill="auto"/>
          </w:tcPr>
          <w:p w14:paraId="3A01E585" w14:textId="77777777" w:rsidR="00C30F65" w:rsidRPr="00657B8F" w:rsidRDefault="00C30F65" w:rsidP="00141B0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07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75CEF3E8" w14:textId="77777777" w:rsidR="00C30F65" w:rsidRPr="00657B8F" w:rsidRDefault="00C30F65" w:rsidP="00141B07">
            <w:pPr>
              <w:jc w:val="center"/>
            </w:pPr>
            <w:proofErr w:type="gramStart"/>
            <w:r w:rsidRPr="00657B8F">
              <w:rPr>
                <w:sz w:val="18"/>
                <w:szCs w:val="18"/>
              </w:rPr>
              <w:t xml:space="preserve">(наименование организации, </w:t>
            </w:r>
            <w:proofErr w:type="gramEnd"/>
          </w:p>
        </w:tc>
      </w:tr>
      <w:tr w:rsidR="00C30F65" w:rsidRPr="00657B8F" w14:paraId="2AF96B30" w14:textId="77777777" w:rsidTr="00141B07">
        <w:trPr>
          <w:trHeight w:val="287"/>
        </w:trPr>
        <w:tc>
          <w:tcPr>
            <w:tcW w:w="10211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28DFC0EF" w14:textId="77777777" w:rsidR="00C30F65" w:rsidRPr="00657B8F" w:rsidRDefault="00C30F65" w:rsidP="00141B07">
            <w:pPr>
              <w:jc w:val="both"/>
              <w:rPr>
                <w:sz w:val="28"/>
                <w:szCs w:val="28"/>
              </w:rPr>
            </w:pPr>
          </w:p>
        </w:tc>
      </w:tr>
      <w:tr w:rsidR="00C30F65" w:rsidRPr="00657B8F" w14:paraId="222BB396" w14:textId="77777777" w:rsidTr="00141B07">
        <w:trPr>
          <w:trHeight w:val="280"/>
        </w:trPr>
        <w:tc>
          <w:tcPr>
            <w:tcW w:w="10211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14:paraId="3D91EC86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почтовый адрес, номер телефона)</w:t>
            </w:r>
          </w:p>
        </w:tc>
      </w:tr>
      <w:tr w:rsidR="00C30F65" w:rsidRPr="00657B8F" w14:paraId="5884AD12" w14:textId="77777777" w:rsidTr="00141B07">
        <w:tc>
          <w:tcPr>
            <w:tcW w:w="10211" w:type="dxa"/>
            <w:gridSpan w:val="29"/>
            <w:shd w:val="clear" w:color="auto" w:fill="auto"/>
          </w:tcPr>
          <w:p w14:paraId="01955258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rPr>
                <w:u w:val="single"/>
              </w:rPr>
              <w:t>Краткие характеристики линейного объекта</w:t>
            </w:r>
            <w:r w:rsidRPr="00657B8F">
              <w:t>:</w:t>
            </w:r>
          </w:p>
        </w:tc>
      </w:tr>
      <w:tr w:rsidR="00C30F65" w:rsidRPr="00657B8F" w14:paraId="7675EA19" w14:textId="77777777" w:rsidTr="00141B07">
        <w:tc>
          <w:tcPr>
            <w:tcW w:w="2835" w:type="dxa"/>
            <w:gridSpan w:val="8"/>
            <w:shd w:val="clear" w:color="auto" w:fill="auto"/>
          </w:tcPr>
          <w:p w14:paraId="74F060BB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>Категория: (класс)</w:t>
            </w:r>
          </w:p>
        </w:tc>
        <w:tc>
          <w:tcPr>
            <w:tcW w:w="737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4BBDF64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23F3DF44" w14:textId="77777777" w:rsidTr="00141B07">
        <w:tc>
          <w:tcPr>
            <w:tcW w:w="2552" w:type="dxa"/>
            <w:gridSpan w:val="7"/>
            <w:shd w:val="clear" w:color="auto" w:fill="auto"/>
          </w:tcPr>
          <w:p w14:paraId="24A2BB11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t>Протяженность:</w:t>
            </w:r>
          </w:p>
        </w:tc>
        <w:tc>
          <w:tcPr>
            <w:tcW w:w="7659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14:paraId="11EF49EE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3D70D05A" w14:textId="77777777" w:rsidTr="00141B07">
        <w:tc>
          <w:tcPr>
            <w:tcW w:w="8789" w:type="dxa"/>
            <w:gridSpan w:val="26"/>
            <w:shd w:val="clear" w:color="auto" w:fill="auto"/>
          </w:tcPr>
          <w:p w14:paraId="5DC90932" w14:textId="77777777" w:rsidR="00C30F65" w:rsidRPr="00657B8F" w:rsidRDefault="00C30F65" w:rsidP="00141B07">
            <w:pPr>
              <w:ind w:firstLine="601"/>
              <w:jc w:val="both"/>
            </w:pPr>
            <w:r w:rsidRPr="00657B8F">
              <w:lastRenderedPageBreak/>
              <w:t>Мощность (пропускная способность, грузооборот, интенсивность движения):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2A6AC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6EBE6A1D" w14:textId="77777777" w:rsidTr="00141B07">
        <w:tc>
          <w:tcPr>
            <w:tcW w:w="9923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2BF5EB8E" w14:textId="77777777" w:rsidR="00C30F65" w:rsidRPr="00657B8F" w:rsidRDefault="00C30F65" w:rsidP="00141B07">
            <w:pPr>
              <w:jc w:val="both"/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A7EC8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12336071" w14:textId="77777777" w:rsidTr="00141B07">
        <w:tc>
          <w:tcPr>
            <w:tcW w:w="7655" w:type="dxa"/>
            <w:gridSpan w:val="23"/>
            <w:shd w:val="clear" w:color="auto" w:fill="auto"/>
          </w:tcPr>
          <w:p w14:paraId="19F9C1DD" w14:textId="77777777" w:rsidR="00C30F65" w:rsidRPr="00657B8F" w:rsidRDefault="00C30F65" w:rsidP="00141B07">
            <w:pPr>
              <w:ind w:firstLine="601"/>
            </w:pPr>
            <w:r w:rsidRPr="00657B8F">
              <w:t xml:space="preserve">Тип (КЛ, </w:t>
            </w:r>
            <w:proofErr w:type="gramStart"/>
            <w:r w:rsidRPr="00657B8F">
              <w:t>ВЛ</w:t>
            </w:r>
            <w:proofErr w:type="gramEnd"/>
            <w:r w:rsidRPr="00657B8F">
              <w:t>, КВЛ), уровень напряжения линий электропередачи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F0158" w14:textId="77777777" w:rsidR="00C30F65" w:rsidRPr="00657B8F" w:rsidRDefault="00C30F65" w:rsidP="00141B07"/>
        </w:tc>
      </w:tr>
      <w:tr w:rsidR="00C30F65" w:rsidRPr="00657B8F" w14:paraId="31C65469" w14:textId="77777777" w:rsidTr="00141B07">
        <w:tc>
          <w:tcPr>
            <w:tcW w:w="7230" w:type="dxa"/>
            <w:gridSpan w:val="21"/>
            <w:shd w:val="clear" w:color="auto" w:fill="auto"/>
          </w:tcPr>
          <w:p w14:paraId="58078FDD" w14:textId="77777777" w:rsidR="00C30F65" w:rsidRPr="00657B8F" w:rsidRDefault="00C30F65" w:rsidP="00141B07">
            <w:pPr>
              <w:ind w:firstLine="601"/>
            </w:pPr>
            <w:r w:rsidRPr="00657B8F">
              <w:t>Перечень элементов, оказывающих влияние на безопасность:</w:t>
            </w:r>
          </w:p>
        </w:tc>
        <w:tc>
          <w:tcPr>
            <w:tcW w:w="29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526EFB2" w14:textId="77777777" w:rsidR="00C30F65" w:rsidRPr="00657B8F" w:rsidRDefault="00C30F65" w:rsidP="00141B07"/>
        </w:tc>
      </w:tr>
      <w:tr w:rsidR="00C30F65" w:rsidRPr="00657B8F" w14:paraId="36077555" w14:textId="77777777" w:rsidTr="00141B07">
        <w:tc>
          <w:tcPr>
            <w:tcW w:w="9923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14:paraId="20A10455" w14:textId="77777777" w:rsidR="00C30F65" w:rsidRPr="00657B8F" w:rsidRDefault="00C30F65" w:rsidP="00141B07">
            <w:pPr>
              <w:jc w:val="both"/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FEF98" w14:textId="77777777" w:rsidR="00C30F65" w:rsidRPr="00657B8F" w:rsidRDefault="00C30F65" w:rsidP="00141B07">
            <w:pPr>
              <w:jc w:val="both"/>
            </w:pPr>
          </w:p>
        </w:tc>
      </w:tr>
    </w:tbl>
    <w:p w14:paraId="572D12EC" w14:textId="77777777" w:rsidR="00C30F65" w:rsidRPr="00657B8F" w:rsidRDefault="00C30F65" w:rsidP="00C30F65">
      <w:pPr>
        <w:jc w:val="both"/>
        <w:rPr>
          <w:sz w:val="28"/>
          <w:szCs w:val="28"/>
        </w:rPr>
      </w:pPr>
    </w:p>
    <w:p w14:paraId="773BC7CA" w14:textId="77777777" w:rsidR="00C30F65" w:rsidRPr="00657B8F" w:rsidRDefault="00C30F65" w:rsidP="00C30F65">
      <w:pPr>
        <w:ind w:firstLine="708"/>
        <w:jc w:val="both"/>
      </w:pPr>
      <w:r w:rsidRPr="00657B8F">
        <w:t>Обязуюсь обо всех изменениях, связанных с приведенными в настоящем заявлении сведениями, сообщать в министерство строительства, жилищно-коммунального и дорожного хозяйства  Оренбургской области.</w:t>
      </w:r>
    </w:p>
    <w:p w14:paraId="4B6C8B57" w14:textId="77777777" w:rsidR="00C30F65" w:rsidRPr="00657B8F" w:rsidRDefault="00C30F65" w:rsidP="00C30F65">
      <w:pPr>
        <w:jc w:val="both"/>
        <w:rPr>
          <w:u w:val="single"/>
        </w:rPr>
      </w:pPr>
    </w:p>
    <w:p w14:paraId="1E2A654B" w14:textId="77777777" w:rsidR="00C30F65" w:rsidRPr="00657B8F" w:rsidRDefault="00C30F65" w:rsidP="00C30F65">
      <w:pPr>
        <w:ind w:firstLine="708"/>
        <w:jc w:val="both"/>
      </w:pPr>
      <w:r w:rsidRPr="00657B8F">
        <w:rPr>
          <w:u w:val="single"/>
        </w:rPr>
        <w:t>Обязательное приложение</w:t>
      </w:r>
      <w:r w:rsidRPr="00657B8F">
        <w:t>: опись прилагаемых документов.</w:t>
      </w:r>
    </w:p>
    <w:p w14:paraId="5B7CBC2C" w14:textId="77777777" w:rsidR="00C30F65" w:rsidRPr="00657B8F" w:rsidRDefault="00C30F65" w:rsidP="00C30F65">
      <w:pPr>
        <w:jc w:val="both"/>
      </w:pPr>
    </w:p>
    <w:p w14:paraId="3E83B499" w14:textId="2C20E2A4" w:rsidR="00D53B01" w:rsidRDefault="00C30F65" w:rsidP="00462276">
      <w:pPr>
        <w:ind w:firstLine="708"/>
        <w:jc w:val="both"/>
      </w:pPr>
      <w:r w:rsidRPr="00657B8F">
        <w:t xml:space="preserve">На основании части 18 статьи 51 Градостроительного кодекса Российской Федерации </w:t>
      </w:r>
      <w:r w:rsidRPr="00657B8F">
        <w:rPr>
          <w:u w:val="single"/>
        </w:rPr>
        <w:t>обязуюсь</w:t>
      </w:r>
      <w:r w:rsidRPr="00657B8F">
        <w:t xml:space="preserve"> безвозмездно в течение десяти дней со дня получения разрешения на строительство передать в министерство строительства, жилищно-коммунального и дорожного хозяйства  Оренбургской области сведения о площади, о высоте и количестве этажей планируемого объекта капитального строительства; сведения о сетях инженерно-технического обеспечения, один экземпляр копии результатов инженерных изысканий и по одному экземпляру копий разделов проектной документации, предусмотренных пунктами 2, 8 – 10, 11.1 части 12 статьи 48 Градостроительного кодекса Российской Федерации. Указанные документы </w:t>
      </w:r>
      <w:r w:rsidRPr="00657B8F">
        <w:rPr>
          <w:u w:val="single"/>
        </w:rPr>
        <w:t xml:space="preserve">обязуюсь </w:t>
      </w:r>
      <w:r w:rsidRPr="00657B8F">
        <w:t>предоставить на электронном носителе (С</w:t>
      </w:r>
      <w:proofErr w:type="gramStart"/>
      <w:r w:rsidRPr="00657B8F">
        <w:rPr>
          <w:lang w:val="en-US"/>
        </w:rPr>
        <w:t>D</w:t>
      </w:r>
      <w:proofErr w:type="gramEnd"/>
      <w:r w:rsidRPr="00657B8F">
        <w:t xml:space="preserve"> дисках) в количестве равном количе</w:t>
      </w:r>
      <w:r w:rsidR="00D53B01">
        <w:t>ству муниципальных образований.</w:t>
      </w:r>
    </w:p>
    <w:p w14:paraId="30D325C3" w14:textId="77777777" w:rsidR="00D631E5" w:rsidRDefault="00D631E5" w:rsidP="00462276">
      <w:pPr>
        <w:ind w:firstLine="708"/>
        <w:jc w:val="both"/>
      </w:pPr>
    </w:p>
    <w:p w14:paraId="0BBE75AE" w14:textId="77777777" w:rsidR="00D631E5" w:rsidRPr="00462276" w:rsidRDefault="00D631E5" w:rsidP="00D631E5">
      <w:r w:rsidRPr="00462276">
        <w:t>Застройщик:</w:t>
      </w:r>
    </w:p>
    <w:p w14:paraId="24B5413F" w14:textId="77777777" w:rsidR="00D631E5" w:rsidRPr="00462276" w:rsidRDefault="00D631E5" w:rsidP="00D631E5"/>
    <w:p w14:paraId="5894C7BB" w14:textId="77777777" w:rsidR="00D631E5" w:rsidRPr="00462276" w:rsidRDefault="00D631E5" w:rsidP="00D631E5">
      <w:r w:rsidRPr="00462276">
        <w:t>__________________________________________</w:t>
      </w:r>
      <w:r w:rsidRPr="00462276">
        <w:tab/>
      </w:r>
      <w:r w:rsidRPr="00462276">
        <w:tab/>
        <w:t>___________</w:t>
      </w:r>
      <w:r w:rsidRPr="00462276">
        <w:tab/>
      </w:r>
      <w:r w:rsidRPr="00462276">
        <w:tab/>
        <w:t>______________</w:t>
      </w:r>
    </w:p>
    <w:p w14:paraId="5EBF3376" w14:textId="77777777" w:rsidR="00D631E5" w:rsidRPr="00462276" w:rsidRDefault="00D631E5" w:rsidP="00D631E5">
      <w:pPr>
        <w:rPr>
          <w:sz w:val="18"/>
          <w:szCs w:val="18"/>
        </w:rPr>
      </w:pPr>
      <w:r w:rsidRPr="00462276">
        <w:rPr>
          <w:sz w:val="18"/>
          <w:szCs w:val="18"/>
        </w:rPr>
        <w:t>(наименование должности руководителя для юридического лица)</w:t>
      </w:r>
      <w:r w:rsidRPr="00462276">
        <w:rPr>
          <w:sz w:val="18"/>
          <w:szCs w:val="18"/>
        </w:rPr>
        <w:tab/>
      </w:r>
      <w:r w:rsidRPr="00462276">
        <w:rPr>
          <w:sz w:val="18"/>
          <w:szCs w:val="18"/>
        </w:rPr>
        <w:tab/>
        <w:t>(личная подпись)</w:t>
      </w:r>
      <w:r w:rsidRPr="00462276">
        <w:rPr>
          <w:sz w:val="18"/>
          <w:szCs w:val="18"/>
        </w:rPr>
        <w:tab/>
      </w:r>
      <w:r w:rsidRPr="00462276">
        <w:rPr>
          <w:sz w:val="18"/>
          <w:szCs w:val="18"/>
        </w:rPr>
        <w:tab/>
        <w:t>(фамилия и инициалы)</w:t>
      </w:r>
    </w:p>
    <w:p w14:paraId="68263099" w14:textId="77777777" w:rsidR="00D631E5" w:rsidRDefault="00D631E5" w:rsidP="00D631E5">
      <w:r>
        <w:t xml:space="preserve"> </w:t>
      </w:r>
    </w:p>
    <w:p w14:paraId="1C234BA7" w14:textId="77777777" w:rsidR="00D631E5" w:rsidRDefault="00D631E5" w:rsidP="00D631E5">
      <w:pPr>
        <w:rPr>
          <w:sz w:val="18"/>
          <w:szCs w:val="18"/>
        </w:rPr>
      </w:pPr>
    </w:p>
    <w:p w14:paraId="111A18FE" w14:textId="77777777" w:rsidR="00D631E5" w:rsidRDefault="00D631E5" w:rsidP="00D631E5">
      <w:r>
        <w:t>М.П.</w:t>
      </w:r>
      <w:r w:rsidRPr="00462276">
        <w:rPr>
          <w:sz w:val="18"/>
          <w:szCs w:val="18"/>
        </w:rPr>
        <w:t xml:space="preserve"> </w:t>
      </w:r>
      <w:r w:rsidRPr="00462276">
        <w:t>для юридического лица</w:t>
      </w:r>
      <w:r>
        <w:tab/>
        <w:t xml:space="preserve">                                                                 «____» ___________ 20___ г.       </w:t>
      </w:r>
    </w:p>
    <w:p w14:paraId="313D7B27" w14:textId="77777777" w:rsidR="00D631E5" w:rsidRDefault="00D631E5" w:rsidP="00D631E5">
      <w:r>
        <w:tab/>
      </w:r>
      <w:r w:rsidRPr="00462276">
        <w:rPr>
          <w:sz w:val="18"/>
          <w:szCs w:val="18"/>
        </w:rPr>
        <w:t>(при наличии)</w:t>
      </w:r>
      <w:r w:rsidRPr="00462276">
        <w:t xml:space="preserve"> </w:t>
      </w:r>
      <w:r>
        <w:t xml:space="preserve"> </w:t>
      </w:r>
    </w:p>
    <w:p w14:paraId="1EAA4775" w14:textId="77777777" w:rsidR="00D631E5" w:rsidRDefault="00D631E5" w:rsidP="00D631E5">
      <w:pPr>
        <w:rPr>
          <w:sz w:val="18"/>
          <w:szCs w:val="18"/>
        </w:rPr>
      </w:pPr>
    </w:p>
    <w:p w14:paraId="05842781" w14:textId="77777777" w:rsidR="00D631E5" w:rsidRDefault="00D631E5" w:rsidP="00D631E5">
      <w:r>
        <w:tab/>
      </w:r>
      <w:r>
        <w:tab/>
      </w:r>
      <w:r w:rsidRPr="00462276">
        <w:t xml:space="preserve"> </w:t>
      </w:r>
      <w:r>
        <w:tab/>
      </w:r>
      <w:r>
        <w:tab/>
      </w:r>
      <w:r>
        <w:tab/>
        <w:t xml:space="preserve"> </w:t>
      </w:r>
    </w:p>
    <w:p w14:paraId="39EC24BB" w14:textId="77777777" w:rsidR="00D631E5" w:rsidRDefault="00D631E5" w:rsidP="00D631E5"/>
    <w:p w14:paraId="3349DB7F" w14:textId="77777777" w:rsidR="00D631E5" w:rsidRDefault="00D631E5" w:rsidP="00D631E5">
      <w:r>
        <w:t>Наименование должностного лица,</w:t>
      </w:r>
    </w:p>
    <w:p w14:paraId="33766E81" w14:textId="77777777" w:rsidR="00D631E5" w:rsidRDefault="00D631E5" w:rsidP="00D631E5">
      <w:proofErr w:type="gramStart"/>
      <w:r>
        <w:t>принявшего</w:t>
      </w:r>
      <w:proofErr w:type="gramEnd"/>
      <w:r>
        <w:t xml:space="preserve"> документы                        ______________     ____________________________</w:t>
      </w:r>
    </w:p>
    <w:p w14:paraId="617A1CC2" w14:textId="77777777" w:rsidR="00D631E5" w:rsidRPr="00462276" w:rsidRDefault="00D631E5" w:rsidP="00D631E5">
      <w:pPr>
        <w:rPr>
          <w:sz w:val="18"/>
          <w:szCs w:val="18"/>
        </w:rPr>
      </w:pPr>
      <w:r w:rsidRPr="00462276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462276">
        <w:rPr>
          <w:sz w:val="18"/>
          <w:szCs w:val="18"/>
        </w:rPr>
        <w:t xml:space="preserve">(подпись)                         </w:t>
      </w:r>
      <w:r w:rsidRPr="00462276">
        <w:rPr>
          <w:sz w:val="18"/>
          <w:szCs w:val="18"/>
        </w:rPr>
        <w:tab/>
        <w:t>(фамилия и инициалы)</w:t>
      </w:r>
    </w:p>
    <w:p w14:paraId="24AE2CC6" w14:textId="77777777" w:rsidR="00D631E5" w:rsidRPr="00462276" w:rsidRDefault="00D631E5" w:rsidP="00D631E5">
      <w:pPr>
        <w:rPr>
          <w:sz w:val="18"/>
          <w:szCs w:val="18"/>
        </w:rPr>
      </w:pPr>
    </w:p>
    <w:p w14:paraId="2F5C8747" w14:textId="77777777" w:rsidR="00D631E5" w:rsidRPr="00462276" w:rsidRDefault="00D631E5" w:rsidP="00462276">
      <w:pPr>
        <w:ind w:firstLine="708"/>
        <w:jc w:val="both"/>
      </w:pPr>
    </w:p>
    <w:p w14:paraId="5DB438C2" w14:textId="77777777" w:rsidR="00D53B01" w:rsidRPr="008C71D6" w:rsidRDefault="00D53B01" w:rsidP="00D53B01">
      <w:pPr>
        <w:jc w:val="both"/>
        <w:rPr>
          <w:highlight w:val="yellow"/>
        </w:rPr>
      </w:pPr>
    </w:p>
    <w:p w14:paraId="65F248E2" w14:textId="77777777" w:rsidR="00D53B01" w:rsidRPr="00462276" w:rsidRDefault="00D53B01" w:rsidP="00D53B01">
      <w:pPr>
        <w:jc w:val="both"/>
      </w:pPr>
      <w:r w:rsidRPr="00462276">
        <w:t>Готовые документы прошу выдать мне/представителю (при наличии доверенности):</w:t>
      </w:r>
    </w:p>
    <w:p w14:paraId="1AE30136" w14:textId="77777777" w:rsidR="00D53B01" w:rsidRPr="00462276" w:rsidRDefault="00D53B01" w:rsidP="00D53B01">
      <w:pPr>
        <w:jc w:val="both"/>
      </w:pPr>
      <w:r w:rsidRPr="00462276">
        <w:t xml:space="preserve"> лично,</w:t>
      </w:r>
    </w:p>
    <w:p w14:paraId="11B238CE" w14:textId="77777777" w:rsidR="00D53B01" w:rsidRPr="00462276" w:rsidRDefault="00D53B01" w:rsidP="00D53B01">
      <w:pPr>
        <w:jc w:val="both"/>
      </w:pPr>
      <w:r w:rsidRPr="00462276">
        <w:t xml:space="preserve"> в электронной форме (посредством направления в личный кабинет </w:t>
      </w:r>
      <w:proofErr w:type="gramStart"/>
      <w:r w:rsidRPr="00462276">
        <w:t>интернет-портала</w:t>
      </w:r>
      <w:proofErr w:type="gramEnd"/>
      <w:r w:rsidRPr="00462276">
        <w:t xml:space="preserve"> www.gosuslugi.ru)</w:t>
      </w:r>
    </w:p>
    <w:p w14:paraId="7D39F58C" w14:textId="77777777" w:rsidR="00D53B01" w:rsidRPr="00462276" w:rsidRDefault="00D53B01" w:rsidP="00D53B01">
      <w:pPr>
        <w:jc w:val="both"/>
      </w:pPr>
      <w:r w:rsidRPr="00462276">
        <w:t xml:space="preserve"> (нужное подчеркнуть).</w:t>
      </w:r>
    </w:p>
    <w:p w14:paraId="338DFD56" w14:textId="77777777" w:rsidR="00D53B01" w:rsidRPr="00462276" w:rsidRDefault="00D53B01" w:rsidP="00D53B01">
      <w:pPr>
        <w:jc w:val="both"/>
      </w:pPr>
    </w:p>
    <w:p w14:paraId="693CA149" w14:textId="77777777" w:rsidR="00D53B01" w:rsidRPr="00462276" w:rsidRDefault="00D53B01" w:rsidP="00D53B01">
      <w:pPr>
        <w:jc w:val="both"/>
      </w:pPr>
      <w:r w:rsidRPr="00462276">
        <w:t xml:space="preserve">           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14:paraId="56044D94" w14:textId="77777777" w:rsidR="00D53B01" w:rsidRPr="00462276" w:rsidRDefault="00D53B01" w:rsidP="00D53B01">
      <w:pPr>
        <w:jc w:val="both"/>
      </w:pPr>
      <w:r w:rsidRPr="00462276">
        <w:t>СНИЛС</w:t>
      </w:r>
      <w:proofErr w:type="gramStart"/>
      <w:r w:rsidRPr="00462276">
        <w:t xml:space="preserve"> 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proofErr w:type="gramEnd"/>
    </w:p>
    <w:p w14:paraId="7E20FB5B" w14:textId="77777777" w:rsidR="00D53B01" w:rsidRPr="00462276" w:rsidRDefault="00D53B01" w:rsidP="00D53B01">
      <w:pPr>
        <w:jc w:val="both"/>
      </w:pPr>
    </w:p>
    <w:p w14:paraId="5257D508" w14:textId="77777777" w:rsidR="00D53B01" w:rsidRPr="00462276" w:rsidRDefault="00D53B01" w:rsidP="00D53B01">
      <w:pPr>
        <w:jc w:val="both"/>
      </w:pPr>
      <w:r w:rsidRPr="00462276">
        <w:lastRenderedPageBreak/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14:paraId="0E94813B" w14:textId="77777777" w:rsidR="00D53B01" w:rsidRPr="00462276" w:rsidRDefault="00D53B01" w:rsidP="00D53B01">
      <w:pPr>
        <w:jc w:val="both"/>
      </w:pPr>
      <w:r w:rsidRPr="00462276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722E686E" w14:textId="77777777" w:rsidR="00D53B01" w:rsidRPr="00462276" w:rsidRDefault="00D53B01" w:rsidP="00D53B01">
      <w:pPr>
        <w:jc w:val="both"/>
      </w:pPr>
      <w:r w:rsidRPr="00462276">
        <w:t>СНИЛС</w:t>
      </w:r>
      <w:proofErr w:type="gramStart"/>
      <w:r w:rsidRPr="00462276">
        <w:t xml:space="preserve"> 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proofErr w:type="gramEnd"/>
    </w:p>
    <w:p w14:paraId="79694668" w14:textId="77777777" w:rsidR="00D53B01" w:rsidRPr="00462276" w:rsidRDefault="00D53B01" w:rsidP="00D53B01">
      <w:pPr>
        <w:jc w:val="both"/>
      </w:pPr>
      <w:r w:rsidRPr="00462276">
        <w:t xml:space="preserve">номер мобильного телефона в федеральном формате: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56BF0D20" w14:textId="77777777" w:rsidR="00D53B01" w:rsidRPr="00462276" w:rsidRDefault="00D53B01" w:rsidP="00D53B01">
      <w:pPr>
        <w:jc w:val="both"/>
      </w:pPr>
      <w:r w:rsidRPr="00462276">
        <w:t>e-</w:t>
      </w:r>
      <w:proofErr w:type="spellStart"/>
      <w:r w:rsidRPr="00462276">
        <w:t>mail</w:t>
      </w:r>
      <w:proofErr w:type="spellEnd"/>
      <w:r w:rsidRPr="00462276">
        <w:t xml:space="preserve"> _________________________ (если имеется)</w:t>
      </w:r>
    </w:p>
    <w:p w14:paraId="7A675C83" w14:textId="77777777" w:rsidR="00D53B01" w:rsidRPr="00462276" w:rsidRDefault="00D53B01" w:rsidP="00D53B01">
      <w:pPr>
        <w:jc w:val="both"/>
      </w:pPr>
      <w:r w:rsidRPr="00462276">
        <w:t>гражданство - Российская Федерация/ _________________________________</w:t>
      </w:r>
    </w:p>
    <w:p w14:paraId="6A551043" w14:textId="77777777" w:rsidR="00D53B01" w:rsidRPr="00462276" w:rsidRDefault="00D53B01" w:rsidP="00D53B01">
      <w:pPr>
        <w:jc w:val="both"/>
      </w:pPr>
      <w:r w:rsidRPr="00462276">
        <w:t xml:space="preserve"> </w:t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  <w:t>(наименование иностранного государства)</w:t>
      </w:r>
    </w:p>
    <w:p w14:paraId="5C5DD226" w14:textId="77777777" w:rsidR="00D53B01" w:rsidRPr="00462276" w:rsidRDefault="00D53B01" w:rsidP="00D53B01">
      <w:pPr>
        <w:jc w:val="both"/>
      </w:pPr>
      <w:r w:rsidRPr="00462276">
        <w:t>В случае</w:t>
      </w:r>
      <w:proofErr w:type="gramStart"/>
      <w:r w:rsidRPr="00462276">
        <w:t>,</w:t>
      </w:r>
      <w:proofErr w:type="gramEnd"/>
      <w:r w:rsidRPr="00462276">
        <w:t xml:space="preserve"> если документ, удостоверяющий личность - паспорт гражданина РФ: </w:t>
      </w:r>
    </w:p>
    <w:p w14:paraId="1653E6A8" w14:textId="77777777" w:rsidR="00D53B01" w:rsidRPr="00462276" w:rsidRDefault="00D53B01" w:rsidP="00D53B01">
      <w:pPr>
        <w:jc w:val="both"/>
      </w:pPr>
      <w:r w:rsidRPr="00462276">
        <w:t xml:space="preserve">серия, номер - </w:t>
      </w:r>
      <w:r w:rsidRPr="00462276">
        <w:t></w:t>
      </w:r>
      <w:r w:rsidRPr="00462276">
        <w:t></w:t>
      </w:r>
      <w:r w:rsidRPr="00462276">
        <w:t></w:t>
      </w:r>
      <w:r w:rsidRPr="00462276">
        <w:t xml:space="preserve">  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2BC46F42" w14:textId="77777777" w:rsidR="00D53B01" w:rsidRPr="00462276" w:rsidRDefault="00D53B01" w:rsidP="00D53B01">
      <w:pPr>
        <w:jc w:val="both"/>
      </w:pPr>
      <w:r w:rsidRPr="00462276">
        <w:t xml:space="preserve">кем </w:t>
      </w:r>
      <w:proofErr w:type="gramStart"/>
      <w:r w:rsidRPr="00462276">
        <w:t>выдан</w:t>
      </w:r>
      <w:proofErr w:type="gramEnd"/>
      <w:r w:rsidRPr="00462276">
        <w:t xml:space="preserve"> - _________________________________________________________</w:t>
      </w:r>
    </w:p>
    <w:p w14:paraId="29ED019B" w14:textId="77777777" w:rsidR="00D53B01" w:rsidRPr="00462276" w:rsidRDefault="00D53B01" w:rsidP="00D53B01">
      <w:pPr>
        <w:jc w:val="both"/>
      </w:pPr>
      <w:r w:rsidRPr="00462276">
        <w:t xml:space="preserve">дата выдачи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04636DDB" w14:textId="77777777" w:rsidR="00D53B01" w:rsidRPr="00462276" w:rsidRDefault="00D53B01" w:rsidP="00D53B01">
      <w:pPr>
        <w:jc w:val="both"/>
      </w:pPr>
      <w:r w:rsidRPr="00462276">
        <w:t xml:space="preserve">код подразделения -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757A162A" w14:textId="77777777" w:rsidR="00D53B01" w:rsidRPr="00462276" w:rsidRDefault="00D53B01" w:rsidP="00D53B01">
      <w:pPr>
        <w:jc w:val="both"/>
      </w:pPr>
      <w:r w:rsidRPr="00462276">
        <w:t xml:space="preserve">дата рождения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67B13E85" w14:textId="77777777" w:rsidR="00D53B01" w:rsidRPr="00462276" w:rsidRDefault="00D53B01" w:rsidP="00D53B01">
      <w:pPr>
        <w:jc w:val="both"/>
      </w:pPr>
      <w:r w:rsidRPr="00462276">
        <w:t>место рождения - ______________________________________________________</w:t>
      </w:r>
    </w:p>
    <w:p w14:paraId="15B85880" w14:textId="77777777" w:rsidR="00D53B01" w:rsidRPr="00462276" w:rsidRDefault="00D53B01" w:rsidP="00D53B01">
      <w:pPr>
        <w:jc w:val="both"/>
      </w:pPr>
      <w:r w:rsidRPr="00462276">
        <w:t>В случае</w:t>
      </w:r>
      <w:proofErr w:type="gramStart"/>
      <w:r w:rsidRPr="00462276">
        <w:t>,</w:t>
      </w:r>
      <w:proofErr w:type="gramEnd"/>
      <w:r w:rsidRPr="00462276">
        <w:t xml:space="preserve"> если документ, удостоверяющий личность - паспорт гражданина иностранного государства:</w:t>
      </w:r>
    </w:p>
    <w:p w14:paraId="5C27D45B" w14:textId="77777777" w:rsidR="00D53B01" w:rsidRPr="00462276" w:rsidRDefault="00D53B01" w:rsidP="00D53B01">
      <w:pPr>
        <w:jc w:val="both"/>
      </w:pPr>
      <w:r w:rsidRPr="00462276">
        <w:t xml:space="preserve">дата выдачи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7F0A8730" w14:textId="77777777" w:rsidR="00D53B01" w:rsidRPr="00462276" w:rsidRDefault="00D53B01" w:rsidP="00D53B01">
      <w:pPr>
        <w:jc w:val="both"/>
      </w:pPr>
      <w:r w:rsidRPr="00462276">
        <w:t xml:space="preserve">дата окончания срока действия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51F13E5D" w14:textId="77777777" w:rsidR="00D53B01" w:rsidRPr="00462276" w:rsidRDefault="00D53B01" w:rsidP="00D53B01">
      <w:pPr>
        <w:jc w:val="both"/>
      </w:pPr>
    </w:p>
    <w:p w14:paraId="2EF24E47" w14:textId="77777777" w:rsidR="00D53B01" w:rsidRPr="00462276" w:rsidRDefault="00D53B01" w:rsidP="00D53B01">
      <w:pPr>
        <w:jc w:val="both"/>
      </w:pPr>
      <w:r w:rsidRPr="00462276"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14:paraId="20B1C120" w14:textId="77777777" w:rsidR="00D53B01" w:rsidRPr="00462276" w:rsidRDefault="00D53B01" w:rsidP="00D53B01">
      <w:pPr>
        <w:jc w:val="both"/>
      </w:pPr>
    </w:p>
    <w:p w14:paraId="510D384B" w14:textId="5E4ABF77" w:rsidR="00745552" w:rsidRPr="00462276" w:rsidRDefault="00D53B01" w:rsidP="00D53B01">
      <w:pPr>
        <w:jc w:val="both"/>
      </w:pPr>
      <w:r w:rsidRPr="00462276"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подтвердить регистрацию учетной записи на интернет-портале www.gosuslugi.ru (в ЕСИА)</w:t>
      </w:r>
      <w:r w:rsidR="00745552" w:rsidRPr="00462276">
        <w:br w:type="page"/>
      </w:r>
    </w:p>
    <w:p w14:paraId="6D6026D4" w14:textId="77777777" w:rsidR="00C30F65" w:rsidRPr="00657B8F" w:rsidRDefault="00C30F65" w:rsidP="00C30F65">
      <w:pPr>
        <w:ind w:firstLine="708"/>
        <w:jc w:val="right"/>
      </w:pPr>
      <w:r w:rsidRPr="00657B8F">
        <w:lastRenderedPageBreak/>
        <w:t xml:space="preserve">Приложение №2 </w:t>
      </w:r>
    </w:p>
    <w:p w14:paraId="1CBE8775" w14:textId="4F386BD3" w:rsidR="00C30F65" w:rsidRPr="00657B8F" w:rsidRDefault="00C30F65" w:rsidP="00C30F65">
      <w:pPr>
        <w:ind w:firstLine="708"/>
        <w:jc w:val="right"/>
      </w:pPr>
      <w:r w:rsidRPr="00657B8F">
        <w:t xml:space="preserve">к </w:t>
      </w:r>
      <w:r w:rsidR="00641219">
        <w:t>а</w:t>
      </w:r>
      <w:r w:rsidRPr="00657B8F">
        <w:t>дминистративному</w:t>
      </w:r>
    </w:p>
    <w:p w14:paraId="545F5178" w14:textId="77777777" w:rsidR="00C30F65" w:rsidRPr="00657B8F" w:rsidRDefault="00C30F65" w:rsidP="00C30F65">
      <w:pPr>
        <w:ind w:firstLine="708"/>
        <w:jc w:val="right"/>
      </w:pPr>
      <w:r w:rsidRPr="00657B8F">
        <w:t xml:space="preserve">регламенту  </w:t>
      </w:r>
    </w:p>
    <w:p w14:paraId="67C54ABF" w14:textId="77777777" w:rsidR="00C30F65" w:rsidRPr="00657B8F" w:rsidRDefault="00C30F65" w:rsidP="00C30F65">
      <w:pPr>
        <w:ind w:firstLine="708"/>
        <w:jc w:val="both"/>
      </w:pPr>
    </w:p>
    <w:p w14:paraId="16D17FA5" w14:textId="77777777" w:rsidR="00C30F65" w:rsidRPr="00657B8F" w:rsidRDefault="00C30F65" w:rsidP="00C30F65">
      <w:pPr>
        <w:ind w:left="4820"/>
        <w:jc w:val="both"/>
      </w:pPr>
      <w:r w:rsidRPr="00657B8F">
        <w:t xml:space="preserve">Наименование органа местного самоуправления: _______________________________________________           </w:t>
      </w:r>
    </w:p>
    <w:p w14:paraId="7E1A92E3" w14:textId="77777777" w:rsidR="00C30F65" w:rsidRPr="00657B8F" w:rsidRDefault="00C30F65" w:rsidP="00C30F65">
      <w:pPr>
        <w:ind w:left="4820"/>
        <w:jc w:val="both"/>
      </w:pPr>
      <w:r w:rsidRPr="00657B8F">
        <w:t>_______________________________________________</w:t>
      </w:r>
    </w:p>
    <w:p w14:paraId="5C820646" w14:textId="77777777" w:rsidR="00C30F65" w:rsidRPr="00657B8F" w:rsidRDefault="00C30F65" w:rsidP="00C30F65">
      <w:pPr>
        <w:jc w:val="both"/>
      </w:pPr>
      <w:r w:rsidRPr="00657B8F">
        <w:t xml:space="preserve">                                                                               Сведения о заявителе:</w:t>
      </w:r>
    </w:p>
    <w:p w14:paraId="0337965B" w14:textId="77777777" w:rsidR="00C30F65" w:rsidRPr="00657B8F" w:rsidRDefault="00C30F65" w:rsidP="00C30F65">
      <w:pPr>
        <w:ind w:left="4820"/>
        <w:jc w:val="both"/>
      </w:pPr>
      <w:r w:rsidRPr="00657B8F">
        <w:t>_______________________________________________</w:t>
      </w:r>
    </w:p>
    <w:p w14:paraId="068FDC41" w14:textId="77777777" w:rsidR="00C30F65" w:rsidRPr="00657B8F" w:rsidRDefault="00C30F65" w:rsidP="00C30F65">
      <w:pPr>
        <w:ind w:left="4820"/>
        <w:jc w:val="center"/>
        <w:rPr>
          <w:sz w:val="18"/>
          <w:szCs w:val="18"/>
        </w:rPr>
      </w:pPr>
      <w:r w:rsidRPr="00657B8F">
        <w:rPr>
          <w:sz w:val="18"/>
          <w:szCs w:val="18"/>
        </w:rPr>
        <w:t>(Ф.И.О. физического лица)</w:t>
      </w:r>
      <w:r w:rsidRPr="00657B8F">
        <w:t xml:space="preserve"> </w:t>
      </w:r>
    </w:p>
    <w:p w14:paraId="5801701F" w14:textId="77777777" w:rsidR="00C30F65" w:rsidRPr="00657B8F" w:rsidRDefault="00C30F65" w:rsidP="00C30F65">
      <w:pPr>
        <w:ind w:left="4820"/>
        <w:jc w:val="both"/>
      </w:pPr>
      <w:r w:rsidRPr="00657B8F">
        <w:t>Документ, удостоверяющий личность:</w:t>
      </w:r>
    </w:p>
    <w:p w14:paraId="4A37432C" w14:textId="77777777" w:rsidR="00C30F65" w:rsidRPr="00657B8F" w:rsidRDefault="00C30F65" w:rsidP="00C30F65">
      <w:pPr>
        <w:ind w:left="4820"/>
        <w:jc w:val="both"/>
      </w:pPr>
      <w:r w:rsidRPr="00657B8F">
        <w:t>_______________________________________________</w:t>
      </w:r>
    </w:p>
    <w:p w14:paraId="4518CB72" w14:textId="77777777" w:rsidR="00C30F65" w:rsidRPr="00657B8F" w:rsidRDefault="00C30F65" w:rsidP="00C30F65">
      <w:pPr>
        <w:ind w:left="4820"/>
        <w:jc w:val="center"/>
        <w:rPr>
          <w:sz w:val="18"/>
          <w:szCs w:val="18"/>
        </w:rPr>
      </w:pPr>
      <w:r w:rsidRPr="00657B8F">
        <w:rPr>
          <w:sz w:val="18"/>
          <w:szCs w:val="18"/>
        </w:rPr>
        <w:t>(вид документа, серия, номер, кем, когда выдан)</w:t>
      </w:r>
    </w:p>
    <w:p w14:paraId="6341B3CC" w14:textId="77777777" w:rsidR="00C30F65" w:rsidRPr="00657B8F" w:rsidRDefault="00C30F65" w:rsidP="00C30F65">
      <w:pPr>
        <w:ind w:left="4820"/>
        <w:jc w:val="both"/>
      </w:pPr>
      <w:r w:rsidRPr="00657B8F">
        <w:t>_______________________________________________</w:t>
      </w:r>
    </w:p>
    <w:p w14:paraId="6A9B7BB6" w14:textId="77777777" w:rsidR="00C30F65" w:rsidRPr="00657B8F" w:rsidRDefault="00C30F65" w:rsidP="00C30F65">
      <w:pPr>
        <w:ind w:left="4820"/>
        <w:jc w:val="both"/>
      </w:pPr>
      <w:r w:rsidRPr="00657B8F">
        <w:t>Контактная информация:</w:t>
      </w:r>
    </w:p>
    <w:p w14:paraId="69E5F6D1" w14:textId="77777777" w:rsidR="00C30F65" w:rsidRPr="00657B8F" w:rsidRDefault="00C30F65" w:rsidP="00C30F65">
      <w:pPr>
        <w:ind w:left="4820"/>
        <w:jc w:val="both"/>
      </w:pPr>
      <w:r w:rsidRPr="00657B8F">
        <w:t>тел. ___________________________________________</w:t>
      </w:r>
    </w:p>
    <w:p w14:paraId="363A99E0" w14:textId="77777777" w:rsidR="00C30F65" w:rsidRPr="00657B8F" w:rsidRDefault="00C30F65" w:rsidP="00C30F65">
      <w:pPr>
        <w:ind w:left="4820"/>
        <w:jc w:val="both"/>
      </w:pPr>
      <w:r w:rsidRPr="00657B8F">
        <w:t>эл. почта _______________________________________</w:t>
      </w:r>
    </w:p>
    <w:p w14:paraId="012DFA13" w14:textId="77777777" w:rsidR="00C30F65" w:rsidRPr="00657B8F" w:rsidRDefault="00C30F65" w:rsidP="00C30F65">
      <w:pPr>
        <w:ind w:left="4820"/>
        <w:jc w:val="both"/>
      </w:pPr>
      <w:r w:rsidRPr="00657B8F">
        <w:t>адрес места нахождения:__________________________</w:t>
      </w:r>
    </w:p>
    <w:p w14:paraId="5BDF5A41" w14:textId="77777777" w:rsidR="00C30F65" w:rsidRPr="00657B8F" w:rsidRDefault="00C30F65" w:rsidP="00C30F65">
      <w:pPr>
        <w:ind w:left="4820"/>
        <w:jc w:val="both"/>
      </w:pPr>
      <w:r w:rsidRPr="00657B8F">
        <w:t>______________________________________________________________________________________________</w:t>
      </w:r>
    </w:p>
    <w:p w14:paraId="22966807" w14:textId="77777777" w:rsidR="00C30F65" w:rsidRPr="00657B8F" w:rsidRDefault="00C30F65" w:rsidP="00C30F65">
      <w:pPr>
        <w:ind w:left="4820"/>
        <w:jc w:val="both"/>
      </w:pPr>
    </w:p>
    <w:p w14:paraId="7F218F82" w14:textId="77777777" w:rsidR="00C30F65" w:rsidRPr="00657B8F" w:rsidRDefault="00C30F65" w:rsidP="00C30F65">
      <w:pPr>
        <w:ind w:left="4820"/>
        <w:jc w:val="both"/>
      </w:pPr>
    </w:p>
    <w:p w14:paraId="458B6C8E" w14:textId="77777777" w:rsidR="00C30F65" w:rsidRPr="00657B8F" w:rsidRDefault="00C30F65" w:rsidP="00C30F65">
      <w:pPr>
        <w:ind w:firstLine="708"/>
        <w:jc w:val="center"/>
      </w:pPr>
      <w:r w:rsidRPr="00657B8F">
        <w:t>Заявление</w:t>
      </w:r>
    </w:p>
    <w:p w14:paraId="10D06705" w14:textId="5D86AF0E" w:rsidR="00C30F65" w:rsidRPr="00657B8F" w:rsidRDefault="00C30F65" w:rsidP="00C30F65">
      <w:pPr>
        <w:ind w:firstLine="708"/>
        <w:jc w:val="center"/>
      </w:pPr>
      <w:r w:rsidRPr="00657B8F">
        <w:t>о выдаче разрешения на строительство</w:t>
      </w:r>
      <w:r w:rsidR="00FC1F21">
        <w:t xml:space="preserve"> </w:t>
      </w:r>
    </w:p>
    <w:p w14:paraId="260CDFB8" w14:textId="5C33380B" w:rsidR="00C30F65" w:rsidRPr="00657B8F" w:rsidRDefault="00C30F65" w:rsidP="00C30F65">
      <w:pPr>
        <w:ind w:firstLine="708"/>
        <w:jc w:val="center"/>
      </w:pPr>
      <w:r w:rsidRPr="00657B8F">
        <w:t>от «____» ________________20   г.</w:t>
      </w:r>
    </w:p>
    <w:p w14:paraId="56EF5276" w14:textId="77777777" w:rsidR="00C30F65" w:rsidRPr="00657B8F" w:rsidRDefault="00C30F65" w:rsidP="00C30F65">
      <w:pPr>
        <w:ind w:firstLine="708"/>
        <w:jc w:val="both"/>
      </w:pPr>
    </w:p>
    <w:p w14:paraId="363B50AF" w14:textId="77777777" w:rsidR="00C30F65" w:rsidRPr="00657B8F" w:rsidRDefault="00C30F65" w:rsidP="00C30F65">
      <w:pPr>
        <w:ind w:firstLine="708"/>
        <w:jc w:val="both"/>
      </w:pPr>
      <w:r w:rsidRPr="00657B8F">
        <w:t>В соответствии со статьей 51 Градостроительного кодекса Российской Федерации:</w:t>
      </w:r>
    </w:p>
    <w:p w14:paraId="1C931EEC" w14:textId="77777777" w:rsidR="00C30F65" w:rsidRPr="00657B8F" w:rsidRDefault="00C30F65" w:rsidP="00C30F65">
      <w:pPr>
        <w:jc w:val="both"/>
      </w:pPr>
      <w:r w:rsidRPr="00657B8F">
        <w:t xml:space="preserve">           Прошу выдать разрешение на строительство, реконструкцию (нужное подчеркнуть) индивидуального жилого дома_____________________________________________________________</w:t>
      </w:r>
    </w:p>
    <w:p w14:paraId="5315F2F0" w14:textId="77777777" w:rsidR="00C30F65" w:rsidRPr="00657B8F" w:rsidRDefault="00C30F65" w:rsidP="00C30F65">
      <w:pPr>
        <w:jc w:val="both"/>
      </w:pPr>
      <w:r w:rsidRPr="00657B8F">
        <w:t xml:space="preserve">           адрес объекта______________________________________________________________________</w:t>
      </w:r>
    </w:p>
    <w:p w14:paraId="0C15CBAA" w14:textId="77777777" w:rsidR="00C30F65" w:rsidRPr="00657B8F" w:rsidRDefault="00C30F65" w:rsidP="00C30F65">
      <w:pPr>
        <w:jc w:val="both"/>
      </w:pPr>
      <w:r w:rsidRPr="00657B8F">
        <w:t xml:space="preserve">           на земельном участке с кадастровым номером:_________________________________________</w:t>
      </w:r>
    </w:p>
    <w:p w14:paraId="3B32F081" w14:textId="77777777" w:rsidR="00C30F65" w:rsidRPr="00657B8F" w:rsidRDefault="00C30F65" w:rsidP="00C30F65">
      <w:pPr>
        <w:jc w:val="both"/>
      </w:pPr>
      <w:r w:rsidRPr="00657B8F">
        <w:t xml:space="preserve">           При этом сообщаю, что строительство будет осуществляться на основании:</w:t>
      </w:r>
    </w:p>
    <w:p w14:paraId="2C416419" w14:textId="77777777" w:rsidR="00C30F65" w:rsidRPr="00657B8F" w:rsidRDefault="00C30F65" w:rsidP="00C30F65">
      <w:pPr>
        <w:jc w:val="both"/>
      </w:pPr>
      <w:r w:rsidRPr="00657B8F">
        <w:t xml:space="preserve">градостроительного плана земельного участка: </w:t>
      </w:r>
      <w:proofErr w:type="gramStart"/>
      <w:r w:rsidRPr="00657B8F">
        <w:t>от</w:t>
      </w:r>
      <w:proofErr w:type="gramEnd"/>
      <w:r w:rsidRPr="00657B8F">
        <w:t>____________№_____________________________, утвержденного__________________________________________________________________________</w:t>
      </w:r>
    </w:p>
    <w:p w14:paraId="63A9E7C0" w14:textId="77777777" w:rsidR="00C30F65" w:rsidRPr="00657B8F" w:rsidRDefault="00C30F65" w:rsidP="00C30F65">
      <w:pPr>
        <w:ind w:firstLine="708"/>
        <w:jc w:val="both"/>
      </w:pPr>
      <w:r w:rsidRPr="00657B8F">
        <w:t xml:space="preserve">Прилагаемые документы: </w:t>
      </w:r>
    </w:p>
    <w:p w14:paraId="082C9455" w14:textId="77777777" w:rsidR="00C30F65" w:rsidRPr="00657B8F" w:rsidRDefault="00C30F65" w:rsidP="00C30F65">
      <w:pPr>
        <w:pStyle w:val="af0"/>
        <w:numPr>
          <w:ilvl w:val="0"/>
          <w:numId w:val="5"/>
        </w:numPr>
        <w:rPr>
          <w:sz w:val="18"/>
          <w:szCs w:val="18"/>
        </w:rPr>
      </w:pPr>
      <w:r w:rsidRPr="00657B8F">
        <w:t>правоустанавливающий документ на земельный участок______________________________</w:t>
      </w:r>
    </w:p>
    <w:p w14:paraId="314343B7" w14:textId="77777777" w:rsidR="00C30F65" w:rsidRPr="00657B8F" w:rsidRDefault="00C30F65" w:rsidP="00C30F65">
      <w:pPr>
        <w:pStyle w:val="af0"/>
        <w:ind w:left="1068"/>
        <w:rPr>
          <w:sz w:val="18"/>
          <w:szCs w:val="18"/>
        </w:rPr>
      </w:pPr>
      <w:r w:rsidRPr="00657B8F">
        <w:t>______________________________________________________________________________</w:t>
      </w:r>
    </w:p>
    <w:p w14:paraId="7C899E37" w14:textId="77777777" w:rsidR="00C30F65" w:rsidRPr="00657B8F" w:rsidRDefault="00C30F65" w:rsidP="00C30F65">
      <w:pPr>
        <w:pStyle w:val="af0"/>
        <w:ind w:left="1068"/>
        <w:rPr>
          <w:sz w:val="18"/>
          <w:szCs w:val="18"/>
        </w:rPr>
      </w:pPr>
      <w:r w:rsidRPr="00657B8F">
        <w:rPr>
          <w:sz w:val="18"/>
          <w:szCs w:val="18"/>
        </w:rPr>
        <w:t xml:space="preserve">     (договор аренды, договор купли-продажи земельного участка, свидетельство о праве на земельный участок и т.п.)</w:t>
      </w:r>
    </w:p>
    <w:p w14:paraId="4687A2E9" w14:textId="77777777" w:rsidR="00C30F65" w:rsidRPr="00657B8F" w:rsidRDefault="00C30F65" w:rsidP="00C30F65">
      <w:pPr>
        <w:pStyle w:val="af0"/>
        <w:numPr>
          <w:ilvl w:val="0"/>
          <w:numId w:val="5"/>
        </w:numPr>
        <w:jc w:val="both"/>
      </w:pPr>
      <w:r w:rsidRPr="00657B8F">
        <w:t xml:space="preserve">градостроительный план земельного участка </w:t>
      </w:r>
      <w:proofErr w:type="gramStart"/>
      <w:r w:rsidRPr="00657B8F">
        <w:t>от</w:t>
      </w:r>
      <w:proofErr w:type="gramEnd"/>
      <w:r w:rsidRPr="00657B8F">
        <w:t>___________№________________________,</w:t>
      </w:r>
    </w:p>
    <w:p w14:paraId="5C819318" w14:textId="77777777" w:rsidR="00C30F65" w:rsidRPr="00657B8F" w:rsidRDefault="00C30F65" w:rsidP="00C30F65">
      <w:pPr>
        <w:pStyle w:val="af0"/>
        <w:ind w:left="1068"/>
        <w:jc w:val="both"/>
      </w:pPr>
      <w:r w:rsidRPr="00657B8F">
        <w:t>утвержденный__________________________________________________________________</w:t>
      </w:r>
    </w:p>
    <w:p w14:paraId="0D6DF95F" w14:textId="174722EB" w:rsidR="00D53B01" w:rsidRDefault="00C30F65" w:rsidP="00D53B01">
      <w:pPr>
        <w:pStyle w:val="af0"/>
        <w:numPr>
          <w:ilvl w:val="0"/>
          <w:numId w:val="5"/>
        </w:numPr>
        <w:jc w:val="both"/>
      </w:pPr>
      <w:r w:rsidRPr="00657B8F">
        <w:t>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14:paraId="1554F575" w14:textId="77777777" w:rsidR="00D631E5" w:rsidRDefault="00D631E5" w:rsidP="00D631E5">
      <w:pPr>
        <w:jc w:val="both"/>
      </w:pPr>
    </w:p>
    <w:p w14:paraId="76400AEF" w14:textId="77777777" w:rsidR="00D631E5" w:rsidRDefault="00D631E5" w:rsidP="00D631E5">
      <w:pPr>
        <w:jc w:val="both"/>
      </w:pPr>
    </w:p>
    <w:p w14:paraId="44A7927E" w14:textId="77777777" w:rsidR="00D631E5" w:rsidRPr="00462276" w:rsidRDefault="00D631E5" w:rsidP="00D631E5">
      <w:r w:rsidRPr="00462276">
        <w:t>Застройщик:</w:t>
      </w:r>
    </w:p>
    <w:p w14:paraId="6BABB7C0" w14:textId="77777777" w:rsidR="00D631E5" w:rsidRPr="00462276" w:rsidRDefault="00D631E5" w:rsidP="00D631E5">
      <w:r w:rsidRPr="00462276">
        <w:t>_______________________________________</w:t>
      </w:r>
      <w:r w:rsidRPr="00462276">
        <w:tab/>
      </w:r>
      <w:r w:rsidRPr="00462276">
        <w:tab/>
        <w:t>___________</w:t>
      </w:r>
      <w:r w:rsidRPr="00462276">
        <w:tab/>
      </w:r>
      <w:r w:rsidRPr="00462276">
        <w:tab/>
        <w:t>______________</w:t>
      </w:r>
    </w:p>
    <w:p w14:paraId="35B521A2" w14:textId="77777777" w:rsidR="00D631E5" w:rsidRPr="00462276" w:rsidRDefault="00D631E5" w:rsidP="00D631E5">
      <w:pPr>
        <w:rPr>
          <w:sz w:val="18"/>
          <w:szCs w:val="18"/>
        </w:rPr>
      </w:pPr>
      <w:r w:rsidRPr="00462276">
        <w:rPr>
          <w:sz w:val="18"/>
          <w:szCs w:val="18"/>
        </w:rPr>
        <w:t>(наименование должности руководителя для юридического лица)</w:t>
      </w:r>
      <w:r w:rsidRPr="00462276">
        <w:rPr>
          <w:sz w:val="18"/>
          <w:szCs w:val="18"/>
        </w:rPr>
        <w:tab/>
      </w:r>
      <w:r w:rsidRPr="00462276">
        <w:rPr>
          <w:sz w:val="18"/>
          <w:szCs w:val="18"/>
        </w:rPr>
        <w:tab/>
        <w:t>(личная подпись)</w:t>
      </w:r>
      <w:r w:rsidRPr="00462276">
        <w:rPr>
          <w:sz w:val="18"/>
          <w:szCs w:val="18"/>
        </w:rPr>
        <w:tab/>
      </w:r>
      <w:r w:rsidRPr="00462276">
        <w:rPr>
          <w:sz w:val="18"/>
          <w:szCs w:val="18"/>
        </w:rPr>
        <w:tab/>
        <w:t>(фамилия и инициалы)</w:t>
      </w:r>
    </w:p>
    <w:p w14:paraId="00D81873" w14:textId="77777777" w:rsidR="00D631E5" w:rsidRDefault="00D631E5" w:rsidP="00D631E5">
      <w:r>
        <w:t xml:space="preserve"> </w:t>
      </w:r>
    </w:p>
    <w:p w14:paraId="7D2EAA06" w14:textId="77777777" w:rsidR="00D631E5" w:rsidRDefault="00D631E5" w:rsidP="00D631E5">
      <w:pPr>
        <w:rPr>
          <w:sz w:val="18"/>
          <w:szCs w:val="18"/>
        </w:rPr>
      </w:pPr>
    </w:p>
    <w:p w14:paraId="023D9581" w14:textId="77777777" w:rsidR="00D631E5" w:rsidRDefault="00D631E5" w:rsidP="00D631E5">
      <w:r>
        <w:t>М.П.</w:t>
      </w:r>
      <w:r w:rsidRPr="00462276">
        <w:rPr>
          <w:sz w:val="18"/>
          <w:szCs w:val="18"/>
        </w:rPr>
        <w:t xml:space="preserve"> </w:t>
      </w:r>
      <w:r w:rsidRPr="00462276">
        <w:t>для юридического лица</w:t>
      </w:r>
      <w:r>
        <w:tab/>
        <w:t xml:space="preserve">                                                                 «____» ___________ 20___ г.       </w:t>
      </w:r>
    </w:p>
    <w:p w14:paraId="0F9D357B" w14:textId="77777777" w:rsidR="00D631E5" w:rsidRDefault="00D631E5" w:rsidP="00D631E5">
      <w:r>
        <w:tab/>
      </w:r>
      <w:r w:rsidRPr="00462276">
        <w:rPr>
          <w:sz w:val="18"/>
          <w:szCs w:val="18"/>
        </w:rPr>
        <w:t>(при наличии)</w:t>
      </w:r>
      <w:r w:rsidRPr="00462276">
        <w:t xml:space="preserve"> </w:t>
      </w:r>
      <w:r>
        <w:t xml:space="preserve"> </w:t>
      </w:r>
    </w:p>
    <w:p w14:paraId="1D196B55" w14:textId="77777777" w:rsidR="00D631E5" w:rsidRDefault="00D631E5" w:rsidP="00D631E5">
      <w:pPr>
        <w:rPr>
          <w:sz w:val="18"/>
          <w:szCs w:val="18"/>
        </w:rPr>
      </w:pPr>
    </w:p>
    <w:p w14:paraId="73375678" w14:textId="77777777" w:rsidR="00D631E5" w:rsidRDefault="00D631E5" w:rsidP="00D631E5">
      <w:r>
        <w:tab/>
      </w:r>
      <w:r>
        <w:tab/>
      </w:r>
      <w:r w:rsidRPr="00462276">
        <w:t xml:space="preserve"> </w:t>
      </w:r>
      <w:r>
        <w:tab/>
      </w:r>
    </w:p>
    <w:p w14:paraId="2CFD3B72" w14:textId="77777777" w:rsidR="00D631E5" w:rsidRDefault="00D631E5" w:rsidP="00D631E5">
      <w:r>
        <w:t>Наименование должностного лица,</w:t>
      </w:r>
    </w:p>
    <w:p w14:paraId="09DE5604" w14:textId="77777777" w:rsidR="00D631E5" w:rsidRDefault="00D631E5" w:rsidP="00D631E5">
      <w:proofErr w:type="gramStart"/>
      <w:r>
        <w:t>принявшего</w:t>
      </w:r>
      <w:proofErr w:type="gramEnd"/>
      <w:r>
        <w:t xml:space="preserve"> документы                        ______________     ____________________________</w:t>
      </w:r>
    </w:p>
    <w:p w14:paraId="31968383" w14:textId="77777777" w:rsidR="00D631E5" w:rsidRPr="00462276" w:rsidRDefault="00D631E5" w:rsidP="00D631E5">
      <w:pPr>
        <w:rPr>
          <w:sz w:val="18"/>
          <w:szCs w:val="18"/>
        </w:rPr>
      </w:pPr>
      <w:r w:rsidRPr="00462276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462276">
        <w:rPr>
          <w:sz w:val="18"/>
          <w:szCs w:val="18"/>
        </w:rPr>
        <w:t xml:space="preserve">(подпись)                         </w:t>
      </w:r>
      <w:r w:rsidRPr="00462276">
        <w:rPr>
          <w:sz w:val="18"/>
          <w:szCs w:val="18"/>
        </w:rPr>
        <w:tab/>
        <w:t>(фамилия и инициалы)</w:t>
      </w:r>
    </w:p>
    <w:p w14:paraId="61CE5BE0" w14:textId="77777777" w:rsidR="00D631E5" w:rsidRPr="00462276" w:rsidRDefault="00D631E5" w:rsidP="00D631E5">
      <w:pPr>
        <w:jc w:val="both"/>
      </w:pPr>
    </w:p>
    <w:p w14:paraId="4F046270" w14:textId="77777777" w:rsidR="00D53B01" w:rsidRPr="00D53B01" w:rsidRDefault="00D53B01" w:rsidP="00D53B01">
      <w:pPr>
        <w:jc w:val="both"/>
        <w:rPr>
          <w:highlight w:val="yellow"/>
        </w:rPr>
      </w:pPr>
    </w:p>
    <w:p w14:paraId="764153FA" w14:textId="77777777" w:rsidR="00D53B01" w:rsidRPr="00462276" w:rsidRDefault="00D53B01" w:rsidP="00D53B01">
      <w:pPr>
        <w:jc w:val="both"/>
      </w:pPr>
      <w:r w:rsidRPr="00462276">
        <w:t>Готовые документы прошу выдать мне/представителю (при наличии доверенности):</w:t>
      </w:r>
    </w:p>
    <w:p w14:paraId="433F903C" w14:textId="77777777" w:rsidR="00D53B01" w:rsidRPr="00462276" w:rsidRDefault="00D53B01" w:rsidP="00D53B01">
      <w:pPr>
        <w:jc w:val="both"/>
      </w:pPr>
      <w:r w:rsidRPr="00462276">
        <w:t xml:space="preserve"> лично,</w:t>
      </w:r>
    </w:p>
    <w:p w14:paraId="788D35B8" w14:textId="77777777" w:rsidR="00D53B01" w:rsidRPr="00462276" w:rsidRDefault="00D53B01" w:rsidP="00D53B01">
      <w:pPr>
        <w:jc w:val="both"/>
      </w:pPr>
      <w:r w:rsidRPr="00462276">
        <w:t xml:space="preserve"> в электронной форме (посредством направления в личный кабинет </w:t>
      </w:r>
      <w:proofErr w:type="gramStart"/>
      <w:r w:rsidRPr="00462276">
        <w:t>интернет-портала</w:t>
      </w:r>
      <w:proofErr w:type="gramEnd"/>
      <w:r w:rsidRPr="00462276">
        <w:t xml:space="preserve"> www.gosuslugi.ru)</w:t>
      </w:r>
    </w:p>
    <w:p w14:paraId="5C52D192" w14:textId="77777777" w:rsidR="00D53B01" w:rsidRPr="00462276" w:rsidRDefault="00D53B01" w:rsidP="00D53B01">
      <w:pPr>
        <w:jc w:val="both"/>
      </w:pPr>
      <w:r w:rsidRPr="00462276">
        <w:t xml:space="preserve"> (нужное подчеркнуть).</w:t>
      </w:r>
    </w:p>
    <w:p w14:paraId="703EC64C" w14:textId="77777777" w:rsidR="00D53B01" w:rsidRPr="00462276" w:rsidRDefault="00D53B01" w:rsidP="00D53B01">
      <w:pPr>
        <w:jc w:val="both"/>
      </w:pPr>
    </w:p>
    <w:p w14:paraId="334A3FE8" w14:textId="77777777" w:rsidR="00D53B01" w:rsidRPr="00462276" w:rsidRDefault="00D53B01" w:rsidP="00D53B01">
      <w:pPr>
        <w:jc w:val="both"/>
      </w:pPr>
      <w:r w:rsidRPr="00462276">
        <w:t xml:space="preserve">           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14:paraId="42826925" w14:textId="77777777" w:rsidR="00D53B01" w:rsidRPr="00462276" w:rsidRDefault="00D53B01" w:rsidP="00D53B01">
      <w:pPr>
        <w:jc w:val="both"/>
      </w:pPr>
      <w:r w:rsidRPr="00462276">
        <w:t>СНИЛС</w:t>
      </w:r>
      <w:proofErr w:type="gramStart"/>
      <w:r w:rsidRPr="00462276">
        <w:t xml:space="preserve"> 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proofErr w:type="gramEnd"/>
    </w:p>
    <w:p w14:paraId="20087D52" w14:textId="77777777" w:rsidR="00D53B01" w:rsidRPr="00462276" w:rsidRDefault="00D53B01" w:rsidP="00D53B01">
      <w:pPr>
        <w:jc w:val="both"/>
      </w:pPr>
    </w:p>
    <w:p w14:paraId="00BC7435" w14:textId="77777777" w:rsidR="00D53B01" w:rsidRPr="00462276" w:rsidRDefault="00D53B01" w:rsidP="00D53B01">
      <w:pPr>
        <w:jc w:val="both"/>
      </w:pPr>
      <w:r w:rsidRPr="00462276"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14:paraId="58C2B852" w14:textId="77777777" w:rsidR="00D53B01" w:rsidRPr="00462276" w:rsidRDefault="00D53B01" w:rsidP="00D53B01">
      <w:pPr>
        <w:jc w:val="both"/>
      </w:pPr>
      <w:r w:rsidRPr="00462276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4125FBEE" w14:textId="77777777" w:rsidR="00D53B01" w:rsidRPr="00462276" w:rsidRDefault="00D53B01" w:rsidP="00D53B01">
      <w:pPr>
        <w:jc w:val="both"/>
      </w:pPr>
      <w:r w:rsidRPr="00462276">
        <w:t>СНИЛС</w:t>
      </w:r>
      <w:proofErr w:type="gramStart"/>
      <w:r w:rsidRPr="00462276">
        <w:t xml:space="preserve"> 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proofErr w:type="gramEnd"/>
    </w:p>
    <w:p w14:paraId="693EAC1B" w14:textId="77777777" w:rsidR="00D53B01" w:rsidRPr="00462276" w:rsidRDefault="00D53B01" w:rsidP="00D53B01">
      <w:pPr>
        <w:jc w:val="both"/>
      </w:pPr>
      <w:r w:rsidRPr="00462276">
        <w:t xml:space="preserve">номер мобильного телефона в федеральном формате: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245D6F10" w14:textId="77777777" w:rsidR="00D53B01" w:rsidRPr="00462276" w:rsidRDefault="00D53B01" w:rsidP="00D53B01">
      <w:pPr>
        <w:jc w:val="both"/>
      </w:pPr>
      <w:r w:rsidRPr="00462276">
        <w:t>e-</w:t>
      </w:r>
      <w:proofErr w:type="spellStart"/>
      <w:r w:rsidRPr="00462276">
        <w:t>mail</w:t>
      </w:r>
      <w:proofErr w:type="spellEnd"/>
      <w:r w:rsidRPr="00462276">
        <w:t xml:space="preserve"> _________________________ (если имеется)</w:t>
      </w:r>
    </w:p>
    <w:p w14:paraId="2F7A77D4" w14:textId="77777777" w:rsidR="00D53B01" w:rsidRPr="00462276" w:rsidRDefault="00D53B01" w:rsidP="00D53B01">
      <w:pPr>
        <w:jc w:val="both"/>
      </w:pPr>
      <w:r w:rsidRPr="00462276">
        <w:t>гражданство - Российская Федерация/ _________________________________</w:t>
      </w:r>
    </w:p>
    <w:p w14:paraId="0853D0A4" w14:textId="77777777" w:rsidR="00D53B01" w:rsidRPr="00462276" w:rsidRDefault="00D53B01" w:rsidP="00D53B01">
      <w:pPr>
        <w:jc w:val="both"/>
      </w:pPr>
      <w:r w:rsidRPr="00462276">
        <w:t xml:space="preserve"> </w:t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  <w:t>(наименование иностранного государства)</w:t>
      </w:r>
    </w:p>
    <w:p w14:paraId="1277E824" w14:textId="77777777" w:rsidR="00D53B01" w:rsidRPr="00462276" w:rsidRDefault="00D53B01" w:rsidP="00D53B01">
      <w:pPr>
        <w:jc w:val="both"/>
      </w:pPr>
      <w:r w:rsidRPr="00462276">
        <w:t>В случае</w:t>
      </w:r>
      <w:proofErr w:type="gramStart"/>
      <w:r w:rsidRPr="00462276">
        <w:t>,</w:t>
      </w:r>
      <w:proofErr w:type="gramEnd"/>
      <w:r w:rsidRPr="00462276">
        <w:t xml:space="preserve"> если документ, удостоверяющий личность - паспорт гражданина РФ: </w:t>
      </w:r>
    </w:p>
    <w:p w14:paraId="1D116846" w14:textId="77777777" w:rsidR="00D53B01" w:rsidRPr="00462276" w:rsidRDefault="00D53B01" w:rsidP="00D53B01">
      <w:pPr>
        <w:jc w:val="both"/>
      </w:pPr>
      <w:r w:rsidRPr="00462276">
        <w:t xml:space="preserve">серия, номер - </w:t>
      </w:r>
      <w:r w:rsidRPr="00462276">
        <w:t></w:t>
      </w:r>
      <w:r w:rsidRPr="00462276">
        <w:t></w:t>
      </w:r>
      <w:r w:rsidRPr="00462276">
        <w:t></w:t>
      </w:r>
      <w:r w:rsidRPr="00462276">
        <w:t xml:space="preserve">  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3FDA0BF0" w14:textId="77777777" w:rsidR="00D53B01" w:rsidRPr="00462276" w:rsidRDefault="00D53B01" w:rsidP="00D53B01">
      <w:pPr>
        <w:jc w:val="both"/>
      </w:pPr>
      <w:r w:rsidRPr="00462276">
        <w:t xml:space="preserve">кем </w:t>
      </w:r>
      <w:proofErr w:type="gramStart"/>
      <w:r w:rsidRPr="00462276">
        <w:t>выдан</w:t>
      </w:r>
      <w:proofErr w:type="gramEnd"/>
      <w:r w:rsidRPr="00462276">
        <w:t xml:space="preserve"> - _________________________________________________________</w:t>
      </w:r>
    </w:p>
    <w:p w14:paraId="2B08CD1B" w14:textId="77777777" w:rsidR="00D53B01" w:rsidRPr="00462276" w:rsidRDefault="00D53B01" w:rsidP="00D53B01">
      <w:pPr>
        <w:jc w:val="both"/>
      </w:pPr>
      <w:r w:rsidRPr="00462276">
        <w:t xml:space="preserve">дата выдачи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0BB15343" w14:textId="77777777" w:rsidR="00D53B01" w:rsidRPr="00462276" w:rsidRDefault="00D53B01" w:rsidP="00D53B01">
      <w:pPr>
        <w:jc w:val="both"/>
      </w:pPr>
      <w:r w:rsidRPr="00462276">
        <w:t xml:space="preserve">код подразделения -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2CD3EBA3" w14:textId="77777777" w:rsidR="00D53B01" w:rsidRPr="00462276" w:rsidRDefault="00D53B01" w:rsidP="00D53B01">
      <w:pPr>
        <w:jc w:val="both"/>
      </w:pPr>
      <w:r w:rsidRPr="00462276">
        <w:t xml:space="preserve">дата рождения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59038BD4" w14:textId="77777777" w:rsidR="00D53B01" w:rsidRPr="00462276" w:rsidRDefault="00D53B01" w:rsidP="00D53B01">
      <w:pPr>
        <w:jc w:val="both"/>
      </w:pPr>
      <w:r w:rsidRPr="00462276">
        <w:t>место рождения - ______________________________________________________</w:t>
      </w:r>
    </w:p>
    <w:p w14:paraId="78182605" w14:textId="77777777" w:rsidR="00D53B01" w:rsidRPr="00462276" w:rsidRDefault="00D53B01" w:rsidP="00D53B01">
      <w:pPr>
        <w:jc w:val="both"/>
      </w:pPr>
      <w:r w:rsidRPr="00462276">
        <w:t>В случае</w:t>
      </w:r>
      <w:proofErr w:type="gramStart"/>
      <w:r w:rsidRPr="00462276">
        <w:t>,</w:t>
      </w:r>
      <w:proofErr w:type="gramEnd"/>
      <w:r w:rsidRPr="00462276">
        <w:t xml:space="preserve"> если документ, удостоверяющий личность - паспорт гражданина иностранного государства:</w:t>
      </w:r>
    </w:p>
    <w:p w14:paraId="51777E22" w14:textId="77777777" w:rsidR="00D53B01" w:rsidRPr="00462276" w:rsidRDefault="00D53B01" w:rsidP="00D53B01">
      <w:pPr>
        <w:jc w:val="both"/>
      </w:pPr>
      <w:r w:rsidRPr="00462276">
        <w:t xml:space="preserve">дата выдачи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702EC2FA" w14:textId="77777777" w:rsidR="00D53B01" w:rsidRPr="00462276" w:rsidRDefault="00D53B01" w:rsidP="00D53B01">
      <w:pPr>
        <w:jc w:val="both"/>
      </w:pPr>
      <w:r w:rsidRPr="00462276">
        <w:t xml:space="preserve">дата окончания срока действия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4CFAEED9" w14:textId="77777777" w:rsidR="00D53B01" w:rsidRPr="00462276" w:rsidRDefault="00D53B01" w:rsidP="00D53B01">
      <w:pPr>
        <w:jc w:val="both"/>
      </w:pPr>
    </w:p>
    <w:p w14:paraId="51A9E89A" w14:textId="77777777" w:rsidR="00D53B01" w:rsidRPr="00462276" w:rsidRDefault="00D53B01" w:rsidP="00D53B01">
      <w:pPr>
        <w:jc w:val="both"/>
      </w:pPr>
      <w:r w:rsidRPr="00462276"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14:paraId="7E4D39C1" w14:textId="77777777" w:rsidR="00D53B01" w:rsidRPr="00462276" w:rsidRDefault="00D53B01" w:rsidP="00D53B01">
      <w:pPr>
        <w:jc w:val="both"/>
      </w:pPr>
    </w:p>
    <w:p w14:paraId="7D80FC3A" w14:textId="77777777" w:rsidR="00462276" w:rsidRDefault="00D53B01" w:rsidP="00D53B01">
      <w:pPr>
        <w:jc w:val="both"/>
      </w:pPr>
      <w:r w:rsidRPr="00462276"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подтвердить регистрацию учетной записи на интернет-портале www.gosuslugi.ru (в ЕСИА)</w:t>
      </w:r>
    </w:p>
    <w:p w14:paraId="709F2E79" w14:textId="77777777" w:rsidR="00462276" w:rsidRDefault="00462276" w:rsidP="00D53B01">
      <w:pPr>
        <w:jc w:val="both"/>
      </w:pPr>
    </w:p>
    <w:p w14:paraId="3BC528CD" w14:textId="77777777" w:rsidR="00462276" w:rsidRPr="00462276" w:rsidRDefault="00462276" w:rsidP="00462276">
      <w:pPr>
        <w:rPr>
          <w:sz w:val="18"/>
          <w:szCs w:val="18"/>
        </w:rPr>
      </w:pPr>
    </w:p>
    <w:p w14:paraId="6EAD56BC" w14:textId="5859304F" w:rsidR="002A6416" w:rsidRPr="00657B8F" w:rsidRDefault="002A6416" w:rsidP="00D53B01">
      <w:pPr>
        <w:jc w:val="both"/>
      </w:pPr>
      <w:r w:rsidRPr="00657B8F">
        <w:br w:type="page"/>
      </w:r>
    </w:p>
    <w:p w14:paraId="27FA86AC" w14:textId="77777777" w:rsidR="002A6416" w:rsidRPr="00657B8F" w:rsidRDefault="002A6416" w:rsidP="002A6416">
      <w:pPr>
        <w:jc w:val="both"/>
      </w:pPr>
    </w:p>
    <w:p w14:paraId="00846850" w14:textId="77777777" w:rsidR="002D4ECB" w:rsidRPr="00657B8F" w:rsidRDefault="0011659A" w:rsidP="0011659A">
      <w:pPr>
        <w:ind w:left="7371"/>
      </w:pPr>
      <w:r w:rsidRPr="00657B8F">
        <w:t xml:space="preserve">Приложение №3 </w:t>
      </w:r>
    </w:p>
    <w:p w14:paraId="48B093AF" w14:textId="23C6B361" w:rsidR="0011659A" w:rsidRPr="00657B8F" w:rsidRDefault="00641219" w:rsidP="0011659A">
      <w:pPr>
        <w:ind w:left="7371"/>
      </w:pPr>
      <w:r>
        <w:t>к а</w:t>
      </w:r>
      <w:r w:rsidR="0011659A" w:rsidRPr="00657B8F">
        <w:t>дминистративному</w:t>
      </w:r>
    </w:p>
    <w:p w14:paraId="391E6B81" w14:textId="77777777" w:rsidR="0011659A" w:rsidRPr="00657B8F" w:rsidRDefault="0011659A" w:rsidP="0011659A">
      <w:pPr>
        <w:ind w:left="7371"/>
      </w:pPr>
      <w:r w:rsidRPr="00657B8F">
        <w:t xml:space="preserve">регламенту </w:t>
      </w:r>
      <w:r w:rsidRPr="00657B8F">
        <w:rPr>
          <w:bCs/>
        </w:rPr>
        <w:t xml:space="preserve"> </w:t>
      </w:r>
    </w:p>
    <w:p w14:paraId="5F0EFFEA" w14:textId="77777777" w:rsidR="0011659A" w:rsidRPr="00657B8F" w:rsidRDefault="0011659A" w:rsidP="0011659A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11659A" w:rsidRPr="00657B8F" w14:paraId="50AF7ACE" w14:textId="77777777" w:rsidTr="00EC510F">
        <w:tc>
          <w:tcPr>
            <w:tcW w:w="10314" w:type="dxa"/>
          </w:tcPr>
          <w:p w14:paraId="5D7C9BDB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14:paraId="10741753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11659A" w:rsidRPr="00657B8F" w14:paraId="06F5DB2B" w14:textId="77777777" w:rsidTr="00EC510F">
        <w:tc>
          <w:tcPr>
            <w:tcW w:w="10314" w:type="dxa"/>
          </w:tcPr>
          <w:p w14:paraId="77071EC1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3BDDC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14:paraId="47078267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06228F53" w14:textId="77777777" w:rsidR="0011659A" w:rsidRPr="00657B8F" w:rsidRDefault="0011659A" w:rsidP="00EC510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14:paraId="76E117D3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345BEE18" w14:textId="77777777" w:rsidR="0011659A" w:rsidRPr="00657B8F" w:rsidRDefault="0011659A" w:rsidP="00EC510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</w:rPr>
              <w:t>(</w:t>
            </w: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14:paraId="45C9CC89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B877FD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14:paraId="64E0050B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012E5290" w14:textId="77777777" w:rsidR="0011659A" w:rsidRPr="00657B8F" w:rsidRDefault="0011659A" w:rsidP="00EC510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14:paraId="69221070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ADD8662" w14:textId="77777777" w:rsidR="0011659A" w:rsidRPr="00657B8F" w:rsidRDefault="0011659A" w:rsidP="00EC510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 xml:space="preserve">(кем, когда </w:t>
            </w:r>
            <w:proofErr w:type="gramStart"/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) - для физических лиц</w:t>
            </w:r>
          </w:p>
          <w:p w14:paraId="7F793FE7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9958D1B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33F51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14:paraId="79B0DF96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14:paraId="117E838B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14:paraId="3D891D53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14:paraId="5036CAF9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14:paraId="611599C8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14:paraId="14B97A01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14:paraId="2A8A44DE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14:paraId="1580BD96" w14:textId="77777777" w:rsidR="0011659A" w:rsidRPr="00657B8F" w:rsidRDefault="0011659A" w:rsidP="00EC510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9C12BF" w14:textId="77777777" w:rsidR="000B4CFC" w:rsidRPr="00657B8F" w:rsidRDefault="000B4CFC" w:rsidP="0011659A">
      <w:pPr>
        <w:jc w:val="center"/>
      </w:pPr>
    </w:p>
    <w:p w14:paraId="110156E7" w14:textId="057D7369" w:rsidR="0011659A" w:rsidRPr="00657B8F" w:rsidRDefault="000B4CFC" w:rsidP="0011659A">
      <w:pPr>
        <w:jc w:val="center"/>
      </w:pPr>
      <w:r w:rsidRPr="00657B8F">
        <w:t xml:space="preserve">Заявление </w:t>
      </w:r>
      <w:r w:rsidR="00EC510F" w:rsidRPr="00657B8F">
        <w:t xml:space="preserve"> </w:t>
      </w:r>
    </w:p>
    <w:p w14:paraId="7B6F96F5" w14:textId="6B177065" w:rsidR="0011659A" w:rsidRPr="00657B8F" w:rsidRDefault="000B4CFC" w:rsidP="0011659A">
      <w:pPr>
        <w:jc w:val="center"/>
      </w:pPr>
      <w:r w:rsidRPr="00657B8F">
        <w:t xml:space="preserve"> о </w:t>
      </w:r>
      <w:r w:rsidR="0011659A" w:rsidRPr="00657B8F">
        <w:t>продлении разрешения на строительство</w:t>
      </w:r>
    </w:p>
    <w:p w14:paraId="146C7B36" w14:textId="7E252E5F" w:rsidR="0011659A" w:rsidRPr="00657B8F" w:rsidRDefault="0011659A" w:rsidP="0011659A">
      <w:pPr>
        <w:jc w:val="both"/>
      </w:pPr>
      <w:r w:rsidRPr="00657B8F">
        <w:t xml:space="preserve"> </w:t>
      </w:r>
    </w:p>
    <w:p w14:paraId="20BF74ED" w14:textId="77777777" w:rsidR="0011659A" w:rsidRPr="00657B8F" w:rsidRDefault="0011659A" w:rsidP="0011659A">
      <w:pPr>
        <w:ind w:firstLine="708"/>
        <w:jc w:val="both"/>
      </w:pPr>
      <w:r w:rsidRPr="00657B8F">
        <w:t>В соответствии со статьей 51 Градостроительного кодекса Российской Федерации:</w:t>
      </w:r>
    </w:p>
    <w:p w14:paraId="0DBA2D51" w14:textId="1A35A35E" w:rsidR="0011659A" w:rsidRPr="00657B8F" w:rsidRDefault="0011659A" w:rsidP="0011659A">
      <w:pPr>
        <w:ind w:firstLine="708"/>
        <w:jc w:val="both"/>
      </w:pPr>
      <w:r w:rsidRPr="00657B8F">
        <w:t xml:space="preserve">прошу продлить ранее выданное разрешение </w:t>
      </w:r>
      <w:r w:rsidR="002D4ECB" w:rsidRPr="00657B8F"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"/>
        <w:gridCol w:w="991"/>
        <w:gridCol w:w="1698"/>
        <w:gridCol w:w="484"/>
        <w:gridCol w:w="5034"/>
        <w:gridCol w:w="1558"/>
      </w:tblGrid>
      <w:tr w:rsidR="0011659A" w:rsidRPr="00657B8F" w14:paraId="07020D87" w14:textId="77777777" w:rsidTr="00EC510F">
        <w:tc>
          <w:tcPr>
            <w:tcW w:w="441" w:type="dxa"/>
            <w:shd w:val="clear" w:color="auto" w:fill="auto"/>
          </w:tcPr>
          <w:p w14:paraId="3A692530" w14:textId="77777777" w:rsidR="0011659A" w:rsidRPr="00657B8F" w:rsidRDefault="0011659A" w:rsidP="00EC510F">
            <w:pPr>
              <w:jc w:val="both"/>
            </w:pPr>
            <w:r w:rsidRPr="00657B8F">
              <w:t>от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C47515" w14:textId="77777777" w:rsidR="0011659A" w:rsidRPr="00657B8F" w:rsidRDefault="0011659A" w:rsidP="00EC510F">
            <w:pPr>
              <w:jc w:val="both"/>
            </w:pPr>
          </w:p>
        </w:tc>
        <w:tc>
          <w:tcPr>
            <w:tcW w:w="484" w:type="dxa"/>
            <w:shd w:val="clear" w:color="auto" w:fill="auto"/>
          </w:tcPr>
          <w:p w14:paraId="01CC8DE2" w14:textId="77777777" w:rsidR="0011659A" w:rsidRPr="00657B8F" w:rsidRDefault="0011659A" w:rsidP="00EC510F">
            <w:pPr>
              <w:jc w:val="both"/>
            </w:pPr>
            <w:r w:rsidRPr="00657B8F">
              <w:t>№</w:t>
            </w:r>
          </w:p>
        </w:tc>
        <w:tc>
          <w:tcPr>
            <w:tcW w:w="65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BD61E" w14:textId="77777777" w:rsidR="0011659A" w:rsidRPr="00657B8F" w:rsidRDefault="0011659A" w:rsidP="00EC510F">
            <w:pPr>
              <w:jc w:val="both"/>
            </w:pPr>
          </w:p>
        </w:tc>
      </w:tr>
      <w:tr w:rsidR="0011659A" w:rsidRPr="00657B8F" w14:paraId="638E7DBB" w14:textId="77777777" w:rsidTr="00EC510F">
        <w:tc>
          <w:tcPr>
            <w:tcW w:w="1432" w:type="dxa"/>
            <w:gridSpan w:val="2"/>
            <w:shd w:val="clear" w:color="auto" w:fill="auto"/>
          </w:tcPr>
          <w:p w14:paraId="74CDA93D" w14:textId="77777777" w:rsidR="0011659A" w:rsidRPr="00657B8F" w:rsidRDefault="0011659A" w:rsidP="00EC510F">
            <w:pPr>
              <w:jc w:val="both"/>
            </w:pPr>
            <w:r w:rsidRPr="00657B8F">
              <w:t xml:space="preserve">сроком </w:t>
            </w:r>
            <w:proofErr w:type="gramStart"/>
            <w:r w:rsidRPr="00657B8F">
              <w:t>на</w:t>
            </w:r>
            <w:proofErr w:type="gramEnd"/>
            <w:r w:rsidRPr="00657B8F">
              <w:t xml:space="preserve"> </w:t>
            </w:r>
          </w:p>
        </w:tc>
        <w:tc>
          <w:tcPr>
            <w:tcW w:w="72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E28804" w14:textId="77777777" w:rsidR="0011659A" w:rsidRPr="00657B8F" w:rsidRDefault="0011659A" w:rsidP="00EC510F">
            <w:pPr>
              <w:jc w:val="both"/>
            </w:pPr>
          </w:p>
        </w:tc>
        <w:tc>
          <w:tcPr>
            <w:tcW w:w="1558" w:type="dxa"/>
            <w:shd w:val="clear" w:color="auto" w:fill="auto"/>
          </w:tcPr>
          <w:p w14:paraId="5D88C8DC" w14:textId="77777777" w:rsidR="0011659A" w:rsidRPr="00657B8F" w:rsidRDefault="0011659A" w:rsidP="00EC510F">
            <w:pPr>
              <w:jc w:val="both"/>
            </w:pPr>
            <w:r w:rsidRPr="00657B8F">
              <w:t>месяца (</w:t>
            </w:r>
            <w:proofErr w:type="gramStart"/>
            <w:r w:rsidRPr="00657B8F">
              <w:t>ев</w:t>
            </w:r>
            <w:proofErr w:type="gramEnd"/>
            <w:r w:rsidRPr="00657B8F">
              <w:t>)</w:t>
            </w:r>
          </w:p>
        </w:tc>
      </w:tr>
      <w:tr w:rsidR="0011659A" w:rsidRPr="00657B8F" w14:paraId="2CA80A30" w14:textId="77777777" w:rsidTr="00EC510F">
        <w:tc>
          <w:tcPr>
            <w:tcW w:w="10206" w:type="dxa"/>
            <w:gridSpan w:val="6"/>
            <w:shd w:val="clear" w:color="auto" w:fill="auto"/>
          </w:tcPr>
          <w:p w14:paraId="6C7A58A8" w14:textId="77777777" w:rsidR="0011659A" w:rsidRPr="00657B8F" w:rsidRDefault="0011659A" w:rsidP="00EC510F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(в соответствии с проектом организации строительства)</w:t>
            </w:r>
          </w:p>
        </w:tc>
      </w:tr>
    </w:tbl>
    <w:p w14:paraId="55625751" w14:textId="77777777" w:rsidR="0011659A" w:rsidRPr="00657B8F" w:rsidRDefault="0011659A" w:rsidP="0011659A">
      <w:r w:rsidRPr="00657B8F">
        <w:t xml:space="preserve">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11659A" w:rsidRPr="00657B8F" w14:paraId="7136B24C" w14:textId="77777777" w:rsidTr="00EC510F">
        <w:tc>
          <w:tcPr>
            <w:tcW w:w="2552" w:type="dxa"/>
            <w:shd w:val="clear" w:color="auto" w:fill="auto"/>
          </w:tcPr>
          <w:p w14:paraId="38BCA335" w14:textId="77777777" w:rsidR="0011659A" w:rsidRPr="00657B8F" w:rsidRDefault="0011659A" w:rsidP="00EC510F">
            <w:pPr>
              <w:jc w:val="both"/>
            </w:pPr>
            <w:r w:rsidRPr="00657B8F">
              <w:t>наименование объекта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37CDE77F" w14:textId="77777777" w:rsidR="0011659A" w:rsidRPr="00657B8F" w:rsidRDefault="0011659A" w:rsidP="00EC510F">
            <w:pPr>
              <w:jc w:val="both"/>
            </w:pPr>
          </w:p>
        </w:tc>
      </w:tr>
      <w:tr w:rsidR="0011659A" w:rsidRPr="00657B8F" w14:paraId="7051044C" w14:textId="77777777" w:rsidTr="00EC510F">
        <w:tc>
          <w:tcPr>
            <w:tcW w:w="2552" w:type="dxa"/>
            <w:shd w:val="clear" w:color="auto" w:fill="auto"/>
          </w:tcPr>
          <w:p w14:paraId="5A631288" w14:textId="77777777" w:rsidR="0011659A" w:rsidRPr="00657B8F" w:rsidRDefault="0011659A" w:rsidP="00EC5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14:paraId="25CACE17" w14:textId="77777777" w:rsidR="0011659A" w:rsidRPr="00657B8F" w:rsidRDefault="0011659A" w:rsidP="00EC510F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</w:rPr>
              <w:t>(наименование объекта капитального строительства в соответствии с утвержденной застройщиком проектной документацией)</w:t>
            </w:r>
          </w:p>
        </w:tc>
      </w:tr>
    </w:tbl>
    <w:p w14:paraId="089172FB" w14:textId="3C87F97D" w:rsidR="0011659A" w:rsidRPr="00657B8F" w:rsidRDefault="0011659A" w:rsidP="0011659A">
      <w:r w:rsidRPr="00657B8F">
        <w:lastRenderedPageBreak/>
        <w:t>Уведомляю, что строительство (реконст</w:t>
      </w:r>
      <w:r w:rsidR="002D4ECB" w:rsidRPr="00657B8F">
        <w:t>рукция) объекта начато не менее</w:t>
      </w:r>
      <w:r w:rsidRPr="00657B8F">
        <w:t xml:space="preserve"> чем за 60 дней до истечения срока действия разрешения на строительство.</w:t>
      </w:r>
    </w:p>
    <w:p w14:paraId="72FBE59F" w14:textId="36DF14CB" w:rsidR="0011659A" w:rsidRPr="00657B8F" w:rsidRDefault="0011659A" w:rsidP="0011659A">
      <w:r w:rsidRPr="00657B8F">
        <w:t xml:space="preserve">     </w:t>
      </w:r>
    </w:p>
    <w:p w14:paraId="20E5B287" w14:textId="44A5044A" w:rsidR="0011659A" w:rsidRPr="00657B8F" w:rsidRDefault="0011659A" w:rsidP="0011659A">
      <w:r w:rsidRPr="00657B8F">
        <w:t xml:space="preserve"> Прилагаемые документы:</w:t>
      </w:r>
    </w:p>
    <w:p w14:paraId="7FCC9CA2" w14:textId="134A3959" w:rsidR="00C30F65" w:rsidRPr="00657B8F" w:rsidRDefault="0011659A" w:rsidP="0095622F">
      <w:pPr>
        <w:jc w:val="both"/>
      </w:pPr>
      <w:r w:rsidRPr="00657B8F">
        <w:t xml:space="preserve">           проект организации строительства объекта капитального строительства, устанавливающий новый срок строительства в соответствии с требованиями ч.19 ст.51 Градостроительного кодекса РФ;</w:t>
      </w:r>
    </w:p>
    <w:p w14:paraId="5E04E6FB" w14:textId="70C49E29" w:rsidR="0011659A" w:rsidRPr="00657B8F" w:rsidRDefault="0011659A" w:rsidP="001165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57B8F">
        <w:rPr>
          <w:rFonts w:ascii="Times New Roman" w:hAnsi="Times New Roman" w:cs="Times New Roman"/>
          <w:sz w:val="24"/>
          <w:szCs w:val="24"/>
        </w:rPr>
        <w:t xml:space="preserve">           подлинники всех выданных экземпляров разрешения на строительство (в случаях предоставления заявления посредством личного обращения, почтовым отправлен</w:t>
      </w:r>
      <w:r w:rsidR="00733C3D">
        <w:rPr>
          <w:rFonts w:ascii="Times New Roman" w:hAnsi="Times New Roman" w:cs="Times New Roman"/>
          <w:sz w:val="24"/>
          <w:szCs w:val="24"/>
        </w:rPr>
        <w:t>ием или через МФЦ (при наличии с</w:t>
      </w:r>
      <w:r w:rsidRPr="00657B8F">
        <w:rPr>
          <w:rFonts w:ascii="Times New Roman" w:hAnsi="Times New Roman" w:cs="Times New Roman"/>
          <w:sz w:val="24"/>
          <w:szCs w:val="24"/>
        </w:rPr>
        <w:t>оглашения о взаимодействии));</w:t>
      </w:r>
    </w:p>
    <w:p w14:paraId="0899F2B4" w14:textId="2C90A1C7" w:rsidR="00C222A8" w:rsidRDefault="0011659A" w:rsidP="00462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57B8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57B8F">
        <w:rPr>
          <w:rFonts w:ascii="Times New Roman" w:hAnsi="Times New Roman" w:cs="Times New Roman"/>
          <w:sz w:val="24"/>
          <w:szCs w:val="24"/>
        </w:rPr>
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случае, если заявление о продлении</w:t>
      </w:r>
      <w:proofErr w:type="gramEnd"/>
      <w:r w:rsidRPr="00657B8F">
        <w:rPr>
          <w:rFonts w:ascii="Times New Roman" w:hAnsi="Times New Roman" w:cs="Times New Roman"/>
          <w:sz w:val="24"/>
          <w:szCs w:val="24"/>
        </w:rPr>
        <w:t xml:space="preserve">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</w:t>
      </w:r>
      <w:r w:rsidR="00462276">
        <w:rPr>
          <w:rFonts w:ascii="Times New Roman" w:hAnsi="Times New Roman" w:cs="Times New Roman"/>
          <w:sz w:val="24"/>
          <w:szCs w:val="24"/>
        </w:rPr>
        <w:t>и) иных объектов недвижимости).</w:t>
      </w:r>
    </w:p>
    <w:p w14:paraId="7A321AE6" w14:textId="77777777" w:rsidR="00D631E5" w:rsidRDefault="00D631E5" w:rsidP="004622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0D5877" w14:textId="77777777" w:rsidR="00D631E5" w:rsidRPr="00462276" w:rsidRDefault="00D631E5" w:rsidP="00D631E5">
      <w:r w:rsidRPr="00462276">
        <w:t>Застройщик:</w:t>
      </w:r>
    </w:p>
    <w:p w14:paraId="6407AC2A" w14:textId="77777777" w:rsidR="00D631E5" w:rsidRPr="00462276" w:rsidRDefault="00D631E5" w:rsidP="00D631E5"/>
    <w:p w14:paraId="1564A66B" w14:textId="77777777" w:rsidR="00D631E5" w:rsidRPr="00462276" w:rsidRDefault="00D631E5" w:rsidP="00D631E5">
      <w:r w:rsidRPr="00462276">
        <w:t>__________________________________________</w:t>
      </w:r>
      <w:r w:rsidRPr="00462276">
        <w:tab/>
      </w:r>
      <w:r w:rsidRPr="00462276">
        <w:tab/>
        <w:t>___________</w:t>
      </w:r>
      <w:r w:rsidRPr="00462276">
        <w:tab/>
      </w:r>
      <w:r w:rsidRPr="00462276">
        <w:tab/>
        <w:t>______________</w:t>
      </w:r>
    </w:p>
    <w:p w14:paraId="51512492" w14:textId="77777777" w:rsidR="00D631E5" w:rsidRPr="00462276" w:rsidRDefault="00D631E5" w:rsidP="00D631E5">
      <w:pPr>
        <w:rPr>
          <w:sz w:val="18"/>
          <w:szCs w:val="18"/>
        </w:rPr>
      </w:pPr>
      <w:r w:rsidRPr="00462276">
        <w:rPr>
          <w:sz w:val="18"/>
          <w:szCs w:val="18"/>
        </w:rPr>
        <w:t>(наименование должности руководителя для юридического лица)</w:t>
      </w:r>
      <w:r w:rsidRPr="00462276">
        <w:rPr>
          <w:sz w:val="18"/>
          <w:szCs w:val="18"/>
        </w:rPr>
        <w:tab/>
      </w:r>
      <w:r w:rsidRPr="00462276">
        <w:rPr>
          <w:sz w:val="18"/>
          <w:szCs w:val="18"/>
        </w:rPr>
        <w:tab/>
        <w:t>(личная подпись)</w:t>
      </w:r>
      <w:r w:rsidRPr="00462276">
        <w:rPr>
          <w:sz w:val="18"/>
          <w:szCs w:val="18"/>
        </w:rPr>
        <w:tab/>
      </w:r>
      <w:r w:rsidRPr="00462276">
        <w:rPr>
          <w:sz w:val="18"/>
          <w:szCs w:val="18"/>
        </w:rPr>
        <w:tab/>
        <w:t>(фамилия и инициалы)</w:t>
      </w:r>
    </w:p>
    <w:p w14:paraId="30F4DCBE" w14:textId="77777777" w:rsidR="00D631E5" w:rsidRDefault="00D631E5" w:rsidP="00D631E5">
      <w:r>
        <w:t xml:space="preserve"> </w:t>
      </w:r>
    </w:p>
    <w:p w14:paraId="3CC5277C" w14:textId="77777777" w:rsidR="00D631E5" w:rsidRDefault="00D631E5" w:rsidP="00D631E5">
      <w:pPr>
        <w:rPr>
          <w:sz w:val="18"/>
          <w:szCs w:val="18"/>
        </w:rPr>
      </w:pPr>
    </w:p>
    <w:p w14:paraId="72889E4E" w14:textId="77777777" w:rsidR="00D631E5" w:rsidRDefault="00D631E5" w:rsidP="00D631E5">
      <w:r>
        <w:t>М.П.</w:t>
      </w:r>
      <w:r w:rsidRPr="00462276">
        <w:rPr>
          <w:sz w:val="18"/>
          <w:szCs w:val="18"/>
        </w:rPr>
        <w:t xml:space="preserve"> </w:t>
      </w:r>
      <w:r w:rsidRPr="00462276">
        <w:t>для юридического лица</w:t>
      </w:r>
      <w:r>
        <w:tab/>
        <w:t xml:space="preserve">                                                                 «____» ___________ 20___ г.       </w:t>
      </w:r>
    </w:p>
    <w:p w14:paraId="7E2E0381" w14:textId="77777777" w:rsidR="00D631E5" w:rsidRDefault="00D631E5" w:rsidP="00D631E5">
      <w:r>
        <w:tab/>
      </w:r>
      <w:r w:rsidRPr="00462276">
        <w:rPr>
          <w:sz w:val="18"/>
          <w:szCs w:val="18"/>
        </w:rPr>
        <w:t>(при наличии)</w:t>
      </w:r>
      <w:r w:rsidRPr="00462276">
        <w:t xml:space="preserve"> </w:t>
      </w:r>
      <w:r>
        <w:t xml:space="preserve"> </w:t>
      </w:r>
    </w:p>
    <w:p w14:paraId="46495EBA" w14:textId="77777777" w:rsidR="00D631E5" w:rsidRDefault="00D631E5" w:rsidP="00D631E5">
      <w:pPr>
        <w:rPr>
          <w:sz w:val="18"/>
          <w:szCs w:val="18"/>
        </w:rPr>
      </w:pPr>
    </w:p>
    <w:p w14:paraId="07C3F0F2" w14:textId="77777777" w:rsidR="00D631E5" w:rsidRDefault="00D631E5" w:rsidP="00D631E5">
      <w:r>
        <w:tab/>
      </w:r>
      <w:r>
        <w:tab/>
      </w:r>
      <w:r w:rsidRPr="00462276">
        <w:t xml:space="preserve"> </w:t>
      </w:r>
      <w:r>
        <w:tab/>
      </w:r>
      <w:r>
        <w:tab/>
      </w:r>
      <w:r>
        <w:tab/>
        <w:t xml:space="preserve"> </w:t>
      </w:r>
    </w:p>
    <w:p w14:paraId="02FF328F" w14:textId="77777777" w:rsidR="00D631E5" w:rsidRDefault="00D631E5" w:rsidP="00D631E5"/>
    <w:p w14:paraId="134345BC" w14:textId="77777777" w:rsidR="00D631E5" w:rsidRDefault="00D631E5" w:rsidP="00D631E5">
      <w:r>
        <w:t>Наименование должностного лица,</w:t>
      </w:r>
    </w:p>
    <w:p w14:paraId="16D6F01A" w14:textId="77777777" w:rsidR="00D631E5" w:rsidRDefault="00D631E5" w:rsidP="00D631E5">
      <w:proofErr w:type="gramStart"/>
      <w:r>
        <w:t>принявшего</w:t>
      </w:r>
      <w:proofErr w:type="gramEnd"/>
      <w:r>
        <w:t xml:space="preserve"> документы                        ______________     ____________________________</w:t>
      </w:r>
    </w:p>
    <w:p w14:paraId="4EC5E5C5" w14:textId="77777777" w:rsidR="00D631E5" w:rsidRPr="00462276" w:rsidRDefault="00D631E5" w:rsidP="00D631E5">
      <w:pPr>
        <w:rPr>
          <w:sz w:val="18"/>
          <w:szCs w:val="18"/>
        </w:rPr>
      </w:pPr>
      <w:r w:rsidRPr="00462276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462276">
        <w:rPr>
          <w:sz w:val="18"/>
          <w:szCs w:val="18"/>
        </w:rPr>
        <w:t>(по</w:t>
      </w:r>
      <w:r>
        <w:rPr>
          <w:sz w:val="18"/>
          <w:szCs w:val="18"/>
        </w:rPr>
        <w:t xml:space="preserve">дпись)                            </w:t>
      </w:r>
      <w:r w:rsidRPr="00462276">
        <w:rPr>
          <w:sz w:val="18"/>
          <w:szCs w:val="18"/>
        </w:rPr>
        <w:t>(фамилия и инициалы)</w:t>
      </w:r>
    </w:p>
    <w:p w14:paraId="190C859E" w14:textId="77777777" w:rsidR="00D631E5" w:rsidRPr="00462276" w:rsidRDefault="00D631E5" w:rsidP="00D631E5">
      <w:pPr>
        <w:rPr>
          <w:sz w:val="18"/>
          <w:szCs w:val="18"/>
        </w:rPr>
      </w:pPr>
    </w:p>
    <w:p w14:paraId="15B8A145" w14:textId="3F5F09EE" w:rsidR="00C946B0" w:rsidRDefault="00C946B0" w:rsidP="00C946B0">
      <w:pPr>
        <w:jc w:val="both"/>
      </w:pPr>
    </w:p>
    <w:p w14:paraId="670F94BA" w14:textId="77777777" w:rsidR="00C946B0" w:rsidRPr="00462276" w:rsidRDefault="00C946B0" w:rsidP="00C946B0">
      <w:pPr>
        <w:jc w:val="both"/>
      </w:pPr>
      <w:r w:rsidRPr="00462276">
        <w:t>Готовые документы прошу выдать мне/представителю (при наличии доверенности):</w:t>
      </w:r>
    </w:p>
    <w:p w14:paraId="5BC99A68" w14:textId="77777777" w:rsidR="00C946B0" w:rsidRPr="00462276" w:rsidRDefault="00C946B0" w:rsidP="00C946B0">
      <w:pPr>
        <w:jc w:val="both"/>
      </w:pPr>
      <w:r w:rsidRPr="00462276">
        <w:t xml:space="preserve"> лично,</w:t>
      </w:r>
    </w:p>
    <w:p w14:paraId="603564C4" w14:textId="77777777" w:rsidR="00C946B0" w:rsidRPr="00462276" w:rsidRDefault="00C946B0" w:rsidP="00C946B0">
      <w:pPr>
        <w:jc w:val="both"/>
      </w:pPr>
      <w:r w:rsidRPr="00462276">
        <w:t xml:space="preserve"> в электронной форме (посредством направления в личный кабинет </w:t>
      </w:r>
      <w:proofErr w:type="gramStart"/>
      <w:r w:rsidRPr="00462276">
        <w:t>интернет-портала</w:t>
      </w:r>
      <w:proofErr w:type="gramEnd"/>
      <w:r w:rsidRPr="00462276">
        <w:t xml:space="preserve"> www.gosuslugi.ru)</w:t>
      </w:r>
    </w:p>
    <w:p w14:paraId="7B679D00" w14:textId="77777777" w:rsidR="00C946B0" w:rsidRPr="00462276" w:rsidRDefault="00C946B0" w:rsidP="00C946B0">
      <w:pPr>
        <w:jc w:val="both"/>
      </w:pPr>
      <w:r w:rsidRPr="00462276">
        <w:t xml:space="preserve"> (нужное подчеркнуть).</w:t>
      </w:r>
    </w:p>
    <w:p w14:paraId="50FEF51F" w14:textId="77777777" w:rsidR="00C946B0" w:rsidRPr="00462276" w:rsidRDefault="00C946B0" w:rsidP="00C946B0">
      <w:pPr>
        <w:jc w:val="both"/>
      </w:pPr>
    </w:p>
    <w:p w14:paraId="600E844C" w14:textId="77777777" w:rsidR="00C946B0" w:rsidRPr="00462276" w:rsidRDefault="00C946B0" w:rsidP="00C946B0">
      <w:pPr>
        <w:jc w:val="both"/>
      </w:pPr>
      <w:r w:rsidRPr="00462276">
        <w:t xml:space="preserve">           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14:paraId="27F62FE0" w14:textId="77777777" w:rsidR="00C946B0" w:rsidRPr="00462276" w:rsidRDefault="00C946B0" w:rsidP="00C946B0">
      <w:pPr>
        <w:jc w:val="both"/>
      </w:pPr>
      <w:r w:rsidRPr="00462276">
        <w:t>СНИЛС</w:t>
      </w:r>
      <w:proofErr w:type="gramStart"/>
      <w:r w:rsidRPr="00462276">
        <w:t xml:space="preserve"> 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proofErr w:type="gramEnd"/>
    </w:p>
    <w:p w14:paraId="2A977D2B" w14:textId="77777777" w:rsidR="00C946B0" w:rsidRPr="00462276" w:rsidRDefault="00C946B0" w:rsidP="00C946B0">
      <w:pPr>
        <w:jc w:val="both"/>
      </w:pPr>
    </w:p>
    <w:p w14:paraId="10A99777" w14:textId="77777777" w:rsidR="00C946B0" w:rsidRPr="00462276" w:rsidRDefault="00C946B0" w:rsidP="00C946B0">
      <w:pPr>
        <w:jc w:val="both"/>
      </w:pPr>
      <w:r w:rsidRPr="00462276"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14:paraId="55247696" w14:textId="77777777" w:rsidR="00C946B0" w:rsidRPr="00462276" w:rsidRDefault="00C946B0" w:rsidP="00C946B0">
      <w:pPr>
        <w:jc w:val="both"/>
      </w:pPr>
      <w:r w:rsidRPr="00462276">
        <w:lastRenderedPageBreak/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72E647D5" w14:textId="77777777" w:rsidR="00C946B0" w:rsidRPr="00462276" w:rsidRDefault="00C946B0" w:rsidP="00C946B0">
      <w:pPr>
        <w:jc w:val="both"/>
      </w:pPr>
      <w:r w:rsidRPr="00462276">
        <w:t>СНИЛС</w:t>
      </w:r>
      <w:proofErr w:type="gramStart"/>
      <w:r w:rsidRPr="00462276">
        <w:t xml:space="preserve"> 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r w:rsidRPr="00462276">
        <w:t>-</w:t>
      </w:r>
      <w:r w:rsidRPr="00462276">
        <w:t></w:t>
      </w:r>
      <w:r w:rsidRPr="00462276">
        <w:t></w:t>
      </w:r>
      <w:proofErr w:type="gramEnd"/>
    </w:p>
    <w:p w14:paraId="075EB370" w14:textId="77777777" w:rsidR="00C946B0" w:rsidRPr="00462276" w:rsidRDefault="00C946B0" w:rsidP="00C946B0">
      <w:pPr>
        <w:jc w:val="both"/>
      </w:pPr>
      <w:r w:rsidRPr="00462276">
        <w:t xml:space="preserve">номер мобильного телефона в федеральном формате: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5716894E" w14:textId="77777777" w:rsidR="00C946B0" w:rsidRPr="00462276" w:rsidRDefault="00C946B0" w:rsidP="00C946B0">
      <w:pPr>
        <w:jc w:val="both"/>
      </w:pPr>
      <w:r w:rsidRPr="00462276">
        <w:t>e-</w:t>
      </w:r>
      <w:proofErr w:type="spellStart"/>
      <w:r w:rsidRPr="00462276">
        <w:t>mail</w:t>
      </w:r>
      <w:proofErr w:type="spellEnd"/>
      <w:r w:rsidRPr="00462276">
        <w:t xml:space="preserve"> _________________________ (если имеется)</w:t>
      </w:r>
    </w:p>
    <w:p w14:paraId="169E6954" w14:textId="77777777" w:rsidR="00C946B0" w:rsidRPr="00462276" w:rsidRDefault="00C946B0" w:rsidP="00C946B0">
      <w:pPr>
        <w:jc w:val="both"/>
      </w:pPr>
      <w:r w:rsidRPr="00462276">
        <w:t>гражданство - Российская Федерация/ _________________________________</w:t>
      </w:r>
    </w:p>
    <w:p w14:paraId="563B75E2" w14:textId="77777777" w:rsidR="00C946B0" w:rsidRPr="00462276" w:rsidRDefault="00C946B0" w:rsidP="00C946B0">
      <w:pPr>
        <w:jc w:val="both"/>
      </w:pPr>
      <w:r w:rsidRPr="00462276">
        <w:t xml:space="preserve"> </w:t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</w:r>
      <w:r w:rsidRPr="00462276">
        <w:tab/>
        <w:t>(наименование иностранного государства)</w:t>
      </w:r>
    </w:p>
    <w:p w14:paraId="42264C0C" w14:textId="77777777" w:rsidR="00C946B0" w:rsidRPr="00462276" w:rsidRDefault="00C946B0" w:rsidP="00C946B0">
      <w:pPr>
        <w:jc w:val="both"/>
      </w:pPr>
      <w:r w:rsidRPr="00462276">
        <w:t>В случае</w:t>
      </w:r>
      <w:proofErr w:type="gramStart"/>
      <w:r w:rsidRPr="00462276">
        <w:t>,</w:t>
      </w:r>
      <w:proofErr w:type="gramEnd"/>
      <w:r w:rsidRPr="00462276">
        <w:t xml:space="preserve"> если документ, удостоверяющий личность - паспорт гражданина РФ: </w:t>
      </w:r>
    </w:p>
    <w:p w14:paraId="5240463E" w14:textId="77777777" w:rsidR="00C946B0" w:rsidRPr="00462276" w:rsidRDefault="00C946B0" w:rsidP="00C946B0">
      <w:pPr>
        <w:jc w:val="both"/>
      </w:pPr>
      <w:r w:rsidRPr="00462276">
        <w:t xml:space="preserve">серия, номер - </w:t>
      </w:r>
      <w:r w:rsidRPr="00462276">
        <w:t></w:t>
      </w:r>
      <w:r w:rsidRPr="00462276">
        <w:t></w:t>
      </w:r>
      <w:r w:rsidRPr="00462276">
        <w:t></w:t>
      </w:r>
      <w:r w:rsidRPr="00462276">
        <w:t xml:space="preserve">  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06D3A938" w14:textId="77777777" w:rsidR="00C946B0" w:rsidRPr="00462276" w:rsidRDefault="00C946B0" w:rsidP="00C946B0">
      <w:pPr>
        <w:jc w:val="both"/>
      </w:pPr>
      <w:r w:rsidRPr="00462276">
        <w:t xml:space="preserve">кем </w:t>
      </w:r>
      <w:proofErr w:type="gramStart"/>
      <w:r w:rsidRPr="00462276">
        <w:t>выдан</w:t>
      </w:r>
      <w:proofErr w:type="gramEnd"/>
      <w:r w:rsidRPr="00462276">
        <w:t xml:space="preserve"> - _________________________________________________________</w:t>
      </w:r>
    </w:p>
    <w:p w14:paraId="010F8404" w14:textId="77777777" w:rsidR="00C946B0" w:rsidRPr="00462276" w:rsidRDefault="00C946B0" w:rsidP="00C946B0">
      <w:pPr>
        <w:jc w:val="both"/>
      </w:pPr>
      <w:r w:rsidRPr="00462276">
        <w:t xml:space="preserve">дата выдачи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4B48498C" w14:textId="77777777" w:rsidR="00C946B0" w:rsidRPr="00462276" w:rsidRDefault="00C946B0" w:rsidP="00C946B0">
      <w:pPr>
        <w:jc w:val="both"/>
      </w:pPr>
      <w:r w:rsidRPr="00462276">
        <w:t xml:space="preserve">код подразделения - 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2F3A4D43" w14:textId="77777777" w:rsidR="00C946B0" w:rsidRPr="00462276" w:rsidRDefault="00C946B0" w:rsidP="00C946B0">
      <w:pPr>
        <w:jc w:val="both"/>
      </w:pPr>
      <w:r w:rsidRPr="00462276">
        <w:t xml:space="preserve">дата рождения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6AB2DAA1" w14:textId="77777777" w:rsidR="00C946B0" w:rsidRPr="00462276" w:rsidRDefault="00C946B0" w:rsidP="00C946B0">
      <w:pPr>
        <w:jc w:val="both"/>
      </w:pPr>
      <w:r w:rsidRPr="00462276">
        <w:t>место рождения - ______________________________________________________</w:t>
      </w:r>
    </w:p>
    <w:p w14:paraId="6A7A43C7" w14:textId="77777777" w:rsidR="00C946B0" w:rsidRPr="00462276" w:rsidRDefault="00C946B0" w:rsidP="00C946B0">
      <w:pPr>
        <w:jc w:val="both"/>
      </w:pPr>
      <w:r w:rsidRPr="00462276">
        <w:t>В случае</w:t>
      </w:r>
      <w:proofErr w:type="gramStart"/>
      <w:r w:rsidRPr="00462276">
        <w:t>,</w:t>
      </w:r>
      <w:proofErr w:type="gramEnd"/>
      <w:r w:rsidRPr="00462276">
        <w:t xml:space="preserve"> если документ, удостоверяющий личность - паспорт гражданина иностранного государства:</w:t>
      </w:r>
    </w:p>
    <w:p w14:paraId="6F871BB5" w14:textId="77777777" w:rsidR="00C946B0" w:rsidRPr="00462276" w:rsidRDefault="00C946B0" w:rsidP="00C946B0">
      <w:pPr>
        <w:jc w:val="both"/>
      </w:pPr>
      <w:r w:rsidRPr="00462276">
        <w:t xml:space="preserve">дата выдачи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2D3ED69B" w14:textId="77777777" w:rsidR="00C946B0" w:rsidRPr="00462276" w:rsidRDefault="00C946B0" w:rsidP="00C946B0">
      <w:pPr>
        <w:jc w:val="both"/>
      </w:pPr>
      <w:r w:rsidRPr="00462276">
        <w:t xml:space="preserve">дата окончания срока действия - </w:t>
      </w:r>
      <w:r w:rsidRPr="00462276">
        <w:t></w:t>
      </w:r>
      <w:r w:rsidRPr="00462276">
        <w:t>.</w:t>
      </w:r>
      <w:r w:rsidRPr="00462276">
        <w:t></w:t>
      </w:r>
      <w:r w:rsidRPr="00462276">
        <w:t>.</w:t>
      </w:r>
      <w:r w:rsidRPr="00462276">
        <w:t></w:t>
      </w:r>
      <w:r w:rsidRPr="00462276">
        <w:t></w:t>
      </w:r>
      <w:r w:rsidRPr="00462276">
        <w:t></w:t>
      </w:r>
      <w:r w:rsidRPr="00462276">
        <w:t></w:t>
      </w:r>
    </w:p>
    <w:p w14:paraId="5EBBC8B5" w14:textId="77777777" w:rsidR="00C946B0" w:rsidRPr="00462276" w:rsidRDefault="00C946B0" w:rsidP="00C946B0">
      <w:pPr>
        <w:jc w:val="both"/>
      </w:pPr>
    </w:p>
    <w:p w14:paraId="650F9DC5" w14:textId="77777777" w:rsidR="00C946B0" w:rsidRPr="00462276" w:rsidRDefault="00C946B0" w:rsidP="00C946B0">
      <w:pPr>
        <w:jc w:val="both"/>
      </w:pPr>
      <w:r w:rsidRPr="00462276"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восстановить доступ на интернет-портале www.gosuslugi.ru (в ЕСИА) (для заявителей, ранее зарегистрированных в ЕСИА).</w:t>
      </w:r>
    </w:p>
    <w:p w14:paraId="23247C7D" w14:textId="77777777" w:rsidR="00C946B0" w:rsidRPr="00462276" w:rsidRDefault="00C946B0" w:rsidP="00C946B0">
      <w:pPr>
        <w:jc w:val="both"/>
      </w:pPr>
    </w:p>
    <w:p w14:paraId="49C88CCB" w14:textId="77777777" w:rsidR="00C946B0" w:rsidRPr="00462276" w:rsidRDefault="00C946B0" w:rsidP="00C946B0">
      <w:pPr>
        <w:jc w:val="both"/>
      </w:pPr>
      <w:r w:rsidRPr="00462276">
        <w:t>ДА/НЕТ (</w:t>
      </w:r>
      <w:proofErr w:type="gramStart"/>
      <w:r w:rsidRPr="00462276">
        <w:t>нужное</w:t>
      </w:r>
      <w:proofErr w:type="gramEnd"/>
      <w:r w:rsidRPr="00462276">
        <w:t xml:space="preserve"> подчеркнуть) Прошу подтвердить регистрацию учетной записи на интернет-портале www.gosuslugi.ru (в ЕСИА)</w:t>
      </w:r>
    </w:p>
    <w:p w14:paraId="7D3528E2" w14:textId="2F08306F" w:rsidR="00D631E5" w:rsidRDefault="00C946B0" w:rsidP="00C946B0">
      <w:pPr>
        <w:jc w:val="both"/>
      </w:pPr>
      <w:r w:rsidRPr="00462276">
        <w:t> </w:t>
      </w:r>
      <w:r w:rsidR="00D631E5">
        <w:br w:type="page"/>
      </w:r>
    </w:p>
    <w:p w14:paraId="477B11F7" w14:textId="4E2B2BD5" w:rsidR="002D4ECB" w:rsidRPr="00657B8F" w:rsidRDefault="00C30F65" w:rsidP="00C30F65">
      <w:pPr>
        <w:ind w:left="7371"/>
      </w:pPr>
      <w:r w:rsidRPr="00657B8F">
        <w:lastRenderedPageBreak/>
        <w:t>Приложение №</w:t>
      </w:r>
      <w:r w:rsidR="00C222A8" w:rsidRPr="00657B8F">
        <w:t>4</w:t>
      </w:r>
      <w:r w:rsidRPr="00657B8F">
        <w:t xml:space="preserve"> </w:t>
      </w:r>
    </w:p>
    <w:p w14:paraId="196FD3B0" w14:textId="362A6E6A" w:rsidR="00C30F65" w:rsidRPr="00657B8F" w:rsidRDefault="00641219" w:rsidP="00C30F65">
      <w:pPr>
        <w:ind w:left="7371"/>
      </w:pPr>
      <w:r>
        <w:t>к а</w:t>
      </w:r>
      <w:r w:rsidR="00C30F65" w:rsidRPr="00657B8F">
        <w:t>дминистративному</w:t>
      </w:r>
    </w:p>
    <w:p w14:paraId="7218CCD8" w14:textId="77777777" w:rsidR="00C30F65" w:rsidRPr="00657B8F" w:rsidRDefault="00C30F65" w:rsidP="00C30F65">
      <w:pPr>
        <w:ind w:left="7371"/>
      </w:pPr>
      <w:r w:rsidRPr="00657B8F">
        <w:t xml:space="preserve">регламенту </w:t>
      </w:r>
      <w:r w:rsidRPr="00657B8F">
        <w:rPr>
          <w:bCs/>
        </w:rPr>
        <w:t xml:space="preserve"> </w:t>
      </w:r>
    </w:p>
    <w:p w14:paraId="3C77665E" w14:textId="77777777" w:rsidR="00C30F65" w:rsidRPr="00657B8F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C30F65" w:rsidRPr="00657B8F" w14:paraId="0A541A03" w14:textId="77777777" w:rsidTr="00141B07">
        <w:tc>
          <w:tcPr>
            <w:tcW w:w="10314" w:type="dxa"/>
          </w:tcPr>
          <w:p w14:paraId="4B9EED34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14:paraId="2AFEC18D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C30F65" w:rsidRPr="00657B8F" w14:paraId="740D9D05" w14:textId="77777777" w:rsidTr="00141B07">
        <w:tc>
          <w:tcPr>
            <w:tcW w:w="10314" w:type="dxa"/>
          </w:tcPr>
          <w:p w14:paraId="5776AC1F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60297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14:paraId="278E5930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1B004382" w14:textId="77777777" w:rsidR="00C30F65" w:rsidRPr="00657B8F" w:rsidRDefault="00C30F65" w:rsidP="00141B07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14:paraId="742A8720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1E8EB99C" w14:textId="77777777" w:rsidR="00C30F65" w:rsidRPr="00657B8F" w:rsidRDefault="00C30F65" w:rsidP="00141B07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</w:rPr>
              <w:t>(</w:t>
            </w: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14:paraId="64734733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F4BD7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14:paraId="6F8D488D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1A253413" w14:textId="77777777" w:rsidR="00C30F65" w:rsidRPr="00657B8F" w:rsidRDefault="00C30F65" w:rsidP="00141B07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14:paraId="204B7148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0945895D" w14:textId="77777777" w:rsidR="00C30F65" w:rsidRPr="00657B8F" w:rsidRDefault="00C30F65" w:rsidP="00141B07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B8F">
              <w:rPr>
                <w:rFonts w:ascii="Times New Roman" w:hAnsi="Times New Roman" w:cs="Times New Roman"/>
                <w:sz w:val="18"/>
                <w:szCs w:val="18"/>
              </w:rPr>
              <w:t xml:space="preserve">(кем, когда </w:t>
            </w:r>
            <w:proofErr w:type="gramStart"/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657B8F">
              <w:rPr>
                <w:rFonts w:ascii="Times New Roman" w:hAnsi="Times New Roman" w:cs="Times New Roman"/>
                <w:sz w:val="18"/>
                <w:szCs w:val="18"/>
              </w:rPr>
              <w:t>) - для физических лиц</w:t>
            </w:r>
          </w:p>
          <w:p w14:paraId="4BB35CB9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3AF8F7EE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2D50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14:paraId="11735DB0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14:paraId="11DDD3BA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</w:t>
            </w:r>
          </w:p>
          <w:p w14:paraId="06102F2F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14:paraId="35EEE2C9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14:paraId="287F0227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14:paraId="2B82506F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14:paraId="415489FE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B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14:paraId="633E9CAE" w14:textId="77777777" w:rsidR="00C30F65" w:rsidRPr="00657B8F" w:rsidRDefault="00C30F65" w:rsidP="00141B0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4DB28A" w14:textId="77777777" w:rsidR="00C30F65" w:rsidRPr="00657B8F" w:rsidRDefault="00C30F65" w:rsidP="00C30F65"/>
    <w:p w14:paraId="44C73D5C" w14:textId="77777777" w:rsidR="00C30F65" w:rsidRPr="00657B8F" w:rsidRDefault="00C30F65" w:rsidP="00C30F65"/>
    <w:p w14:paraId="2A89DB79" w14:textId="77777777" w:rsidR="00C30F65" w:rsidRPr="00657B8F" w:rsidRDefault="00C30F65" w:rsidP="00C30F65">
      <w:pPr>
        <w:jc w:val="center"/>
        <w:rPr>
          <w:lang w:val="x-none"/>
        </w:rPr>
      </w:pPr>
      <w:r w:rsidRPr="00657B8F">
        <w:rPr>
          <w:lang w:val="x-none"/>
        </w:rPr>
        <w:t>УВЕДОМЛЕНИЕ</w:t>
      </w:r>
    </w:p>
    <w:p w14:paraId="05B57DC3" w14:textId="77777777" w:rsidR="00C30F65" w:rsidRPr="00657B8F" w:rsidRDefault="00C30F65" w:rsidP="00C30F65">
      <w:pPr>
        <w:jc w:val="center"/>
      </w:pPr>
      <w:r w:rsidRPr="00657B8F">
        <w:rPr>
          <w:lang w:val="x-none"/>
        </w:rPr>
        <w:t>о переходе прав на земельный участок, об образовании земельного участка</w:t>
      </w:r>
    </w:p>
    <w:p w14:paraId="1EA65C49" w14:textId="77777777" w:rsidR="00C30F65" w:rsidRPr="00657B8F" w:rsidRDefault="00C30F65" w:rsidP="00C30F65">
      <w:pPr>
        <w:jc w:val="both"/>
      </w:pPr>
    </w:p>
    <w:p w14:paraId="6F2F2A11" w14:textId="77777777" w:rsidR="00C30F65" w:rsidRPr="00657B8F" w:rsidRDefault="00C30F65" w:rsidP="00C30F65">
      <w:pPr>
        <w:ind w:firstLine="708"/>
        <w:jc w:val="both"/>
      </w:pPr>
      <w:r w:rsidRPr="00657B8F">
        <w:rPr>
          <w:lang w:val="x-none"/>
        </w:rPr>
        <w:t>Прошу принять к сведению информацию о переходе прав на земельный участок/об образовании земельного участка</w:t>
      </w:r>
      <w:r w:rsidRPr="00657B8F">
        <w:t xml:space="preserve"> </w:t>
      </w:r>
    </w:p>
    <w:p w14:paraId="7F6DCE4D" w14:textId="77777777" w:rsidR="00C30F65" w:rsidRPr="00657B8F" w:rsidRDefault="00C30F65" w:rsidP="00C30F65">
      <w:pPr>
        <w:ind w:firstLine="708"/>
        <w:jc w:val="both"/>
      </w:pPr>
      <w:r w:rsidRPr="00657B8F">
        <w:rPr>
          <w:sz w:val="18"/>
          <w:szCs w:val="18"/>
          <w:lang w:val="x-none"/>
        </w:rPr>
        <w:t>(нужное подчеркнуть)</w:t>
      </w:r>
      <w:r w:rsidRPr="00657B8F">
        <w:t xml:space="preserve"> </w:t>
      </w:r>
    </w:p>
    <w:p w14:paraId="32905131" w14:textId="77777777" w:rsidR="00C30F65" w:rsidRPr="00657B8F" w:rsidRDefault="00C30F65" w:rsidP="00C30F65">
      <w:pPr>
        <w:jc w:val="both"/>
      </w:pPr>
    </w:p>
    <w:p w14:paraId="658789F5" w14:textId="77777777" w:rsidR="00C30F65" w:rsidRPr="00657B8F" w:rsidRDefault="00C30F65" w:rsidP="00C30F65">
      <w:pPr>
        <w:jc w:val="both"/>
        <w:rPr>
          <w:lang w:val="x-none"/>
        </w:rPr>
      </w:pPr>
      <w:r w:rsidRPr="00657B8F">
        <w:rPr>
          <w:lang w:val="x-none"/>
        </w:rPr>
        <w:t>для внесения изменений в разрешение на строительство/реконструкцию</w:t>
      </w:r>
    </w:p>
    <w:p w14:paraId="1BC46EF2" w14:textId="77777777" w:rsidR="00C30F65" w:rsidRPr="00657B8F" w:rsidRDefault="00C30F65" w:rsidP="00C30F65">
      <w:pPr>
        <w:ind w:firstLine="708"/>
        <w:jc w:val="both"/>
        <w:rPr>
          <w:sz w:val="18"/>
          <w:szCs w:val="18"/>
          <w:lang w:val="x-none"/>
        </w:rPr>
      </w:pPr>
      <w:r w:rsidRPr="00657B8F">
        <w:rPr>
          <w:lang w:val="x-none"/>
        </w:rPr>
        <w:tab/>
      </w:r>
      <w:r w:rsidRPr="00657B8F">
        <w:rPr>
          <w:lang w:val="x-none"/>
        </w:rPr>
        <w:tab/>
      </w:r>
      <w:r w:rsidRPr="00657B8F">
        <w:rPr>
          <w:lang w:val="x-none"/>
        </w:rPr>
        <w:tab/>
      </w:r>
      <w:r w:rsidRPr="00657B8F">
        <w:rPr>
          <w:lang w:val="x-none"/>
        </w:rPr>
        <w:tab/>
      </w:r>
      <w:r w:rsidRPr="00657B8F">
        <w:rPr>
          <w:lang w:val="x-none"/>
        </w:rPr>
        <w:tab/>
        <w:t xml:space="preserve">       </w:t>
      </w:r>
      <w:r w:rsidRPr="00657B8F">
        <w:t xml:space="preserve">   </w:t>
      </w:r>
      <w:r w:rsidRPr="00657B8F">
        <w:rPr>
          <w:sz w:val="18"/>
          <w:szCs w:val="18"/>
          <w:lang w:val="x-none"/>
        </w:rPr>
        <w:t>(нужное подчеркнуть)</w:t>
      </w:r>
    </w:p>
    <w:p w14:paraId="59E105D1" w14:textId="77777777" w:rsidR="00C30F65" w:rsidRPr="00657B8F" w:rsidRDefault="00C30F65" w:rsidP="00C30F65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"/>
        <w:gridCol w:w="1133"/>
        <w:gridCol w:w="1132"/>
        <w:gridCol w:w="1273"/>
        <w:gridCol w:w="567"/>
        <w:gridCol w:w="5660"/>
      </w:tblGrid>
      <w:tr w:rsidR="00C30F65" w:rsidRPr="00657B8F" w14:paraId="753457F1" w14:textId="77777777" w:rsidTr="00141B07">
        <w:tc>
          <w:tcPr>
            <w:tcW w:w="441" w:type="dxa"/>
            <w:shd w:val="clear" w:color="auto" w:fill="auto"/>
          </w:tcPr>
          <w:p w14:paraId="28A8FCD7" w14:textId="77777777" w:rsidR="00C30F65" w:rsidRPr="00657B8F" w:rsidRDefault="00C30F65" w:rsidP="00141B07">
            <w:pPr>
              <w:jc w:val="both"/>
            </w:pPr>
            <w:r w:rsidRPr="00657B8F">
              <w:t>от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14:paraId="75F89CBE" w14:textId="77777777" w:rsidR="00C30F65" w:rsidRPr="00657B8F" w:rsidRDefault="00C30F65" w:rsidP="00141B07">
            <w:pPr>
              <w:jc w:val="both"/>
            </w:pPr>
            <w:r w:rsidRPr="00657B8F">
              <w:t xml:space="preserve">«           »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5DA220A7" w14:textId="77777777" w:rsidR="00C30F65" w:rsidRPr="00657B8F" w:rsidRDefault="00C30F65" w:rsidP="00141B07">
            <w:pPr>
              <w:jc w:val="both"/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2FCB9BC8" w14:textId="77777777" w:rsidR="00C30F65" w:rsidRPr="00657B8F" w:rsidRDefault="00C30F65" w:rsidP="00141B07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31241DD3" w14:textId="77777777" w:rsidR="00C30F65" w:rsidRPr="00657B8F" w:rsidRDefault="00C30F65" w:rsidP="00141B07">
            <w:pPr>
              <w:jc w:val="both"/>
            </w:pPr>
            <w:r w:rsidRPr="00657B8F">
              <w:t>№</w:t>
            </w:r>
          </w:p>
        </w:tc>
        <w:tc>
          <w:tcPr>
            <w:tcW w:w="5660" w:type="dxa"/>
            <w:tcBorders>
              <w:bottom w:val="single" w:sz="4" w:space="0" w:color="auto"/>
            </w:tcBorders>
            <w:shd w:val="clear" w:color="auto" w:fill="auto"/>
          </w:tcPr>
          <w:p w14:paraId="5198FD25" w14:textId="77777777" w:rsidR="00C30F65" w:rsidRPr="00657B8F" w:rsidRDefault="00C30F65" w:rsidP="00141B07">
            <w:pPr>
              <w:jc w:val="both"/>
            </w:pPr>
          </w:p>
        </w:tc>
      </w:tr>
    </w:tbl>
    <w:p w14:paraId="741EC124" w14:textId="77777777" w:rsidR="00C30F65" w:rsidRPr="00657B8F" w:rsidRDefault="00C30F65" w:rsidP="00C30F65">
      <w:pPr>
        <w:ind w:firstLine="708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567"/>
        <w:gridCol w:w="5104"/>
      </w:tblGrid>
      <w:tr w:rsidR="00C30F65" w:rsidRPr="00657B8F" w14:paraId="4DDCFFD7" w14:textId="77777777" w:rsidTr="00141B07">
        <w:tc>
          <w:tcPr>
            <w:tcW w:w="2552" w:type="dxa"/>
            <w:shd w:val="clear" w:color="auto" w:fill="auto"/>
          </w:tcPr>
          <w:p w14:paraId="5AE48760" w14:textId="77777777" w:rsidR="00C30F65" w:rsidRPr="00657B8F" w:rsidRDefault="00C30F65" w:rsidP="00141B07">
            <w:pPr>
              <w:jc w:val="both"/>
            </w:pPr>
            <w:r w:rsidRPr="00657B8F">
              <w:rPr>
                <w:lang w:val="x-none"/>
              </w:rPr>
              <w:t>на земельном участке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2A4D1D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385328C6" w14:textId="77777777" w:rsidTr="00141B07">
        <w:tc>
          <w:tcPr>
            <w:tcW w:w="10207" w:type="dxa"/>
            <w:gridSpan w:val="4"/>
            <w:shd w:val="clear" w:color="auto" w:fill="auto"/>
          </w:tcPr>
          <w:p w14:paraId="324FBEB0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  <w:lang w:val="x-none"/>
              </w:rPr>
              <w:lastRenderedPageBreak/>
              <w:t>(городской округ, муниципальный район, поселение и т.д</w:t>
            </w:r>
            <w:r w:rsidRPr="00657B8F">
              <w:rPr>
                <w:sz w:val="18"/>
                <w:szCs w:val="18"/>
              </w:rPr>
              <w:t>.</w:t>
            </w:r>
          </w:p>
        </w:tc>
      </w:tr>
      <w:tr w:rsidR="00C30F65" w:rsidRPr="00657B8F" w14:paraId="3F4F8EB0" w14:textId="77777777" w:rsidTr="00141B07"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500EAA" w14:textId="77777777" w:rsidR="00C30F65" w:rsidRPr="00657B8F" w:rsidRDefault="00C30F65" w:rsidP="00141B07">
            <w:pPr>
              <w:jc w:val="center"/>
              <w:rPr>
                <w:lang w:val="x-none"/>
              </w:rPr>
            </w:pPr>
          </w:p>
        </w:tc>
      </w:tr>
      <w:tr w:rsidR="00C30F65" w:rsidRPr="00657B8F" w14:paraId="2C722AE2" w14:textId="77777777" w:rsidTr="00141B07">
        <w:trPr>
          <w:trHeight w:val="276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A21C43C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  <w:lang w:val="x-none"/>
              </w:rPr>
              <w:t>или строительный адрес, кадастровый номер, условный номер)</w:t>
            </w:r>
          </w:p>
        </w:tc>
      </w:tr>
      <w:tr w:rsidR="00C30F65" w:rsidRPr="00657B8F" w14:paraId="68267256" w14:textId="77777777" w:rsidTr="00141B07">
        <w:tc>
          <w:tcPr>
            <w:tcW w:w="4536" w:type="dxa"/>
            <w:gridSpan w:val="2"/>
            <w:shd w:val="clear" w:color="auto" w:fill="auto"/>
          </w:tcPr>
          <w:p w14:paraId="32E3E7F5" w14:textId="77777777" w:rsidR="00C30F65" w:rsidRPr="00657B8F" w:rsidRDefault="00C30F65" w:rsidP="00141B07">
            <w:pPr>
              <w:jc w:val="both"/>
            </w:pPr>
            <w:r w:rsidRPr="00657B8F">
              <w:rPr>
                <w:lang w:val="x-none"/>
              </w:rPr>
              <w:t>- право на земельный участок закреплено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68342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072D0577" w14:textId="77777777" w:rsidTr="00141B07"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FD34B8" w14:textId="77777777" w:rsidR="00C30F65" w:rsidRPr="00657B8F" w:rsidRDefault="00C30F65" w:rsidP="00141B07">
            <w:pPr>
              <w:jc w:val="both"/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DC4AC3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  <w:lang w:val="x-none"/>
              </w:rPr>
              <w:t>(наименование документа, номер, дата)</w:t>
            </w:r>
          </w:p>
        </w:tc>
      </w:tr>
      <w:tr w:rsidR="00C30F65" w:rsidRPr="00657B8F" w14:paraId="3DAC8A4F" w14:textId="77777777" w:rsidTr="00141B07">
        <w:tc>
          <w:tcPr>
            <w:tcW w:w="5103" w:type="dxa"/>
            <w:gridSpan w:val="3"/>
            <w:shd w:val="clear" w:color="auto" w:fill="auto"/>
          </w:tcPr>
          <w:p w14:paraId="65376BFD" w14:textId="77777777" w:rsidR="00C30F65" w:rsidRPr="00657B8F" w:rsidRDefault="00C30F65" w:rsidP="00141B07">
            <w:pPr>
              <w:jc w:val="both"/>
            </w:pPr>
            <w:r w:rsidRPr="00657B8F">
              <w:rPr>
                <w:lang w:val="x-none"/>
              </w:rPr>
              <w:t>- решение об образовании земельных участков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1A36A6DF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26F8B2BF" w14:textId="77777777" w:rsidTr="00141B07">
        <w:tc>
          <w:tcPr>
            <w:tcW w:w="5103" w:type="dxa"/>
            <w:gridSpan w:val="3"/>
            <w:shd w:val="clear" w:color="auto" w:fill="auto"/>
          </w:tcPr>
          <w:p w14:paraId="1F42D59D" w14:textId="77777777" w:rsidR="00C30F65" w:rsidRPr="00657B8F" w:rsidRDefault="00C30F65" w:rsidP="00141B07">
            <w:pPr>
              <w:jc w:val="both"/>
            </w:pPr>
          </w:p>
        </w:tc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14:paraId="6209A480" w14:textId="77777777" w:rsidR="00C30F65" w:rsidRPr="00657B8F" w:rsidRDefault="00C30F65" w:rsidP="00141B07">
            <w:pPr>
              <w:jc w:val="center"/>
              <w:rPr>
                <w:sz w:val="18"/>
                <w:szCs w:val="18"/>
              </w:rPr>
            </w:pPr>
            <w:r w:rsidRPr="00657B8F">
              <w:rPr>
                <w:sz w:val="18"/>
                <w:szCs w:val="18"/>
                <w:lang w:val="x-none"/>
              </w:rPr>
              <w:t>(наименование документа, номер, дата)</w:t>
            </w:r>
          </w:p>
        </w:tc>
      </w:tr>
      <w:tr w:rsidR="00C30F65" w:rsidRPr="00657B8F" w14:paraId="1D02EDEE" w14:textId="77777777" w:rsidTr="00141B07">
        <w:tc>
          <w:tcPr>
            <w:tcW w:w="5103" w:type="dxa"/>
            <w:gridSpan w:val="3"/>
            <w:shd w:val="clear" w:color="auto" w:fill="auto"/>
          </w:tcPr>
          <w:p w14:paraId="2DEE009C" w14:textId="77777777" w:rsidR="00C30F65" w:rsidRPr="00657B8F" w:rsidRDefault="00C30F65" w:rsidP="00141B07">
            <w:pPr>
              <w:jc w:val="both"/>
            </w:pPr>
            <w:r w:rsidRPr="00657B8F">
              <w:rPr>
                <w:lang w:val="x-none"/>
              </w:rPr>
              <w:t>- градостроительный план земельного участка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14:paraId="1E9A357E" w14:textId="77777777" w:rsidR="00C30F65" w:rsidRPr="00657B8F" w:rsidRDefault="00C30F65" w:rsidP="00141B07">
            <w:pPr>
              <w:jc w:val="both"/>
            </w:pPr>
          </w:p>
        </w:tc>
      </w:tr>
      <w:tr w:rsidR="00C30F65" w:rsidRPr="00657B8F" w14:paraId="47906AED" w14:textId="77777777" w:rsidTr="00141B07">
        <w:tc>
          <w:tcPr>
            <w:tcW w:w="5103" w:type="dxa"/>
            <w:gridSpan w:val="3"/>
            <w:shd w:val="clear" w:color="auto" w:fill="auto"/>
          </w:tcPr>
          <w:p w14:paraId="146E7E0F" w14:textId="77777777" w:rsidR="00C30F65" w:rsidRPr="00657B8F" w:rsidRDefault="00C30F65" w:rsidP="00141B07">
            <w:pPr>
              <w:tabs>
                <w:tab w:val="left" w:pos="7485"/>
              </w:tabs>
            </w:pPr>
            <w:r w:rsidRPr="00657B8F">
              <w:tab/>
            </w:r>
          </w:p>
        </w:tc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14:paraId="6DE6BA92" w14:textId="77777777" w:rsidR="00C30F65" w:rsidRPr="00657B8F" w:rsidRDefault="00C30F65" w:rsidP="00141B07">
            <w:pPr>
              <w:jc w:val="center"/>
              <w:rPr>
                <w:sz w:val="18"/>
                <w:szCs w:val="18"/>
                <w:lang w:val="x-none"/>
              </w:rPr>
            </w:pPr>
            <w:r w:rsidRPr="00657B8F">
              <w:rPr>
                <w:sz w:val="18"/>
                <w:szCs w:val="18"/>
                <w:lang w:val="x-none"/>
              </w:rPr>
              <w:t>(наименование документа, номер, дата)</w:t>
            </w:r>
          </w:p>
        </w:tc>
      </w:tr>
    </w:tbl>
    <w:p w14:paraId="0A62D18E" w14:textId="77777777" w:rsidR="00C30F65" w:rsidRPr="00657B8F" w:rsidRDefault="00C30F65" w:rsidP="00C30F65">
      <w:pPr>
        <w:jc w:val="both"/>
        <w:rPr>
          <w:sz w:val="28"/>
          <w:szCs w:val="28"/>
        </w:rPr>
      </w:pPr>
    </w:p>
    <w:p w14:paraId="14513990" w14:textId="52EE329E" w:rsidR="00D143F1" w:rsidRDefault="00C30F65" w:rsidP="00462276">
      <w:r w:rsidRPr="00657B8F">
        <w:rPr>
          <w:u w:val="single"/>
        </w:rPr>
        <w:t>Приложение</w:t>
      </w:r>
      <w:r w:rsidRPr="00657B8F">
        <w:t>: опись при</w:t>
      </w:r>
      <w:r w:rsidR="00D143F1">
        <w:t>лагаемых документов.</w:t>
      </w:r>
    </w:p>
    <w:p w14:paraId="71456754" w14:textId="77777777" w:rsidR="00D631E5" w:rsidRDefault="00D631E5" w:rsidP="00462276"/>
    <w:p w14:paraId="452CA26C" w14:textId="77777777" w:rsidR="00D631E5" w:rsidRPr="00462276" w:rsidRDefault="00D631E5" w:rsidP="00D631E5">
      <w:r w:rsidRPr="00462276">
        <w:t>Застройщик:</w:t>
      </w:r>
    </w:p>
    <w:p w14:paraId="5C5FD91B" w14:textId="77777777" w:rsidR="00D631E5" w:rsidRPr="00462276" w:rsidRDefault="00D631E5" w:rsidP="00D631E5"/>
    <w:p w14:paraId="6418D2C6" w14:textId="77777777" w:rsidR="00D631E5" w:rsidRPr="00462276" w:rsidRDefault="00D631E5" w:rsidP="00D631E5">
      <w:r w:rsidRPr="00462276">
        <w:t>__________________________________________</w:t>
      </w:r>
      <w:r w:rsidRPr="00462276">
        <w:tab/>
      </w:r>
      <w:r w:rsidRPr="00462276">
        <w:tab/>
        <w:t>___________</w:t>
      </w:r>
      <w:r w:rsidRPr="00462276">
        <w:tab/>
      </w:r>
      <w:r w:rsidRPr="00462276">
        <w:tab/>
        <w:t>______________</w:t>
      </w:r>
    </w:p>
    <w:p w14:paraId="275ADA56" w14:textId="77777777" w:rsidR="00D631E5" w:rsidRPr="00462276" w:rsidRDefault="00D631E5" w:rsidP="00D631E5">
      <w:pPr>
        <w:rPr>
          <w:sz w:val="18"/>
          <w:szCs w:val="18"/>
        </w:rPr>
      </w:pPr>
      <w:r w:rsidRPr="00462276">
        <w:rPr>
          <w:sz w:val="18"/>
          <w:szCs w:val="18"/>
        </w:rPr>
        <w:t>(наименование должности руководителя для юридического лица)</w:t>
      </w:r>
      <w:r w:rsidRPr="00462276">
        <w:rPr>
          <w:sz w:val="18"/>
          <w:szCs w:val="18"/>
        </w:rPr>
        <w:tab/>
      </w:r>
      <w:r w:rsidRPr="00462276">
        <w:rPr>
          <w:sz w:val="18"/>
          <w:szCs w:val="18"/>
        </w:rPr>
        <w:tab/>
        <w:t>(личная подпись)</w:t>
      </w:r>
      <w:r w:rsidRPr="00462276">
        <w:rPr>
          <w:sz w:val="18"/>
          <w:szCs w:val="18"/>
        </w:rPr>
        <w:tab/>
      </w:r>
      <w:r w:rsidRPr="00462276">
        <w:rPr>
          <w:sz w:val="18"/>
          <w:szCs w:val="18"/>
        </w:rPr>
        <w:tab/>
        <w:t>(фамилия и инициалы)</w:t>
      </w:r>
    </w:p>
    <w:p w14:paraId="6376D800" w14:textId="77777777" w:rsidR="00D631E5" w:rsidRDefault="00D631E5" w:rsidP="00D631E5">
      <w:r>
        <w:t xml:space="preserve"> </w:t>
      </w:r>
    </w:p>
    <w:p w14:paraId="61497222" w14:textId="77777777" w:rsidR="00D631E5" w:rsidRDefault="00D631E5" w:rsidP="00D631E5">
      <w:pPr>
        <w:rPr>
          <w:sz w:val="18"/>
          <w:szCs w:val="18"/>
        </w:rPr>
      </w:pPr>
    </w:p>
    <w:p w14:paraId="59AC5F09" w14:textId="77777777" w:rsidR="00D631E5" w:rsidRDefault="00D631E5" w:rsidP="00D631E5">
      <w:r>
        <w:t>М.П.</w:t>
      </w:r>
      <w:r w:rsidRPr="00462276">
        <w:rPr>
          <w:sz w:val="18"/>
          <w:szCs w:val="18"/>
        </w:rPr>
        <w:t xml:space="preserve"> </w:t>
      </w:r>
      <w:r w:rsidRPr="00462276">
        <w:t>для юридического лица</w:t>
      </w:r>
      <w:r>
        <w:tab/>
        <w:t xml:space="preserve">                                                                 «____» ___________ 20___ г.       </w:t>
      </w:r>
    </w:p>
    <w:p w14:paraId="44C6D08F" w14:textId="77777777" w:rsidR="00D631E5" w:rsidRDefault="00D631E5" w:rsidP="00D631E5">
      <w:r>
        <w:tab/>
      </w:r>
      <w:r w:rsidRPr="00462276">
        <w:rPr>
          <w:sz w:val="18"/>
          <w:szCs w:val="18"/>
        </w:rPr>
        <w:t>(при наличии)</w:t>
      </w:r>
      <w:r w:rsidRPr="00462276">
        <w:t xml:space="preserve"> </w:t>
      </w:r>
      <w:r>
        <w:t xml:space="preserve"> </w:t>
      </w:r>
    </w:p>
    <w:p w14:paraId="1A3BD432" w14:textId="77777777" w:rsidR="00D631E5" w:rsidRDefault="00D631E5" w:rsidP="00D631E5">
      <w:pPr>
        <w:rPr>
          <w:sz w:val="18"/>
          <w:szCs w:val="18"/>
        </w:rPr>
      </w:pPr>
    </w:p>
    <w:p w14:paraId="04483844" w14:textId="77777777" w:rsidR="00D631E5" w:rsidRDefault="00D631E5" w:rsidP="00D631E5">
      <w:r>
        <w:tab/>
      </w:r>
      <w:r>
        <w:tab/>
      </w:r>
      <w:r w:rsidRPr="00462276">
        <w:t xml:space="preserve"> </w:t>
      </w:r>
      <w:r>
        <w:tab/>
      </w:r>
      <w:r>
        <w:tab/>
      </w:r>
      <w:r>
        <w:tab/>
        <w:t xml:space="preserve"> </w:t>
      </w:r>
    </w:p>
    <w:p w14:paraId="61A341B9" w14:textId="77777777" w:rsidR="00D631E5" w:rsidRDefault="00D631E5" w:rsidP="00D631E5"/>
    <w:p w14:paraId="4F1D38D0" w14:textId="77777777" w:rsidR="00D631E5" w:rsidRDefault="00D631E5" w:rsidP="00D631E5">
      <w:r>
        <w:t>Наименование должностного лица,</w:t>
      </w:r>
    </w:p>
    <w:p w14:paraId="2F195EE7" w14:textId="77777777" w:rsidR="00D631E5" w:rsidRDefault="00D631E5" w:rsidP="00D631E5">
      <w:proofErr w:type="gramStart"/>
      <w:r>
        <w:t>принявшего</w:t>
      </w:r>
      <w:proofErr w:type="gramEnd"/>
      <w:r>
        <w:t xml:space="preserve"> документы                        ______________     ____________________________</w:t>
      </w:r>
    </w:p>
    <w:p w14:paraId="7B5A8780" w14:textId="77777777" w:rsidR="00D631E5" w:rsidRPr="00462276" w:rsidRDefault="00D631E5" w:rsidP="00D631E5">
      <w:pPr>
        <w:rPr>
          <w:sz w:val="18"/>
          <w:szCs w:val="18"/>
        </w:rPr>
      </w:pPr>
      <w:r w:rsidRPr="00462276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462276">
        <w:rPr>
          <w:sz w:val="18"/>
          <w:szCs w:val="18"/>
        </w:rPr>
        <w:t xml:space="preserve">(подпись)                         </w:t>
      </w:r>
      <w:r w:rsidRPr="00462276">
        <w:rPr>
          <w:sz w:val="18"/>
          <w:szCs w:val="18"/>
        </w:rPr>
        <w:tab/>
        <w:t>(фамилия и инициалы)</w:t>
      </w:r>
    </w:p>
    <w:p w14:paraId="5B0D338F" w14:textId="77777777" w:rsidR="00D631E5" w:rsidRPr="00462276" w:rsidRDefault="00D631E5" w:rsidP="00D631E5">
      <w:pPr>
        <w:rPr>
          <w:sz w:val="18"/>
          <w:szCs w:val="18"/>
        </w:rPr>
      </w:pPr>
    </w:p>
    <w:p w14:paraId="0122EA9E" w14:textId="77777777" w:rsidR="00D143F1" w:rsidRPr="00462276" w:rsidRDefault="00D143F1" w:rsidP="00D143F1">
      <w:pPr>
        <w:jc w:val="both"/>
        <w:rPr>
          <w:highlight w:val="yellow"/>
        </w:rPr>
      </w:pPr>
    </w:p>
    <w:p w14:paraId="338F56D0" w14:textId="162C2CDA" w:rsidR="00D143F1" w:rsidRPr="00156735" w:rsidRDefault="00D143F1" w:rsidP="00D143F1">
      <w:pPr>
        <w:jc w:val="both"/>
        <w:rPr>
          <w:lang w:val="x-none"/>
        </w:rPr>
      </w:pPr>
      <w:r w:rsidRPr="00156735">
        <w:t xml:space="preserve"> </w:t>
      </w:r>
      <w:r w:rsidRPr="00156735">
        <w:rPr>
          <w:lang w:val="x-none"/>
        </w:rPr>
        <w:t>Готовые документы прошу выдать мне/представителю (при наличии доверенности):</w:t>
      </w:r>
    </w:p>
    <w:p w14:paraId="1D0231DF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 лично,</w:t>
      </w:r>
    </w:p>
    <w:p w14:paraId="784001DA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 в электронной форме (посредством направления в личный кабинет интернет-портала www.gosuslugi.ru)</w:t>
      </w:r>
    </w:p>
    <w:p w14:paraId="4A93F57A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 (нужное подчеркнуть).</w:t>
      </w:r>
    </w:p>
    <w:p w14:paraId="293D3358" w14:textId="77777777" w:rsidR="00D143F1" w:rsidRPr="00156735" w:rsidRDefault="00D143F1" w:rsidP="00D143F1">
      <w:pPr>
        <w:jc w:val="both"/>
        <w:rPr>
          <w:lang w:val="x-none"/>
        </w:rPr>
      </w:pPr>
    </w:p>
    <w:p w14:paraId="2BE791A2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           ДА/НЕТ (нужное подчеркнуть)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</w:t>
      </w:r>
    </w:p>
    <w:p w14:paraId="6DCAC572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СНИЛС 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-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-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-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17059F34" w14:textId="77777777" w:rsidR="00D143F1" w:rsidRPr="00156735" w:rsidRDefault="00D143F1" w:rsidP="00D143F1">
      <w:pPr>
        <w:jc w:val="both"/>
        <w:rPr>
          <w:lang w:val="x-none"/>
        </w:rPr>
      </w:pPr>
    </w:p>
    <w:p w14:paraId="4DB939DF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>ДА/НЕТ (нужное подчеркнуть) Прошу произвести регистрацию на интернет-портале www.gosuslugi.ru (в ЕСИА) (только для заявителей - физических лиц, не зарегистрированных в ЕСИА).</w:t>
      </w:r>
    </w:p>
    <w:p w14:paraId="55EE11C0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292BE89D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СНИЛС 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-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-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-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14879E2A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номер мобильного телефона в федеральном формате: 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31CB5D8B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>e-</w:t>
      </w:r>
      <w:proofErr w:type="spellStart"/>
      <w:r w:rsidRPr="00156735">
        <w:rPr>
          <w:lang w:val="x-none"/>
        </w:rPr>
        <w:t>mail</w:t>
      </w:r>
      <w:proofErr w:type="spellEnd"/>
      <w:r w:rsidRPr="00156735">
        <w:rPr>
          <w:lang w:val="x-none"/>
        </w:rPr>
        <w:t xml:space="preserve"> _________________________ (если имеется)</w:t>
      </w:r>
    </w:p>
    <w:p w14:paraId="61D05E62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>гражданство - Российская Федерация/ _________________________________</w:t>
      </w:r>
    </w:p>
    <w:p w14:paraId="11C1BAFC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 </w:t>
      </w:r>
      <w:r w:rsidRPr="00156735">
        <w:rPr>
          <w:lang w:val="x-none"/>
        </w:rPr>
        <w:tab/>
      </w:r>
      <w:r w:rsidRPr="00156735">
        <w:rPr>
          <w:lang w:val="x-none"/>
        </w:rPr>
        <w:tab/>
      </w:r>
      <w:r w:rsidRPr="00156735">
        <w:rPr>
          <w:lang w:val="x-none"/>
        </w:rPr>
        <w:tab/>
      </w:r>
      <w:r w:rsidRPr="00156735">
        <w:rPr>
          <w:lang w:val="x-none"/>
        </w:rPr>
        <w:tab/>
      </w:r>
      <w:r w:rsidRPr="00156735">
        <w:rPr>
          <w:lang w:val="x-none"/>
        </w:rPr>
        <w:tab/>
      </w:r>
      <w:r w:rsidRPr="00156735">
        <w:rPr>
          <w:lang w:val="x-none"/>
        </w:rPr>
        <w:tab/>
      </w:r>
      <w:r w:rsidRPr="00156735">
        <w:rPr>
          <w:lang w:val="x-none"/>
        </w:rPr>
        <w:tab/>
      </w:r>
      <w:r w:rsidRPr="00156735">
        <w:rPr>
          <w:lang w:val="x-none"/>
        </w:rPr>
        <w:tab/>
        <w:t>(наименование иностранного государства)</w:t>
      </w:r>
    </w:p>
    <w:p w14:paraId="502EFFCE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В случае, если документ, удостоверяющий личность - паспорт гражданина РФ: </w:t>
      </w:r>
    </w:p>
    <w:p w14:paraId="36186CC2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серия, номер - 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 xml:space="preserve">   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62113008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lastRenderedPageBreak/>
        <w:t>кем выдан - _________________________________________________________</w:t>
      </w:r>
    </w:p>
    <w:p w14:paraId="486C8FC7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дата выдачи - </w:t>
      </w:r>
      <w:r w:rsidRPr="00156735">
        <w:rPr>
          <w:lang w:val="x-none"/>
        </w:rPr>
        <w:t></w:t>
      </w:r>
      <w:r w:rsidRPr="00156735">
        <w:rPr>
          <w:lang w:val="x-none"/>
        </w:rPr>
        <w:t>.</w:t>
      </w:r>
      <w:r w:rsidRPr="00156735">
        <w:rPr>
          <w:lang w:val="x-none"/>
        </w:rPr>
        <w:t></w:t>
      </w:r>
      <w:r w:rsidRPr="00156735">
        <w:rPr>
          <w:lang w:val="x-none"/>
        </w:rPr>
        <w:t>.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07D49C37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код подразделения - 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02799212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дата рождения - </w:t>
      </w:r>
      <w:r w:rsidRPr="00156735">
        <w:rPr>
          <w:lang w:val="x-none"/>
        </w:rPr>
        <w:t></w:t>
      </w:r>
      <w:r w:rsidRPr="00156735">
        <w:rPr>
          <w:lang w:val="x-none"/>
        </w:rPr>
        <w:t>.</w:t>
      </w:r>
      <w:r w:rsidRPr="00156735">
        <w:rPr>
          <w:lang w:val="x-none"/>
        </w:rPr>
        <w:t></w:t>
      </w:r>
      <w:r w:rsidRPr="00156735">
        <w:rPr>
          <w:lang w:val="x-none"/>
        </w:rPr>
        <w:t>.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0CE576D6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>место рождения - ______________________________________________________</w:t>
      </w:r>
    </w:p>
    <w:p w14:paraId="5A0CAF5B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>В случае, если документ, удостоверяющий личность - паспорт гражданина иностранного государства:</w:t>
      </w:r>
    </w:p>
    <w:p w14:paraId="33B02F0F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дата выдачи - </w:t>
      </w:r>
      <w:r w:rsidRPr="00156735">
        <w:rPr>
          <w:lang w:val="x-none"/>
        </w:rPr>
        <w:t></w:t>
      </w:r>
      <w:r w:rsidRPr="00156735">
        <w:rPr>
          <w:lang w:val="x-none"/>
        </w:rPr>
        <w:t>.</w:t>
      </w:r>
      <w:r w:rsidRPr="00156735">
        <w:rPr>
          <w:lang w:val="x-none"/>
        </w:rPr>
        <w:t></w:t>
      </w:r>
      <w:r w:rsidRPr="00156735">
        <w:rPr>
          <w:lang w:val="x-none"/>
        </w:rPr>
        <w:t>.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090A2A6B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 xml:space="preserve">дата окончания срока действия - </w:t>
      </w:r>
      <w:r w:rsidRPr="00156735">
        <w:rPr>
          <w:lang w:val="x-none"/>
        </w:rPr>
        <w:t></w:t>
      </w:r>
      <w:r w:rsidRPr="00156735">
        <w:rPr>
          <w:lang w:val="x-none"/>
        </w:rPr>
        <w:t>.</w:t>
      </w:r>
      <w:r w:rsidRPr="00156735">
        <w:rPr>
          <w:lang w:val="x-none"/>
        </w:rPr>
        <w:t></w:t>
      </w:r>
      <w:r w:rsidRPr="00156735">
        <w:rPr>
          <w:lang w:val="x-none"/>
        </w:rPr>
        <w:t>.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  <w:r w:rsidRPr="00156735">
        <w:rPr>
          <w:lang w:val="x-none"/>
        </w:rPr>
        <w:t></w:t>
      </w:r>
    </w:p>
    <w:p w14:paraId="660A07C9" w14:textId="77777777" w:rsidR="00D143F1" w:rsidRPr="00156735" w:rsidRDefault="00D143F1" w:rsidP="00D143F1">
      <w:pPr>
        <w:jc w:val="both"/>
        <w:rPr>
          <w:lang w:val="x-none"/>
        </w:rPr>
      </w:pPr>
    </w:p>
    <w:p w14:paraId="29D99DB6" w14:textId="77777777" w:rsidR="00D143F1" w:rsidRPr="00156735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>ДА/НЕТ (нужное подчеркнуть) Прошу восстановить доступ на интернет-портале www.gosuslugi.ru (в ЕСИА) (для заявителей, ранее зарегистрированных в ЕСИА).</w:t>
      </w:r>
    </w:p>
    <w:p w14:paraId="1C8413FB" w14:textId="77777777" w:rsidR="00D143F1" w:rsidRPr="00156735" w:rsidRDefault="00D143F1" w:rsidP="00D143F1">
      <w:pPr>
        <w:jc w:val="both"/>
        <w:rPr>
          <w:lang w:val="x-none"/>
        </w:rPr>
      </w:pPr>
    </w:p>
    <w:p w14:paraId="7702EE18" w14:textId="11FF34E4" w:rsidR="002A6416" w:rsidRPr="00657B8F" w:rsidRDefault="00D143F1" w:rsidP="00D143F1">
      <w:pPr>
        <w:jc w:val="both"/>
        <w:rPr>
          <w:lang w:val="x-none"/>
        </w:rPr>
      </w:pPr>
      <w:r w:rsidRPr="00156735">
        <w:rPr>
          <w:lang w:val="x-none"/>
        </w:rPr>
        <w:t>ДА/НЕТ (нужное подчеркнуть) Прошу подтвердить регистрацию учетной записи на интернет-портале www.gosuslugi.ru (в ЕСИА)</w:t>
      </w:r>
      <w:r w:rsidR="002A6416" w:rsidRPr="00657B8F">
        <w:rPr>
          <w:lang w:val="x-none"/>
        </w:rPr>
        <w:br w:type="page"/>
      </w:r>
    </w:p>
    <w:p w14:paraId="1B073FA1" w14:textId="5969217D" w:rsidR="00C30F65" w:rsidRPr="00657B8F" w:rsidRDefault="00294758" w:rsidP="00C30F65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lastRenderedPageBreak/>
        <w:t xml:space="preserve">                                 </w:t>
      </w:r>
      <w:r w:rsidR="00C30F65" w:rsidRPr="00657B8F">
        <w:rPr>
          <w:lang w:eastAsia="en-US"/>
        </w:rPr>
        <w:t>Приложение №</w:t>
      </w:r>
      <w:r w:rsidR="00C222A8" w:rsidRPr="00657B8F">
        <w:rPr>
          <w:lang w:eastAsia="en-US"/>
        </w:rPr>
        <w:t>5</w:t>
      </w:r>
    </w:p>
    <w:p w14:paraId="379DB2A1" w14:textId="3136A150" w:rsidR="00294758" w:rsidRPr="00657B8F" w:rsidRDefault="00294758" w:rsidP="00294758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  <w:r>
        <w:rPr>
          <w:lang w:eastAsia="en-US"/>
        </w:rPr>
        <w:t xml:space="preserve">   </w:t>
      </w:r>
      <w:r w:rsidR="00641219">
        <w:rPr>
          <w:lang w:eastAsia="en-US"/>
        </w:rPr>
        <w:t>к а</w:t>
      </w:r>
      <w:r w:rsidR="00C30F65" w:rsidRPr="00657B8F">
        <w:rPr>
          <w:lang w:eastAsia="en-US"/>
        </w:rPr>
        <w:t>дминистративному</w:t>
      </w:r>
      <w:r w:rsidRPr="00294758">
        <w:rPr>
          <w:lang w:eastAsia="en-US"/>
        </w:rPr>
        <w:t xml:space="preserve"> </w:t>
      </w:r>
      <w:r w:rsidRPr="00657B8F">
        <w:rPr>
          <w:lang w:eastAsia="en-US"/>
        </w:rPr>
        <w:t>регламенту</w:t>
      </w:r>
    </w:p>
    <w:p w14:paraId="0020C907" w14:textId="45D3DFEB" w:rsidR="00C30F65" w:rsidRPr="00657B8F" w:rsidRDefault="00C30F65" w:rsidP="00C30F65">
      <w:pPr>
        <w:widowControl w:val="0"/>
        <w:autoSpaceDE w:val="0"/>
        <w:autoSpaceDN w:val="0"/>
        <w:adjustRightInd w:val="0"/>
        <w:ind w:firstLine="6521"/>
        <w:rPr>
          <w:lang w:eastAsia="en-US"/>
        </w:rPr>
      </w:pPr>
    </w:p>
    <w:p w14:paraId="3C2B3F76" w14:textId="77777777" w:rsidR="00C30F65" w:rsidRPr="00657B8F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5F425B87" w14:textId="77777777" w:rsidR="00902929" w:rsidRDefault="00C30F65" w:rsidP="00C30F65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95622F">
        <w:rPr>
          <w:lang w:eastAsia="en-US"/>
        </w:rPr>
        <w:t xml:space="preserve">Блок-схема исполнения предоставления муниципальной услуги </w:t>
      </w:r>
    </w:p>
    <w:p w14:paraId="622E55A9" w14:textId="0FBE4394" w:rsidR="00C30F65" w:rsidRPr="0095622F" w:rsidRDefault="00C30F65" w:rsidP="00C30F65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95622F">
        <w:rPr>
          <w:lang w:eastAsia="en-US"/>
        </w:rPr>
        <w:t>«Выдача разрешения на строительство»</w:t>
      </w:r>
    </w:p>
    <w:p w14:paraId="5D4D3138" w14:textId="77777777" w:rsidR="00C30F65" w:rsidRPr="00657B8F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426"/>
        <w:gridCol w:w="1134"/>
        <w:gridCol w:w="172"/>
        <w:gridCol w:w="236"/>
        <w:gridCol w:w="300"/>
        <w:gridCol w:w="993"/>
        <w:gridCol w:w="425"/>
        <w:gridCol w:w="2942"/>
        <w:gridCol w:w="30"/>
      </w:tblGrid>
      <w:tr w:rsidR="00C30F65" w:rsidRPr="00657B8F" w14:paraId="3356F2C2" w14:textId="77777777" w:rsidTr="00141B07">
        <w:trPr>
          <w:gridAfter w:val="1"/>
          <w:wAfter w:w="30" w:type="dxa"/>
        </w:trPr>
        <w:tc>
          <w:tcPr>
            <w:tcW w:w="9571" w:type="dxa"/>
            <w:gridSpan w:val="9"/>
          </w:tcPr>
          <w:p w14:paraId="756621CF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>Заявитель</w:t>
            </w:r>
          </w:p>
          <w:p w14:paraId="6A2BF4B0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C30F65" w:rsidRPr="00657B8F" w14:paraId="6E9FC142" w14:textId="77777777" w:rsidTr="00141B07">
        <w:trPr>
          <w:gridAfter w:val="1"/>
          <w:wAfter w:w="30" w:type="dxa"/>
        </w:trPr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 w14:paraId="29ABC8C1" w14:textId="7DED7CA1" w:rsidR="00C30F65" w:rsidRPr="00641219" w:rsidRDefault="00902929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E6331" wp14:editId="20EA63AB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type w14:anchorId="2AF136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67.45pt;margin-top:.6pt;width:0;height:30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  <w:r w:rsidR="00C30F65"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2D5E3B" wp14:editId="6484D28D">
                      <wp:simplePos x="0" y="0"/>
                      <wp:positionH relativeFrom="column">
                        <wp:posOffset>4920615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690C1179" id="Прямая со стрелкой 4" o:spid="_x0000_s1026" type="#_x0000_t32" style="position:absolute;margin-left:387.45pt;margin-top:.6pt;width:0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="00C30F65"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8E523F" wp14:editId="1AD32B92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7620</wp:posOffset>
                      </wp:positionV>
                      <wp:extent cx="0" cy="381000"/>
                      <wp:effectExtent l="95250" t="0" r="114300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DD38D50" id="Прямая со стрелкой 3" o:spid="_x0000_s1026" type="#_x0000_t32" style="position:absolute;margin-left:234.45pt;margin-top:.6pt;width:0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</w:p>
          <w:p w14:paraId="3E416A82" w14:textId="77777777" w:rsidR="00902929" w:rsidRPr="00641219" w:rsidRDefault="00902929" w:rsidP="0090292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30F65" w:rsidRPr="00657B8F" w14:paraId="7C7D3FC2" w14:textId="77777777" w:rsidTr="00141B07">
        <w:trPr>
          <w:gridAfter w:val="1"/>
          <w:wAfter w:w="30" w:type="dxa"/>
        </w:trPr>
        <w:tc>
          <w:tcPr>
            <w:tcW w:w="2943" w:type="dxa"/>
          </w:tcPr>
          <w:p w14:paraId="01C5FE7C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D831B4" wp14:editId="40F7A45A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197485</wp:posOffset>
                      </wp:positionV>
                      <wp:extent cx="276225" cy="9525"/>
                      <wp:effectExtent l="0" t="76200" r="9525" b="1047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5336970" id="Прямая со стрелкой 6" o:spid="_x0000_s1026" type="#_x0000_t32" style="position:absolute;margin-left:140.7pt;margin-top:15.55pt;width:21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 w:rsidRPr="00641219">
              <w:rPr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3C0981E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35" w:type="dxa"/>
            <w:gridSpan w:val="5"/>
          </w:tcPr>
          <w:p w14:paraId="2E986BCD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68E1FD" wp14:editId="0DB2AA3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197485</wp:posOffset>
                      </wp:positionV>
                      <wp:extent cx="285750" cy="0"/>
                      <wp:effectExtent l="38100" t="76200" r="0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5BDDF83" id="Прямая со стрелкой 8" o:spid="_x0000_s1026" type="#_x0000_t32" style="position:absolute;margin-left:135pt;margin-top:15.55pt;width:22.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 w:rsidRPr="00641219">
              <w:rPr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86C6B18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942" w:type="dxa"/>
          </w:tcPr>
          <w:p w14:paraId="62554677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>Портал</w:t>
            </w:r>
          </w:p>
        </w:tc>
      </w:tr>
      <w:tr w:rsidR="00C30F65" w:rsidRPr="00657B8F" w14:paraId="4832CAC7" w14:textId="77777777" w:rsidTr="00902929">
        <w:trPr>
          <w:gridAfter w:val="1"/>
          <w:wAfter w:w="30" w:type="dxa"/>
        </w:trPr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03F155" w14:textId="2C9F3756" w:rsidR="00C30F65" w:rsidRPr="00641219" w:rsidRDefault="00902929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58FF7B" wp14:editId="731A9AA2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-7620</wp:posOffset>
                      </wp:positionV>
                      <wp:extent cx="0" cy="390525"/>
                      <wp:effectExtent l="95250" t="0" r="114300" b="666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B8768D3" id="Прямая со стрелкой 9" o:spid="_x0000_s1026" type="#_x0000_t32" style="position:absolute;margin-left:272.75pt;margin-top:-.6pt;width:0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  <w:r w:rsidR="00C30F65"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37AFE8" wp14:editId="4FDE9473">
                      <wp:simplePos x="0" y="0"/>
                      <wp:positionH relativeFrom="column">
                        <wp:posOffset>2371874</wp:posOffset>
                      </wp:positionH>
                      <wp:positionV relativeFrom="paragraph">
                        <wp:posOffset>-3175</wp:posOffset>
                      </wp:positionV>
                      <wp:extent cx="0" cy="400050"/>
                      <wp:effectExtent l="95250" t="0" r="114300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350FC0D" id="Прямая со стрелкой 7" o:spid="_x0000_s1026" type="#_x0000_t32" style="position:absolute;margin-left:186.75pt;margin-top:-.25pt;width:0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  <w:p w14:paraId="6E4E2D75" w14:textId="77777777" w:rsidR="00F255A7" w:rsidRPr="00641219" w:rsidRDefault="00F255A7" w:rsidP="00F255A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02929" w:rsidRPr="00657B8F" w14:paraId="00BE97FC" w14:textId="506E5176" w:rsidTr="00902929">
        <w:tc>
          <w:tcPr>
            <w:tcW w:w="4675" w:type="dxa"/>
            <w:gridSpan w:val="4"/>
          </w:tcPr>
          <w:p w14:paraId="5F9A1613" w14:textId="77777777" w:rsidR="00902929" w:rsidRPr="00641219" w:rsidRDefault="00902929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 xml:space="preserve">Прием и регистрация заявления. </w:t>
            </w:r>
          </w:p>
          <w:p w14:paraId="354DB251" w14:textId="26234F5E" w:rsidR="00902929" w:rsidRPr="00641219" w:rsidRDefault="00902929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>Формирование пакета документов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EE0487" w14:textId="77777777" w:rsidR="00902929" w:rsidRPr="00641219" w:rsidRDefault="00902929">
            <w:pPr>
              <w:spacing w:after="200" w:line="276" w:lineRule="auto"/>
              <w:rPr>
                <w:lang w:eastAsia="en-US"/>
              </w:rPr>
            </w:pPr>
          </w:p>
          <w:p w14:paraId="0EF58B4F" w14:textId="77777777" w:rsidR="00902929" w:rsidRPr="00641219" w:rsidRDefault="00902929" w:rsidP="0090292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690" w:type="dxa"/>
            <w:gridSpan w:val="5"/>
          </w:tcPr>
          <w:p w14:paraId="3337F542" w14:textId="307DF3AE" w:rsidR="00902929" w:rsidRPr="00641219" w:rsidRDefault="00902929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>Направление в порядке межведомственного информационного взаимодействия межведомственных запросов</w:t>
            </w:r>
          </w:p>
        </w:tc>
      </w:tr>
      <w:tr w:rsidR="00C30F65" w:rsidRPr="00657B8F" w14:paraId="2854A121" w14:textId="77777777" w:rsidTr="00902929">
        <w:trPr>
          <w:gridAfter w:val="1"/>
          <w:wAfter w:w="30" w:type="dxa"/>
        </w:trPr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 w14:paraId="4C7ECDB1" w14:textId="6AFA14F4" w:rsidR="00C30F65" w:rsidRPr="00641219" w:rsidRDefault="00902929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FD6BAD" wp14:editId="1702BE11">
                      <wp:simplePos x="0" y="0"/>
                      <wp:positionH relativeFrom="column">
                        <wp:posOffset>4454525</wp:posOffset>
                      </wp:positionH>
                      <wp:positionV relativeFrom="paragraph">
                        <wp:posOffset>22225</wp:posOffset>
                      </wp:positionV>
                      <wp:extent cx="0" cy="400050"/>
                      <wp:effectExtent l="95250" t="0" r="114300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DEBD124" id="Прямая со стрелкой 5" o:spid="_x0000_s1026" type="#_x0000_t32" style="position:absolute;margin-left:350.75pt;margin-top:1.75pt;width:0;height:3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70CD79" wp14:editId="627F8F42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-8890</wp:posOffset>
                      </wp:positionV>
                      <wp:extent cx="0" cy="400050"/>
                      <wp:effectExtent l="95250" t="0" r="11430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70CE912" id="Прямая со стрелкой 1" o:spid="_x0000_s1026" type="#_x0000_t32" style="position:absolute;margin-left:109.9pt;margin-top:-.7pt;width:0;height:3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</w:p>
          <w:p w14:paraId="2FCB60FD" w14:textId="1AF64CAD" w:rsidR="00902929" w:rsidRPr="00641219" w:rsidRDefault="00902929" w:rsidP="0090292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30F65" w:rsidRPr="00657B8F" w14:paraId="55CD6473" w14:textId="77777777" w:rsidTr="00141B07">
        <w:trPr>
          <w:gridAfter w:val="1"/>
          <w:wAfter w:w="30" w:type="dxa"/>
        </w:trPr>
        <w:tc>
          <w:tcPr>
            <w:tcW w:w="9571" w:type="dxa"/>
            <w:gridSpan w:val="9"/>
          </w:tcPr>
          <w:p w14:paraId="51B632F3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>Рассмотрение заявления и документов, представленных заявителем, и ответов на запросы, полученные в результате межведомственного взаимодействия</w:t>
            </w:r>
          </w:p>
        </w:tc>
      </w:tr>
      <w:tr w:rsidR="00C30F65" w:rsidRPr="00657B8F" w14:paraId="027D6809" w14:textId="77777777" w:rsidTr="00141B07">
        <w:trPr>
          <w:gridAfter w:val="1"/>
          <w:wAfter w:w="30" w:type="dxa"/>
        </w:trPr>
        <w:tc>
          <w:tcPr>
            <w:tcW w:w="9571" w:type="dxa"/>
            <w:gridSpan w:val="9"/>
            <w:tcBorders>
              <w:left w:val="nil"/>
              <w:bottom w:val="nil"/>
              <w:right w:val="nil"/>
            </w:tcBorders>
          </w:tcPr>
          <w:p w14:paraId="43937741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2C87A2" wp14:editId="4B5C2360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-3810</wp:posOffset>
                      </wp:positionV>
                      <wp:extent cx="9525" cy="400050"/>
                      <wp:effectExtent l="76200" t="0" r="85725" b="571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687781D" id="Прямая со стрелкой 12" o:spid="_x0000_s1026" type="#_x0000_t32" style="position:absolute;margin-left:351.45pt;margin-top:-.3pt;width:.7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C5E554" wp14:editId="4AFB9DFC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-3810</wp:posOffset>
                      </wp:positionV>
                      <wp:extent cx="0" cy="400050"/>
                      <wp:effectExtent l="95250" t="0" r="114300" b="571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F5217A8" id="Прямая со стрелкой 11" o:spid="_x0000_s1026" type="#_x0000_t32" style="position:absolute;margin-left:109.95pt;margin-top:-.3pt;width:0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  <w:p w14:paraId="0B52CC89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C30F65" w:rsidRPr="00657B8F" w14:paraId="5651CD15" w14:textId="77777777" w:rsidTr="00141B07">
        <w:trPr>
          <w:gridAfter w:val="1"/>
          <w:wAfter w:w="30" w:type="dxa"/>
        </w:trPr>
        <w:tc>
          <w:tcPr>
            <w:tcW w:w="4503" w:type="dxa"/>
            <w:gridSpan w:val="3"/>
          </w:tcPr>
          <w:p w14:paraId="200CC098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gridSpan w:val="3"/>
            <w:tcBorders>
              <w:top w:val="nil"/>
              <w:bottom w:val="nil"/>
            </w:tcBorders>
          </w:tcPr>
          <w:p w14:paraId="244537DA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360" w:type="dxa"/>
            <w:gridSpan w:val="3"/>
          </w:tcPr>
          <w:p w14:paraId="0E7C6C42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C30F65" w:rsidRPr="00657B8F" w14:paraId="133E5BA2" w14:textId="77777777" w:rsidTr="00141B07">
        <w:trPr>
          <w:gridAfter w:val="1"/>
          <w:wAfter w:w="30" w:type="dxa"/>
        </w:trPr>
        <w:tc>
          <w:tcPr>
            <w:tcW w:w="9571" w:type="dxa"/>
            <w:gridSpan w:val="9"/>
            <w:tcBorders>
              <w:top w:val="nil"/>
              <w:left w:val="nil"/>
              <w:right w:val="nil"/>
            </w:tcBorders>
          </w:tcPr>
          <w:p w14:paraId="1B3585CF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E8978D" wp14:editId="430ACF3E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7620</wp:posOffset>
                      </wp:positionV>
                      <wp:extent cx="9525" cy="390525"/>
                      <wp:effectExtent l="76200" t="0" r="85725" b="6667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06D65CD" id="Прямая со стрелкой 14" o:spid="_x0000_s1026" type="#_x0000_t32" style="position:absolute;margin-left:351.45pt;margin-top:.6pt;width:.7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" strokecolor="#4579b8 [3044]">
                      <v:stroke endarrow="open"/>
                    </v:shape>
                  </w:pict>
                </mc:Fallback>
              </mc:AlternateContent>
            </w:r>
            <w:r w:rsidRPr="00641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BD6142" wp14:editId="4C48CB63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7620</wp:posOffset>
                      </wp:positionV>
                      <wp:extent cx="0" cy="390525"/>
                      <wp:effectExtent l="95250" t="0" r="114300" b="6667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FB0F802" id="Прямая со стрелкой 13" o:spid="_x0000_s1026" type="#_x0000_t32" style="position:absolute;margin-left:109.95pt;margin-top:.6pt;width:0;height:3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</w:p>
          <w:p w14:paraId="6F5B0E3E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C30F65" w:rsidRPr="00657B8F" w14:paraId="014C9039" w14:textId="77777777" w:rsidTr="00141B07">
        <w:trPr>
          <w:gridAfter w:val="1"/>
          <w:wAfter w:w="30" w:type="dxa"/>
        </w:trPr>
        <w:tc>
          <w:tcPr>
            <w:tcW w:w="9571" w:type="dxa"/>
            <w:gridSpan w:val="9"/>
          </w:tcPr>
          <w:p w14:paraId="5A4E1A1C" w14:textId="77777777" w:rsidR="00C30F65" w:rsidRPr="00641219" w:rsidRDefault="00C30F65" w:rsidP="00141B0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41219">
              <w:rPr>
                <w:lang w:eastAsia="en-US"/>
              </w:rPr>
              <w:t>Уведомление заявителя о принятом решении и выдача разрешения на строительство (отказа в выдаче разрешения на строительство), разрешения на строительство с продлением срока действия разрешения на строительство, (отказа в продлении срока действия разрешения на строительство), внесение изменений в разрешение на строительство (отказ во внесении изменений в разрешение на строительство)</w:t>
            </w:r>
          </w:p>
        </w:tc>
      </w:tr>
    </w:tbl>
    <w:p w14:paraId="71458B55" w14:textId="77777777" w:rsidR="00C30F65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6B65EDE3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59EA50DA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0D7C873A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6376E684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26FDE0CF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59D9F968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6C749E1A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0EF425FA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5A09B80E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6D77CF6B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4766F4DE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283C2D3A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2D633A8C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44011307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25615AF8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6A24F5AF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08C86AEF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5775035A" w14:textId="77777777" w:rsidR="0028380D" w:rsidRDefault="0028380D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0"/>
          <w:szCs w:val="20"/>
          <w:lang w:eastAsia="x-none"/>
        </w:rPr>
      </w:pPr>
    </w:p>
    <w:p w14:paraId="56F0702F" w14:textId="77777777" w:rsidR="0028380D" w:rsidRPr="00657B8F" w:rsidRDefault="0028380D" w:rsidP="00283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  <w:lang w:eastAsia="x-none"/>
        </w:rPr>
        <w:sectPr w:rsidR="0028380D" w:rsidRPr="00657B8F" w:rsidSect="00141B07">
          <w:headerReference w:type="even" r:id="rId14"/>
          <w:headerReference w:type="default" r:id="rId15"/>
          <w:pgSz w:w="12240" w:h="15840" w:code="1"/>
          <w:pgMar w:top="993" w:right="567" w:bottom="1021" w:left="1134" w:header="284" w:footer="284" w:gutter="0"/>
          <w:pgNumType w:start="1"/>
          <w:cols w:space="720"/>
          <w:noEndnote/>
          <w:docGrid w:linePitch="299"/>
        </w:sectPr>
      </w:pPr>
    </w:p>
    <w:p w14:paraId="13FF37AA" w14:textId="1B76B837" w:rsidR="00C30F65" w:rsidRPr="00406F4E" w:rsidRDefault="00294758" w:rsidP="00294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lang w:eastAsia="x-none"/>
        </w:rPr>
      </w:pPr>
      <w:r>
        <w:rPr>
          <w:lang w:eastAsia="x-none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C30F65" w:rsidRPr="00406F4E">
        <w:rPr>
          <w:lang w:val="x-none" w:eastAsia="x-none"/>
        </w:rPr>
        <w:t xml:space="preserve">Приложение № </w:t>
      </w:r>
      <w:r w:rsidR="00C222A8" w:rsidRPr="00406F4E">
        <w:rPr>
          <w:lang w:eastAsia="x-none"/>
        </w:rPr>
        <w:t>6</w:t>
      </w:r>
    </w:p>
    <w:p w14:paraId="7D4E7694" w14:textId="234AD23E" w:rsidR="00641219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lang w:eastAsia="x-none"/>
        </w:rPr>
      </w:pPr>
      <w:r w:rsidRPr="00406F4E">
        <w:rPr>
          <w:lang w:val="x-none" w:eastAsia="x-none"/>
        </w:rPr>
        <w:t xml:space="preserve">к </w:t>
      </w:r>
      <w:r w:rsidR="00641219">
        <w:rPr>
          <w:lang w:eastAsia="x-none"/>
        </w:rPr>
        <w:t xml:space="preserve"> </w:t>
      </w:r>
      <w:r w:rsidR="00641219" w:rsidRPr="00641219">
        <w:rPr>
          <w:lang w:eastAsia="x-none"/>
        </w:rPr>
        <w:t>административному</w:t>
      </w:r>
      <w:r w:rsidRPr="00406F4E">
        <w:rPr>
          <w:lang w:val="x-none" w:eastAsia="x-none"/>
        </w:rPr>
        <w:t xml:space="preserve"> </w:t>
      </w:r>
    </w:p>
    <w:p w14:paraId="41073678" w14:textId="5A94AAFC" w:rsidR="00C30F65" w:rsidRPr="00406F4E" w:rsidRDefault="00641219" w:rsidP="006412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lang w:val="x-none" w:eastAsia="x-none"/>
        </w:rPr>
      </w:pPr>
      <w:r>
        <w:rPr>
          <w:lang w:eastAsia="x-none"/>
        </w:rPr>
        <w:t xml:space="preserve">                                                                                                                                                     </w:t>
      </w:r>
      <w:r w:rsidR="00C30F65" w:rsidRPr="00406F4E">
        <w:rPr>
          <w:lang w:val="x-none" w:eastAsia="x-none"/>
        </w:rPr>
        <w:t>регламенту</w:t>
      </w:r>
    </w:p>
    <w:p w14:paraId="4CC17EE5" w14:textId="77777777" w:rsidR="00C30F65" w:rsidRPr="00657B8F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0"/>
          <w:szCs w:val="20"/>
          <w:lang w:val="x-none" w:eastAsia="x-none"/>
        </w:rPr>
      </w:pPr>
    </w:p>
    <w:p w14:paraId="362E0736" w14:textId="77777777" w:rsidR="00C30F65" w:rsidRPr="0095622F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lang w:val="x-none" w:eastAsia="x-none"/>
        </w:rPr>
      </w:pPr>
      <w:r w:rsidRPr="0095622F">
        <w:rPr>
          <w:lang w:val="x-none" w:eastAsia="x-none"/>
        </w:rPr>
        <w:t>Журнал регистрации заявлений о выдаче разрешений на строительство (продлении срока действия разрешения на строительство) и уведомлений о переходе прав на земельный участок, об образовании земельного участка</w:t>
      </w:r>
    </w:p>
    <w:tbl>
      <w:tblPr>
        <w:tblpPr w:leftFromText="180" w:rightFromText="180" w:vertAnchor="page" w:horzAnchor="margin" w:tblpX="-670" w:tblpY="3386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1559"/>
        <w:gridCol w:w="1843"/>
        <w:gridCol w:w="1701"/>
        <w:gridCol w:w="2268"/>
        <w:gridCol w:w="2126"/>
        <w:gridCol w:w="2126"/>
        <w:gridCol w:w="1452"/>
      </w:tblGrid>
      <w:tr w:rsidR="00C30F65" w:rsidRPr="00657B8F" w14:paraId="07CB0EB6" w14:textId="77777777" w:rsidTr="0014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6B4D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 xml:space="preserve">№ </w:t>
            </w:r>
            <w:proofErr w:type="gramStart"/>
            <w:r w:rsidRPr="00657B8F">
              <w:rPr>
                <w:rFonts w:cs="Courier New"/>
                <w:sz w:val="20"/>
                <w:szCs w:val="20"/>
              </w:rPr>
              <w:t>п</w:t>
            </w:r>
            <w:proofErr w:type="gramEnd"/>
            <w:r w:rsidRPr="00657B8F">
              <w:rPr>
                <w:rFonts w:cs="Courier New"/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23CB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Дата представления заявителем документов (дата регистрации в ОМС)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ECC7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Наименование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5373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Фамилия и инициалы  уполномоченного должностного лица, принявшего документы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55B7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3FBF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Дата  и номер:</w:t>
            </w:r>
          </w:p>
          <w:p w14:paraId="0F365C4E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  <w:u w:val="single"/>
              </w:rPr>
            </w:pPr>
            <w:r w:rsidRPr="00657B8F">
              <w:rPr>
                <w:rFonts w:cs="Courier New"/>
                <w:sz w:val="20"/>
                <w:szCs w:val="20"/>
              </w:rPr>
              <w:t>разрешения на строительство (отказа в выдаче разрешения на строительство) / разрешения на строительство с продленным сроком действия (отказа в продлении срока действия разрешения на строительство) /</w:t>
            </w:r>
          </w:p>
          <w:p w14:paraId="337FCE9D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разрешения на строительство с внесенными изменениями (отказа во внесении изменений в разрешение на строительство)</w:t>
            </w:r>
          </w:p>
          <w:p w14:paraId="4926324E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  <w:u w:val="single"/>
              </w:rPr>
            </w:pPr>
          </w:p>
          <w:p w14:paraId="5964A8EF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76C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Дата получения заявителем (при личном получении):</w:t>
            </w:r>
          </w:p>
          <w:p w14:paraId="103C319C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разрешения на строительство (отказа в выдаче разрешения на строительство) / разрешения на строительство с продленным сроком действия (отказа в продлении срока действия разрешения на строительство) / разрешения на строительство с внесенными изменениями (отказа во внесении изменений в разрешение на строительство)</w:t>
            </w:r>
          </w:p>
          <w:p w14:paraId="7047EA10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  <w:p w14:paraId="11EB5117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9AC7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Подпись лица (при личном получении), получившего разрешение на строительство (отказ в выдаче разрешения на строительство) / разрешение на строительство с продленным сроком действия (отказ в продлении срока действия разрешения на строительство) / разрешение на строительство с внесенными изменениями (отказ во внесении изменений в разрешение на строительство)</w:t>
            </w:r>
          </w:p>
          <w:p w14:paraId="12487958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  <w:p w14:paraId="0163EF87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B740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sz w:val="20"/>
                <w:szCs w:val="20"/>
              </w:rPr>
            </w:pPr>
            <w:r w:rsidRPr="00657B8F">
              <w:rPr>
                <w:rFonts w:cs="Courier New"/>
                <w:sz w:val="20"/>
                <w:szCs w:val="20"/>
              </w:rPr>
              <w:t>Сведения о направлении почтой</w:t>
            </w:r>
          </w:p>
        </w:tc>
      </w:tr>
      <w:tr w:rsidR="00C30F65" w:rsidRPr="00657B8F" w14:paraId="405F63CC" w14:textId="77777777" w:rsidTr="0014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FE5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8B5F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AC7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8A61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8F45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1059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0EB5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091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6A36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  <w:tr w:rsidR="00C30F65" w:rsidRPr="00657B8F" w14:paraId="0DEE0A8B" w14:textId="77777777" w:rsidTr="0014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5C35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197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6A82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D019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24E1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7E64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9413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7D42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3D72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  <w:tr w:rsidR="00C30F65" w:rsidRPr="00657B8F" w14:paraId="39A08BCC" w14:textId="77777777" w:rsidTr="00141B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3EF5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E2EC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27C4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5BE5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31B6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04EE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1B4B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D740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8545" w14:textId="77777777" w:rsidR="00C30F65" w:rsidRPr="00657B8F" w:rsidRDefault="00C30F65" w:rsidP="0014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right"/>
              <w:rPr>
                <w:rFonts w:cs="Courier New"/>
                <w:sz w:val="20"/>
                <w:szCs w:val="20"/>
              </w:rPr>
            </w:pPr>
          </w:p>
        </w:tc>
      </w:tr>
    </w:tbl>
    <w:p w14:paraId="5F1FE1F5" w14:textId="77777777" w:rsidR="00C30F65" w:rsidRPr="00657B8F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sz w:val="20"/>
          <w:szCs w:val="20"/>
          <w:lang w:val="x-none" w:eastAsia="x-none"/>
        </w:rPr>
      </w:pPr>
    </w:p>
    <w:p w14:paraId="652C4D77" w14:textId="77777777" w:rsidR="00C30F65" w:rsidRPr="00657B8F" w:rsidRDefault="00C30F65" w:rsidP="00C30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right"/>
        <w:rPr>
          <w:sz w:val="20"/>
          <w:szCs w:val="20"/>
          <w:lang w:val="x-none" w:eastAsia="x-none"/>
        </w:rPr>
        <w:sectPr w:rsidR="00C30F65" w:rsidRPr="00657B8F" w:rsidSect="00141B0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5840" w:h="12240" w:orient="landscape" w:code="1"/>
          <w:pgMar w:top="1134" w:right="1134" w:bottom="567" w:left="1134" w:header="567" w:footer="567" w:gutter="0"/>
          <w:pgNumType w:start="29"/>
          <w:cols w:space="720"/>
          <w:noEndnote/>
          <w:titlePg/>
          <w:docGrid w:linePitch="299"/>
        </w:sectPr>
      </w:pPr>
    </w:p>
    <w:p w14:paraId="6FA4C9C9" w14:textId="4AFF7AC8" w:rsidR="00C30F65" w:rsidRPr="00406F4E" w:rsidRDefault="00C30F65" w:rsidP="00C30F65">
      <w:pPr>
        <w:widowControl w:val="0"/>
        <w:autoSpaceDE w:val="0"/>
        <w:autoSpaceDN w:val="0"/>
        <w:adjustRightInd w:val="0"/>
        <w:ind w:left="-720" w:firstLine="709"/>
        <w:jc w:val="right"/>
      </w:pPr>
      <w:r w:rsidRPr="00406F4E">
        <w:lastRenderedPageBreak/>
        <w:t>Приложение №</w:t>
      </w:r>
      <w:r w:rsidR="00C222A8" w:rsidRPr="00406F4E">
        <w:t>7</w:t>
      </w:r>
    </w:p>
    <w:p w14:paraId="1FDE1204" w14:textId="0BA55E25" w:rsidR="00C30F65" w:rsidRPr="00406F4E" w:rsidRDefault="00C30F65" w:rsidP="00C30F65">
      <w:pPr>
        <w:widowControl w:val="0"/>
        <w:autoSpaceDE w:val="0"/>
        <w:autoSpaceDN w:val="0"/>
        <w:adjustRightInd w:val="0"/>
        <w:ind w:left="-720" w:firstLine="709"/>
        <w:jc w:val="right"/>
        <w:rPr>
          <w:rFonts w:cs="Courier New"/>
        </w:rPr>
      </w:pPr>
      <w:r w:rsidRPr="00406F4E">
        <w:t xml:space="preserve">к </w:t>
      </w:r>
      <w:r w:rsidR="00294758">
        <w:t>а</w:t>
      </w:r>
      <w:r w:rsidRPr="00406F4E">
        <w:t>дминистративному регламенту</w:t>
      </w:r>
    </w:p>
    <w:tbl>
      <w:tblPr>
        <w:tblpPr w:leftFromText="180" w:rightFromText="180" w:vertAnchor="page" w:horzAnchor="margin" w:tblpX="-318" w:tblpY="3583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3"/>
        <w:gridCol w:w="1837"/>
        <w:gridCol w:w="2403"/>
        <w:gridCol w:w="2545"/>
        <w:gridCol w:w="1979"/>
        <w:gridCol w:w="1698"/>
        <w:gridCol w:w="1733"/>
        <w:gridCol w:w="1839"/>
      </w:tblGrid>
      <w:tr w:rsidR="00C30F65" w:rsidRPr="00657B8F" w14:paraId="03A7C4FD" w14:textId="77777777" w:rsidTr="00141B07">
        <w:tc>
          <w:tcPr>
            <w:tcW w:w="534" w:type="dxa"/>
          </w:tcPr>
          <w:p w14:paraId="2565EFCF" w14:textId="77777777" w:rsidR="00C30F65" w:rsidRPr="00657B8F" w:rsidRDefault="00C30F65" w:rsidP="00141B07">
            <w:pPr>
              <w:jc w:val="center"/>
              <w:rPr>
                <w:sz w:val="20"/>
                <w:szCs w:val="20"/>
              </w:rPr>
            </w:pPr>
            <w:r w:rsidRPr="00657B8F">
              <w:rPr>
                <w:sz w:val="20"/>
                <w:szCs w:val="20"/>
              </w:rPr>
              <w:t xml:space="preserve">№ </w:t>
            </w:r>
            <w:proofErr w:type="gramStart"/>
            <w:r w:rsidRPr="00657B8F">
              <w:rPr>
                <w:sz w:val="20"/>
                <w:szCs w:val="20"/>
              </w:rPr>
              <w:t>п</w:t>
            </w:r>
            <w:proofErr w:type="gramEnd"/>
            <w:r w:rsidRPr="00657B8F"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</w:tcPr>
          <w:p w14:paraId="52AD8F32" w14:textId="77777777" w:rsidR="00C30F65" w:rsidRPr="00657B8F" w:rsidRDefault="00C30F65" w:rsidP="00141B07">
            <w:pPr>
              <w:jc w:val="center"/>
              <w:rPr>
                <w:sz w:val="20"/>
                <w:szCs w:val="20"/>
              </w:rPr>
            </w:pPr>
            <w:r w:rsidRPr="00657B8F">
              <w:rPr>
                <w:sz w:val="20"/>
                <w:szCs w:val="20"/>
              </w:rPr>
              <w:t>Номер и дата входящего документа</w:t>
            </w:r>
          </w:p>
        </w:tc>
        <w:tc>
          <w:tcPr>
            <w:tcW w:w="2410" w:type="dxa"/>
          </w:tcPr>
          <w:p w14:paraId="675B5770" w14:textId="77777777" w:rsidR="00C30F65" w:rsidRPr="00657B8F" w:rsidRDefault="00C30F65" w:rsidP="00141B07">
            <w:pPr>
              <w:jc w:val="center"/>
              <w:rPr>
                <w:sz w:val="20"/>
                <w:szCs w:val="20"/>
              </w:rPr>
            </w:pPr>
            <w:r w:rsidRPr="00657B8F">
              <w:rPr>
                <w:sz w:val="20"/>
                <w:szCs w:val="20"/>
              </w:rPr>
              <w:t>Наименование заявителя</w:t>
            </w:r>
          </w:p>
        </w:tc>
        <w:tc>
          <w:tcPr>
            <w:tcW w:w="2552" w:type="dxa"/>
          </w:tcPr>
          <w:p w14:paraId="36366191" w14:textId="77777777" w:rsidR="00C30F65" w:rsidRPr="00657B8F" w:rsidRDefault="00C30F65" w:rsidP="00141B07">
            <w:pPr>
              <w:jc w:val="center"/>
              <w:rPr>
                <w:sz w:val="20"/>
                <w:szCs w:val="20"/>
              </w:rPr>
            </w:pPr>
            <w:r w:rsidRPr="00657B8F">
              <w:rPr>
                <w:sz w:val="20"/>
                <w:szCs w:val="20"/>
              </w:rPr>
              <w:t>Наименование объекта  в соответствии с утвержденной застройщиком проектной документацией</w:t>
            </w:r>
          </w:p>
        </w:tc>
        <w:tc>
          <w:tcPr>
            <w:tcW w:w="1984" w:type="dxa"/>
          </w:tcPr>
          <w:p w14:paraId="5F49D782" w14:textId="77777777" w:rsidR="00C30F65" w:rsidRPr="00657B8F" w:rsidRDefault="00C30F65" w:rsidP="00141B07">
            <w:pPr>
              <w:jc w:val="center"/>
              <w:rPr>
                <w:sz w:val="20"/>
                <w:szCs w:val="20"/>
              </w:rPr>
            </w:pPr>
            <w:r w:rsidRPr="00657B8F">
              <w:rPr>
                <w:sz w:val="20"/>
                <w:szCs w:val="20"/>
              </w:rPr>
              <w:t>Дата и номер разрешения</w:t>
            </w:r>
          </w:p>
        </w:tc>
        <w:tc>
          <w:tcPr>
            <w:tcW w:w="1701" w:type="dxa"/>
          </w:tcPr>
          <w:p w14:paraId="2EDD7C48" w14:textId="77777777" w:rsidR="00C30F65" w:rsidRPr="00657B8F" w:rsidRDefault="00C30F65" w:rsidP="00141B07">
            <w:pPr>
              <w:jc w:val="center"/>
              <w:rPr>
                <w:sz w:val="20"/>
                <w:szCs w:val="20"/>
              </w:rPr>
            </w:pPr>
            <w:r w:rsidRPr="00657B8F">
              <w:rPr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701" w:type="dxa"/>
          </w:tcPr>
          <w:p w14:paraId="01F598C6" w14:textId="77777777" w:rsidR="00C30F65" w:rsidRPr="00657B8F" w:rsidRDefault="00C30F65" w:rsidP="00141B07">
            <w:pPr>
              <w:jc w:val="center"/>
              <w:rPr>
                <w:sz w:val="20"/>
                <w:szCs w:val="20"/>
              </w:rPr>
            </w:pPr>
            <w:r w:rsidRPr="00657B8F">
              <w:rPr>
                <w:sz w:val="20"/>
                <w:szCs w:val="20"/>
              </w:rPr>
              <w:t>Номер и дата исходящего документа о направлении копий документов в инспекцию государственного строительного надзора Оренбургской области</w:t>
            </w:r>
          </w:p>
        </w:tc>
        <w:tc>
          <w:tcPr>
            <w:tcW w:w="1843" w:type="dxa"/>
          </w:tcPr>
          <w:p w14:paraId="45F28366" w14:textId="77777777" w:rsidR="00C30F65" w:rsidRPr="00657B8F" w:rsidRDefault="00C30F65" w:rsidP="00141B07">
            <w:pPr>
              <w:jc w:val="center"/>
              <w:rPr>
                <w:sz w:val="20"/>
                <w:szCs w:val="20"/>
              </w:rPr>
            </w:pPr>
            <w:r w:rsidRPr="00657B8F">
              <w:rPr>
                <w:sz w:val="20"/>
                <w:szCs w:val="20"/>
              </w:rPr>
              <w:t>Примечание</w:t>
            </w:r>
          </w:p>
        </w:tc>
      </w:tr>
      <w:tr w:rsidR="00C30F65" w:rsidRPr="00657B8F" w14:paraId="2DDB1EB2" w14:textId="77777777" w:rsidTr="00141B07">
        <w:tc>
          <w:tcPr>
            <w:tcW w:w="534" w:type="dxa"/>
          </w:tcPr>
          <w:p w14:paraId="563CDBBA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7C642C9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BFD1F85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8AEE698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8D10E51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71EFCA3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ACED06F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1EF649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</w:tr>
      <w:tr w:rsidR="00C30F65" w:rsidRPr="00657B8F" w14:paraId="65AFE32D" w14:textId="77777777" w:rsidTr="00141B07">
        <w:tc>
          <w:tcPr>
            <w:tcW w:w="534" w:type="dxa"/>
          </w:tcPr>
          <w:p w14:paraId="4A3553C7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ADBCD36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D5C7B3D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FF0BF48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1E70B1F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7A24F32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8C50E13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AB9D1BC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</w:tr>
      <w:tr w:rsidR="00C30F65" w:rsidRPr="00657B8F" w14:paraId="0F44B382" w14:textId="77777777" w:rsidTr="00141B07">
        <w:tc>
          <w:tcPr>
            <w:tcW w:w="534" w:type="dxa"/>
          </w:tcPr>
          <w:p w14:paraId="27AB12EF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9022FA4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3EA9819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9D9B1AD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F821556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C7955C3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C0BA8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5B8027F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</w:tr>
      <w:tr w:rsidR="00C30F65" w:rsidRPr="00657B8F" w14:paraId="44DE40D7" w14:textId="77777777" w:rsidTr="00141B07">
        <w:tc>
          <w:tcPr>
            <w:tcW w:w="534" w:type="dxa"/>
          </w:tcPr>
          <w:p w14:paraId="59A72EE2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DBE77D4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F07F728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FA165D0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DCBC3D1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23E7F0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85D92C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AE957E8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</w:tr>
      <w:tr w:rsidR="00C30F65" w:rsidRPr="00657B8F" w14:paraId="608EE5C7" w14:textId="77777777" w:rsidTr="00141B07">
        <w:tc>
          <w:tcPr>
            <w:tcW w:w="534" w:type="dxa"/>
          </w:tcPr>
          <w:p w14:paraId="1D6A3E9E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FF0E3F5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65D618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8D31104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4408612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A641C2E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9A0107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8264E19" w14:textId="77777777" w:rsidR="00C30F65" w:rsidRPr="00657B8F" w:rsidRDefault="00C30F65" w:rsidP="00141B07">
            <w:pPr>
              <w:ind w:firstLine="709"/>
              <w:rPr>
                <w:sz w:val="28"/>
                <w:szCs w:val="28"/>
              </w:rPr>
            </w:pPr>
          </w:p>
        </w:tc>
      </w:tr>
    </w:tbl>
    <w:p w14:paraId="6511F52F" w14:textId="77777777" w:rsidR="00C30F65" w:rsidRPr="00657B8F" w:rsidRDefault="00C30F65" w:rsidP="00C30F65"/>
    <w:p w14:paraId="7CF7E982" w14:textId="77777777" w:rsidR="00C30F65" w:rsidRPr="00657B8F" w:rsidRDefault="00C30F65" w:rsidP="00C30F65"/>
    <w:p w14:paraId="4DC60D79" w14:textId="77777777" w:rsidR="00C30F65" w:rsidRPr="00657B8F" w:rsidRDefault="00C30F65" w:rsidP="00C30F65"/>
    <w:p w14:paraId="41FFAE81" w14:textId="77777777" w:rsidR="00C30F65" w:rsidRPr="00657B8F" w:rsidRDefault="000834AD" w:rsidP="00C30F65">
      <w:pPr>
        <w:jc w:val="center"/>
      </w:pPr>
      <w:r w:rsidRPr="00657B8F">
        <w:t xml:space="preserve">Реестр выданных разрешений на </w:t>
      </w:r>
      <w:r w:rsidR="00C30F65" w:rsidRPr="00657B8F">
        <w:t xml:space="preserve">строительство  </w:t>
      </w:r>
    </w:p>
    <w:p w14:paraId="08D652A6" w14:textId="77777777" w:rsidR="0077556D" w:rsidRPr="00657B8F" w:rsidRDefault="0077556D"/>
    <w:sectPr w:rsidR="0077556D" w:rsidRPr="00657B8F" w:rsidSect="00887B7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C74BC" w14:textId="77777777" w:rsidR="00E27F50" w:rsidRDefault="00E27F50">
      <w:r>
        <w:separator/>
      </w:r>
    </w:p>
  </w:endnote>
  <w:endnote w:type="continuationSeparator" w:id="0">
    <w:p w14:paraId="4B1CF856" w14:textId="77777777" w:rsidR="00E27F50" w:rsidRDefault="00E2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3EE6C" w14:textId="77777777" w:rsidR="00155FE3" w:rsidRDefault="00155FE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4D6F1" w14:textId="77777777" w:rsidR="00155FE3" w:rsidRDefault="00155FE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E2A17" w14:textId="77777777" w:rsidR="00155FE3" w:rsidRDefault="00155FE3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69E81" w14:textId="77777777" w:rsidR="00155FE3" w:rsidRDefault="00155FE3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A17E8" w14:textId="77777777" w:rsidR="00155FE3" w:rsidRDefault="00155FE3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67329" w14:textId="77777777" w:rsidR="00155FE3" w:rsidRDefault="00155FE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CAFFF" w14:textId="77777777" w:rsidR="00E27F50" w:rsidRDefault="00E27F50">
      <w:r>
        <w:separator/>
      </w:r>
    </w:p>
  </w:footnote>
  <w:footnote w:type="continuationSeparator" w:id="0">
    <w:p w14:paraId="45841F68" w14:textId="77777777" w:rsidR="00E27F50" w:rsidRDefault="00E27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74843" w14:textId="77777777" w:rsidR="00155FE3" w:rsidRDefault="00155FE3" w:rsidP="00141B07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2CBC02E4" w14:textId="77777777" w:rsidR="00155FE3" w:rsidRDefault="00155FE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537811"/>
      <w:docPartObj>
        <w:docPartGallery w:val="Page Numbers (Top of Page)"/>
        <w:docPartUnique/>
      </w:docPartObj>
    </w:sdtPr>
    <w:sdtEndPr/>
    <w:sdtContent>
      <w:p w14:paraId="5CAEC88C" w14:textId="77777777" w:rsidR="00155FE3" w:rsidRDefault="00155F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51F"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7080" w14:textId="77777777" w:rsidR="00155FE3" w:rsidRDefault="00155FE3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E8596" w14:textId="77777777" w:rsidR="00155FE3" w:rsidRPr="00690EB2" w:rsidRDefault="00155FE3" w:rsidP="00141B07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06275" w14:textId="77777777" w:rsidR="00155FE3" w:rsidRPr="00547706" w:rsidRDefault="00155FE3" w:rsidP="00141B07">
    <w:pPr>
      <w:pStyle w:val="ab"/>
      <w:jc w:val="center"/>
      <w:rPr>
        <w:sz w:val="20"/>
        <w:szCs w:val="20"/>
      </w:rPr>
    </w:pPr>
    <w:r>
      <w:rPr>
        <w:sz w:val="20"/>
        <w:szCs w:val="20"/>
      </w:rPr>
      <w:t>27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0BC86" w14:textId="77777777" w:rsidR="00155FE3" w:rsidRDefault="00155FE3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CBD82" w14:textId="77777777" w:rsidR="00155FE3" w:rsidRPr="00DC08C5" w:rsidRDefault="00155FE3" w:rsidP="00DC08C5">
    <w:pPr>
      <w:pStyle w:val="ab"/>
      <w:jc w:val="center"/>
    </w:pPr>
    <w:r w:rsidRPr="00DC08C5">
      <w:t>28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95382" w14:textId="77777777" w:rsidR="00155FE3" w:rsidRPr="00547706" w:rsidRDefault="00155FE3" w:rsidP="0077556D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0228"/>
    <w:multiLevelType w:val="hybridMultilevel"/>
    <w:tmpl w:val="DE667424"/>
    <w:lvl w:ilvl="0" w:tplc="7910B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4D29D4"/>
    <w:multiLevelType w:val="hybridMultilevel"/>
    <w:tmpl w:val="A530B992"/>
    <w:lvl w:ilvl="0" w:tplc="F88A5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A6"/>
    <w:rsid w:val="00001CCE"/>
    <w:rsid w:val="000154E7"/>
    <w:rsid w:val="00016364"/>
    <w:rsid w:val="0002054F"/>
    <w:rsid w:val="0002150D"/>
    <w:rsid w:val="000242A4"/>
    <w:rsid w:val="00030607"/>
    <w:rsid w:val="0003132D"/>
    <w:rsid w:val="000463DB"/>
    <w:rsid w:val="000562CA"/>
    <w:rsid w:val="0006408A"/>
    <w:rsid w:val="00064358"/>
    <w:rsid w:val="00064DE7"/>
    <w:rsid w:val="0007005E"/>
    <w:rsid w:val="0007717C"/>
    <w:rsid w:val="000834AD"/>
    <w:rsid w:val="00090779"/>
    <w:rsid w:val="0009099D"/>
    <w:rsid w:val="00091274"/>
    <w:rsid w:val="000A0E2F"/>
    <w:rsid w:val="000A4EE4"/>
    <w:rsid w:val="000A5818"/>
    <w:rsid w:val="000B1FA1"/>
    <w:rsid w:val="000B3114"/>
    <w:rsid w:val="000B4CFC"/>
    <w:rsid w:val="000B5857"/>
    <w:rsid w:val="000B65BA"/>
    <w:rsid w:val="000C7418"/>
    <w:rsid w:val="000D12E6"/>
    <w:rsid w:val="000D2139"/>
    <w:rsid w:val="000D3F6C"/>
    <w:rsid w:val="000D5E60"/>
    <w:rsid w:val="000D6EDF"/>
    <w:rsid w:val="000D7326"/>
    <w:rsid w:val="000E2A51"/>
    <w:rsid w:val="000E726F"/>
    <w:rsid w:val="000F0E22"/>
    <w:rsid w:val="000F4826"/>
    <w:rsid w:val="000F50D3"/>
    <w:rsid w:val="00111FBC"/>
    <w:rsid w:val="0011659A"/>
    <w:rsid w:val="00126F85"/>
    <w:rsid w:val="0013020A"/>
    <w:rsid w:val="001331D1"/>
    <w:rsid w:val="001364DA"/>
    <w:rsid w:val="00140AF8"/>
    <w:rsid w:val="00141B07"/>
    <w:rsid w:val="00143B0E"/>
    <w:rsid w:val="00152557"/>
    <w:rsid w:val="00155FE3"/>
    <w:rsid w:val="00156286"/>
    <w:rsid w:val="00156735"/>
    <w:rsid w:val="00156C87"/>
    <w:rsid w:val="00164E18"/>
    <w:rsid w:val="0016713A"/>
    <w:rsid w:val="00170211"/>
    <w:rsid w:val="00173390"/>
    <w:rsid w:val="001876B8"/>
    <w:rsid w:val="00190995"/>
    <w:rsid w:val="00193D77"/>
    <w:rsid w:val="00195908"/>
    <w:rsid w:val="001963E0"/>
    <w:rsid w:val="001969C5"/>
    <w:rsid w:val="001A41C1"/>
    <w:rsid w:val="001A65B3"/>
    <w:rsid w:val="001B0652"/>
    <w:rsid w:val="001B0D32"/>
    <w:rsid w:val="001B7322"/>
    <w:rsid w:val="001C0F1B"/>
    <w:rsid w:val="001C3D5F"/>
    <w:rsid w:val="001C6772"/>
    <w:rsid w:val="001D0F34"/>
    <w:rsid w:val="001D20D0"/>
    <w:rsid w:val="001D3DEC"/>
    <w:rsid w:val="001F16EF"/>
    <w:rsid w:val="0021125F"/>
    <w:rsid w:val="0021151F"/>
    <w:rsid w:val="002126EB"/>
    <w:rsid w:val="00231999"/>
    <w:rsid w:val="00235FBB"/>
    <w:rsid w:val="002368B1"/>
    <w:rsid w:val="00245EF1"/>
    <w:rsid w:val="002518F4"/>
    <w:rsid w:val="00253A58"/>
    <w:rsid w:val="00261CD0"/>
    <w:rsid w:val="00262052"/>
    <w:rsid w:val="00266701"/>
    <w:rsid w:val="00271C12"/>
    <w:rsid w:val="0027311E"/>
    <w:rsid w:val="00275B5A"/>
    <w:rsid w:val="00281FE3"/>
    <w:rsid w:val="0028380D"/>
    <w:rsid w:val="00285FB1"/>
    <w:rsid w:val="00294758"/>
    <w:rsid w:val="002A6416"/>
    <w:rsid w:val="002A6B5A"/>
    <w:rsid w:val="002A7E1F"/>
    <w:rsid w:val="002B1351"/>
    <w:rsid w:val="002B162C"/>
    <w:rsid w:val="002C1534"/>
    <w:rsid w:val="002C3B5F"/>
    <w:rsid w:val="002D3345"/>
    <w:rsid w:val="002D4327"/>
    <w:rsid w:val="002D4ECB"/>
    <w:rsid w:val="002E7C28"/>
    <w:rsid w:val="002F1BEA"/>
    <w:rsid w:val="002F3695"/>
    <w:rsid w:val="002F38B3"/>
    <w:rsid w:val="002F77B9"/>
    <w:rsid w:val="00301E3A"/>
    <w:rsid w:val="003063E1"/>
    <w:rsid w:val="00316D9E"/>
    <w:rsid w:val="00323BBD"/>
    <w:rsid w:val="00343DBC"/>
    <w:rsid w:val="00362C66"/>
    <w:rsid w:val="003662E5"/>
    <w:rsid w:val="00374EDE"/>
    <w:rsid w:val="0038524C"/>
    <w:rsid w:val="003A793E"/>
    <w:rsid w:val="003B1877"/>
    <w:rsid w:val="003B4F12"/>
    <w:rsid w:val="003C08DF"/>
    <w:rsid w:val="003C2755"/>
    <w:rsid w:val="003C351A"/>
    <w:rsid w:val="003C45CA"/>
    <w:rsid w:val="003E0E18"/>
    <w:rsid w:val="00406F4E"/>
    <w:rsid w:val="0041151B"/>
    <w:rsid w:val="00417259"/>
    <w:rsid w:val="00425894"/>
    <w:rsid w:val="0043139C"/>
    <w:rsid w:val="004404E3"/>
    <w:rsid w:val="00440839"/>
    <w:rsid w:val="004440DA"/>
    <w:rsid w:val="00460DA3"/>
    <w:rsid w:val="00462276"/>
    <w:rsid w:val="00490C1C"/>
    <w:rsid w:val="004A6245"/>
    <w:rsid w:val="004A7749"/>
    <w:rsid w:val="004C3F26"/>
    <w:rsid w:val="004C46FF"/>
    <w:rsid w:val="004C5248"/>
    <w:rsid w:val="004C7195"/>
    <w:rsid w:val="004D021F"/>
    <w:rsid w:val="004D0968"/>
    <w:rsid w:val="004D1D27"/>
    <w:rsid w:val="004D4ECB"/>
    <w:rsid w:val="004D5B22"/>
    <w:rsid w:val="004F09F7"/>
    <w:rsid w:val="004F0DD0"/>
    <w:rsid w:val="004F4D4E"/>
    <w:rsid w:val="004F5469"/>
    <w:rsid w:val="005047DF"/>
    <w:rsid w:val="005150ED"/>
    <w:rsid w:val="0053084A"/>
    <w:rsid w:val="00535664"/>
    <w:rsid w:val="005369A2"/>
    <w:rsid w:val="00572529"/>
    <w:rsid w:val="00594DE4"/>
    <w:rsid w:val="005A3655"/>
    <w:rsid w:val="005A7B49"/>
    <w:rsid w:val="005B16E4"/>
    <w:rsid w:val="005B6AC0"/>
    <w:rsid w:val="005C1C1C"/>
    <w:rsid w:val="005D300C"/>
    <w:rsid w:val="005D45F3"/>
    <w:rsid w:val="005D5923"/>
    <w:rsid w:val="005D7E40"/>
    <w:rsid w:val="005F0902"/>
    <w:rsid w:val="0060167B"/>
    <w:rsid w:val="00601AE9"/>
    <w:rsid w:val="006026A6"/>
    <w:rsid w:val="00602CBD"/>
    <w:rsid w:val="006104F1"/>
    <w:rsid w:val="0061553B"/>
    <w:rsid w:val="00620433"/>
    <w:rsid w:val="00624BD0"/>
    <w:rsid w:val="00631E17"/>
    <w:rsid w:val="00634DD3"/>
    <w:rsid w:val="00641219"/>
    <w:rsid w:val="00657B8F"/>
    <w:rsid w:val="0066170E"/>
    <w:rsid w:val="00673406"/>
    <w:rsid w:val="00674405"/>
    <w:rsid w:val="00674B75"/>
    <w:rsid w:val="00691B89"/>
    <w:rsid w:val="00693FFF"/>
    <w:rsid w:val="006A0554"/>
    <w:rsid w:val="006A7635"/>
    <w:rsid w:val="006B3E7D"/>
    <w:rsid w:val="006C3C00"/>
    <w:rsid w:val="006C58DE"/>
    <w:rsid w:val="006D14A6"/>
    <w:rsid w:val="006D7DED"/>
    <w:rsid w:val="006F5CD2"/>
    <w:rsid w:val="006F7D6F"/>
    <w:rsid w:val="007030B3"/>
    <w:rsid w:val="0070546F"/>
    <w:rsid w:val="007171AA"/>
    <w:rsid w:val="00721125"/>
    <w:rsid w:val="00723126"/>
    <w:rsid w:val="007240AA"/>
    <w:rsid w:val="00733C3D"/>
    <w:rsid w:val="00740DC3"/>
    <w:rsid w:val="00745552"/>
    <w:rsid w:val="00760008"/>
    <w:rsid w:val="00763D44"/>
    <w:rsid w:val="007751FE"/>
    <w:rsid w:val="0077556D"/>
    <w:rsid w:val="00794C50"/>
    <w:rsid w:val="00797116"/>
    <w:rsid w:val="00797AEA"/>
    <w:rsid w:val="007A3CEC"/>
    <w:rsid w:val="007A6CA7"/>
    <w:rsid w:val="007B465E"/>
    <w:rsid w:val="007B5778"/>
    <w:rsid w:val="007C330A"/>
    <w:rsid w:val="007C4741"/>
    <w:rsid w:val="007C6D33"/>
    <w:rsid w:val="007D0DBB"/>
    <w:rsid w:val="007D14D0"/>
    <w:rsid w:val="007E2CB3"/>
    <w:rsid w:val="007E6429"/>
    <w:rsid w:val="007E6478"/>
    <w:rsid w:val="007F724F"/>
    <w:rsid w:val="008228AF"/>
    <w:rsid w:val="00833D86"/>
    <w:rsid w:val="008430B4"/>
    <w:rsid w:val="00850ECF"/>
    <w:rsid w:val="0085378E"/>
    <w:rsid w:val="008609AE"/>
    <w:rsid w:val="00864D2C"/>
    <w:rsid w:val="00866196"/>
    <w:rsid w:val="00870BA5"/>
    <w:rsid w:val="00874A5C"/>
    <w:rsid w:val="00877012"/>
    <w:rsid w:val="00877DBB"/>
    <w:rsid w:val="00880DE1"/>
    <w:rsid w:val="00887765"/>
    <w:rsid w:val="00887B77"/>
    <w:rsid w:val="00894B3F"/>
    <w:rsid w:val="008A461E"/>
    <w:rsid w:val="008A7330"/>
    <w:rsid w:val="008B38D7"/>
    <w:rsid w:val="008C09AD"/>
    <w:rsid w:val="008C51A5"/>
    <w:rsid w:val="008C71D6"/>
    <w:rsid w:val="008D0D6B"/>
    <w:rsid w:val="008D1F66"/>
    <w:rsid w:val="008D229A"/>
    <w:rsid w:val="008D3527"/>
    <w:rsid w:val="008D40FE"/>
    <w:rsid w:val="008D64CF"/>
    <w:rsid w:val="008D693D"/>
    <w:rsid w:val="008E0CD3"/>
    <w:rsid w:val="008E4F9B"/>
    <w:rsid w:val="008E6CA8"/>
    <w:rsid w:val="008E77CD"/>
    <w:rsid w:val="008F0C43"/>
    <w:rsid w:val="008F3A10"/>
    <w:rsid w:val="00902929"/>
    <w:rsid w:val="00904088"/>
    <w:rsid w:val="0090543B"/>
    <w:rsid w:val="009057E2"/>
    <w:rsid w:val="00905D13"/>
    <w:rsid w:val="00915F27"/>
    <w:rsid w:val="009443D6"/>
    <w:rsid w:val="00950C9B"/>
    <w:rsid w:val="0095426C"/>
    <w:rsid w:val="00954CFD"/>
    <w:rsid w:val="00955370"/>
    <w:rsid w:val="0095622F"/>
    <w:rsid w:val="00987D02"/>
    <w:rsid w:val="009A427F"/>
    <w:rsid w:val="009B16EB"/>
    <w:rsid w:val="009C689B"/>
    <w:rsid w:val="009C6DF7"/>
    <w:rsid w:val="009D245E"/>
    <w:rsid w:val="009E1BD7"/>
    <w:rsid w:val="009F2369"/>
    <w:rsid w:val="00A06AAF"/>
    <w:rsid w:val="00A14BDF"/>
    <w:rsid w:val="00A15F1C"/>
    <w:rsid w:val="00A30DE0"/>
    <w:rsid w:val="00A32CAD"/>
    <w:rsid w:val="00A47664"/>
    <w:rsid w:val="00A605AB"/>
    <w:rsid w:val="00A67164"/>
    <w:rsid w:val="00A70FFA"/>
    <w:rsid w:val="00A71DE0"/>
    <w:rsid w:val="00A731D4"/>
    <w:rsid w:val="00A9471F"/>
    <w:rsid w:val="00A95609"/>
    <w:rsid w:val="00AA014D"/>
    <w:rsid w:val="00AA264E"/>
    <w:rsid w:val="00AB09D8"/>
    <w:rsid w:val="00AD1769"/>
    <w:rsid w:val="00AD6EE6"/>
    <w:rsid w:val="00AF53DE"/>
    <w:rsid w:val="00AF54ED"/>
    <w:rsid w:val="00B01873"/>
    <w:rsid w:val="00B05224"/>
    <w:rsid w:val="00B11CD9"/>
    <w:rsid w:val="00B12FEC"/>
    <w:rsid w:val="00B146A6"/>
    <w:rsid w:val="00B14B79"/>
    <w:rsid w:val="00B15E5B"/>
    <w:rsid w:val="00B202D9"/>
    <w:rsid w:val="00B30D0A"/>
    <w:rsid w:val="00B370AE"/>
    <w:rsid w:val="00B63CE9"/>
    <w:rsid w:val="00B77178"/>
    <w:rsid w:val="00B814C6"/>
    <w:rsid w:val="00B92EF4"/>
    <w:rsid w:val="00B93732"/>
    <w:rsid w:val="00B94B58"/>
    <w:rsid w:val="00B95C29"/>
    <w:rsid w:val="00BA512E"/>
    <w:rsid w:val="00BB445D"/>
    <w:rsid w:val="00BC24C3"/>
    <w:rsid w:val="00BC611D"/>
    <w:rsid w:val="00BC7459"/>
    <w:rsid w:val="00BC7BE5"/>
    <w:rsid w:val="00BD6DA0"/>
    <w:rsid w:val="00BE5E66"/>
    <w:rsid w:val="00BF3C7D"/>
    <w:rsid w:val="00BF41BC"/>
    <w:rsid w:val="00C10AED"/>
    <w:rsid w:val="00C150E0"/>
    <w:rsid w:val="00C1610A"/>
    <w:rsid w:val="00C222A8"/>
    <w:rsid w:val="00C24B33"/>
    <w:rsid w:val="00C30F65"/>
    <w:rsid w:val="00C34B32"/>
    <w:rsid w:val="00C3677C"/>
    <w:rsid w:val="00C6148C"/>
    <w:rsid w:val="00C62068"/>
    <w:rsid w:val="00C62A4B"/>
    <w:rsid w:val="00C647EB"/>
    <w:rsid w:val="00C67FC8"/>
    <w:rsid w:val="00C729FE"/>
    <w:rsid w:val="00C8064B"/>
    <w:rsid w:val="00C815E6"/>
    <w:rsid w:val="00C83E47"/>
    <w:rsid w:val="00C946B0"/>
    <w:rsid w:val="00CA257D"/>
    <w:rsid w:val="00CC1088"/>
    <w:rsid w:val="00CC4EC1"/>
    <w:rsid w:val="00CE0872"/>
    <w:rsid w:val="00CF002D"/>
    <w:rsid w:val="00D00B56"/>
    <w:rsid w:val="00D03BD3"/>
    <w:rsid w:val="00D143F1"/>
    <w:rsid w:val="00D220CB"/>
    <w:rsid w:val="00D27E73"/>
    <w:rsid w:val="00D43F8A"/>
    <w:rsid w:val="00D45D5B"/>
    <w:rsid w:val="00D46624"/>
    <w:rsid w:val="00D47A67"/>
    <w:rsid w:val="00D53B01"/>
    <w:rsid w:val="00D56C68"/>
    <w:rsid w:val="00D576B3"/>
    <w:rsid w:val="00D62626"/>
    <w:rsid w:val="00D631E5"/>
    <w:rsid w:val="00D66A7C"/>
    <w:rsid w:val="00D74A6E"/>
    <w:rsid w:val="00D82432"/>
    <w:rsid w:val="00D8276F"/>
    <w:rsid w:val="00D86192"/>
    <w:rsid w:val="00D924DD"/>
    <w:rsid w:val="00D94029"/>
    <w:rsid w:val="00D976C2"/>
    <w:rsid w:val="00DA11CE"/>
    <w:rsid w:val="00DA5487"/>
    <w:rsid w:val="00DA5F9E"/>
    <w:rsid w:val="00DB2DBB"/>
    <w:rsid w:val="00DC08C5"/>
    <w:rsid w:val="00DC499E"/>
    <w:rsid w:val="00DD0010"/>
    <w:rsid w:val="00DE1BF7"/>
    <w:rsid w:val="00DE59D5"/>
    <w:rsid w:val="00DE6E4A"/>
    <w:rsid w:val="00DE71CC"/>
    <w:rsid w:val="00E207FB"/>
    <w:rsid w:val="00E27F50"/>
    <w:rsid w:val="00E4055B"/>
    <w:rsid w:val="00E7358B"/>
    <w:rsid w:val="00E7398C"/>
    <w:rsid w:val="00E76B27"/>
    <w:rsid w:val="00E83A71"/>
    <w:rsid w:val="00E9084B"/>
    <w:rsid w:val="00E93BBD"/>
    <w:rsid w:val="00EB1C2B"/>
    <w:rsid w:val="00EB2319"/>
    <w:rsid w:val="00EB3CA3"/>
    <w:rsid w:val="00EB734F"/>
    <w:rsid w:val="00EC4D9E"/>
    <w:rsid w:val="00EC510F"/>
    <w:rsid w:val="00EE72C5"/>
    <w:rsid w:val="00EF7FE0"/>
    <w:rsid w:val="00F025F0"/>
    <w:rsid w:val="00F0632C"/>
    <w:rsid w:val="00F07F17"/>
    <w:rsid w:val="00F1083E"/>
    <w:rsid w:val="00F1651F"/>
    <w:rsid w:val="00F255A7"/>
    <w:rsid w:val="00F3262D"/>
    <w:rsid w:val="00F43F93"/>
    <w:rsid w:val="00F51294"/>
    <w:rsid w:val="00F538B5"/>
    <w:rsid w:val="00F65738"/>
    <w:rsid w:val="00F73150"/>
    <w:rsid w:val="00F86460"/>
    <w:rsid w:val="00F91082"/>
    <w:rsid w:val="00FA1431"/>
    <w:rsid w:val="00FA1781"/>
    <w:rsid w:val="00FA6183"/>
    <w:rsid w:val="00FB0A3C"/>
    <w:rsid w:val="00FB329D"/>
    <w:rsid w:val="00FC1F21"/>
    <w:rsid w:val="00FD246F"/>
    <w:rsid w:val="00FE46DD"/>
    <w:rsid w:val="00FF1093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7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F7F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F7FE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F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EF7FE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F7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F7FE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F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F7FE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F7FE0"/>
  </w:style>
  <w:style w:type="paragraph" w:styleId="af0">
    <w:name w:val="List Paragraph"/>
    <w:basedOn w:val="a"/>
    <w:uiPriority w:val="34"/>
    <w:qFormat/>
    <w:rsid w:val="00C30F65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5D7E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E4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E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E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E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F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F7F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F7FE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F7F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EF7FE0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F7F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EF7FE0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F7F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F7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F7FE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F7F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F7FE0"/>
  </w:style>
  <w:style w:type="paragraph" w:styleId="af0">
    <w:name w:val="List Paragraph"/>
    <w:basedOn w:val="a"/>
    <w:uiPriority w:val="34"/>
    <w:qFormat/>
    <w:rsid w:val="00C30F65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5D7E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D7E4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D7E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D7E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D7E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7E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6E536BE3EC625B27793B34BFC6BAC813C152DE6299322C1B78EEB17A48CCF8480BE035FB5FBT0b7K" TargetMode="External"/><Relationship Id="rId18" Type="http://schemas.openxmlformats.org/officeDocument/2006/relationships/footer" Target="footer1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FFAA783A29AD254E9238F58DCA78A0D2B112C661943525F4DB814B32597AACCBA536FB841B59BB5S1CBG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1CA0BEDC9F8681F975D643EF54E79A8AFE031A971C62AC654EFA13827D15FBB66816CF58F2F451C5CA2Bs2j7E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BE9DC809E806B967617B571FA1833CE335099EEFD14C1B7EEC590A1314F2946F7AA57CBAD20AE4E9232D6J5R6E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6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59DC-35B9-4FD2-A8C3-4B94956A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43</Pages>
  <Words>13896</Words>
  <Characters>79208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Светлана</cp:lastModifiedBy>
  <cp:revision>20</cp:revision>
  <cp:lastPrinted>2017-03-29T12:07:00Z</cp:lastPrinted>
  <dcterms:created xsi:type="dcterms:W3CDTF">2017-02-20T04:49:00Z</dcterms:created>
  <dcterms:modified xsi:type="dcterms:W3CDTF">2017-03-31T04:07:00Z</dcterms:modified>
</cp:coreProperties>
</file>