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50"/>
        <w:tblW w:w="0" w:type="auto"/>
        <w:tblLook w:val="01E0" w:firstRow="1" w:lastRow="1" w:firstColumn="1" w:lastColumn="1" w:noHBand="0" w:noVBand="0"/>
      </w:tblPr>
      <w:tblGrid>
        <w:gridCol w:w="9571"/>
      </w:tblGrid>
      <w:tr w:rsidR="00D03A5F" w:rsidTr="006D4B63">
        <w:trPr>
          <w:trHeight w:val="898"/>
        </w:trPr>
        <w:tc>
          <w:tcPr>
            <w:tcW w:w="9571" w:type="dxa"/>
            <w:shd w:val="clear" w:color="auto" w:fill="auto"/>
          </w:tcPr>
          <w:p w:rsidR="00D03A5F" w:rsidRPr="00954994" w:rsidRDefault="00D03A5F" w:rsidP="006D4B63">
            <w:pPr>
              <w:rPr>
                <w:sz w:val="24"/>
                <w:szCs w:val="24"/>
              </w:rPr>
            </w:pPr>
          </w:p>
        </w:tc>
      </w:tr>
      <w:tr w:rsidR="00D03A5F" w:rsidTr="006D4B63">
        <w:tc>
          <w:tcPr>
            <w:tcW w:w="9571" w:type="dxa"/>
            <w:shd w:val="clear" w:color="auto" w:fill="auto"/>
          </w:tcPr>
          <w:p w:rsidR="00D03A5F" w:rsidRPr="00954994" w:rsidRDefault="00D03A5F" w:rsidP="006D4B63">
            <w:pPr>
              <w:jc w:val="center"/>
              <w:rPr>
                <w:b/>
                <w:sz w:val="28"/>
                <w:szCs w:val="28"/>
              </w:rPr>
            </w:pPr>
            <w:r w:rsidRPr="00954994">
              <w:rPr>
                <w:b/>
                <w:sz w:val="28"/>
                <w:szCs w:val="28"/>
              </w:rPr>
              <w:t>СОВЕТ ДЕПУТАТОВ МУНИЦИПАЛЬНОГО ОБРАЗОВАНИЯ</w:t>
            </w:r>
          </w:p>
          <w:p w:rsidR="00D03A5F" w:rsidRPr="00954994" w:rsidRDefault="00D03A5F" w:rsidP="006D4B63">
            <w:pPr>
              <w:jc w:val="center"/>
              <w:rPr>
                <w:b/>
                <w:sz w:val="28"/>
                <w:szCs w:val="28"/>
              </w:rPr>
            </w:pPr>
            <w:r w:rsidRPr="00954994">
              <w:rPr>
                <w:b/>
                <w:sz w:val="28"/>
                <w:szCs w:val="28"/>
              </w:rPr>
              <w:t>ГРАЧЕВСКИЙ  РАЙОН ОРЕНБУРГСКОЙ ОБЛАСТИ</w:t>
            </w:r>
          </w:p>
          <w:p w:rsidR="00D03A5F" w:rsidRPr="00954994" w:rsidRDefault="00D03A5F" w:rsidP="006D4B63">
            <w:pPr>
              <w:jc w:val="center"/>
              <w:rPr>
                <w:b/>
                <w:sz w:val="28"/>
                <w:szCs w:val="28"/>
              </w:rPr>
            </w:pPr>
          </w:p>
          <w:p w:rsidR="00D03A5F" w:rsidRPr="00954994" w:rsidRDefault="00D03A5F" w:rsidP="006D4B63">
            <w:pPr>
              <w:jc w:val="center"/>
              <w:rPr>
                <w:sz w:val="24"/>
                <w:szCs w:val="24"/>
              </w:rPr>
            </w:pPr>
            <w:proofErr w:type="gramStart"/>
            <w:r w:rsidRPr="00954994">
              <w:rPr>
                <w:b/>
                <w:sz w:val="28"/>
                <w:szCs w:val="28"/>
              </w:rPr>
              <w:t>Р</w:t>
            </w:r>
            <w:proofErr w:type="gramEnd"/>
            <w:r w:rsidRPr="00954994">
              <w:rPr>
                <w:b/>
                <w:sz w:val="28"/>
                <w:szCs w:val="28"/>
              </w:rPr>
              <w:t xml:space="preserve"> Е Ш Е Н И Е</w:t>
            </w:r>
          </w:p>
        </w:tc>
      </w:tr>
    </w:tbl>
    <w:p w:rsidR="00D03A5F" w:rsidRDefault="00D03A5F" w:rsidP="00D03A5F">
      <w:r>
        <w:rPr>
          <w:noProof/>
          <w:sz w:val="24"/>
          <w:szCs w:val="24"/>
        </w:rPr>
        <w:drawing>
          <wp:anchor distT="0" distB="0" distL="114300" distR="114300" simplePos="0" relativeHeight="251660288" behindDoc="0" locked="0" layoutInCell="1" allowOverlap="1">
            <wp:simplePos x="0" y="0"/>
            <wp:positionH relativeFrom="column">
              <wp:posOffset>2705100</wp:posOffset>
            </wp:positionH>
            <wp:positionV relativeFrom="page">
              <wp:posOffset>233680</wp:posOffset>
            </wp:positionV>
            <wp:extent cx="567055" cy="561975"/>
            <wp:effectExtent l="19050" t="0" r="4445"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7" cstate="print"/>
                    <a:srcRect/>
                    <a:stretch>
                      <a:fillRect/>
                    </a:stretch>
                  </pic:blipFill>
                  <pic:spPr bwMode="auto">
                    <a:xfrm>
                      <a:off x="0" y="0"/>
                      <a:ext cx="567055" cy="561975"/>
                    </a:xfrm>
                    <a:prstGeom prst="rect">
                      <a:avLst/>
                    </a:prstGeom>
                    <a:noFill/>
                  </pic:spPr>
                </pic:pic>
              </a:graphicData>
            </a:graphic>
          </wp:anchor>
        </w:drawing>
      </w:r>
    </w:p>
    <w:p w:rsidR="00D03A5F" w:rsidRPr="00DD20AA" w:rsidRDefault="003C59D4" w:rsidP="00D03A5F">
      <w:pPr>
        <w:rPr>
          <w:sz w:val="28"/>
          <w:szCs w:val="24"/>
        </w:rPr>
      </w:pPr>
      <w:r>
        <w:rPr>
          <w:sz w:val="28"/>
          <w:szCs w:val="24"/>
        </w:rPr>
        <w:t>04 мая 2018</w:t>
      </w:r>
      <w:r w:rsidR="00D03A5F">
        <w:rPr>
          <w:sz w:val="28"/>
          <w:szCs w:val="24"/>
        </w:rPr>
        <w:t xml:space="preserve"> </w:t>
      </w:r>
      <w:r w:rsidR="00D03A5F" w:rsidRPr="00DD20AA">
        <w:rPr>
          <w:sz w:val="28"/>
          <w:szCs w:val="24"/>
        </w:rPr>
        <w:t>№</w:t>
      </w:r>
      <w:r w:rsidR="00D03A5F">
        <w:rPr>
          <w:sz w:val="28"/>
          <w:szCs w:val="24"/>
        </w:rPr>
        <w:t xml:space="preserve"> </w:t>
      </w:r>
      <w:r>
        <w:rPr>
          <w:sz w:val="28"/>
          <w:szCs w:val="24"/>
        </w:rPr>
        <w:t>176-</w:t>
      </w:r>
      <w:r w:rsidR="00D03A5F">
        <w:rPr>
          <w:sz w:val="28"/>
          <w:szCs w:val="24"/>
        </w:rPr>
        <w:t>рс</w:t>
      </w:r>
    </w:p>
    <w:p w:rsidR="00D03A5F" w:rsidRPr="002965C5" w:rsidRDefault="00D03A5F" w:rsidP="00D03A5F">
      <w:pPr>
        <w:rPr>
          <w:sz w:val="18"/>
        </w:rPr>
      </w:pPr>
      <w:proofErr w:type="gramStart"/>
      <w:r w:rsidRPr="0069566C">
        <w:rPr>
          <w:sz w:val="28"/>
        </w:rPr>
        <w:t>с</w:t>
      </w:r>
      <w:proofErr w:type="gramEnd"/>
      <w:r w:rsidRPr="0069566C">
        <w:rPr>
          <w:sz w:val="28"/>
        </w:rPr>
        <w:t>. Грачевка</w:t>
      </w:r>
      <w:r w:rsidRPr="002965C5">
        <w:rPr>
          <w:sz w:val="18"/>
        </w:rPr>
        <w:tab/>
      </w:r>
    </w:p>
    <w:p w:rsidR="00D03A5F" w:rsidRDefault="00D03A5F" w:rsidP="00D03A5F"/>
    <w:p w:rsidR="00CE0DF0" w:rsidRDefault="00CE0DF0" w:rsidP="00CE0DF0">
      <w:pPr>
        <w:jc w:val="center"/>
        <w:rPr>
          <w:sz w:val="28"/>
          <w:szCs w:val="28"/>
        </w:rPr>
      </w:pPr>
      <w:r>
        <w:rPr>
          <w:sz w:val="28"/>
          <w:szCs w:val="28"/>
        </w:rPr>
        <w:t>О проекте решения Совета депутатов «О внесении изменений и дополнений в Устав  муниципального образования Грачевский район Оренбургской области от 27.04.2015 № 335-рс</w:t>
      </w:r>
      <w:r w:rsidR="00F0611B">
        <w:rPr>
          <w:sz w:val="28"/>
          <w:szCs w:val="28"/>
        </w:rPr>
        <w:t>»</w:t>
      </w:r>
      <w:r>
        <w:rPr>
          <w:sz w:val="28"/>
          <w:szCs w:val="28"/>
        </w:rPr>
        <w:t xml:space="preserve"> </w:t>
      </w:r>
    </w:p>
    <w:p w:rsidR="00CE0DF0" w:rsidRDefault="00CE0DF0" w:rsidP="00CE0DF0">
      <w:pPr>
        <w:jc w:val="center"/>
        <w:rPr>
          <w:sz w:val="28"/>
          <w:szCs w:val="28"/>
        </w:rPr>
      </w:pPr>
    </w:p>
    <w:p w:rsidR="00CE0DF0" w:rsidRPr="003A4259" w:rsidRDefault="00CE0DF0" w:rsidP="00CE0DF0">
      <w:pPr>
        <w:ind w:firstLine="426"/>
        <w:jc w:val="both"/>
        <w:rPr>
          <w:sz w:val="28"/>
          <w:szCs w:val="28"/>
        </w:rPr>
      </w:pPr>
      <w:r>
        <w:rPr>
          <w:sz w:val="28"/>
          <w:szCs w:val="28"/>
        </w:rPr>
        <w:t xml:space="preserve">   </w:t>
      </w:r>
      <w:proofErr w:type="gramStart"/>
      <w:r w:rsidRPr="003A4259">
        <w:rPr>
          <w:sz w:val="28"/>
          <w:szCs w:val="28"/>
        </w:rPr>
        <w:t xml:space="preserve">На основании статей 35,44 Федерального закона от 6 октября 2003 года № 131-ФЗ «Об общих принципах организации местного самоуправления в Российской Федерации», статей 20,59 Устава муниципального образования Грачевский район, решения Совета депутатов </w:t>
      </w:r>
      <w:proofErr w:type="spellStart"/>
      <w:r w:rsidRPr="003A4259">
        <w:rPr>
          <w:sz w:val="28"/>
          <w:szCs w:val="28"/>
        </w:rPr>
        <w:t>Грачевского</w:t>
      </w:r>
      <w:proofErr w:type="spellEnd"/>
      <w:r w:rsidRPr="003A4259">
        <w:rPr>
          <w:sz w:val="28"/>
          <w:szCs w:val="28"/>
        </w:rPr>
        <w:t xml:space="preserve"> района от 27.04.2015 № 335-рс «О принятии Устава муниципального образования Грачевский район Оренбургской области» Совет депутатов муниципального образования Грачевский район Оренбургской области РЕШИЛ:</w:t>
      </w:r>
      <w:proofErr w:type="gramEnd"/>
    </w:p>
    <w:p w:rsidR="00CE0DF0" w:rsidRPr="003A4259" w:rsidRDefault="00CE0DF0" w:rsidP="00CE0DF0">
      <w:pPr>
        <w:ind w:firstLine="426"/>
        <w:jc w:val="both"/>
        <w:rPr>
          <w:sz w:val="28"/>
          <w:szCs w:val="28"/>
        </w:rPr>
      </w:pPr>
      <w:r w:rsidRPr="003A4259">
        <w:rPr>
          <w:sz w:val="28"/>
          <w:szCs w:val="28"/>
        </w:rPr>
        <w:t xml:space="preserve">      1. Принять проект решения Совета депутатов «О внесении изменений и дополнений в Устав муниципального образования Грачевский район Оренбургской области» согласно приложению № 1.</w:t>
      </w:r>
    </w:p>
    <w:p w:rsidR="00CE0DF0" w:rsidRPr="003A4259" w:rsidRDefault="00CE0DF0" w:rsidP="00CE0DF0">
      <w:pPr>
        <w:ind w:firstLine="851"/>
        <w:jc w:val="both"/>
        <w:rPr>
          <w:sz w:val="28"/>
          <w:szCs w:val="28"/>
        </w:rPr>
      </w:pPr>
      <w:r w:rsidRPr="003A4259">
        <w:rPr>
          <w:sz w:val="28"/>
          <w:szCs w:val="28"/>
        </w:rPr>
        <w:t>2.Утвердить Положение о порядке учета предложений по проекту внесения изменений и дополнений в Устав муниципального образования Грачевский район Оренбургской области согласно приложению № 2.</w:t>
      </w:r>
    </w:p>
    <w:p w:rsidR="00CE0DF0" w:rsidRPr="003A4259" w:rsidRDefault="00CE0DF0" w:rsidP="00CE0DF0">
      <w:pPr>
        <w:ind w:firstLine="851"/>
        <w:jc w:val="both"/>
        <w:rPr>
          <w:sz w:val="28"/>
          <w:szCs w:val="28"/>
        </w:rPr>
      </w:pPr>
      <w:r w:rsidRPr="003A4259">
        <w:rPr>
          <w:sz w:val="28"/>
          <w:szCs w:val="28"/>
        </w:rPr>
        <w:t>3. Провести публичные слушания по проекту изменений и дополнений в  Устав муниципального образования Грачевский район Оренбургской области 31 мая 2017 года в 18.00 ч.</w:t>
      </w:r>
    </w:p>
    <w:p w:rsidR="00CE0DF0" w:rsidRPr="003A4259" w:rsidRDefault="00CE0DF0" w:rsidP="00CE0DF0">
      <w:pPr>
        <w:ind w:firstLine="851"/>
        <w:jc w:val="both"/>
        <w:rPr>
          <w:sz w:val="28"/>
          <w:szCs w:val="28"/>
        </w:rPr>
      </w:pPr>
      <w:r w:rsidRPr="003A4259">
        <w:rPr>
          <w:sz w:val="28"/>
          <w:szCs w:val="28"/>
        </w:rPr>
        <w:t xml:space="preserve">4. </w:t>
      </w:r>
      <w:proofErr w:type="gramStart"/>
      <w:r w:rsidRPr="003A4259">
        <w:rPr>
          <w:sz w:val="28"/>
          <w:szCs w:val="28"/>
        </w:rPr>
        <w:t>Контроль за</w:t>
      </w:r>
      <w:proofErr w:type="gramEnd"/>
      <w:r w:rsidRPr="003A4259">
        <w:rPr>
          <w:sz w:val="28"/>
          <w:szCs w:val="28"/>
        </w:rPr>
        <w:t xml:space="preserve"> исполнением настоящего решения  возложить на постоянную комиссию по местному самоуправлению и правотворчеству.</w:t>
      </w:r>
    </w:p>
    <w:p w:rsidR="00CE0DF0" w:rsidRPr="003A4259" w:rsidRDefault="00CE0DF0" w:rsidP="00CE0DF0">
      <w:pPr>
        <w:ind w:firstLine="851"/>
        <w:jc w:val="both"/>
        <w:rPr>
          <w:sz w:val="28"/>
          <w:szCs w:val="28"/>
        </w:rPr>
      </w:pPr>
      <w:r w:rsidRPr="003A4259">
        <w:rPr>
          <w:sz w:val="28"/>
          <w:szCs w:val="28"/>
        </w:rPr>
        <w:t>5. Направить настоящее решение главе района для подписания и опубликования проекта решения Совета депутатов «О внесении изменений и дополнений в Устав муниципального образования Грачевский район Оренбургской области от 27.04.2015 № 335-рс в районной газете «Призыв».</w:t>
      </w:r>
    </w:p>
    <w:p w:rsidR="00CE0DF0" w:rsidRPr="003A4259" w:rsidRDefault="00CE0DF0" w:rsidP="00CE0DF0">
      <w:pPr>
        <w:ind w:firstLine="851"/>
        <w:jc w:val="both"/>
        <w:rPr>
          <w:sz w:val="28"/>
          <w:szCs w:val="28"/>
        </w:rPr>
      </w:pPr>
      <w:r w:rsidRPr="003A4259">
        <w:rPr>
          <w:sz w:val="28"/>
          <w:szCs w:val="28"/>
        </w:rPr>
        <w:t>6. Настоящее решение вступает в силу со дня его опубликования.</w:t>
      </w:r>
    </w:p>
    <w:p w:rsidR="00CE0DF0" w:rsidRDefault="00CE0DF0" w:rsidP="00CE0DF0">
      <w:pPr>
        <w:rPr>
          <w:sz w:val="28"/>
          <w:szCs w:val="28"/>
        </w:rPr>
      </w:pPr>
    </w:p>
    <w:p w:rsidR="003C59D4" w:rsidRDefault="003C59D4" w:rsidP="00CE0DF0">
      <w:pPr>
        <w:rPr>
          <w:sz w:val="28"/>
          <w:szCs w:val="28"/>
        </w:rPr>
      </w:pPr>
    </w:p>
    <w:p w:rsidR="003C59D4" w:rsidRPr="003A4259" w:rsidRDefault="003C59D4" w:rsidP="00CE0DF0">
      <w:pPr>
        <w:rPr>
          <w:sz w:val="28"/>
          <w:szCs w:val="28"/>
        </w:rPr>
      </w:pPr>
    </w:p>
    <w:p w:rsidR="00CE0DF0" w:rsidRPr="003A4259" w:rsidRDefault="00CE0DF0" w:rsidP="00CE0DF0">
      <w:pPr>
        <w:jc w:val="both"/>
        <w:rPr>
          <w:sz w:val="28"/>
          <w:szCs w:val="28"/>
        </w:rPr>
      </w:pPr>
      <w:r w:rsidRPr="003A4259">
        <w:rPr>
          <w:sz w:val="28"/>
          <w:szCs w:val="28"/>
        </w:rPr>
        <w:t>Председатель Совета депутатов</w:t>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t>Глава района</w:t>
      </w:r>
    </w:p>
    <w:p w:rsidR="00CE0DF0" w:rsidRPr="003A4259" w:rsidRDefault="00CE0DF0" w:rsidP="00CE0DF0">
      <w:pPr>
        <w:jc w:val="both"/>
        <w:rPr>
          <w:sz w:val="28"/>
          <w:szCs w:val="28"/>
        </w:rPr>
      </w:pPr>
      <w:r w:rsidRPr="003A4259">
        <w:rPr>
          <w:sz w:val="28"/>
          <w:szCs w:val="28"/>
        </w:rPr>
        <w:t>____________________</w:t>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t>________________</w:t>
      </w:r>
    </w:p>
    <w:p w:rsidR="00CE0DF0" w:rsidRPr="003A4259" w:rsidRDefault="00CE0DF0" w:rsidP="00CE0DF0">
      <w:pPr>
        <w:jc w:val="both"/>
        <w:rPr>
          <w:sz w:val="28"/>
          <w:szCs w:val="28"/>
        </w:rPr>
      </w:pPr>
      <w:r w:rsidRPr="003A4259">
        <w:rPr>
          <w:sz w:val="28"/>
          <w:szCs w:val="28"/>
        </w:rPr>
        <w:t>Н.С. Кирьяков</w:t>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t xml:space="preserve">О.М. Свиридов       </w:t>
      </w:r>
    </w:p>
    <w:p w:rsidR="00CE0DF0" w:rsidRPr="003A4259" w:rsidRDefault="00CE0DF0" w:rsidP="00CE0DF0">
      <w:pPr>
        <w:jc w:val="both"/>
        <w:rPr>
          <w:sz w:val="28"/>
          <w:szCs w:val="28"/>
        </w:rPr>
      </w:pPr>
      <w:r w:rsidRPr="003A4259">
        <w:rPr>
          <w:sz w:val="28"/>
          <w:szCs w:val="28"/>
        </w:rPr>
        <w:t xml:space="preserve">                               </w:t>
      </w:r>
    </w:p>
    <w:p w:rsidR="003C59D4" w:rsidRDefault="003C59D4" w:rsidP="00CE0DF0">
      <w:pPr>
        <w:jc w:val="both"/>
        <w:rPr>
          <w:sz w:val="28"/>
          <w:szCs w:val="28"/>
        </w:rPr>
      </w:pPr>
    </w:p>
    <w:p w:rsidR="00CE0DF0" w:rsidRPr="003A4259" w:rsidRDefault="00CE0DF0" w:rsidP="00CE0DF0">
      <w:pPr>
        <w:jc w:val="both"/>
        <w:rPr>
          <w:sz w:val="28"/>
          <w:szCs w:val="28"/>
        </w:rPr>
      </w:pPr>
      <w:r w:rsidRPr="003A4259">
        <w:rPr>
          <w:sz w:val="28"/>
          <w:szCs w:val="28"/>
        </w:rPr>
        <w:t>Разослано: в дело, прокуратура, администрация района</w:t>
      </w:r>
    </w:p>
    <w:tbl>
      <w:tblPr>
        <w:tblpPr w:leftFromText="180" w:rightFromText="180" w:vertAnchor="text" w:horzAnchor="margin" w:tblpXSpec="right" w:tblpY="-277"/>
        <w:tblW w:w="0" w:type="auto"/>
        <w:tblLook w:val="04A0" w:firstRow="1" w:lastRow="0" w:firstColumn="1" w:lastColumn="0" w:noHBand="0" w:noVBand="1"/>
      </w:tblPr>
      <w:tblGrid>
        <w:gridCol w:w="3936"/>
      </w:tblGrid>
      <w:tr w:rsidR="003C59D4" w:rsidRPr="003A4259" w:rsidTr="003C59D4">
        <w:tc>
          <w:tcPr>
            <w:tcW w:w="3936" w:type="dxa"/>
            <w:hideMark/>
          </w:tcPr>
          <w:p w:rsidR="003C59D4" w:rsidRPr="003A4259" w:rsidRDefault="003C59D4" w:rsidP="003C59D4">
            <w:pPr>
              <w:rPr>
                <w:sz w:val="28"/>
                <w:szCs w:val="28"/>
              </w:rPr>
            </w:pPr>
            <w:r w:rsidRPr="003A4259">
              <w:rPr>
                <w:sz w:val="28"/>
                <w:szCs w:val="28"/>
              </w:rPr>
              <w:lastRenderedPageBreak/>
              <w:t xml:space="preserve">Приложение № 1                                                                      к решению Совета  депутатов                                                                             от </w:t>
            </w:r>
            <w:r>
              <w:rPr>
                <w:sz w:val="28"/>
                <w:szCs w:val="28"/>
              </w:rPr>
              <w:t>04 мая 2018</w:t>
            </w:r>
            <w:r w:rsidRPr="003A4259">
              <w:rPr>
                <w:sz w:val="28"/>
                <w:szCs w:val="28"/>
              </w:rPr>
              <w:t>№</w:t>
            </w:r>
            <w:r>
              <w:rPr>
                <w:sz w:val="28"/>
                <w:szCs w:val="28"/>
              </w:rPr>
              <w:t xml:space="preserve"> 176</w:t>
            </w:r>
            <w:r w:rsidRPr="003A4259">
              <w:rPr>
                <w:sz w:val="28"/>
                <w:szCs w:val="28"/>
              </w:rPr>
              <w:t>-рс</w:t>
            </w:r>
          </w:p>
        </w:tc>
      </w:tr>
    </w:tbl>
    <w:p w:rsidR="00E76912" w:rsidRPr="003A4259" w:rsidRDefault="00E76912" w:rsidP="00D03A5F">
      <w:pPr>
        <w:jc w:val="both"/>
        <w:rPr>
          <w:sz w:val="28"/>
          <w:szCs w:val="28"/>
        </w:rPr>
      </w:pPr>
    </w:p>
    <w:p w:rsidR="00D03A5F" w:rsidRPr="003A4259" w:rsidRDefault="00D03A5F" w:rsidP="00D03A5F">
      <w:pPr>
        <w:jc w:val="right"/>
        <w:rPr>
          <w:sz w:val="28"/>
          <w:szCs w:val="28"/>
        </w:rPr>
      </w:pPr>
      <w:r w:rsidRPr="003A4259">
        <w:rPr>
          <w:sz w:val="28"/>
          <w:szCs w:val="28"/>
        </w:rPr>
        <w:t xml:space="preserve"> </w:t>
      </w:r>
    </w:p>
    <w:p w:rsidR="00D03A5F" w:rsidRPr="003A4259" w:rsidRDefault="00D03A5F" w:rsidP="00D03A5F">
      <w:pPr>
        <w:jc w:val="right"/>
        <w:rPr>
          <w:sz w:val="28"/>
          <w:szCs w:val="28"/>
        </w:rPr>
      </w:pPr>
      <w:r w:rsidRPr="003A4259">
        <w:rPr>
          <w:sz w:val="28"/>
          <w:szCs w:val="28"/>
        </w:rPr>
        <w:t xml:space="preserve">                                                                                                                                           </w:t>
      </w:r>
    </w:p>
    <w:p w:rsidR="003C59D4" w:rsidRDefault="003C59D4" w:rsidP="00D03A5F">
      <w:pPr>
        <w:jc w:val="center"/>
        <w:rPr>
          <w:sz w:val="28"/>
          <w:szCs w:val="28"/>
        </w:rPr>
      </w:pPr>
    </w:p>
    <w:p w:rsidR="00D03A5F" w:rsidRPr="003A4259" w:rsidRDefault="00D03A5F" w:rsidP="00D03A5F">
      <w:pPr>
        <w:jc w:val="center"/>
        <w:rPr>
          <w:sz w:val="28"/>
          <w:szCs w:val="28"/>
        </w:rPr>
      </w:pPr>
      <w:r w:rsidRPr="003A4259">
        <w:rPr>
          <w:sz w:val="28"/>
          <w:szCs w:val="28"/>
        </w:rPr>
        <w:t>Изменения и дополнения</w:t>
      </w:r>
    </w:p>
    <w:p w:rsidR="00D83D6F" w:rsidRPr="003A4259" w:rsidRDefault="00D03A5F" w:rsidP="00D03A5F">
      <w:pPr>
        <w:jc w:val="center"/>
        <w:rPr>
          <w:sz w:val="28"/>
          <w:szCs w:val="28"/>
        </w:rPr>
      </w:pPr>
      <w:r w:rsidRPr="003A4259">
        <w:rPr>
          <w:sz w:val="28"/>
          <w:szCs w:val="28"/>
        </w:rPr>
        <w:t xml:space="preserve">в </w:t>
      </w:r>
      <w:r w:rsidR="004176DC" w:rsidRPr="003A4259">
        <w:rPr>
          <w:sz w:val="28"/>
          <w:szCs w:val="28"/>
        </w:rPr>
        <w:t xml:space="preserve"> Устав</w:t>
      </w:r>
      <w:r w:rsidRPr="003A4259">
        <w:rPr>
          <w:sz w:val="28"/>
          <w:szCs w:val="28"/>
        </w:rPr>
        <w:t xml:space="preserve"> муниципального образования Грачев</w:t>
      </w:r>
      <w:r w:rsidR="004176DC" w:rsidRPr="003A4259">
        <w:rPr>
          <w:sz w:val="28"/>
          <w:szCs w:val="28"/>
        </w:rPr>
        <w:t>ский район</w:t>
      </w:r>
    </w:p>
    <w:p w:rsidR="00D03A5F" w:rsidRPr="003A4259" w:rsidRDefault="004176DC" w:rsidP="00D03A5F">
      <w:pPr>
        <w:jc w:val="center"/>
        <w:rPr>
          <w:sz w:val="28"/>
          <w:szCs w:val="28"/>
        </w:rPr>
      </w:pPr>
      <w:r w:rsidRPr="003A4259">
        <w:rPr>
          <w:sz w:val="28"/>
          <w:szCs w:val="28"/>
        </w:rPr>
        <w:t xml:space="preserve"> Оренбургской области</w:t>
      </w:r>
    </w:p>
    <w:p w:rsidR="00D03A5F" w:rsidRPr="003A4259" w:rsidRDefault="00D03A5F" w:rsidP="00D03A5F">
      <w:pPr>
        <w:jc w:val="both"/>
        <w:rPr>
          <w:sz w:val="28"/>
          <w:szCs w:val="28"/>
        </w:rPr>
      </w:pPr>
    </w:p>
    <w:p w:rsidR="00D03A5F" w:rsidRPr="003A4259" w:rsidRDefault="00D03A5F" w:rsidP="00D03A5F">
      <w:pPr>
        <w:jc w:val="both"/>
        <w:rPr>
          <w:sz w:val="28"/>
          <w:szCs w:val="28"/>
        </w:rPr>
      </w:pPr>
    </w:p>
    <w:p w:rsidR="00D03A5F" w:rsidRPr="003A4259" w:rsidRDefault="00D03A5F" w:rsidP="00D03A5F">
      <w:pPr>
        <w:jc w:val="both"/>
        <w:rPr>
          <w:sz w:val="28"/>
          <w:szCs w:val="28"/>
        </w:rPr>
      </w:pPr>
    </w:p>
    <w:p w:rsidR="00D03A5F" w:rsidRPr="003A4259" w:rsidRDefault="00D03A5F" w:rsidP="00D03A5F">
      <w:pPr>
        <w:jc w:val="both"/>
        <w:rPr>
          <w:b/>
          <w:sz w:val="28"/>
          <w:szCs w:val="28"/>
        </w:rPr>
      </w:pPr>
      <w:r w:rsidRPr="003A4259">
        <w:rPr>
          <w:b/>
          <w:sz w:val="28"/>
          <w:szCs w:val="28"/>
        </w:rPr>
        <w:t>Статью 5 Устава изложить  в новой редакции:</w:t>
      </w:r>
    </w:p>
    <w:p w:rsidR="00D03A5F" w:rsidRPr="003A4259" w:rsidRDefault="00D03A5F" w:rsidP="00D03A5F">
      <w:pPr>
        <w:jc w:val="both"/>
        <w:rPr>
          <w:b/>
          <w:sz w:val="28"/>
          <w:szCs w:val="28"/>
        </w:rPr>
      </w:pPr>
      <w:r w:rsidRPr="003A4259">
        <w:rPr>
          <w:b/>
          <w:sz w:val="28"/>
          <w:szCs w:val="28"/>
        </w:rPr>
        <w:t>Статья 5.</w:t>
      </w:r>
      <w:r w:rsidRPr="003A4259">
        <w:rPr>
          <w:b/>
          <w:sz w:val="28"/>
          <w:szCs w:val="28"/>
        </w:rPr>
        <w:tab/>
        <w:t>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03A5F" w:rsidRPr="003A4259" w:rsidRDefault="00D03A5F" w:rsidP="00D03A5F">
      <w:pPr>
        <w:jc w:val="both"/>
        <w:rPr>
          <w:sz w:val="28"/>
          <w:szCs w:val="28"/>
        </w:rPr>
      </w:pPr>
    </w:p>
    <w:p w:rsidR="00D03A5F" w:rsidRPr="003A4259" w:rsidRDefault="00D03A5F" w:rsidP="00D03A5F">
      <w:pPr>
        <w:ind w:firstLine="708"/>
        <w:jc w:val="both"/>
        <w:rPr>
          <w:sz w:val="28"/>
          <w:szCs w:val="28"/>
        </w:rPr>
      </w:pPr>
      <w:r w:rsidRPr="003A4259">
        <w:rPr>
          <w:sz w:val="28"/>
          <w:szCs w:val="28"/>
        </w:rPr>
        <w:t xml:space="preserve">1. Органы местного самоуправления муниципального района имеют право </w:t>
      </w:r>
      <w:proofErr w:type="gramStart"/>
      <w:r w:rsidRPr="003A4259">
        <w:rPr>
          <w:sz w:val="28"/>
          <w:szCs w:val="28"/>
        </w:rPr>
        <w:t>на</w:t>
      </w:r>
      <w:proofErr w:type="gramEnd"/>
      <w:r w:rsidRPr="003A4259">
        <w:rPr>
          <w:sz w:val="28"/>
          <w:szCs w:val="28"/>
        </w:rPr>
        <w:t>:</w:t>
      </w:r>
    </w:p>
    <w:p w:rsidR="00D03A5F" w:rsidRPr="003A4259" w:rsidRDefault="00D03A5F" w:rsidP="00D03A5F">
      <w:pPr>
        <w:ind w:firstLine="708"/>
        <w:jc w:val="both"/>
        <w:rPr>
          <w:sz w:val="28"/>
          <w:szCs w:val="28"/>
        </w:rPr>
      </w:pPr>
      <w:r w:rsidRPr="003A4259">
        <w:rPr>
          <w:sz w:val="28"/>
          <w:szCs w:val="28"/>
        </w:rPr>
        <w:t>1) создание музеев муниципального района;</w:t>
      </w:r>
    </w:p>
    <w:p w:rsidR="00D03A5F" w:rsidRPr="003A4259" w:rsidRDefault="00D03A5F" w:rsidP="00D03A5F">
      <w:pPr>
        <w:ind w:firstLine="708"/>
        <w:jc w:val="both"/>
        <w:rPr>
          <w:sz w:val="28"/>
          <w:szCs w:val="28"/>
        </w:rPr>
      </w:pPr>
      <w:r w:rsidRPr="003A4259">
        <w:rPr>
          <w:sz w:val="28"/>
          <w:szCs w:val="28"/>
        </w:rPr>
        <w:t>2) участие в осуществлении деятельности по опеке и попечительству;</w:t>
      </w:r>
    </w:p>
    <w:p w:rsidR="00D03A5F" w:rsidRPr="003A4259" w:rsidRDefault="00D03A5F" w:rsidP="00D03A5F">
      <w:pPr>
        <w:ind w:firstLine="708"/>
        <w:jc w:val="both"/>
        <w:rPr>
          <w:sz w:val="28"/>
          <w:szCs w:val="28"/>
        </w:rPr>
      </w:pPr>
      <w:r w:rsidRPr="003A4259">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03A5F" w:rsidRPr="003A4259" w:rsidRDefault="00D03A5F" w:rsidP="00D03A5F">
      <w:pPr>
        <w:ind w:firstLine="708"/>
        <w:jc w:val="both"/>
        <w:rPr>
          <w:sz w:val="28"/>
          <w:szCs w:val="28"/>
        </w:rPr>
      </w:pPr>
      <w:r w:rsidRPr="003A4259">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03A5F" w:rsidRPr="003A4259" w:rsidRDefault="00D03A5F" w:rsidP="00D03A5F">
      <w:pPr>
        <w:ind w:firstLine="708"/>
        <w:jc w:val="both"/>
        <w:rPr>
          <w:sz w:val="28"/>
          <w:szCs w:val="28"/>
        </w:rPr>
      </w:pPr>
      <w:r w:rsidRPr="003A4259">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03A5F" w:rsidRPr="003A4259" w:rsidRDefault="00D03A5F" w:rsidP="00D03A5F">
      <w:pPr>
        <w:ind w:firstLine="708"/>
        <w:jc w:val="both"/>
        <w:rPr>
          <w:sz w:val="28"/>
          <w:szCs w:val="28"/>
        </w:rPr>
      </w:pPr>
      <w:r w:rsidRPr="003A4259">
        <w:rPr>
          <w:sz w:val="28"/>
          <w:szCs w:val="28"/>
        </w:rPr>
        <w:t>6) создание условий для развития туризма;</w:t>
      </w:r>
    </w:p>
    <w:p w:rsidR="00D03A5F" w:rsidRPr="003A4259" w:rsidRDefault="00D03A5F" w:rsidP="00D03A5F">
      <w:pPr>
        <w:ind w:firstLine="708"/>
        <w:jc w:val="both"/>
        <w:rPr>
          <w:sz w:val="28"/>
          <w:szCs w:val="28"/>
        </w:rPr>
      </w:pPr>
      <w:r w:rsidRPr="003A4259">
        <w:rPr>
          <w:sz w:val="28"/>
          <w:szCs w:val="28"/>
        </w:rPr>
        <w:t xml:space="preserve">7) оказание поддержки общественным наблюдательным комиссиям, осуществляющим общественный </w:t>
      </w:r>
      <w:proofErr w:type="gramStart"/>
      <w:r w:rsidRPr="003A4259">
        <w:rPr>
          <w:sz w:val="28"/>
          <w:szCs w:val="28"/>
        </w:rPr>
        <w:t>контроль за</w:t>
      </w:r>
      <w:proofErr w:type="gramEnd"/>
      <w:r w:rsidRPr="003A4259">
        <w:rPr>
          <w:sz w:val="28"/>
          <w:szCs w:val="28"/>
        </w:rPr>
        <w:t xml:space="preserve"> обеспечением прав человека и содействие лицам, находящимся в местах принудительного содержания;</w:t>
      </w:r>
    </w:p>
    <w:p w:rsidR="00D03A5F" w:rsidRPr="003A4259" w:rsidRDefault="00D03A5F" w:rsidP="00D03A5F">
      <w:pPr>
        <w:ind w:firstLine="708"/>
        <w:jc w:val="both"/>
        <w:rPr>
          <w:sz w:val="28"/>
          <w:szCs w:val="28"/>
        </w:rPr>
      </w:pPr>
      <w:r w:rsidRPr="003A4259">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D03A5F" w:rsidRPr="003A4259" w:rsidRDefault="00D03A5F" w:rsidP="00D03A5F">
      <w:pPr>
        <w:ind w:firstLine="708"/>
        <w:jc w:val="both"/>
        <w:rPr>
          <w:sz w:val="28"/>
          <w:szCs w:val="28"/>
        </w:rPr>
      </w:pPr>
      <w:r w:rsidRPr="003A4259">
        <w:rPr>
          <w:sz w:val="28"/>
          <w:szCs w:val="28"/>
        </w:rPr>
        <w:t xml:space="preserve">9) осуществление мероприятий, предусмотренных Федеральным законом «О донорстве крови и ее компонентов», </w:t>
      </w:r>
    </w:p>
    <w:p w:rsidR="00D03A5F" w:rsidRPr="003A4259" w:rsidRDefault="00D03A5F" w:rsidP="00D03A5F">
      <w:pPr>
        <w:ind w:firstLine="708"/>
        <w:jc w:val="both"/>
        <w:rPr>
          <w:sz w:val="28"/>
          <w:szCs w:val="28"/>
        </w:rPr>
      </w:pPr>
      <w:r w:rsidRPr="003A4259">
        <w:rPr>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D6CF2" w:rsidRPr="003A4259" w:rsidRDefault="00D03A5F" w:rsidP="008D6CF2">
      <w:pPr>
        <w:autoSpaceDE w:val="0"/>
        <w:autoSpaceDN w:val="0"/>
        <w:adjustRightInd w:val="0"/>
        <w:ind w:firstLine="540"/>
        <w:jc w:val="both"/>
        <w:rPr>
          <w:rFonts w:eastAsiaTheme="minorHAnsi"/>
          <w:bCs/>
          <w:sz w:val="28"/>
          <w:szCs w:val="28"/>
          <w:lang w:eastAsia="en-US"/>
        </w:rPr>
      </w:pPr>
      <w:proofErr w:type="gramStart"/>
      <w:r w:rsidRPr="003A4259">
        <w:rPr>
          <w:sz w:val="28"/>
          <w:szCs w:val="28"/>
        </w:rPr>
        <w:t xml:space="preserve">11) </w:t>
      </w:r>
      <w:r w:rsidR="008D6CF2" w:rsidRPr="003A4259">
        <w:rPr>
          <w:rFonts w:eastAsiaTheme="minorHAnsi"/>
          <w:bCs/>
          <w:sz w:val="28"/>
          <w:szCs w:val="28"/>
          <w:lang w:eastAsia="en-US"/>
        </w:rPr>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w:t>
      </w:r>
      <w:r w:rsidR="008D6CF2" w:rsidRPr="003A4259">
        <w:rPr>
          <w:rFonts w:eastAsiaTheme="minorHAnsi"/>
          <w:bCs/>
          <w:sz w:val="28"/>
          <w:szCs w:val="28"/>
          <w:lang w:eastAsia="en-US"/>
        </w:rPr>
        <w:lastRenderedPageBreak/>
        <w:t>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8D6CF2" w:rsidRPr="003A4259">
        <w:rPr>
          <w:rFonts w:eastAsiaTheme="minorHAnsi"/>
          <w:bCs/>
          <w:sz w:val="28"/>
          <w:szCs w:val="28"/>
          <w:lang w:eastAsia="en-US"/>
        </w:rPr>
        <w:t xml:space="preserve"> с федеральными законами;</w:t>
      </w:r>
    </w:p>
    <w:p w:rsidR="00D03A5F" w:rsidRPr="003A4259" w:rsidRDefault="00D03A5F" w:rsidP="00D03A5F">
      <w:pPr>
        <w:ind w:firstLine="708"/>
        <w:jc w:val="both"/>
        <w:rPr>
          <w:sz w:val="28"/>
          <w:szCs w:val="28"/>
        </w:rPr>
      </w:pPr>
      <w:r w:rsidRPr="003A4259">
        <w:rPr>
          <w:sz w:val="28"/>
          <w:szCs w:val="28"/>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176DC" w:rsidRPr="003A4259" w:rsidRDefault="004176DC" w:rsidP="004176DC">
      <w:pPr>
        <w:autoSpaceDE w:val="0"/>
        <w:autoSpaceDN w:val="0"/>
        <w:adjustRightInd w:val="0"/>
        <w:ind w:firstLine="720"/>
        <w:jc w:val="both"/>
        <w:rPr>
          <w:sz w:val="28"/>
          <w:szCs w:val="28"/>
        </w:rPr>
      </w:pPr>
      <w:r w:rsidRPr="003A4259">
        <w:rPr>
          <w:rFonts w:eastAsiaTheme="minorHAnsi"/>
          <w:color w:val="000000"/>
          <w:sz w:val="28"/>
          <w:szCs w:val="28"/>
          <w:lang w:eastAsia="en-US"/>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3A4259">
        <w:rPr>
          <w:rFonts w:eastAsiaTheme="minorHAnsi"/>
          <w:sz w:val="28"/>
          <w:szCs w:val="28"/>
          <w:lang w:eastAsia="en-US"/>
        </w:rPr>
        <w:t>.</w:t>
      </w:r>
    </w:p>
    <w:p w:rsidR="00D03A5F" w:rsidRPr="003A4259" w:rsidRDefault="00D03A5F" w:rsidP="00D03A5F">
      <w:pPr>
        <w:ind w:firstLine="708"/>
        <w:jc w:val="both"/>
        <w:rPr>
          <w:sz w:val="28"/>
          <w:szCs w:val="28"/>
        </w:rPr>
      </w:pPr>
      <w:r w:rsidRPr="003A4259">
        <w:rPr>
          <w:sz w:val="28"/>
          <w:szCs w:val="28"/>
        </w:rPr>
        <w:t xml:space="preserve">2. </w:t>
      </w:r>
      <w:proofErr w:type="gramStart"/>
      <w:r w:rsidRPr="003A4259">
        <w:rPr>
          <w:sz w:val="28"/>
          <w:szCs w:val="28"/>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3A4259">
        <w:rPr>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03A5F" w:rsidRPr="003A4259" w:rsidRDefault="00D03A5F" w:rsidP="00D03A5F">
      <w:pPr>
        <w:jc w:val="both"/>
        <w:rPr>
          <w:sz w:val="28"/>
          <w:szCs w:val="28"/>
        </w:rPr>
      </w:pPr>
    </w:p>
    <w:p w:rsidR="004176DC" w:rsidRPr="003A4259" w:rsidRDefault="004176DC" w:rsidP="004176DC">
      <w:pPr>
        <w:jc w:val="both"/>
        <w:rPr>
          <w:b/>
          <w:sz w:val="28"/>
          <w:szCs w:val="28"/>
        </w:rPr>
      </w:pPr>
      <w:r w:rsidRPr="003A4259">
        <w:rPr>
          <w:b/>
          <w:sz w:val="28"/>
          <w:szCs w:val="28"/>
        </w:rPr>
        <w:t>Статья 6  Устава изложить в новой редакции</w:t>
      </w:r>
    </w:p>
    <w:tbl>
      <w:tblPr>
        <w:tblW w:w="0" w:type="auto"/>
        <w:tblLook w:val="01E0" w:firstRow="1" w:lastRow="1" w:firstColumn="1" w:lastColumn="1" w:noHBand="0" w:noVBand="0"/>
      </w:tblPr>
      <w:tblGrid>
        <w:gridCol w:w="1548"/>
        <w:gridCol w:w="8022"/>
      </w:tblGrid>
      <w:tr w:rsidR="004176DC" w:rsidRPr="003A4259" w:rsidTr="006D4B63">
        <w:tc>
          <w:tcPr>
            <w:tcW w:w="1548" w:type="dxa"/>
          </w:tcPr>
          <w:p w:rsidR="004176DC" w:rsidRPr="003A4259" w:rsidRDefault="004176DC" w:rsidP="006D4B63">
            <w:pPr>
              <w:tabs>
                <w:tab w:val="left" w:pos="-3240"/>
              </w:tabs>
              <w:jc w:val="both"/>
              <w:rPr>
                <w:b/>
                <w:sz w:val="28"/>
                <w:szCs w:val="28"/>
              </w:rPr>
            </w:pPr>
            <w:r w:rsidRPr="003A4259">
              <w:rPr>
                <w:b/>
                <w:bCs/>
                <w:sz w:val="28"/>
                <w:szCs w:val="28"/>
              </w:rPr>
              <w:t>Статья 6.</w:t>
            </w:r>
          </w:p>
        </w:tc>
        <w:tc>
          <w:tcPr>
            <w:tcW w:w="8022" w:type="dxa"/>
          </w:tcPr>
          <w:p w:rsidR="004176DC" w:rsidRPr="003A4259" w:rsidRDefault="004176DC" w:rsidP="006D4B63">
            <w:pPr>
              <w:tabs>
                <w:tab w:val="num" w:pos="-4968"/>
              </w:tabs>
              <w:jc w:val="both"/>
              <w:rPr>
                <w:b/>
                <w:bCs/>
                <w:sz w:val="28"/>
                <w:szCs w:val="28"/>
              </w:rPr>
            </w:pPr>
            <w:r w:rsidRPr="003A4259">
              <w:rPr>
                <w:b/>
                <w:bCs/>
                <w:sz w:val="28"/>
                <w:szCs w:val="28"/>
              </w:rPr>
              <w:t>Полномочия органов местного самоуправления по решению вопросов местного значения</w:t>
            </w:r>
          </w:p>
          <w:p w:rsidR="004176DC" w:rsidRPr="003A4259" w:rsidRDefault="004176DC" w:rsidP="006D4B63">
            <w:pPr>
              <w:tabs>
                <w:tab w:val="num" w:pos="-4968"/>
              </w:tabs>
              <w:jc w:val="both"/>
              <w:rPr>
                <w:b/>
                <w:sz w:val="28"/>
                <w:szCs w:val="28"/>
              </w:rPr>
            </w:pPr>
          </w:p>
        </w:tc>
      </w:tr>
    </w:tbl>
    <w:p w:rsidR="004176DC" w:rsidRPr="003A4259" w:rsidRDefault="004176DC" w:rsidP="004176DC">
      <w:pPr>
        <w:ind w:firstLine="720"/>
        <w:jc w:val="both"/>
        <w:outlineLvl w:val="1"/>
        <w:rPr>
          <w:sz w:val="28"/>
          <w:szCs w:val="28"/>
        </w:rPr>
      </w:pPr>
      <w:r w:rsidRPr="003A4259">
        <w:rPr>
          <w:sz w:val="28"/>
          <w:szCs w:val="28"/>
        </w:rPr>
        <w:t>1. В целях решения вопросов местного значения органы местного самоуправления района  обладают следующими полномочиями:</w:t>
      </w:r>
    </w:p>
    <w:p w:rsidR="004176DC" w:rsidRPr="003A4259" w:rsidRDefault="004176DC" w:rsidP="004176DC">
      <w:pPr>
        <w:ind w:firstLine="720"/>
        <w:jc w:val="both"/>
        <w:outlineLvl w:val="1"/>
        <w:rPr>
          <w:sz w:val="28"/>
          <w:szCs w:val="28"/>
        </w:rPr>
      </w:pPr>
      <w:r w:rsidRPr="003A4259">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4176DC" w:rsidRPr="003A4259" w:rsidRDefault="004176DC" w:rsidP="004176DC">
      <w:pPr>
        <w:ind w:firstLine="720"/>
        <w:jc w:val="both"/>
        <w:outlineLvl w:val="1"/>
        <w:rPr>
          <w:sz w:val="28"/>
          <w:szCs w:val="28"/>
        </w:rPr>
      </w:pPr>
      <w:r w:rsidRPr="003A4259">
        <w:rPr>
          <w:sz w:val="28"/>
          <w:szCs w:val="28"/>
        </w:rPr>
        <w:t>2) установление официальных символов района;</w:t>
      </w:r>
    </w:p>
    <w:p w:rsidR="004176DC" w:rsidRPr="003A4259" w:rsidRDefault="004176DC" w:rsidP="004176DC">
      <w:pPr>
        <w:ind w:firstLine="720"/>
        <w:jc w:val="both"/>
        <w:rPr>
          <w:i/>
          <w:sz w:val="28"/>
          <w:szCs w:val="28"/>
        </w:rPr>
      </w:pPr>
      <w:r w:rsidRPr="003A4259">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3A4259">
        <w:rPr>
          <w:color w:val="000000"/>
          <w:sz w:val="28"/>
          <w:szCs w:val="28"/>
        </w:rPr>
        <w:t>осуществление закупок товаров, работ, услуг для обеспечения муниципальных нужд</w:t>
      </w:r>
      <w:r w:rsidRPr="003A4259">
        <w:rPr>
          <w:sz w:val="28"/>
          <w:szCs w:val="28"/>
        </w:rPr>
        <w:t>;</w:t>
      </w:r>
    </w:p>
    <w:p w:rsidR="004176DC" w:rsidRPr="003A4259" w:rsidRDefault="004176DC" w:rsidP="004176DC">
      <w:pPr>
        <w:ind w:firstLine="720"/>
        <w:jc w:val="both"/>
        <w:outlineLvl w:val="1"/>
        <w:rPr>
          <w:sz w:val="28"/>
          <w:szCs w:val="28"/>
        </w:rPr>
      </w:pPr>
      <w:r w:rsidRPr="003A4259">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176DC" w:rsidRPr="003A4259" w:rsidRDefault="004176DC" w:rsidP="004176DC">
      <w:pPr>
        <w:ind w:firstLine="720"/>
        <w:jc w:val="both"/>
        <w:outlineLvl w:val="1"/>
        <w:rPr>
          <w:sz w:val="28"/>
          <w:szCs w:val="28"/>
        </w:rPr>
      </w:pPr>
      <w:r w:rsidRPr="003A4259">
        <w:rPr>
          <w:sz w:val="28"/>
          <w:szCs w:val="28"/>
        </w:rPr>
        <w:lastRenderedPageBreak/>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4176DC" w:rsidRPr="003A4259" w:rsidRDefault="004176DC" w:rsidP="004176DC">
      <w:pPr>
        <w:ind w:firstLine="720"/>
        <w:jc w:val="both"/>
        <w:outlineLvl w:val="1"/>
        <w:rPr>
          <w:sz w:val="28"/>
          <w:szCs w:val="28"/>
        </w:rPr>
      </w:pPr>
      <w:r w:rsidRPr="003A4259">
        <w:rPr>
          <w:sz w:val="28"/>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либо преобразования района;</w:t>
      </w:r>
    </w:p>
    <w:p w:rsidR="00630DD7" w:rsidRPr="003A4259" w:rsidRDefault="00630DD7" w:rsidP="004176DC">
      <w:pPr>
        <w:ind w:firstLine="720"/>
        <w:jc w:val="both"/>
        <w:outlineLvl w:val="1"/>
        <w:rPr>
          <w:sz w:val="28"/>
          <w:szCs w:val="28"/>
        </w:rPr>
      </w:pPr>
      <w:r w:rsidRPr="003A4259">
        <w:rPr>
          <w:sz w:val="28"/>
          <w:szCs w:val="28"/>
        </w:rPr>
        <w:t xml:space="preserve">7) полномочия в сфере стратегического планирования, </w:t>
      </w:r>
      <w:proofErr w:type="gramStart"/>
      <w:r w:rsidRPr="003A4259">
        <w:rPr>
          <w:sz w:val="28"/>
          <w:szCs w:val="28"/>
        </w:rPr>
        <w:t>предусмотренными</w:t>
      </w:r>
      <w:proofErr w:type="gramEnd"/>
      <w:r w:rsidRPr="003A4259">
        <w:rPr>
          <w:sz w:val="28"/>
          <w:szCs w:val="28"/>
        </w:rPr>
        <w:t xml:space="preserve"> Федеральным законом  от 28 июня 2014 года № 172-ФЗ «О стратегическом планировании в Российской Федерации»;</w:t>
      </w:r>
    </w:p>
    <w:p w:rsidR="00EF4B29" w:rsidRPr="003A4259" w:rsidRDefault="00630DD7" w:rsidP="00EF4B29">
      <w:pPr>
        <w:autoSpaceDE w:val="0"/>
        <w:autoSpaceDN w:val="0"/>
        <w:adjustRightInd w:val="0"/>
        <w:ind w:firstLine="720"/>
        <w:jc w:val="both"/>
        <w:rPr>
          <w:rFonts w:eastAsiaTheme="minorHAnsi"/>
          <w:sz w:val="28"/>
          <w:szCs w:val="28"/>
          <w:lang w:eastAsia="en-US"/>
        </w:rPr>
      </w:pPr>
      <w:r w:rsidRPr="003A4259">
        <w:rPr>
          <w:rFonts w:eastAsiaTheme="minorHAnsi"/>
          <w:sz w:val="28"/>
          <w:szCs w:val="28"/>
          <w:lang w:eastAsia="en-US"/>
        </w:rPr>
        <w:t>8</w:t>
      </w:r>
      <w:r w:rsidR="00EF4B29" w:rsidRPr="003A4259">
        <w:rPr>
          <w:rFonts w:eastAsiaTheme="minorHAnsi"/>
          <w:sz w:val="28"/>
          <w:szCs w:val="28"/>
          <w:lang w:eastAsia="en-US"/>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8" w:history="1">
        <w:r w:rsidR="00EF4B29" w:rsidRPr="003A4259">
          <w:rPr>
            <w:rFonts w:eastAsiaTheme="minorHAnsi"/>
            <w:sz w:val="28"/>
            <w:szCs w:val="28"/>
            <w:lang w:eastAsia="en-US"/>
          </w:rPr>
          <w:t>порядке</w:t>
        </w:r>
      </w:hyperlink>
      <w:r w:rsidR="00EF4B29" w:rsidRPr="003A4259">
        <w:rPr>
          <w:rFonts w:eastAsiaTheme="minorHAnsi"/>
          <w:sz w:val="28"/>
          <w:szCs w:val="28"/>
          <w:lang w:eastAsia="en-US"/>
        </w:rPr>
        <w:t>, установленном Правительством Российской Федерации;</w:t>
      </w:r>
    </w:p>
    <w:p w:rsidR="00EF4B29" w:rsidRPr="003A4259" w:rsidRDefault="00EF4B29" w:rsidP="00EF4B29">
      <w:pPr>
        <w:autoSpaceDE w:val="0"/>
        <w:autoSpaceDN w:val="0"/>
        <w:adjustRightInd w:val="0"/>
        <w:ind w:firstLine="720"/>
        <w:jc w:val="both"/>
        <w:rPr>
          <w:rFonts w:eastAsiaTheme="minorHAnsi"/>
          <w:sz w:val="28"/>
          <w:szCs w:val="28"/>
          <w:lang w:eastAsia="en-US"/>
        </w:rPr>
      </w:pPr>
    </w:p>
    <w:p w:rsidR="004176DC" w:rsidRPr="003A4259" w:rsidRDefault="00630DD7" w:rsidP="004176DC">
      <w:pPr>
        <w:ind w:firstLine="720"/>
        <w:jc w:val="both"/>
        <w:outlineLvl w:val="1"/>
        <w:rPr>
          <w:sz w:val="28"/>
          <w:szCs w:val="28"/>
        </w:rPr>
      </w:pPr>
      <w:r w:rsidRPr="003A4259">
        <w:rPr>
          <w:sz w:val="28"/>
          <w:szCs w:val="28"/>
        </w:rPr>
        <w:t>9</w:t>
      </w:r>
      <w:r w:rsidR="004176DC" w:rsidRPr="003A4259">
        <w:rPr>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района официальной информации о социально-экономическом и культурном развитии района,  развитии его общественной инфраструктуры и иной официальной информации;</w:t>
      </w:r>
    </w:p>
    <w:p w:rsidR="004176DC" w:rsidRPr="003A4259" w:rsidRDefault="00630DD7" w:rsidP="00630DD7">
      <w:pPr>
        <w:ind w:firstLine="567"/>
        <w:jc w:val="both"/>
        <w:outlineLvl w:val="1"/>
        <w:rPr>
          <w:sz w:val="28"/>
          <w:szCs w:val="28"/>
        </w:rPr>
      </w:pPr>
      <w:r w:rsidRPr="003A4259">
        <w:rPr>
          <w:sz w:val="28"/>
          <w:szCs w:val="28"/>
        </w:rPr>
        <w:t>10</w:t>
      </w:r>
      <w:r w:rsidR="004176DC" w:rsidRPr="003A4259">
        <w:rPr>
          <w:sz w:val="28"/>
          <w:szCs w:val="28"/>
        </w:rPr>
        <w:t>) осуществление международных и внешнеэкономических связей в соответствии с федеральными законами;</w:t>
      </w:r>
    </w:p>
    <w:p w:rsidR="004176DC" w:rsidRPr="003A4259" w:rsidRDefault="004176DC" w:rsidP="004176DC">
      <w:pPr>
        <w:rPr>
          <w:sz w:val="28"/>
          <w:szCs w:val="28"/>
        </w:rPr>
      </w:pPr>
      <w:r w:rsidRPr="003A4259">
        <w:rPr>
          <w:sz w:val="28"/>
          <w:szCs w:val="28"/>
        </w:rPr>
        <w:t xml:space="preserve">        1</w:t>
      </w:r>
      <w:r w:rsidR="00630DD7" w:rsidRPr="003A4259">
        <w:rPr>
          <w:sz w:val="28"/>
          <w:szCs w:val="28"/>
        </w:rPr>
        <w:t>1</w:t>
      </w:r>
      <w:r w:rsidRPr="003A4259">
        <w:rPr>
          <w:sz w:val="28"/>
          <w:szCs w:val="28"/>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sidRPr="003A4259">
        <w:rPr>
          <w:color w:val="000000"/>
          <w:sz w:val="28"/>
          <w:szCs w:val="28"/>
        </w:rPr>
        <w:t xml:space="preserve">организация подготовки кадров для муниципальной службы в порядке, предусмотренном </w:t>
      </w:r>
      <w:hyperlink r:id="rId9" w:history="1">
        <w:r w:rsidRPr="003A4259">
          <w:rPr>
            <w:color w:val="106BBE"/>
            <w:sz w:val="28"/>
            <w:szCs w:val="28"/>
          </w:rPr>
          <w:t>законодательством</w:t>
        </w:r>
      </w:hyperlink>
      <w:r w:rsidRPr="003A4259">
        <w:rPr>
          <w:color w:val="000000"/>
          <w:sz w:val="28"/>
          <w:szCs w:val="28"/>
        </w:rPr>
        <w:t xml:space="preserve"> Российской Федерации об образовании и </w:t>
      </w:r>
      <w:hyperlink r:id="rId10" w:history="1">
        <w:r w:rsidRPr="003A4259">
          <w:rPr>
            <w:color w:val="106BBE"/>
            <w:sz w:val="28"/>
            <w:szCs w:val="28"/>
          </w:rPr>
          <w:t>законодательством</w:t>
        </w:r>
      </w:hyperlink>
      <w:r w:rsidRPr="003A4259">
        <w:rPr>
          <w:color w:val="000000"/>
          <w:sz w:val="28"/>
          <w:szCs w:val="28"/>
        </w:rPr>
        <w:t xml:space="preserve"> Российской Федерации о муниципальной службе</w:t>
      </w:r>
      <w:r w:rsidRPr="003A4259">
        <w:rPr>
          <w:sz w:val="28"/>
          <w:szCs w:val="28"/>
        </w:rPr>
        <w:t>;</w:t>
      </w:r>
    </w:p>
    <w:p w:rsidR="004176DC" w:rsidRPr="003A4259" w:rsidRDefault="004176DC" w:rsidP="004176DC">
      <w:pPr>
        <w:ind w:firstLine="720"/>
        <w:jc w:val="both"/>
        <w:outlineLvl w:val="1"/>
        <w:rPr>
          <w:sz w:val="28"/>
          <w:szCs w:val="28"/>
        </w:rPr>
      </w:pPr>
      <w:r w:rsidRPr="003A4259">
        <w:rPr>
          <w:sz w:val="28"/>
          <w:szCs w:val="28"/>
        </w:rPr>
        <w:t>1</w:t>
      </w:r>
      <w:r w:rsidR="00630DD7" w:rsidRPr="003A4259">
        <w:rPr>
          <w:sz w:val="28"/>
          <w:szCs w:val="28"/>
        </w:rPr>
        <w:t>2</w:t>
      </w:r>
      <w:r w:rsidRPr="003A4259">
        <w:rPr>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1" w:history="1">
        <w:r w:rsidRPr="003A4259">
          <w:rPr>
            <w:rStyle w:val="a4"/>
            <w:sz w:val="28"/>
            <w:szCs w:val="28"/>
          </w:rPr>
          <w:t>законодательством</w:t>
        </w:r>
      </w:hyperlink>
      <w:r w:rsidRPr="003A4259">
        <w:rPr>
          <w:sz w:val="28"/>
          <w:szCs w:val="28"/>
        </w:rPr>
        <w:t xml:space="preserve"> об энергосбережении и о повышении энергетической эффективности;</w:t>
      </w:r>
    </w:p>
    <w:p w:rsidR="004176DC" w:rsidRPr="003A4259" w:rsidRDefault="00630DD7" w:rsidP="004176DC">
      <w:pPr>
        <w:autoSpaceDE w:val="0"/>
        <w:autoSpaceDN w:val="0"/>
        <w:adjustRightInd w:val="0"/>
        <w:ind w:firstLine="720"/>
        <w:jc w:val="both"/>
        <w:rPr>
          <w:sz w:val="28"/>
          <w:szCs w:val="28"/>
        </w:rPr>
      </w:pPr>
      <w:r w:rsidRPr="003A4259">
        <w:rPr>
          <w:sz w:val="28"/>
          <w:szCs w:val="28"/>
        </w:rPr>
        <w:t>13</w:t>
      </w:r>
      <w:r w:rsidR="004176DC" w:rsidRPr="003A4259">
        <w:rPr>
          <w:sz w:val="28"/>
          <w:szCs w:val="28"/>
        </w:rPr>
        <w:t>) иными полномочиями в соответствии с Федеральным законом от 06 октября 2003 № 131-ФЗ «Об общих принципах организации местного самоуправления в Российской Федерации» и настоящим Уставом.</w:t>
      </w:r>
    </w:p>
    <w:p w:rsidR="004176DC" w:rsidRPr="003A4259" w:rsidRDefault="004176DC" w:rsidP="004176DC">
      <w:pPr>
        <w:ind w:firstLine="540"/>
        <w:jc w:val="both"/>
        <w:outlineLvl w:val="1"/>
        <w:rPr>
          <w:sz w:val="28"/>
          <w:szCs w:val="28"/>
        </w:rPr>
      </w:pPr>
    </w:p>
    <w:p w:rsidR="004176DC" w:rsidRPr="003A4259" w:rsidRDefault="004176DC" w:rsidP="00D03A5F">
      <w:pPr>
        <w:jc w:val="both"/>
        <w:rPr>
          <w:sz w:val="28"/>
          <w:szCs w:val="28"/>
        </w:rPr>
      </w:pPr>
    </w:p>
    <w:p w:rsidR="00EF4B29" w:rsidRPr="003A4259" w:rsidRDefault="00EF4B29" w:rsidP="00EF4B29">
      <w:pPr>
        <w:jc w:val="both"/>
        <w:rPr>
          <w:b/>
          <w:sz w:val="28"/>
          <w:szCs w:val="28"/>
        </w:rPr>
      </w:pPr>
      <w:r w:rsidRPr="003A4259">
        <w:rPr>
          <w:b/>
          <w:sz w:val="28"/>
          <w:szCs w:val="28"/>
        </w:rPr>
        <w:lastRenderedPageBreak/>
        <w:t>Статья 14  Устава изложить в новой редакции</w:t>
      </w:r>
    </w:p>
    <w:p w:rsidR="00EF4B29" w:rsidRPr="003A4259" w:rsidRDefault="00EF4B29" w:rsidP="00EF4B29">
      <w:pPr>
        <w:jc w:val="both"/>
        <w:rPr>
          <w:b/>
          <w:sz w:val="28"/>
          <w:szCs w:val="28"/>
        </w:rPr>
      </w:pPr>
      <w:r w:rsidRPr="003A4259">
        <w:rPr>
          <w:b/>
          <w:sz w:val="28"/>
          <w:szCs w:val="28"/>
        </w:rPr>
        <w:t>Статья 14 Публичные слушания</w:t>
      </w:r>
      <w:r w:rsidR="00E43A96" w:rsidRPr="003A4259">
        <w:rPr>
          <w:b/>
          <w:sz w:val="28"/>
          <w:szCs w:val="28"/>
        </w:rPr>
        <w:t>, общественн</w:t>
      </w:r>
      <w:r w:rsidR="00E3566F" w:rsidRPr="003A4259">
        <w:rPr>
          <w:b/>
          <w:sz w:val="28"/>
          <w:szCs w:val="28"/>
        </w:rPr>
        <w:t>ы</w:t>
      </w:r>
      <w:r w:rsidR="00E43A96" w:rsidRPr="003A4259">
        <w:rPr>
          <w:b/>
          <w:sz w:val="28"/>
          <w:szCs w:val="28"/>
        </w:rPr>
        <w:t>е обсуждени</w:t>
      </w:r>
      <w:r w:rsidR="00E3566F" w:rsidRPr="003A4259">
        <w:rPr>
          <w:b/>
          <w:sz w:val="28"/>
          <w:szCs w:val="28"/>
        </w:rPr>
        <w:t>я</w:t>
      </w:r>
    </w:p>
    <w:p w:rsidR="00EF4B29" w:rsidRPr="003A4259" w:rsidRDefault="00EF4B29" w:rsidP="00EF4B29">
      <w:pPr>
        <w:ind w:firstLine="709"/>
        <w:jc w:val="both"/>
        <w:rPr>
          <w:sz w:val="28"/>
          <w:szCs w:val="28"/>
        </w:rPr>
      </w:pPr>
      <w:r w:rsidRPr="003A4259">
        <w:rPr>
          <w:sz w:val="28"/>
          <w:szCs w:val="28"/>
        </w:rPr>
        <w:t xml:space="preserve">1. Для обсуждения проектов муниципальных правовых актов по вопросам местного значения с участием жителей </w:t>
      </w:r>
      <w:proofErr w:type="spellStart"/>
      <w:r w:rsidRPr="003A4259">
        <w:rPr>
          <w:sz w:val="28"/>
          <w:szCs w:val="28"/>
        </w:rPr>
        <w:t>Грачевского</w:t>
      </w:r>
      <w:proofErr w:type="spellEnd"/>
      <w:r w:rsidRPr="003A4259">
        <w:rPr>
          <w:sz w:val="28"/>
          <w:szCs w:val="28"/>
        </w:rPr>
        <w:t xml:space="preserve"> района Советом депутатов района, Главой района могут проводиться публичные слушания.</w:t>
      </w:r>
    </w:p>
    <w:p w:rsidR="00EF4B29" w:rsidRPr="003A4259" w:rsidRDefault="00EF4B29" w:rsidP="00EF4B29">
      <w:pPr>
        <w:pStyle w:val="a8"/>
        <w:tabs>
          <w:tab w:val="left" w:pos="708"/>
        </w:tabs>
        <w:ind w:firstLine="709"/>
        <w:rPr>
          <w:rFonts w:ascii="Times New Roman" w:hAnsi="Times New Roman" w:cs="Times New Roman"/>
        </w:rPr>
      </w:pPr>
      <w:r w:rsidRPr="003A4259">
        <w:rPr>
          <w:rFonts w:ascii="Times New Roman" w:hAnsi="Times New Roman" w:cs="Times New Roman"/>
        </w:rPr>
        <w:t>2. Публичные слушания проводятся по инициативе населения, Совета депутатов или Главы района.</w:t>
      </w:r>
    </w:p>
    <w:p w:rsidR="00EF4B29" w:rsidRPr="003A4259" w:rsidRDefault="00EF4B29" w:rsidP="00EF4B29">
      <w:pPr>
        <w:ind w:firstLine="709"/>
        <w:jc w:val="both"/>
        <w:rPr>
          <w:sz w:val="28"/>
          <w:szCs w:val="28"/>
        </w:rPr>
      </w:pPr>
      <w:r w:rsidRPr="003A4259">
        <w:rPr>
          <w:sz w:val="28"/>
          <w:szCs w:val="28"/>
        </w:rPr>
        <w:t>Публичные слушания, проводимые по инициативе населения или Совета депутатов, назначаются Советом депутатов района, а по инициативе главы муниципального образования – главой муниципального образования.</w:t>
      </w:r>
    </w:p>
    <w:p w:rsidR="00EF4B29" w:rsidRPr="003A4259" w:rsidRDefault="00EF4B29" w:rsidP="00EF4B29">
      <w:pPr>
        <w:ind w:firstLine="709"/>
        <w:jc w:val="both"/>
        <w:rPr>
          <w:sz w:val="28"/>
          <w:szCs w:val="28"/>
        </w:rPr>
      </w:pPr>
      <w:r w:rsidRPr="003A4259">
        <w:rPr>
          <w:sz w:val="28"/>
          <w:szCs w:val="28"/>
        </w:rPr>
        <w:t>3. Вопросы,  подлежащие обязательному вынесению на публичные слушания:</w:t>
      </w:r>
    </w:p>
    <w:p w:rsidR="00124EE7" w:rsidRPr="003A4259" w:rsidRDefault="00124EE7" w:rsidP="00124EE7">
      <w:pPr>
        <w:autoSpaceDE w:val="0"/>
        <w:autoSpaceDN w:val="0"/>
        <w:adjustRightInd w:val="0"/>
        <w:ind w:firstLine="540"/>
        <w:jc w:val="both"/>
        <w:rPr>
          <w:sz w:val="28"/>
          <w:szCs w:val="28"/>
        </w:rPr>
      </w:pPr>
      <w:proofErr w:type="gramStart"/>
      <w:r w:rsidRPr="003A4259">
        <w:rPr>
          <w:rFonts w:eastAsiaTheme="minorHAnsi"/>
          <w:sz w:val="28"/>
          <w:szCs w:val="28"/>
          <w:lang w:eastAsia="en-US"/>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 w:history="1">
        <w:r w:rsidRPr="003A4259">
          <w:rPr>
            <w:rFonts w:eastAsiaTheme="minorHAnsi"/>
            <w:color w:val="0000FF"/>
            <w:sz w:val="28"/>
            <w:szCs w:val="28"/>
            <w:lang w:eastAsia="en-US"/>
          </w:rPr>
          <w:t>Конституции</w:t>
        </w:r>
      </w:hyperlink>
      <w:r w:rsidRPr="003A4259">
        <w:rPr>
          <w:rFonts w:eastAsiaTheme="minorHAnsi"/>
          <w:sz w:val="28"/>
          <w:szCs w:val="28"/>
          <w:lang w:eastAsia="en-US"/>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EF4B29" w:rsidRPr="003A4259" w:rsidRDefault="00EF4B29" w:rsidP="00EF4B29">
      <w:pPr>
        <w:ind w:firstLine="709"/>
        <w:jc w:val="both"/>
        <w:rPr>
          <w:sz w:val="28"/>
          <w:szCs w:val="28"/>
        </w:rPr>
      </w:pPr>
      <w:r w:rsidRPr="003A4259">
        <w:rPr>
          <w:sz w:val="28"/>
          <w:szCs w:val="28"/>
        </w:rPr>
        <w:t>2) проект местного бюджета и отчет о его исполнении;</w:t>
      </w:r>
    </w:p>
    <w:p w:rsidR="00EF4B29" w:rsidRPr="003A4259" w:rsidRDefault="00EF4B29" w:rsidP="00EF4B29">
      <w:pPr>
        <w:jc w:val="both"/>
        <w:rPr>
          <w:sz w:val="28"/>
          <w:szCs w:val="28"/>
        </w:rPr>
      </w:pPr>
      <w:r w:rsidRPr="003A4259">
        <w:rPr>
          <w:sz w:val="28"/>
          <w:szCs w:val="28"/>
        </w:rPr>
        <w:t xml:space="preserve">          3)</w:t>
      </w:r>
      <w:r w:rsidR="00630DD7" w:rsidRPr="003A4259">
        <w:rPr>
          <w:sz w:val="28"/>
          <w:szCs w:val="28"/>
        </w:rPr>
        <w:t xml:space="preserve"> </w:t>
      </w:r>
      <w:r w:rsidRPr="003A4259">
        <w:rPr>
          <w:rFonts w:eastAsiaTheme="minorHAnsi"/>
          <w:color w:val="000000"/>
          <w:sz w:val="28"/>
          <w:szCs w:val="28"/>
          <w:lang w:eastAsia="en-US"/>
        </w:rPr>
        <w:t>прое</w:t>
      </w:r>
      <w:proofErr w:type="gramStart"/>
      <w:r w:rsidRPr="003A4259">
        <w:rPr>
          <w:rFonts w:eastAsiaTheme="minorHAnsi"/>
          <w:color w:val="000000"/>
          <w:sz w:val="28"/>
          <w:szCs w:val="28"/>
          <w:lang w:eastAsia="en-US"/>
        </w:rPr>
        <w:t>кт стр</w:t>
      </w:r>
      <w:proofErr w:type="gramEnd"/>
      <w:r w:rsidRPr="003A4259">
        <w:rPr>
          <w:rFonts w:eastAsiaTheme="minorHAnsi"/>
          <w:color w:val="000000"/>
          <w:sz w:val="28"/>
          <w:szCs w:val="28"/>
          <w:lang w:eastAsia="en-US"/>
        </w:rPr>
        <w:t xml:space="preserve">атегии социально-экономического </w:t>
      </w:r>
      <w:r w:rsidRPr="003A4259">
        <w:rPr>
          <w:sz w:val="28"/>
          <w:szCs w:val="28"/>
        </w:rPr>
        <w:t>развития муниципального образования;</w:t>
      </w:r>
    </w:p>
    <w:p w:rsidR="00EF4B29" w:rsidRPr="003A4259" w:rsidRDefault="00EF4B29" w:rsidP="00EF4B29">
      <w:pPr>
        <w:jc w:val="both"/>
        <w:rPr>
          <w:sz w:val="28"/>
          <w:szCs w:val="28"/>
        </w:rPr>
      </w:pPr>
      <w:r w:rsidRPr="003A4259">
        <w:rPr>
          <w:sz w:val="28"/>
          <w:szCs w:val="28"/>
        </w:rPr>
        <w:t xml:space="preserve">          4) вопросы о преобразовании муниципального образования за исключением случаев, если в соответствии со </w:t>
      </w:r>
      <w:hyperlink w:anchor="sub_13" w:history="1">
        <w:r w:rsidRPr="003A4259">
          <w:rPr>
            <w:color w:val="106BBE"/>
            <w:sz w:val="28"/>
            <w:szCs w:val="28"/>
          </w:rPr>
          <w:t>статьей 13</w:t>
        </w:r>
      </w:hyperlink>
      <w:r w:rsidRPr="003A4259">
        <w:rPr>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w:t>
      </w:r>
      <w:r w:rsidR="00E43A96" w:rsidRPr="003A4259">
        <w:rPr>
          <w:sz w:val="28"/>
          <w:szCs w:val="28"/>
        </w:rPr>
        <w:t>, выраженного путем голосования.</w:t>
      </w:r>
    </w:p>
    <w:p w:rsidR="00EF4B29" w:rsidRPr="003A4259" w:rsidRDefault="00EF4B29" w:rsidP="00124EE7">
      <w:pPr>
        <w:autoSpaceDE w:val="0"/>
        <w:autoSpaceDN w:val="0"/>
        <w:adjustRightInd w:val="0"/>
        <w:ind w:firstLine="540"/>
        <w:jc w:val="both"/>
        <w:rPr>
          <w:bCs/>
          <w:iCs/>
          <w:sz w:val="28"/>
          <w:szCs w:val="28"/>
        </w:rPr>
      </w:pPr>
      <w:r w:rsidRPr="003A4259">
        <w:rPr>
          <w:sz w:val="28"/>
          <w:szCs w:val="28"/>
        </w:rPr>
        <w:t xml:space="preserve">4. </w:t>
      </w:r>
      <w:r w:rsidRPr="003A4259">
        <w:rPr>
          <w:bCs/>
          <w:iCs/>
          <w:sz w:val="28"/>
          <w:szCs w:val="28"/>
        </w:rPr>
        <w:t>Порядок организации и проведения публичных слушаний</w:t>
      </w:r>
      <w:r w:rsidR="00124EE7" w:rsidRPr="003A4259">
        <w:rPr>
          <w:bCs/>
          <w:iCs/>
          <w:sz w:val="28"/>
          <w:szCs w:val="28"/>
        </w:rPr>
        <w:t xml:space="preserve"> </w:t>
      </w:r>
      <w:r w:rsidR="00124EE7" w:rsidRPr="003A4259">
        <w:rPr>
          <w:rFonts w:eastAsiaTheme="minorHAnsi"/>
          <w:sz w:val="28"/>
          <w:szCs w:val="28"/>
          <w:lang w:eastAsia="en-US"/>
        </w:rPr>
        <w:t xml:space="preserve">по проектам и вопросам, указанным в </w:t>
      </w:r>
      <w:hyperlink r:id="rId13" w:history="1">
        <w:r w:rsidR="00124EE7" w:rsidRPr="003A4259">
          <w:rPr>
            <w:rFonts w:eastAsiaTheme="minorHAnsi"/>
            <w:color w:val="0000FF"/>
            <w:sz w:val="28"/>
            <w:szCs w:val="28"/>
            <w:lang w:eastAsia="en-US"/>
          </w:rPr>
          <w:t>части 3</w:t>
        </w:r>
      </w:hyperlink>
      <w:r w:rsidR="00124EE7" w:rsidRPr="003A4259">
        <w:rPr>
          <w:rFonts w:eastAsiaTheme="minorHAnsi"/>
          <w:sz w:val="28"/>
          <w:szCs w:val="28"/>
          <w:lang w:eastAsia="en-US"/>
        </w:rPr>
        <w:t xml:space="preserve"> настоящей статьи</w:t>
      </w:r>
      <w:r w:rsidRPr="003A4259">
        <w:rPr>
          <w:bCs/>
          <w:iCs/>
          <w:sz w:val="28"/>
          <w:szCs w:val="28"/>
        </w:rPr>
        <w:t xml:space="preserve"> определяется Положением о проведении публичных слушаний утверждаемым Советом депутатов </w:t>
      </w:r>
      <w:proofErr w:type="spellStart"/>
      <w:r w:rsidRPr="003A4259">
        <w:rPr>
          <w:bCs/>
          <w:iCs/>
          <w:sz w:val="28"/>
          <w:szCs w:val="28"/>
        </w:rPr>
        <w:t>Грачевского</w:t>
      </w:r>
      <w:proofErr w:type="spellEnd"/>
      <w:r w:rsidRPr="003A4259">
        <w:rPr>
          <w:bCs/>
          <w:iCs/>
          <w:sz w:val="28"/>
          <w:szCs w:val="28"/>
        </w:rPr>
        <w:t xml:space="preserve"> района.</w:t>
      </w:r>
    </w:p>
    <w:p w:rsidR="008029FD" w:rsidRPr="003A4259" w:rsidRDefault="008029FD" w:rsidP="008029FD">
      <w:pPr>
        <w:autoSpaceDE w:val="0"/>
        <w:autoSpaceDN w:val="0"/>
        <w:adjustRightInd w:val="0"/>
        <w:ind w:firstLine="540"/>
        <w:jc w:val="both"/>
        <w:rPr>
          <w:rFonts w:eastAsiaTheme="minorHAnsi"/>
          <w:sz w:val="28"/>
          <w:szCs w:val="28"/>
          <w:lang w:eastAsia="en-US"/>
        </w:rPr>
      </w:pPr>
      <w:r w:rsidRPr="003A4259">
        <w:rPr>
          <w:bCs/>
          <w:iCs/>
          <w:sz w:val="28"/>
          <w:szCs w:val="28"/>
        </w:rPr>
        <w:t xml:space="preserve">5. </w:t>
      </w:r>
      <w:proofErr w:type="gramStart"/>
      <w:r w:rsidRPr="003A4259">
        <w:rPr>
          <w:rFonts w:eastAsiaTheme="minorHAns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A4259">
        <w:rPr>
          <w:rFonts w:eastAsiaTheme="minorHAnsi"/>
          <w:sz w:val="28"/>
          <w:szCs w:val="28"/>
          <w:lang w:eastAsia="en-US"/>
        </w:rPr>
        <w:t xml:space="preserve"> </w:t>
      </w:r>
      <w:proofErr w:type="gramStart"/>
      <w:r w:rsidRPr="003A4259">
        <w:rPr>
          <w:rFonts w:eastAsiaTheme="minorHAnsi"/>
          <w:sz w:val="28"/>
          <w:szCs w:val="28"/>
          <w:lang w:eastAsia="en-US"/>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3A4259">
        <w:rPr>
          <w:rFonts w:eastAsiaTheme="minorHAnsi"/>
          <w:sz w:val="28"/>
          <w:szCs w:val="28"/>
          <w:lang w:eastAsia="en-US"/>
        </w:rPr>
        <w:lastRenderedPageBreak/>
        <w:t>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End"/>
    </w:p>
    <w:p w:rsidR="008029FD" w:rsidRPr="003A4259" w:rsidRDefault="008029FD" w:rsidP="00EF4B29">
      <w:pPr>
        <w:pStyle w:val="a6"/>
        <w:spacing w:before="0" w:beforeAutospacing="0" w:after="0" w:afterAutospacing="0"/>
        <w:ind w:firstLine="709"/>
        <w:jc w:val="both"/>
        <w:rPr>
          <w:bCs/>
          <w:iCs/>
          <w:sz w:val="28"/>
          <w:szCs w:val="28"/>
        </w:rPr>
      </w:pPr>
    </w:p>
    <w:p w:rsidR="00EF4B29" w:rsidRPr="003A4259" w:rsidRDefault="008029FD" w:rsidP="00EF4B29">
      <w:pPr>
        <w:pStyle w:val="a6"/>
        <w:spacing w:before="0" w:beforeAutospacing="0" w:after="0" w:afterAutospacing="0"/>
        <w:ind w:firstLine="709"/>
        <w:jc w:val="both"/>
        <w:rPr>
          <w:sz w:val="28"/>
          <w:szCs w:val="28"/>
        </w:rPr>
      </w:pPr>
      <w:r w:rsidRPr="003A4259">
        <w:rPr>
          <w:sz w:val="28"/>
          <w:szCs w:val="28"/>
        </w:rPr>
        <w:t>6</w:t>
      </w:r>
      <w:r w:rsidR="00EF4B29" w:rsidRPr="003A4259">
        <w:rPr>
          <w:sz w:val="28"/>
          <w:szCs w:val="28"/>
        </w:rPr>
        <w:t>. Итоги рассмотрения вопроса на публичных слушаниях подлежат опубликованию в районной газете «Призыв»,  включая мотивированное обоснование принятых решений.</w:t>
      </w:r>
    </w:p>
    <w:p w:rsidR="00EF4B29" w:rsidRPr="003A4259" w:rsidRDefault="00EF4B29" w:rsidP="00EF4B29">
      <w:pPr>
        <w:jc w:val="both"/>
        <w:rPr>
          <w:sz w:val="28"/>
          <w:szCs w:val="28"/>
        </w:rPr>
      </w:pPr>
    </w:p>
    <w:p w:rsidR="004B2F40" w:rsidRPr="003A4259" w:rsidRDefault="004B2F40" w:rsidP="004B2F40">
      <w:pPr>
        <w:jc w:val="both"/>
        <w:rPr>
          <w:b/>
          <w:sz w:val="28"/>
          <w:szCs w:val="28"/>
        </w:rPr>
      </w:pPr>
      <w:r w:rsidRPr="003A4259">
        <w:rPr>
          <w:b/>
          <w:sz w:val="28"/>
          <w:szCs w:val="28"/>
        </w:rPr>
        <w:t>Статья 2</w:t>
      </w:r>
      <w:r w:rsidR="0024189B" w:rsidRPr="003A4259">
        <w:rPr>
          <w:b/>
          <w:sz w:val="28"/>
          <w:szCs w:val="28"/>
        </w:rPr>
        <w:t>1</w:t>
      </w:r>
      <w:r w:rsidRPr="003A4259">
        <w:rPr>
          <w:b/>
          <w:sz w:val="28"/>
          <w:szCs w:val="28"/>
        </w:rPr>
        <w:t xml:space="preserve">  Устава изложить в новой редакции</w:t>
      </w:r>
    </w:p>
    <w:p w:rsidR="004B2F40" w:rsidRPr="003A4259" w:rsidRDefault="004B2F40" w:rsidP="0024189B">
      <w:pPr>
        <w:jc w:val="both"/>
        <w:rPr>
          <w:b/>
          <w:sz w:val="28"/>
          <w:szCs w:val="28"/>
        </w:rPr>
      </w:pPr>
      <w:r w:rsidRPr="003A4259">
        <w:rPr>
          <w:b/>
          <w:sz w:val="28"/>
          <w:szCs w:val="28"/>
        </w:rPr>
        <w:t>Статья 2</w:t>
      </w:r>
      <w:r w:rsidR="0024189B" w:rsidRPr="003A4259">
        <w:rPr>
          <w:b/>
          <w:sz w:val="28"/>
          <w:szCs w:val="28"/>
        </w:rPr>
        <w:t>1</w:t>
      </w:r>
      <w:r w:rsidRPr="003A4259">
        <w:rPr>
          <w:b/>
          <w:sz w:val="28"/>
          <w:szCs w:val="28"/>
        </w:rPr>
        <w:t xml:space="preserve"> </w:t>
      </w:r>
      <w:r w:rsidR="00E43A96" w:rsidRPr="003A4259">
        <w:rPr>
          <w:b/>
          <w:sz w:val="28"/>
          <w:szCs w:val="28"/>
        </w:rPr>
        <w:t>Компе</w:t>
      </w:r>
      <w:r w:rsidR="0024189B" w:rsidRPr="003A4259">
        <w:rPr>
          <w:b/>
          <w:sz w:val="28"/>
          <w:szCs w:val="28"/>
        </w:rPr>
        <w:t>тенция Совета депутатов</w:t>
      </w:r>
    </w:p>
    <w:p w:rsidR="004B2F40" w:rsidRPr="003A4259" w:rsidRDefault="004B2F40" w:rsidP="004B2F40">
      <w:pPr>
        <w:jc w:val="both"/>
        <w:rPr>
          <w:sz w:val="28"/>
          <w:szCs w:val="28"/>
        </w:rPr>
      </w:pPr>
    </w:p>
    <w:p w:rsidR="0024189B" w:rsidRPr="003A4259" w:rsidRDefault="0024189B" w:rsidP="0024189B">
      <w:pPr>
        <w:pStyle w:val="a8"/>
        <w:numPr>
          <w:ilvl w:val="0"/>
          <w:numId w:val="1"/>
        </w:numPr>
        <w:ind w:left="0" w:firstLine="720"/>
        <w:rPr>
          <w:rFonts w:ascii="Times New Roman" w:eastAsia="Calibri" w:hAnsi="Times New Roman" w:cs="Times New Roman"/>
        </w:rPr>
      </w:pPr>
      <w:r w:rsidRPr="003A4259">
        <w:rPr>
          <w:rFonts w:ascii="Times New Roman" w:eastAsia="Calibri" w:hAnsi="Times New Roman" w:cs="Times New Roman"/>
        </w:rPr>
        <w:t xml:space="preserve">В исключительной компетенции Совета депутатов находятся: </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 xml:space="preserve">принятие Устава района и внесение в него изменений и дополнений; </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утверждение районного бюджета и отчета о его исполнении;</w:t>
      </w:r>
    </w:p>
    <w:p w:rsidR="00B075D4" w:rsidRPr="003A4259" w:rsidRDefault="0024189B" w:rsidP="00B075D4">
      <w:pPr>
        <w:pStyle w:val="a8"/>
        <w:numPr>
          <w:ilvl w:val="1"/>
          <w:numId w:val="1"/>
        </w:numPr>
        <w:autoSpaceDE w:val="0"/>
        <w:autoSpaceDN w:val="0"/>
        <w:adjustRightInd w:val="0"/>
        <w:ind w:left="0" w:firstLine="720"/>
        <w:rPr>
          <w:rFonts w:ascii="Times New Roman" w:hAnsi="Times New Roman" w:cs="Times New Roman"/>
        </w:rPr>
      </w:pPr>
      <w:r w:rsidRPr="003A4259">
        <w:rPr>
          <w:rFonts w:ascii="Times New Roman" w:eastAsia="Calibri" w:hAnsi="Times New Roman" w:cs="Times New Roman"/>
        </w:rPr>
        <w:t xml:space="preserve">установление, изменение и отмена местных налогов в соответствии с федеральным законодательством о налогах и сборах; </w:t>
      </w:r>
    </w:p>
    <w:p w:rsidR="0024189B" w:rsidRPr="003A4259" w:rsidRDefault="00B075D4" w:rsidP="0024189B">
      <w:pPr>
        <w:pStyle w:val="a8"/>
        <w:numPr>
          <w:ilvl w:val="1"/>
          <w:numId w:val="1"/>
        </w:numPr>
        <w:ind w:left="0" w:firstLine="720"/>
        <w:rPr>
          <w:rFonts w:ascii="Times New Roman" w:eastAsia="Calibri" w:hAnsi="Times New Roman" w:cs="Times New Roman"/>
        </w:rPr>
      </w:pPr>
      <w:r w:rsidRPr="003A4259">
        <w:rPr>
          <w:rFonts w:ascii="Times New Roman" w:hAnsi="Times New Roman" w:cs="Times New Roman"/>
          <w:color w:val="000000"/>
        </w:rPr>
        <w:t>утверждение стратегии социально-экономического</w:t>
      </w:r>
      <w:r w:rsidRPr="003A4259">
        <w:rPr>
          <w:rFonts w:ascii="Times New Roman" w:hAnsi="Times New Roman" w:cs="Times New Roman"/>
        </w:rPr>
        <w:t xml:space="preserve"> </w:t>
      </w:r>
      <w:r w:rsidR="0024189B" w:rsidRPr="003A4259">
        <w:rPr>
          <w:rFonts w:ascii="Times New Roman" w:hAnsi="Times New Roman" w:cs="Times New Roman"/>
        </w:rPr>
        <w:t>развития района</w:t>
      </w:r>
      <w:r w:rsidR="0024189B" w:rsidRPr="003A4259">
        <w:rPr>
          <w:rFonts w:ascii="Times New Roman" w:eastAsia="Calibri" w:hAnsi="Times New Roman" w:cs="Times New Roman"/>
        </w:rPr>
        <w:t xml:space="preserve">; </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определение порядка управления и распоряжения имуществом, находящимся в муниципальной собственности района;</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определение порядка участия муниципального образования в организациях межмуниципального сотрудничества;</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 xml:space="preserve"> определение порядка материально-технического и организационного обеспечения деятельности органов местного самоуправления района;</w:t>
      </w:r>
    </w:p>
    <w:p w:rsidR="0024189B" w:rsidRPr="003A4259" w:rsidRDefault="0024189B" w:rsidP="0024189B">
      <w:pPr>
        <w:pStyle w:val="a8"/>
        <w:numPr>
          <w:ilvl w:val="1"/>
          <w:numId w:val="1"/>
        </w:numPr>
        <w:ind w:left="0" w:firstLine="720"/>
        <w:rPr>
          <w:rFonts w:ascii="Times New Roman" w:eastAsia="Calibri" w:hAnsi="Times New Roman" w:cs="Times New Roman"/>
        </w:rPr>
      </w:pPr>
      <w:proofErr w:type="gramStart"/>
      <w:r w:rsidRPr="003A4259">
        <w:rPr>
          <w:rFonts w:ascii="Times New Roman" w:eastAsia="Calibri" w:hAnsi="Times New Roman" w:cs="Times New Roman"/>
        </w:rPr>
        <w:t>контроль за</w:t>
      </w:r>
      <w:proofErr w:type="gramEnd"/>
      <w:r w:rsidRPr="003A4259">
        <w:rPr>
          <w:rFonts w:ascii="Times New Roman" w:eastAsia="Calibri" w:hAnsi="Times New Roman" w:cs="Times New Roman"/>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8029FD" w:rsidRPr="003A4259" w:rsidRDefault="0024189B" w:rsidP="0024189B">
      <w:pPr>
        <w:pStyle w:val="a8"/>
        <w:numPr>
          <w:ilvl w:val="1"/>
          <w:numId w:val="1"/>
        </w:numPr>
        <w:tabs>
          <w:tab w:val="left" w:pos="720"/>
        </w:tabs>
        <w:ind w:left="0" w:firstLine="720"/>
        <w:rPr>
          <w:rFonts w:ascii="Times New Roman" w:eastAsia="Calibri" w:hAnsi="Times New Roman" w:cs="Times New Roman"/>
        </w:rPr>
      </w:pPr>
      <w:r w:rsidRPr="003A4259">
        <w:rPr>
          <w:rFonts w:ascii="Times New Roman" w:eastAsia="Calibri" w:hAnsi="Times New Roman" w:cs="Times New Roman"/>
        </w:rPr>
        <w:t>принятие решения об удалении главы муници</w:t>
      </w:r>
      <w:r w:rsidR="008029FD" w:rsidRPr="003A4259">
        <w:rPr>
          <w:rFonts w:ascii="Times New Roman" w:eastAsia="Calibri" w:hAnsi="Times New Roman" w:cs="Times New Roman"/>
        </w:rPr>
        <w:t>пального образования в отставку;</w:t>
      </w:r>
    </w:p>
    <w:p w:rsidR="008029FD" w:rsidRPr="003A4259" w:rsidRDefault="008029FD" w:rsidP="008029FD">
      <w:pPr>
        <w:pStyle w:val="a9"/>
        <w:numPr>
          <w:ilvl w:val="1"/>
          <w:numId w:val="1"/>
        </w:numPr>
        <w:autoSpaceDE w:val="0"/>
        <w:autoSpaceDN w:val="0"/>
        <w:adjustRightInd w:val="0"/>
        <w:jc w:val="both"/>
        <w:rPr>
          <w:rFonts w:eastAsiaTheme="minorHAnsi"/>
          <w:sz w:val="28"/>
          <w:szCs w:val="28"/>
          <w:lang w:eastAsia="en-US"/>
        </w:rPr>
      </w:pPr>
      <w:r w:rsidRPr="003A4259">
        <w:rPr>
          <w:rFonts w:eastAsiaTheme="minorHAnsi"/>
          <w:sz w:val="28"/>
          <w:szCs w:val="28"/>
          <w:lang w:eastAsia="en-US"/>
        </w:rPr>
        <w:t>утверждение правил благоустройства территории муниципального образования.</w:t>
      </w:r>
    </w:p>
    <w:p w:rsidR="0024189B" w:rsidRPr="003A4259" w:rsidRDefault="0024189B" w:rsidP="008029FD">
      <w:pPr>
        <w:pStyle w:val="a8"/>
        <w:ind w:left="720"/>
        <w:rPr>
          <w:rFonts w:ascii="Times New Roman" w:eastAsia="Calibri" w:hAnsi="Times New Roman" w:cs="Times New Roman"/>
        </w:rPr>
      </w:pPr>
      <w:r w:rsidRPr="003A4259">
        <w:rPr>
          <w:rFonts w:ascii="Times New Roman" w:eastAsia="Calibri" w:hAnsi="Times New Roman" w:cs="Times New Roman"/>
        </w:rPr>
        <w:t xml:space="preserve"> </w:t>
      </w:r>
    </w:p>
    <w:p w:rsidR="0024189B" w:rsidRPr="003A4259" w:rsidRDefault="0024189B" w:rsidP="0024189B">
      <w:pPr>
        <w:pStyle w:val="a8"/>
        <w:numPr>
          <w:ilvl w:val="0"/>
          <w:numId w:val="1"/>
        </w:numPr>
        <w:ind w:left="0" w:firstLine="720"/>
        <w:rPr>
          <w:rFonts w:ascii="Times New Roman" w:eastAsia="Calibri" w:hAnsi="Times New Roman" w:cs="Times New Roman"/>
        </w:rPr>
      </w:pPr>
      <w:r w:rsidRPr="003A4259">
        <w:rPr>
          <w:rFonts w:ascii="Times New Roman" w:eastAsia="Calibri" w:hAnsi="Times New Roman" w:cs="Times New Roman"/>
        </w:rPr>
        <w:t xml:space="preserve">К полномочиям районного Совета депутатов также относится: </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избрание и освобождение от должности Председателя районного Совета и его заместителя;</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формирование контрольн</w:t>
      </w:r>
      <w:proofErr w:type="gramStart"/>
      <w:r w:rsidRPr="003A4259">
        <w:rPr>
          <w:rFonts w:ascii="Times New Roman" w:eastAsia="Calibri" w:hAnsi="Times New Roman" w:cs="Times New Roman"/>
        </w:rPr>
        <w:t>о-</w:t>
      </w:r>
      <w:proofErr w:type="gramEnd"/>
      <w:r w:rsidRPr="003A4259">
        <w:rPr>
          <w:rFonts w:ascii="Times New Roman" w:eastAsia="Calibri" w:hAnsi="Times New Roman" w:cs="Times New Roman"/>
        </w:rPr>
        <w:t xml:space="preserve"> счётного органа; </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утверждение и (или) изменение структуры администрации района по представлению главы района;</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lastRenderedPageBreak/>
        <w:t>образование и упразднение постоянных депутатских комиссий и иных рабочих органов Совета;</w:t>
      </w:r>
    </w:p>
    <w:p w:rsidR="0024189B" w:rsidRPr="003A4259" w:rsidRDefault="0024189B" w:rsidP="0024189B">
      <w:pPr>
        <w:pStyle w:val="a8"/>
        <w:numPr>
          <w:ilvl w:val="1"/>
          <w:numId w:val="1"/>
        </w:numPr>
        <w:ind w:left="0" w:firstLine="720"/>
        <w:rPr>
          <w:rFonts w:ascii="Times New Roman" w:eastAsia="Calibri" w:hAnsi="Times New Roman" w:cs="Times New Roman"/>
        </w:rPr>
      </w:pPr>
      <w:r w:rsidRPr="003A4259">
        <w:rPr>
          <w:rFonts w:ascii="Times New Roman" w:eastAsia="Calibri" w:hAnsi="Times New Roman" w:cs="Times New Roman"/>
        </w:rPr>
        <w:t>назначение муниципальных выборов и местных референдумов, собраний (конференций) граждан, голосования по отзыву депутата, выборного должностного лица местного самоуправления, голосования по вопросу изменения границ, преобразования района;</w:t>
      </w:r>
    </w:p>
    <w:p w:rsidR="0024189B" w:rsidRPr="003A4259" w:rsidRDefault="0024189B" w:rsidP="0024189B">
      <w:pPr>
        <w:ind w:firstLine="720"/>
        <w:jc w:val="both"/>
        <w:rPr>
          <w:sz w:val="28"/>
          <w:szCs w:val="28"/>
        </w:rPr>
      </w:pPr>
      <w:r w:rsidRPr="003A4259">
        <w:rPr>
          <w:sz w:val="28"/>
          <w:szCs w:val="28"/>
        </w:rPr>
        <w:t>6) утверждение схемы избирательных округов для проведения выборов депутатов районного Совета;</w:t>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 xml:space="preserve">7) утверждение символов </w:t>
      </w:r>
      <w:proofErr w:type="spellStart"/>
      <w:r w:rsidRPr="003A4259">
        <w:rPr>
          <w:rFonts w:ascii="Times New Roman" w:eastAsia="Calibri" w:hAnsi="Times New Roman" w:cs="Times New Roman"/>
        </w:rPr>
        <w:t>Грачевского</w:t>
      </w:r>
      <w:proofErr w:type="spellEnd"/>
      <w:r w:rsidRPr="003A4259">
        <w:rPr>
          <w:rFonts w:ascii="Times New Roman" w:eastAsia="Calibri" w:hAnsi="Times New Roman" w:cs="Times New Roman"/>
        </w:rPr>
        <w:t xml:space="preserve"> района, принятие положений о них; </w:t>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 xml:space="preserve">8) принятие Программ приватизации районного имущества; </w:t>
      </w:r>
      <w:r w:rsidRPr="003A4259">
        <w:rPr>
          <w:rFonts w:ascii="Times New Roman" w:eastAsia="Calibri" w:hAnsi="Times New Roman" w:cs="Times New Roman"/>
        </w:rPr>
        <w:tab/>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 xml:space="preserve">9) установление в соответствии с законодательством порядка назначения на должность и освобождения от нее руководителей муниципальных предприятий, учреждений; </w:t>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10) установление за счет собственных бюджетных средств дополнительных льгот и преимуще</w:t>
      </w:r>
      <w:proofErr w:type="gramStart"/>
      <w:r w:rsidRPr="003A4259">
        <w:rPr>
          <w:rFonts w:ascii="Times New Roman" w:eastAsia="Calibri" w:hAnsi="Times New Roman" w:cs="Times New Roman"/>
        </w:rPr>
        <w:t>ств дл</w:t>
      </w:r>
      <w:proofErr w:type="gramEnd"/>
      <w:r w:rsidRPr="003A4259">
        <w:rPr>
          <w:rFonts w:ascii="Times New Roman" w:eastAsia="Calibri" w:hAnsi="Times New Roman" w:cs="Times New Roman"/>
        </w:rPr>
        <w:t xml:space="preserve">я граждан, проживающих на территории района; </w:t>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11) принятие решений о передаче (приеме) отдельных полномочий и заключении соответствующих соглашений с органами местного самоуправления отдельных поселений, входящих в состав района;</w:t>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12) рассмотрение обращений депутатов и принятие по ним решений;</w:t>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13) разработка и принятие Регламента работы Совета;</w:t>
      </w:r>
    </w:p>
    <w:p w:rsidR="0024189B" w:rsidRPr="003A4259" w:rsidRDefault="0024189B" w:rsidP="0024189B">
      <w:pPr>
        <w:pStyle w:val="a8"/>
        <w:tabs>
          <w:tab w:val="clear" w:pos="1080"/>
        </w:tabs>
        <w:ind w:firstLine="720"/>
        <w:rPr>
          <w:rFonts w:ascii="Times New Roman" w:eastAsia="Calibri" w:hAnsi="Times New Roman" w:cs="Times New Roman"/>
        </w:rPr>
      </w:pPr>
      <w:r w:rsidRPr="003A4259">
        <w:rPr>
          <w:rFonts w:ascii="Times New Roman" w:eastAsia="Calibri" w:hAnsi="Times New Roman" w:cs="Times New Roman"/>
        </w:rPr>
        <w:t xml:space="preserve">14) осуществление иных полномочий определяется в соответствии с  федеральными, областными законами и настоящим Уставом. </w:t>
      </w:r>
    </w:p>
    <w:p w:rsidR="0024189B" w:rsidRPr="003A4259" w:rsidRDefault="0024189B" w:rsidP="0024189B">
      <w:pPr>
        <w:pStyle w:val="ConsPlusNormal"/>
        <w:widowControl/>
        <w:jc w:val="both"/>
        <w:rPr>
          <w:rFonts w:ascii="Times New Roman" w:hAnsi="Times New Roman" w:cs="Times New Roman"/>
          <w:sz w:val="28"/>
          <w:szCs w:val="28"/>
        </w:rPr>
      </w:pPr>
      <w:r w:rsidRPr="003A4259">
        <w:rPr>
          <w:rFonts w:ascii="Times New Roman" w:hAnsi="Times New Roman" w:cs="Times New Roman"/>
          <w:sz w:val="28"/>
          <w:szCs w:val="28"/>
        </w:rPr>
        <w:t>15) заслушивание ежегодных отчётов главы муниципального образования о результатах его деятельности, деятельности местной администрации, Счетной палаты и иных подведомственных главе муниципального образования отраслевых (функциональных) отделов администрации, в том числе о решении вопросов, поставленных районным Советом депутатов.</w:t>
      </w:r>
    </w:p>
    <w:p w:rsidR="00E03929" w:rsidRPr="003A4259" w:rsidRDefault="00E03929" w:rsidP="0024189B">
      <w:pPr>
        <w:pStyle w:val="ConsPlusNormal"/>
        <w:widowControl/>
        <w:jc w:val="both"/>
        <w:rPr>
          <w:rFonts w:ascii="Times New Roman" w:hAnsi="Times New Roman" w:cs="Times New Roman"/>
          <w:sz w:val="28"/>
          <w:szCs w:val="28"/>
        </w:rPr>
      </w:pPr>
    </w:p>
    <w:p w:rsidR="00E03929" w:rsidRPr="003A4259" w:rsidRDefault="00E03929" w:rsidP="00E03929">
      <w:pPr>
        <w:jc w:val="both"/>
        <w:rPr>
          <w:b/>
          <w:sz w:val="28"/>
          <w:szCs w:val="28"/>
        </w:rPr>
      </w:pPr>
      <w:r w:rsidRPr="003A4259">
        <w:rPr>
          <w:b/>
          <w:sz w:val="28"/>
          <w:szCs w:val="28"/>
        </w:rPr>
        <w:t>Статья  24 Устава изложить в новой  редакции</w:t>
      </w:r>
    </w:p>
    <w:p w:rsidR="00E03929" w:rsidRPr="003A4259" w:rsidRDefault="00E03929" w:rsidP="00E03929">
      <w:pPr>
        <w:jc w:val="both"/>
        <w:rPr>
          <w:b/>
          <w:sz w:val="28"/>
          <w:szCs w:val="28"/>
        </w:rPr>
      </w:pPr>
      <w:r w:rsidRPr="003A4259">
        <w:rPr>
          <w:b/>
          <w:sz w:val="28"/>
          <w:szCs w:val="28"/>
        </w:rPr>
        <w:t>Статья 24 Депутат районного совета</w:t>
      </w:r>
    </w:p>
    <w:p w:rsidR="00E03929" w:rsidRPr="003A4259" w:rsidRDefault="00E03929" w:rsidP="00E03929">
      <w:pPr>
        <w:jc w:val="both"/>
        <w:rPr>
          <w:sz w:val="28"/>
          <w:szCs w:val="28"/>
        </w:rPr>
      </w:pPr>
    </w:p>
    <w:p w:rsidR="00E03929" w:rsidRPr="003A4259" w:rsidRDefault="00E03929" w:rsidP="00E03929">
      <w:pPr>
        <w:autoSpaceDE w:val="0"/>
        <w:autoSpaceDN w:val="0"/>
        <w:adjustRightInd w:val="0"/>
        <w:ind w:firstLine="709"/>
        <w:jc w:val="both"/>
        <w:outlineLvl w:val="2"/>
        <w:rPr>
          <w:bCs/>
          <w:sz w:val="28"/>
          <w:szCs w:val="28"/>
        </w:rPr>
      </w:pPr>
      <w:r w:rsidRPr="003A4259">
        <w:rPr>
          <w:sz w:val="28"/>
          <w:szCs w:val="28"/>
        </w:rPr>
        <w:t xml:space="preserve">1. </w:t>
      </w:r>
      <w:proofErr w:type="gramStart"/>
      <w:r w:rsidRPr="003A4259">
        <w:rPr>
          <w:sz w:val="28"/>
          <w:szCs w:val="28"/>
        </w:rPr>
        <w:t xml:space="preserve">Депутатом Совета депутатов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3A4259">
        <w:rPr>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E03929" w:rsidRPr="003A4259" w:rsidRDefault="00E03929" w:rsidP="00E03929">
      <w:pPr>
        <w:pStyle w:val="ConsPlusNormal"/>
        <w:widowControl/>
        <w:jc w:val="both"/>
        <w:rPr>
          <w:rFonts w:ascii="Times New Roman" w:hAnsi="Times New Roman" w:cs="Times New Roman"/>
          <w:sz w:val="28"/>
          <w:szCs w:val="28"/>
        </w:rPr>
      </w:pPr>
      <w:proofErr w:type="gramStart"/>
      <w:r w:rsidRPr="003A4259">
        <w:rPr>
          <w:rFonts w:ascii="Times New Roman" w:hAnsi="Times New Roman" w:cs="Times New Roman"/>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w:t>
      </w:r>
      <w:r w:rsidRPr="003A4259">
        <w:rPr>
          <w:rFonts w:ascii="Times New Roman" w:hAnsi="Times New Roman" w:cs="Times New Roman"/>
          <w:sz w:val="28"/>
          <w:szCs w:val="28"/>
        </w:rPr>
        <w:lastRenderedPageBreak/>
        <w:t>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E03929" w:rsidRPr="003A4259" w:rsidRDefault="00E03929" w:rsidP="00E03929">
      <w:pPr>
        <w:pStyle w:val="21"/>
        <w:spacing w:after="0" w:line="240" w:lineRule="auto"/>
        <w:ind w:left="0" w:firstLine="720"/>
        <w:jc w:val="both"/>
        <w:rPr>
          <w:sz w:val="28"/>
          <w:szCs w:val="28"/>
        </w:rPr>
      </w:pPr>
      <w:r w:rsidRPr="003A4259">
        <w:rPr>
          <w:sz w:val="28"/>
          <w:szCs w:val="28"/>
        </w:rPr>
        <w:t>2. 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E03929" w:rsidRPr="003A4259" w:rsidRDefault="00E03929" w:rsidP="00E03929">
      <w:pPr>
        <w:pStyle w:val="a6"/>
        <w:spacing w:before="0" w:beforeAutospacing="0" w:after="0" w:afterAutospacing="0"/>
        <w:ind w:firstLine="720"/>
        <w:jc w:val="both"/>
        <w:rPr>
          <w:sz w:val="28"/>
          <w:szCs w:val="28"/>
        </w:rPr>
      </w:pPr>
      <w:r w:rsidRPr="003A4259">
        <w:rPr>
          <w:sz w:val="28"/>
          <w:szCs w:val="28"/>
        </w:rPr>
        <w:t xml:space="preserve">3. Депутату гарантируются условия для беспрепятственного и эффективного осуществления депутатских полномочий, защита его прав, чести и достоинства. </w:t>
      </w:r>
    </w:p>
    <w:p w:rsidR="00E03929" w:rsidRPr="003A4259" w:rsidRDefault="00E03929" w:rsidP="00E03929">
      <w:pPr>
        <w:pStyle w:val="a6"/>
        <w:spacing w:before="0" w:beforeAutospacing="0" w:after="0" w:afterAutospacing="0"/>
        <w:ind w:firstLine="720"/>
        <w:jc w:val="both"/>
        <w:rPr>
          <w:sz w:val="28"/>
          <w:szCs w:val="28"/>
        </w:rPr>
      </w:pPr>
      <w:r w:rsidRPr="003A4259">
        <w:rPr>
          <w:sz w:val="28"/>
          <w:szCs w:val="28"/>
        </w:rPr>
        <w:t>4. Полномочия депутата районного Совета начинаются со дня его избрания и прекращаются с момента начала работы представительного органа нового состава. Срок полномочий – пять лет.</w:t>
      </w:r>
    </w:p>
    <w:p w:rsidR="00E03929" w:rsidRPr="003A4259" w:rsidRDefault="00E03929" w:rsidP="00E03929">
      <w:pPr>
        <w:pStyle w:val="a6"/>
        <w:spacing w:before="0" w:beforeAutospacing="0" w:after="0" w:afterAutospacing="0"/>
        <w:ind w:firstLine="720"/>
        <w:jc w:val="both"/>
        <w:rPr>
          <w:sz w:val="28"/>
          <w:szCs w:val="28"/>
        </w:rPr>
      </w:pPr>
      <w:r w:rsidRPr="003A4259">
        <w:rPr>
          <w:sz w:val="28"/>
          <w:szCs w:val="28"/>
        </w:rPr>
        <w:t xml:space="preserve">5. Депутат Совета осуществляет свою деятельность на непостоянной основе. </w:t>
      </w:r>
    </w:p>
    <w:p w:rsidR="00E03929" w:rsidRPr="003A4259" w:rsidRDefault="00E03929" w:rsidP="00E03929">
      <w:pPr>
        <w:autoSpaceDE w:val="0"/>
        <w:autoSpaceDN w:val="0"/>
        <w:adjustRightInd w:val="0"/>
        <w:ind w:firstLine="720"/>
        <w:jc w:val="both"/>
        <w:rPr>
          <w:sz w:val="28"/>
          <w:szCs w:val="28"/>
        </w:rPr>
      </w:pPr>
      <w:r w:rsidRPr="003A4259">
        <w:rPr>
          <w:sz w:val="28"/>
          <w:szCs w:val="28"/>
        </w:rPr>
        <w:t>6.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E03929" w:rsidRPr="003A4259" w:rsidRDefault="00E03929" w:rsidP="00E03929">
      <w:pPr>
        <w:ind w:firstLine="720"/>
        <w:jc w:val="both"/>
        <w:rPr>
          <w:sz w:val="28"/>
          <w:szCs w:val="28"/>
        </w:rPr>
      </w:pPr>
      <w:r w:rsidRPr="003A4259">
        <w:rPr>
          <w:sz w:val="28"/>
          <w:szCs w:val="28"/>
        </w:rPr>
        <w:t>7. </w:t>
      </w:r>
      <w:proofErr w:type="gramStart"/>
      <w:r w:rsidRPr="003A4259">
        <w:rPr>
          <w:sz w:val="28"/>
          <w:szCs w:val="28"/>
        </w:rPr>
        <w:t xml:space="preserve">Гарантии прав </w:t>
      </w:r>
      <w:r w:rsidRPr="003A4259">
        <w:rPr>
          <w:color w:val="000000"/>
          <w:sz w:val="28"/>
          <w:szCs w:val="28"/>
        </w:rPr>
        <w:t>депутатов</w:t>
      </w:r>
      <w:r w:rsidRPr="003A4259">
        <w:rPr>
          <w:sz w:val="28"/>
          <w:szCs w:val="28"/>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3A4259">
        <w:rPr>
          <w:color w:val="000000"/>
          <w:sz w:val="28"/>
          <w:szCs w:val="28"/>
        </w:rPr>
        <w:t>депутатов,</w:t>
      </w:r>
      <w:r w:rsidRPr="003A4259">
        <w:rPr>
          <w:sz w:val="28"/>
          <w:szCs w:val="28"/>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E03929" w:rsidRPr="003A4259" w:rsidRDefault="00E03929" w:rsidP="00E03929">
      <w:pPr>
        <w:ind w:firstLine="720"/>
        <w:jc w:val="both"/>
        <w:rPr>
          <w:sz w:val="28"/>
          <w:szCs w:val="28"/>
        </w:rPr>
      </w:pPr>
      <w:r w:rsidRPr="003A4259">
        <w:rPr>
          <w:sz w:val="28"/>
          <w:szCs w:val="28"/>
        </w:rPr>
        <w:t>8. Д</w:t>
      </w:r>
      <w:r w:rsidRPr="003A4259">
        <w:rPr>
          <w:color w:val="000000"/>
          <w:sz w:val="28"/>
          <w:szCs w:val="28"/>
        </w:rPr>
        <w:t>епутат</w:t>
      </w:r>
      <w:r w:rsidRPr="003A4259">
        <w:rPr>
          <w:sz w:val="28"/>
          <w:szCs w:val="28"/>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3A4259">
        <w:rPr>
          <w:color w:val="000000"/>
          <w:sz w:val="28"/>
          <w:szCs w:val="28"/>
        </w:rPr>
        <w:t>депутата,</w:t>
      </w:r>
      <w:r w:rsidRPr="003A4259">
        <w:rPr>
          <w:sz w:val="28"/>
          <w:szCs w:val="28"/>
        </w:rPr>
        <w:t xml:space="preserve"> в том числе по истечении срока его полномочий. Данное положение не распространяется на случаи, когда </w:t>
      </w:r>
      <w:r w:rsidRPr="003A4259">
        <w:rPr>
          <w:color w:val="000000"/>
          <w:sz w:val="28"/>
          <w:szCs w:val="28"/>
        </w:rPr>
        <w:t>депутатом</w:t>
      </w:r>
      <w:r w:rsidRPr="003A4259">
        <w:rPr>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rsidR="00E03929" w:rsidRPr="003A4259" w:rsidRDefault="00E03929" w:rsidP="00E03929">
      <w:pPr>
        <w:autoSpaceDE w:val="0"/>
        <w:autoSpaceDN w:val="0"/>
        <w:adjustRightInd w:val="0"/>
        <w:ind w:firstLine="720"/>
        <w:jc w:val="both"/>
        <w:rPr>
          <w:rFonts w:eastAsiaTheme="minorHAnsi"/>
          <w:color w:val="000000"/>
          <w:sz w:val="28"/>
          <w:szCs w:val="28"/>
          <w:lang w:eastAsia="en-US"/>
        </w:rPr>
      </w:pPr>
      <w:r w:rsidRPr="003A4259">
        <w:rPr>
          <w:rFonts w:eastAsiaTheme="minorHAnsi"/>
          <w:color w:val="000000"/>
          <w:sz w:val="28"/>
          <w:szCs w:val="28"/>
          <w:lang w:eastAsia="en-US"/>
        </w:rPr>
        <w:t xml:space="preserve">Администрация </w:t>
      </w:r>
      <w:proofErr w:type="spellStart"/>
      <w:r w:rsidRPr="003A4259">
        <w:rPr>
          <w:rFonts w:eastAsiaTheme="minorHAnsi"/>
          <w:color w:val="000000"/>
          <w:sz w:val="28"/>
          <w:szCs w:val="28"/>
          <w:lang w:eastAsia="en-US"/>
        </w:rPr>
        <w:t>Грачевского</w:t>
      </w:r>
      <w:proofErr w:type="spellEnd"/>
      <w:r w:rsidRPr="003A4259">
        <w:rPr>
          <w:rFonts w:eastAsiaTheme="minorHAnsi"/>
          <w:color w:val="000000"/>
          <w:sz w:val="28"/>
          <w:szCs w:val="28"/>
          <w:lang w:eastAsia="en-US"/>
        </w:rPr>
        <w:t xml:space="preserve"> района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03929" w:rsidRPr="003A4259" w:rsidRDefault="00E03929" w:rsidP="00E03929">
      <w:pPr>
        <w:autoSpaceDE w:val="0"/>
        <w:autoSpaceDN w:val="0"/>
        <w:adjustRightInd w:val="0"/>
        <w:ind w:firstLine="720"/>
        <w:jc w:val="both"/>
        <w:rPr>
          <w:rFonts w:eastAsiaTheme="minorHAnsi"/>
          <w:color w:val="000000"/>
          <w:sz w:val="28"/>
          <w:szCs w:val="28"/>
          <w:lang w:eastAsia="en-US"/>
        </w:rPr>
      </w:pPr>
      <w:r w:rsidRPr="003A4259">
        <w:rPr>
          <w:rFonts w:eastAsiaTheme="minorHAnsi"/>
          <w:color w:val="000000"/>
          <w:sz w:val="28"/>
          <w:szCs w:val="28"/>
          <w:lang w:eastAsia="en-US"/>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03929" w:rsidRPr="003A4259" w:rsidRDefault="00E03929" w:rsidP="00E03929">
      <w:pPr>
        <w:autoSpaceDE w:val="0"/>
        <w:autoSpaceDN w:val="0"/>
        <w:adjustRightInd w:val="0"/>
        <w:ind w:firstLine="720"/>
        <w:jc w:val="both"/>
        <w:rPr>
          <w:rFonts w:eastAsiaTheme="minorHAnsi"/>
          <w:sz w:val="28"/>
          <w:szCs w:val="28"/>
          <w:lang w:eastAsia="en-US"/>
        </w:rPr>
      </w:pPr>
      <w:r w:rsidRPr="003A4259">
        <w:rPr>
          <w:rFonts w:eastAsiaTheme="minorHAnsi"/>
          <w:color w:val="000000"/>
          <w:sz w:val="28"/>
          <w:szCs w:val="28"/>
          <w:lang w:eastAsia="en-US"/>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sidRPr="003A4259">
        <w:rPr>
          <w:rFonts w:eastAsiaTheme="minorHAnsi"/>
          <w:color w:val="000000"/>
          <w:sz w:val="28"/>
          <w:szCs w:val="28"/>
          <w:lang w:eastAsia="en-US"/>
        </w:rPr>
        <w:lastRenderedPageBreak/>
        <w:t>административную ответственность в соответствии с законодательством Российской Федерации.</w:t>
      </w:r>
    </w:p>
    <w:p w:rsidR="00E03929" w:rsidRPr="003A4259" w:rsidRDefault="00E03929" w:rsidP="00E03929">
      <w:pPr>
        <w:tabs>
          <w:tab w:val="left" w:pos="540"/>
        </w:tabs>
        <w:autoSpaceDE w:val="0"/>
        <w:autoSpaceDN w:val="0"/>
        <w:adjustRightInd w:val="0"/>
        <w:ind w:firstLine="720"/>
        <w:jc w:val="both"/>
        <w:rPr>
          <w:sz w:val="28"/>
          <w:szCs w:val="28"/>
        </w:rPr>
      </w:pPr>
      <w:r w:rsidRPr="003A4259">
        <w:rPr>
          <w:sz w:val="28"/>
          <w:szCs w:val="28"/>
        </w:rPr>
        <w:t>9. Депутаты информируют избирателей о своей деятельности во время встреч с ними, а также через средства массовой информации.</w:t>
      </w:r>
    </w:p>
    <w:p w:rsidR="00E03929" w:rsidRPr="003A4259" w:rsidRDefault="00E03929" w:rsidP="00E03929">
      <w:pPr>
        <w:jc w:val="both"/>
        <w:rPr>
          <w:rFonts w:eastAsiaTheme="minorHAnsi"/>
          <w:sz w:val="28"/>
          <w:szCs w:val="28"/>
          <w:lang w:eastAsia="en-US"/>
        </w:rPr>
      </w:pPr>
      <w:r w:rsidRPr="003A4259">
        <w:rPr>
          <w:sz w:val="28"/>
          <w:szCs w:val="28"/>
        </w:rPr>
        <w:t xml:space="preserve">         10</w:t>
      </w:r>
      <w:r w:rsidRPr="003A4259">
        <w:rPr>
          <w:rFonts w:eastAsiaTheme="minorHAnsi"/>
          <w:color w:val="000000"/>
          <w:sz w:val="28"/>
          <w:szCs w:val="28"/>
          <w:lang w:eastAsia="en-US"/>
        </w:rPr>
        <w:t xml:space="preserve">. </w:t>
      </w:r>
      <w:proofErr w:type="gramStart"/>
      <w:r w:rsidRPr="003A4259">
        <w:rPr>
          <w:rFonts w:eastAsiaTheme="minorHAnsi"/>
          <w:color w:val="000000"/>
          <w:sz w:val="28"/>
          <w:szCs w:val="28"/>
          <w:lang w:eastAsia="en-US"/>
        </w:rPr>
        <w:t xml:space="preserve">Встречи депутата с избирателями проводятся в помещениях, специально отведенных местах, а также на </w:t>
      </w:r>
      <w:proofErr w:type="spellStart"/>
      <w:r w:rsidRPr="003A4259">
        <w:rPr>
          <w:rFonts w:eastAsiaTheme="minorHAnsi"/>
          <w:color w:val="000000"/>
          <w:sz w:val="28"/>
          <w:szCs w:val="28"/>
          <w:lang w:eastAsia="en-US"/>
        </w:rPr>
        <w:t>внутридворовых</w:t>
      </w:r>
      <w:proofErr w:type="spellEnd"/>
      <w:r w:rsidRPr="003A4259">
        <w:rPr>
          <w:rFonts w:eastAsiaTheme="minorHAnsi"/>
          <w:color w:val="000000"/>
          <w:sz w:val="28"/>
          <w:szCs w:val="28"/>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3A4259">
        <w:rPr>
          <w:rFonts w:eastAsiaTheme="minorHAnsi"/>
          <w:color w:val="000000"/>
          <w:sz w:val="28"/>
          <w:szCs w:val="28"/>
          <w:lang w:eastAsia="en-US"/>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03929" w:rsidRPr="003A4259" w:rsidRDefault="00E03929" w:rsidP="00E03929">
      <w:pPr>
        <w:tabs>
          <w:tab w:val="left" w:pos="540"/>
        </w:tabs>
        <w:autoSpaceDE w:val="0"/>
        <w:autoSpaceDN w:val="0"/>
        <w:adjustRightInd w:val="0"/>
        <w:ind w:firstLine="720"/>
        <w:jc w:val="both"/>
        <w:rPr>
          <w:sz w:val="28"/>
          <w:szCs w:val="28"/>
        </w:rPr>
      </w:pPr>
    </w:p>
    <w:p w:rsidR="00E03929" w:rsidRPr="003A4259" w:rsidRDefault="00E03929" w:rsidP="0024189B">
      <w:pPr>
        <w:pStyle w:val="ConsPlusNormal"/>
        <w:widowControl/>
        <w:jc w:val="both"/>
        <w:rPr>
          <w:rFonts w:ascii="Times New Roman" w:hAnsi="Times New Roman" w:cs="Times New Roman"/>
          <w:sz w:val="28"/>
          <w:szCs w:val="28"/>
        </w:rPr>
      </w:pPr>
    </w:p>
    <w:p w:rsidR="0024189B" w:rsidRPr="003A4259" w:rsidRDefault="00E03929" w:rsidP="00E03929">
      <w:pPr>
        <w:jc w:val="both"/>
        <w:rPr>
          <w:rFonts w:eastAsia="Calibri"/>
          <w:b/>
          <w:sz w:val="28"/>
          <w:szCs w:val="28"/>
        </w:rPr>
      </w:pPr>
      <w:r w:rsidRPr="003A4259">
        <w:rPr>
          <w:b/>
          <w:sz w:val="28"/>
          <w:szCs w:val="28"/>
        </w:rPr>
        <w:t>Статья  26 Устава изложить в новой  редакции</w:t>
      </w:r>
    </w:p>
    <w:tbl>
      <w:tblPr>
        <w:tblW w:w="0" w:type="auto"/>
        <w:tblLook w:val="0000" w:firstRow="0" w:lastRow="0" w:firstColumn="0" w:lastColumn="0" w:noHBand="0" w:noVBand="0"/>
      </w:tblPr>
      <w:tblGrid>
        <w:gridCol w:w="1728"/>
        <w:gridCol w:w="7842"/>
      </w:tblGrid>
      <w:tr w:rsidR="009A19EE" w:rsidRPr="003A4259" w:rsidTr="001E5619">
        <w:tc>
          <w:tcPr>
            <w:tcW w:w="1728" w:type="dxa"/>
          </w:tcPr>
          <w:p w:rsidR="009A19EE" w:rsidRPr="003A4259" w:rsidRDefault="009A19EE" w:rsidP="00E03929">
            <w:pPr>
              <w:tabs>
                <w:tab w:val="left" w:pos="-3240"/>
              </w:tabs>
              <w:jc w:val="both"/>
              <w:rPr>
                <w:b/>
                <w:bCs/>
                <w:sz w:val="28"/>
                <w:szCs w:val="28"/>
              </w:rPr>
            </w:pPr>
            <w:r w:rsidRPr="003A4259">
              <w:rPr>
                <w:b/>
                <w:bCs/>
                <w:sz w:val="28"/>
                <w:szCs w:val="28"/>
              </w:rPr>
              <w:t>Статья 26.</w:t>
            </w:r>
          </w:p>
        </w:tc>
        <w:tc>
          <w:tcPr>
            <w:tcW w:w="7842" w:type="dxa"/>
          </w:tcPr>
          <w:p w:rsidR="009A19EE" w:rsidRPr="003A4259" w:rsidRDefault="009A19EE" w:rsidP="00E03929">
            <w:pPr>
              <w:pStyle w:val="2"/>
              <w:spacing w:before="0" w:after="0"/>
              <w:rPr>
                <w:rFonts w:ascii="Times New Roman" w:hAnsi="Times New Roman" w:cs="Times New Roman"/>
                <w:i w:val="0"/>
              </w:rPr>
            </w:pPr>
            <w:r w:rsidRPr="003A4259">
              <w:rPr>
                <w:rFonts w:ascii="Times New Roman" w:hAnsi="Times New Roman" w:cs="Times New Roman"/>
                <w:i w:val="0"/>
              </w:rPr>
              <w:t>Глава района</w:t>
            </w:r>
          </w:p>
          <w:p w:rsidR="009A19EE" w:rsidRPr="003A4259" w:rsidRDefault="009A19EE" w:rsidP="00E03929">
            <w:pPr>
              <w:rPr>
                <w:rFonts w:eastAsia="Arial Unicode MS"/>
                <w:b/>
                <w:sz w:val="28"/>
                <w:szCs w:val="28"/>
              </w:rPr>
            </w:pPr>
          </w:p>
        </w:tc>
      </w:tr>
    </w:tbl>
    <w:p w:rsidR="009A19EE" w:rsidRPr="003A4259" w:rsidRDefault="009A19EE" w:rsidP="009A19EE">
      <w:pPr>
        <w:pStyle w:val="a6"/>
        <w:numPr>
          <w:ilvl w:val="0"/>
          <w:numId w:val="4"/>
        </w:numPr>
        <w:tabs>
          <w:tab w:val="clear" w:pos="840"/>
          <w:tab w:val="num" w:pos="1260"/>
        </w:tabs>
        <w:spacing w:before="0" w:beforeAutospacing="0" w:after="0" w:afterAutospacing="0"/>
        <w:ind w:left="0" w:firstLine="720"/>
        <w:jc w:val="both"/>
        <w:rPr>
          <w:sz w:val="28"/>
          <w:szCs w:val="28"/>
        </w:rPr>
      </w:pPr>
      <w:r w:rsidRPr="003A4259">
        <w:rPr>
          <w:sz w:val="28"/>
          <w:szCs w:val="28"/>
        </w:rPr>
        <w:t>Глава муниципального района</w:t>
      </w:r>
      <w:r w:rsidRPr="003A4259">
        <w:rPr>
          <w:bCs/>
          <w:sz w:val="28"/>
          <w:szCs w:val="28"/>
        </w:rPr>
        <w:t xml:space="preserve"> </w:t>
      </w:r>
      <w:r w:rsidRPr="003A4259">
        <w:rPr>
          <w:sz w:val="28"/>
          <w:szCs w:val="28"/>
        </w:rPr>
        <w:t xml:space="preserve">является высшим должностным лицом муниципального образования и </w:t>
      </w:r>
      <w:proofErr w:type="gramStart"/>
      <w:r w:rsidRPr="003A4259">
        <w:rPr>
          <w:sz w:val="28"/>
          <w:szCs w:val="28"/>
        </w:rPr>
        <w:t>наделен</w:t>
      </w:r>
      <w:proofErr w:type="gramEnd"/>
      <w:r w:rsidRPr="003A4259">
        <w:rPr>
          <w:sz w:val="28"/>
          <w:szCs w:val="28"/>
        </w:rPr>
        <w:t xml:space="preserve"> собственными полномочиями по решению вопросов местного значения в соответствии с настоящим Уставом.</w:t>
      </w:r>
    </w:p>
    <w:p w:rsidR="009A19EE" w:rsidRPr="003A4259" w:rsidRDefault="009A19EE" w:rsidP="009A19EE">
      <w:pPr>
        <w:pStyle w:val="ConsPlusNormal"/>
        <w:widowControl/>
        <w:jc w:val="both"/>
        <w:rPr>
          <w:rFonts w:ascii="Times New Roman" w:hAnsi="Times New Roman" w:cs="Times New Roman"/>
          <w:sz w:val="28"/>
          <w:szCs w:val="28"/>
        </w:rPr>
      </w:pPr>
      <w:r w:rsidRPr="003A4259">
        <w:rPr>
          <w:rFonts w:ascii="Times New Roman" w:hAnsi="Times New Roman" w:cs="Times New Roman"/>
          <w:sz w:val="28"/>
          <w:szCs w:val="28"/>
        </w:rPr>
        <w:t xml:space="preserve">2. Глава муниципального района избирается Советом депутатов муниципального образования из числа кандидатов, представленных конкурсной комиссией по результатам конкурса, и возглавляет местную администрацию.  </w:t>
      </w:r>
    </w:p>
    <w:p w:rsidR="009A19EE" w:rsidRPr="003A4259" w:rsidRDefault="009A19EE" w:rsidP="009A19EE">
      <w:pPr>
        <w:autoSpaceDE w:val="0"/>
        <w:autoSpaceDN w:val="0"/>
        <w:adjustRightInd w:val="0"/>
        <w:ind w:firstLine="540"/>
        <w:jc w:val="both"/>
        <w:rPr>
          <w:sz w:val="28"/>
          <w:szCs w:val="28"/>
        </w:rPr>
      </w:pPr>
      <w:r w:rsidRPr="003A4259">
        <w:rPr>
          <w:sz w:val="28"/>
          <w:szCs w:val="28"/>
        </w:rPr>
        <w:t>Конкурс по отбору кандидатур на должность главы муниципального образования назначается Советом депутатов муниципального образования.</w:t>
      </w:r>
    </w:p>
    <w:p w:rsidR="004C038E" w:rsidRPr="003A4259" w:rsidRDefault="009A19EE" w:rsidP="004C038E">
      <w:pPr>
        <w:autoSpaceDE w:val="0"/>
        <w:autoSpaceDN w:val="0"/>
        <w:adjustRightInd w:val="0"/>
        <w:ind w:firstLine="709"/>
        <w:jc w:val="both"/>
        <w:rPr>
          <w:bCs/>
          <w:sz w:val="28"/>
          <w:szCs w:val="28"/>
        </w:rPr>
      </w:pPr>
      <w:r w:rsidRPr="003A4259">
        <w:rPr>
          <w:color w:val="000000"/>
          <w:sz w:val="28"/>
          <w:szCs w:val="28"/>
        </w:rPr>
        <w:t>3. </w:t>
      </w:r>
      <w:proofErr w:type="gramStart"/>
      <w:r w:rsidRPr="003A4259">
        <w:rPr>
          <w:color w:val="000000"/>
          <w:sz w:val="28"/>
          <w:szCs w:val="28"/>
        </w:rPr>
        <w:t>Главой муниципального образования может быть избран любой гражданин Российской Федерации</w:t>
      </w:r>
      <w:r w:rsidRPr="003A4259">
        <w:rPr>
          <w:sz w:val="28"/>
          <w:szCs w:val="28"/>
        </w:rPr>
        <w:t xml:space="preserve">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w:t>
      </w:r>
      <w:bookmarkStart w:id="0" w:name="Par84"/>
      <w:bookmarkEnd w:id="0"/>
      <w:r w:rsidR="004C038E" w:rsidRPr="003A4259">
        <w:rPr>
          <w:bCs/>
          <w:sz w:val="28"/>
          <w:szCs w:val="28"/>
        </w:rPr>
        <w:t>имеет право быть избранным главой муниципального образования, участвовать в иных избирательных действиях на тех же условиях, что и граждане Российской Федерации.</w:t>
      </w:r>
      <w:proofErr w:type="gramEnd"/>
    </w:p>
    <w:p w:rsidR="004C038E" w:rsidRPr="003A4259" w:rsidRDefault="004C038E" w:rsidP="004C038E">
      <w:pPr>
        <w:autoSpaceDE w:val="0"/>
        <w:autoSpaceDN w:val="0"/>
        <w:adjustRightInd w:val="0"/>
        <w:ind w:firstLine="540"/>
        <w:jc w:val="both"/>
        <w:rPr>
          <w:rFonts w:eastAsiaTheme="minorHAnsi"/>
          <w:sz w:val="28"/>
          <w:szCs w:val="28"/>
          <w:lang w:eastAsia="en-US"/>
        </w:rPr>
      </w:pPr>
      <w:proofErr w:type="gramStart"/>
      <w:r w:rsidRPr="003A4259">
        <w:rPr>
          <w:rFonts w:eastAsiaTheme="minorHAnsi"/>
          <w:sz w:val="28"/>
          <w:szCs w:val="28"/>
          <w:lang w:eastAsia="en-US"/>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4" w:history="1">
        <w:r w:rsidRPr="003A4259">
          <w:rPr>
            <w:rFonts w:eastAsiaTheme="minorHAnsi"/>
            <w:color w:val="0000FF"/>
            <w:sz w:val="28"/>
            <w:szCs w:val="28"/>
            <w:lang w:eastAsia="en-US"/>
          </w:rPr>
          <w:t>законом</w:t>
        </w:r>
      </w:hyperlink>
      <w:r w:rsidRPr="003A4259">
        <w:rPr>
          <w:rFonts w:eastAsiaTheme="minorHAnsi"/>
          <w:sz w:val="28"/>
          <w:szCs w:val="28"/>
          <w:lang w:eastAsia="en-US"/>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lastRenderedPageBreak/>
        <w:t xml:space="preserve">Порядок проведения конкурса по отбору кандидатур на должность главы муниципального образования устанавливается Советом депутатов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3A4259">
        <w:rPr>
          <w:sz w:val="28"/>
          <w:szCs w:val="28"/>
        </w:rPr>
        <w:t>позднее</w:t>
      </w:r>
      <w:proofErr w:type="gramEnd"/>
      <w:r w:rsidRPr="003A4259">
        <w:rPr>
          <w:sz w:val="28"/>
          <w:szCs w:val="28"/>
        </w:rPr>
        <w:t xml:space="preserve"> чем за 20 дней до дня проведения конкурса.</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Общее число членов конкурсной комиссии в муниципальном образовании устанавливается  Советом депутатов муниципального образования.</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В муниципальном районе половина членов конкурсной комиссии назначается  Советом депутатов муниципального образования, а другая половина – Губернатором Оренбургской области.</w:t>
      </w:r>
    </w:p>
    <w:p w:rsidR="009A19EE" w:rsidRPr="003A4259" w:rsidRDefault="009A19EE" w:rsidP="009A19EE">
      <w:pPr>
        <w:shd w:val="clear" w:color="auto" w:fill="FFFFFF"/>
        <w:ind w:firstLine="425"/>
        <w:jc w:val="both"/>
        <w:rPr>
          <w:color w:val="000000"/>
          <w:sz w:val="28"/>
          <w:szCs w:val="28"/>
        </w:rPr>
      </w:pPr>
      <w:r w:rsidRPr="003A4259">
        <w:rPr>
          <w:color w:val="000000"/>
          <w:sz w:val="28"/>
          <w:szCs w:val="28"/>
        </w:rPr>
        <w:t>4. Срок полномочий Главы муниципального образования  пять лет.</w:t>
      </w:r>
    </w:p>
    <w:p w:rsidR="009A19EE" w:rsidRPr="003A4259" w:rsidRDefault="009A19EE" w:rsidP="009A19EE">
      <w:pPr>
        <w:shd w:val="clear" w:color="auto" w:fill="FFFFFF"/>
        <w:ind w:firstLine="425"/>
        <w:jc w:val="both"/>
        <w:rPr>
          <w:color w:val="000000"/>
          <w:sz w:val="28"/>
          <w:szCs w:val="28"/>
        </w:rPr>
      </w:pPr>
      <w:r w:rsidRPr="003A4259">
        <w:rPr>
          <w:color w:val="000000"/>
          <w:sz w:val="28"/>
          <w:szCs w:val="28"/>
        </w:rPr>
        <w:t xml:space="preserve">Срок полномочий Главы муниципального образования не может быть изменен в течение  текущего срока полномочий. </w:t>
      </w:r>
    </w:p>
    <w:p w:rsidR="009A19EE" w:rsidRPr="003A4259" w:rsidRDefault="009A19EE" w:rsidP="009A19EE">
      <w:pPr>
        <w:pStyle w:val="a6"/>
        <w:spacing w:before="0" w:beforeAutospacing="0" w:after="0" w:afterAutospacing="0"/>
        <w:ind w:firstLine="720"/>
        <w:jc w:val="both"/>
        <w:rPr>
          <w:sz w:val="28"/>
          <w:szCs w:val="28"/>
          <w:u w:val="single"/>
        </w:rPr>
      </w:pPr>
      <w:r w:rsidRPr="003A4259">
        <w:rPr>
          <w:color w:val="000000"/>
          <w:sz w:val="28"/>
          <w:szCs w:val="28"/>
        </w:rPr>
        <w:t xml:space="preserve">Полномочия Главы муниципального образования начинаются </w:t>
      </w:r>
      <w:r w:rsidR="004C038E" w:rsidRPr="003A4259">
        <w:rPr>
          <w:color w:val="000000"/>
          <w:sz w:val="28"/>
          <w:szCs w:val="28"/>
        </w:rPr>
        <w:t>со</w:t>
      </w:r>
      <w:r w:rsidRPr="003A4259">
        <w:rPr>
          <w:color w:val="000000"/>
          <w:sz w:val="28"/>
          <w:szCs w:val="28"/>
        </w:rPr>
        <w:t xml:space="preserve"> д</w:t>
      </w:r>
      <w:r w:rsidR="004C038E" w:rsidRPr="003A4259">
        <w:rPr>
          <w:color w:val="000000"/>
          <w:sz w:val="28"/>
          <w:szCs w:val="28"/>
        </w:rPr>
        <w:t>ня его</w:t>
      </w:r>
      <w:r w:rsidRPr="003A4259">
        <w:rPr>
          <w:color w:val="000000"/>
          <w:sz w:val="28"/>
          <w:szCs w:val="28"/>
        </w:rPr>
        <w:t xml:space="preserve"> вступления в должность и прекращаются в день вступления в должность вновь избранного Главы.</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 xml:space="preserve">5. Глава района </w:t>
      </w:r>
      <w:proofErr w:type="gramStart"/>
      <w:r w:rsidRPr="003A4259">
        <w:rPr>
          <w:sz w:val="28"/>
          <w:szCs w:val="28"/>
        </w:rPr>
        <w:t>подотчетен</w:t>
      </w:r>
      <w:proofErr w:type="gramEnd"/>
      <w:r w:rsidRPr="003A4259">
        <w:rPr>
          <w:sz w:val="28"/>
          <w:szCs w:val="28"/>
        </w:rPr>
        <w:t xml:space="preserve"> и подконтролен населению и Совету депутатов. </w:t>
      </w:r>
    </w:p>
    <w:p w:rsidR="009A19EE" w:rsidRPr="003A4259" w:rsidRDefault="009A19EE" w:rsidP="009A19EE">
      <w:pPr>
        <w:ind w:firstLine="720"/>
        <w:jc w:val="both"/>
        <w:rPr>
          <w:sz w:val="28"/>
          <w:szCs w:val="28"/>
        </w:rPr>
      </w:pPr>
      <w:r w:rsidRPr="003A4259">
        <w:rPr>
          <w:sz w:val="28"/>
          <w:szCs w:val="28"/>
        </w:rPr>
        <w:t>6. Глава района представляет Совету депутатов муниципального образования ежегодные отчеты о результатах своей деятельности, деятельности местной администрации и иных подведомственных ему отраслевых (функциональных)  отделов, в том числе о решении вопросов, поставленных представительным органом муниципального образования.</w:t>
      </w:r>
    </w:p>
    <w:p w:rsidR="009A19EE" w:rsidRPr="003A4259" w:rsidRDefault="009A19EE" w:rsidP="009A19EE">
      <w:pPr>
        <w:ind w:firstLine="720"/>
        <w:jc w:val="both"/>
        <w:rPr>
          <w:sz w:val="28"/>
          <w:szCs w:val="28"/>
        </w:rPr>
      </w:pPr>
      <w:r w:rsidRPr="003A4259">
        <w:rPr>
          <w:sz w:val="28"/>
          <w:szCs w:val="28"/>
        </w:rPr>
        <w:t>Глава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исключения случаев, установленных Федеральным законом от 06.10.2003  № 131-ФЗ «Об общих принципах организации местного самоуправления в Российской Федерации».</w:t>
      </w:r>
    </w:p>
    <w:p w:rsidR="009A19EE" w:rsidRPr="003A4259" w:rsidRDefault="009A19EE" w:rsidP="009A19EE">
      <w:pPr>
        <w:ind w:firstLine="709"/>
        <w:jc w:val="both"/>
        <w:rPr>
          <w:sz w:val="28"/>
          <w:szCs w:val="28"/>
        </w:rPr>
      </w:pPr>
      <w:r w:rsidRPr="003A4259">
        <w:rPr>
          <w:sz w:val="28"/>
          <w:szCs w:val="28"/>
        </w:rPr>
        <w:t>7. Глава района не вправе:</w:t>
      </w:r>
    </w:p>
    <w:p w:rsidR="004C038E" w:rsidRPr="003A4259" w:rsidRDefault="009A19EE" w:rsidP="004C038E">
      <w:pPr>
        <w:autoSpaceDE w:val="0"/>
        <w:autoSpaceDN w:val="0"/>
        <w:adjustRightInd w:val="0"/>
        <w:ind w:firstLine="540"/>
        <w:jc w:val="both"/>
        <w:rPr>
          <w:rFonts w:eastAsiaTheme="minorHAnsi"/>
          <w:sz w:val="28"/>
          <w:szCs w:val="28"/>
          <w:lang w:eastAsia="en-US"/>
        </w:rPr>
      </w:pPr>
      <w:proofErr w:type="gramStart"/>
      <w:r w:rsidRPr="003A4259">
        <w:rPr>
          <w:sz w:val="28"/>
          <w:szCs w:val="28"/>
        </w:rPr>
        <w:t xml:space="preserve">1) </w:t>
      </w:r>
      <w:bookmarkStart w:id="1" w:name="sub_40073"/>
      <w:r w:rsidR="004C038E" w:rsidRPr="003A4259">
        <w:rPr>
          <w:rFonts w:eastAsiaTheme="minorHAnsi"/>
          <w:sz w:val="28"/>
          <w:szCs w:val="28"/>
          <w:lang w:eastAsia="en-US"/>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004C038E" w:rsidRPr="003A4259">
        <w:rPr>
          <w:rFonts w:eastAsiaTheme="minorHAnsi"/>
          <w:sz w:val="28"/>
          <w:szCs w:val="28"/>
          <w:lang w:eastAsia="en-US"/>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9A19EE" w:rsidRPr="003A4259" w:rsidRDefault="009A19EE" w:rsidP="009A19EE">
      <w:pPr>
        <w:autoSpaceDE w:val="0"/>
        <w:autoSpaceDN w:val="0"/>
        <w:adjustRightInd w:val="0"/>
        <w:ind w:firstLine="720"/>
        <w:jc w:val="both"/>
        <w:rPr>
          <w:sz w:val="28"/>
          <w:szCs w:val="28"/>
        </w:rPr>
      </w:pPr>
      <w:r w:rsidRPr="003A4259">
        <w:rPr>
          <w:sz w:val="28"/>
          <w:szCs w:val="28"/>
        </w:rPr>
        <w:lastRenderedPageBreak/>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19EE" w:rsidRPr="003A4259" w:rsidRDefault="009A19EE" w:rsidP="009A19EE">
      <w:pPr>
        <w:autoSpaceDE w:val="0"/>
        <w:autoSpaceDN w:val="0"/>
        <w:adjustRightInd w:val="0"/>
        <w:ind w:firstLine="720"/>
        <w:jc w:val="both"/>
        <w:rPr>
          <w:sz w:val="28"/>
          <w:szCs w:val="28"/>
        </w:rPr>
      </w:pPr>
      <w:bookmarkStart w:id="2" w:name="sub_40074"/>
      <w:bookmarkEnd w:id="1"/>
      <w:r w:rsidRPr="003A4259">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2"/>
    <w:p w:rsidR="009A19EE" w:rsidRPr="003A4259" w:rsidRDefault="009A19EE" w:rsidP="009A19EE">
      <w:pPr>
        <w:ind w:firstLine="720"/>
        <w:jc w:val="both"/>
        <w:rPr>
          <w:sz w:val="28"/>
          <w:szCs w:val="28"/>
        </w:rPr>
      </w:pPr>
    </w:p>
    <w:p w:rsidR="009A19EE" w:rsidRPr="003A4259" w:rsidRDefault="009A19EE" w:rsidP="009A19EE">
      <w:pPr>
        <w:pStyle w:val="21"/>
        <w:spacing w:after="0" w:line="240" w:lineRule="auto"/>
        <w:ind w:left="0" w:firstLine="720"/>
        <w:rPr>
          <w:sz w:val="28"/>
          <w:szCs w:val="28"/>
        </w:rPr>
      </w:pPr>
      <w:r w:rsidRPr="003A4259">
        <w:rPr>
          <w:sz w:val="28"/>
          <w:szCs w:val="28"/>
        </w:rPr>
        <w:t>8. Глава района:</w:t>
      </w:r>
    </w:p>
    <w:p w:rsidR="009A19EE" w:rsidRPr="003A4259" w:rsidRDefault="009A19EE" w:rsidP="009A19EE">
      <w:pPr>
        <w:pStyle w:val="a6"/>
        <w:numPr>
          <w:ilvl w:val="0"/>
          <w:numId w:val="5"/>
        </w:numPr>
        <w:tabs>
          <w:tab w:val="clear" w:pos="1069"/>
          <w:tab w:val="num" w:pos="-1"/>
        </w:tabs>
        <w:spacing w:before="0" w:beforeAutospacing="0" w:after="0" w:afterAutospacing="0"/>
        <w:ind w:left="0" w:firstLine="720"/>
        <w:jc w:val="both"/>
        <w:rPr>
          <w:sz w:val="28"/>
          <w:szCs w:val="28"/>
        </w:rPr>
      </w:pPr>
      <w:r w:rsidRPr="003A4259">
        <w:rPr>
          <w:sz w:val="28"/>
          <w:szCs w:val="28"/>
        </w:rPr>
        <w:t>представляет район в отношениях с органами государственной власти, с органами местного самоуправления иных муниципальных образований, а также с предприятиями, учреждениями, организациями всех форм собственности и гражданами, без доверенности действует от имени муниципального образования;</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2) производит подписание и опубликование нормативных правовых актов, принятых Советом депутатов в порядке, установленном настоящим Уставом;</w:t>
      </w:r>
    </w:p>
    <w:p w:rsidR="009A19EE" w:rsidRPr="003A4259" w:rsidRDefault="009A19EE" w:rsidP="009A19EE">
      <w:pPr>
        <w:pStyle w:val="a6"/>
        <w:spacing w:before="0" w:beforeAutospacing="0" w:after="0" w:afterAutospacing="0"/>
        <w:ind w:firstLine="720"/>
        <w:rPr>
          <w:sz w:val="28"/>
          <w:szCs w:val="28"/>
        </w:rPr>
      </w:pPr>
      <w:r w:rsidRPr="003A4259">
        <w:rPr>
          <w:sz w:val="28"/>
          <w:szCs w:val="28"/>
        </w:rPr>
        <w:t xml:space="preserve">3) издает в пределах своих полномочий правовые акты; </w:t>
      </w:r>
    </w:p>
    <w:p w:rsidR="009A19EE" w:rsidRPr="003A4259" w:rsidRDefault="009A19EE" w:rsidP="009A19EE">
      <w:pPr>
        <w:pStyle w:val="a6"/>
        <w:spacing w:before="0" w:beforeAutospacing="0" w:after="0" w:afterAutospacing="0"/>
        <w:ind w:firstLine="720"/>
        <w:rPr>
          <w:sz w:val="28"/>
          <w:szCs w:val="28"/>
        </w:rPr>
      </w:pPr>
      <w:r w:rsidRPr="003A4259">
        <w:rPr>
          <w:sz w:val="28"/>
          <w:szCs w:val="28"/>
        </w:rPr>
        <w:t>4) вправе требовать созыва внеочередного заседания Совета депутатов;</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и законом Оренбургской области.</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9. Глава администрации района осуществляет следующие полномочия:</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1) представляет на утверждение Совета депутатов проект бюджета района и отчет о его исполнении;</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2) представляет на рассмотрение Совета депутатов проекты нормативных правовых актов, предусматривающих установление, изменение и отмену местных налогов, осуществление расходов из средств районного  бюджета, либо дает по ним заключения;</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3) представляет на утверждение Совета депутатов планы и программы социально- экономического развития района, отчеты об их исполнении;</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4) информирует население района об экологической, санитарно-эпидемиологической обстановке, угрозах чрезвычайных ситуаций природного и техногенного характера;</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5) приобретает и осуществляет имущественные и личные неимущественные права и обязанности от имени районной администрации;</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lastRenderedPageBreak/>
        <w:t>6) организует осуществление государственных полномочий, переданных органам местного самоуправления в соответствии с действующим законодательством;</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7) формирует районную администрацию, решает вопросы применения к должностным лицам администрации и муниципальным служащим мер поощрения и дисциплинарной ответственности, представляет на утверждение районного Совета структуру администрации;</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8) утверждает положения о структурных подразделениях администрации района;</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9) назначает на срок своих полномочий на должность и освобождает от должности заместителей главы районной администрации, а также принимает к ним меры поощрения и дисциплинарной ответственности;</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10) участвует в заседаниях районного Совета депутатов;</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11) проводит личный прием граждан не реже одного раза в месяц, рассматривает предложения, заявления и жалобы, принимает по  ним решения в пределах своих полномочий;</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12) назначает на должность и освобождает от должности руководителей муниципальных предприятий и учреждений в соответствии с порядком, утвержденным решением Совета депутатов;</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13) осуществляет функции распорядителя бюджетных сре</w:t>
      </w:r>
      <w:proofErr w:type="gramStart"/>
      <w:r w:rsidRPr="003A4259">
        <w:rPr>
          <w:sz w:val="28"/>
          <w:szCs w:val="28"/>
        </w:rPr>
        <w:t>дств пр</w:t>
      </w:r>
      <w:proofErr w:type="gramEnd"/>
      <w:r w:rsidRPr="003A4259">
        <w:rPr>
          <w:sz w:val="28"/>
          <w:szCs w:val="28"/>
        </w:rPr>
        <w:t>и исполнении бюджета района;</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14) организует проведение на территории муниципального образования проверки соблюдения при осуществлении деятельности юридическими лицами, индивидуальными предпринимателями требований, установленных действующим законодательством и муниципальными правовыми актами;</w:t>
      </w:r>
    </w:p>
    <w:p w:rsidR="009A19EE" w:rsidRPr="003A4259" w:rsidRDefault="009A19EE" w:rsidP="009A19EE">
      <w:pPr>
        <w:pStyle w:val="a6"/>
        <w:spacing w:before="0" w:beforeAutospacing="0" w:after="0" w:afterAutospacing="0"/>
        <w:ind w:firstLine="720"/>
        <w:jc w:val="both"/>
        <w:rPr>
          <w:sz w:val="28"/>
          <w:szCs w:val="28"/>
        </w:rPr>
      </w:pPr>
      <w:r w:rsidRPr="003A4259">
        <w:rPr>
          <w:sz w:val="28"/>
          <w:szCs w:val="28"/>
        </w:rPr>
        <w:t>15) осуществляет иные полномочия в соответствии с федеральными  и областными законами.</w:t>
      </w:r>
    </w:p>
    <w:p w:rsidR="009A19EE" w:rsidRPr="003A4259" w:rsidRDefault="009A19EE" w:rsidP="009A19EE">
      <w:pPr>
        <w:pStyle w:val="a6"/>
        <w:spacing w:before="0" w:beforeAutospacing="0" w:after="0" w:afterAutospacing="0"/>
        <w:ind w:firstLine="720"/>
        <w:jc w:val="both"/>
        <w:rPr>
          <w:sz w:val="28"/>
          <w:szCs w:val="28"/>
        </w:rPr>
      </w:pPr>
    </w:p>
    <w:p w:rsidR="009A19EE" w:rsidRPr="003A4259" w:rsidRDefault="009A19EE" w:rsidP="009A19EE">
      <w:pPr>
        <w:pStyle w:val="ConsPlusNonformat"/>
        <w:ind w:firstLine="720"/>
        <w:jc w:val="both"/>
        <w:rPr>
          <w:rFonts w:ascii="Times New Roman" w:hAnsi="Times New Roman" w:cs="Times New Roman"/>
          <w:sz w:val="28"/>
          <w:szCs w:val="28"/>
        </w:rPr>
      </w:pPr>
      <w:r w:rsidRPr="003A4259">
        <w:rPr>
          <w:rFonts w:ascii="Times New Roman" w:hAnsi="Times New Roman" w:cs="Times New Roman"/>
          <w:sz w:val="28"/>
          <w:szCs w:val="28"/>
        </w:rPr>
        <w:t>10.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4C038E" w:rsidRPr="003A4259" w:rsidRDefault="004C038E" w:rsidP="004C038E">
      <w:pPr>
        <w:autoSpaceDE w:val="0"/>
        <w:autoSpaceDN w:val="0"/>
        <w:adjustRightInd w:val="0"/>
        <w:ind w:firstLine="540"/>
        <w:jc w:val="both"/>
        <w:rPr>
          <w:rFonts w:eastAsiaTheme="minorHAnsi"/>
          <w:sz w:val="28"/>
          <w:szCs w:val="28"/>
          <w:lang w:eastAsia="en-US"/>
        </w:rPr>
      </w:pPr>
      <w:proofErr w:type="gramStart"/>
      <w:r w:rsidRPr="003A4259">
        <w:rPr>
          <w:rFonts w:eastAsiaTheme="minorHAnsi"/>
          <w:sz w:val="28"/>
          <w:szCs w:val="28"/>
          <w:lang w:eastAsia="en-US"/>
        </w:rPr>
        <w:t xml:space="preserve">Сведения о доходах, расходах, об имуществе и обязательствах имущественного характера, представленные </w:t>
      </w:r>
      <w:r w:rsidR="00F00A88" w:rsidRPr="003A4259">
        <w:rPr>
          <w:rFonts w:eastAsiaTheme="minorHAnsi"/>
          <w:sz w:val="28"/>
          <w:szCs w:val="28"/>
          <w:lang w:eastAsia="en-US"/>
        </w:rPr>
        <w:t>главой муниципального образования</w:t>
      </w:r>
      <w:r w:rsidRPr="003A4259">
        <w:rPr>
          <w:rFonts w:eastAsiaTheme="minorHAnsi"/>
          <w:sz w:val="28"/>
          <w:szCs w:val="28"/>
          <w:lang w:eastAsia="en-US"/>
        </w:rPr>
        <w:t>, размещаются на официальн</w:t>
      </w:r>
      <w:r w:rsidR="00F00A88" w:rsidRPr="003A4259">
        <w:rPr>
          <w:rFonts w:eastAsiaTheme="minorHAnsi"/>
          <w:sz w:val="28"/>
          <w:szCs w:val="28"/>
          <w:lang w:eastAsia="en-US"/>
        </w:rPr>
        <w:t>ом</w:t>
      </w:r>
      <w:r w:rsidRPr="003A4259">
        <w:rPr>
          <w:rFonts w:eastAsiaTheme="minorHAnsi"/>
          <w:sz w:val="28"/>
          <w:szCs w:val="28"/>
          <w:lang w:eastAsia="en-US"/>
        </w:rPr>
        <w:t xml:space="preserve"> сайт</w:t>
      </w:r>
      <w:r w:rsidR="00F00A88" w:rsidRPr="003A4259">
        <w:rPr>
          <w:rFonts w:eastAsiaTheme="minorHAnsi"/>
          <w:sz w:val="28"/>
          <w:szCs w:val="28"/>
          <w:lang w:eastAsia="en-US"/>
        </w:rPr>
        <w:t>е</w:t>
      </w:r>
      <w:r w:rsidRPr="003A4259">
        <w:rPr>
          <w:rFonts w:eastAsiaTheme="minorHAnsi"/>
          <w:sz w:val="28"/>
          <w:szCs w:val="28"/>
          <w:lang w:eastAsia="en-US"/>
        </w:rPr>
        <w:t xml:space="preserve"> </w:t>
      </w:r>
      <w:r w:rsidR="00F00A88" w:rsidRPr="003A4259">
        <w:rPr>
          <w:rFonts w:eastAsiaTheme="minorHAnsi"/>
          <w:sz w:val="28"/>
          <w:szCs w:val="28"/>
          <w:lang w:eastAsia="en-US"/>
        </w:rPr>
        <w:t>администрации муниципального образования</w:t>
      </w:r>
      <w:r w:rsidRPr="003A4259">
        <w:rPr>
          <w:rFonts w:eastAsiaTheme="minorHAnsi"/>
          <w:sz w:val="28"/>
          <w:szCs w:val="28"/>
          <w:lang w:eastAsia="en-US"/>
        </w:rPr>
        <w:t xml:space="preserve">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p>
    <w:p w:rsidR="004C038E" w:rsidRPr="003A4259" w:rsidRDefault="004C038E" w:rsidP="009A19EE">
      <w:pPr>
        <w:pStyle w:val="ConsPlusNonformat"/>
        <w:ind w:firstLine="720"/>
        <w:jc w:val="both"/>
        <w:rPr>
          <w:rFonts w:ascii="Times New Roman" w:hAnsi="Times New Roman" w:cs="Times New Roman"/>
          <w:sz w:val="28"/>
          <w:szCs w:val="28"/>
        </w:rPr>
      </w:pPr>
    </w:p>
    <w:p w:rsidR="009A19EE" w:rsidRPr="003A4259" w:rsidRDefault="009A19EE" w:rsidP="009A19EE">
      <w:pPr>
        <w:pStyle w:val="a6"/>
        <w:tabs>
          <w:tab w:val="left" w:pos="1260"/>
        </w:tabs>
        <w:spacing w:before="0" w:beforeAutospacing="0" w:after="0" w:afterAutospacing="0"/>
        <w:ind w:firstLine="720"/>
        <w:jc w:val="both"/>
        <w:rPr>
          <w:sz w:val="28"/>
          <w:szCs w:val="28"/>
        </w:rPr>
      </w:pPr>
      <w:r w:rsidRPr="003A4259">
        <w:rPr>
          <w:sz w:val="28"/>
          <w:szCs w:val="28"/>
        </w:rPr>
        <w:t xml:space="preserve">11. </w:t>
      </w:r>
      <w:proofErr w:type="gramStart"/>
      <w:r w:rsidRPr="003A4259">
        <w:rPr>
          <w:sz w:val="28"/>
          <w:szCs w:val="28"/>
        </w:rPr>
        <w:t xml:space="preserve">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w:t>
      </w:r>
      <w:r w:rsidRPr="003A4259">
        <w:rPr>
          <w:sz w:val="28"/>
          <w:szCs w:val="28"/>
        </w:rPr>
        <w:lastRenderedPageBreak/>
        <w:t>или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r w:rsidRPr="003A4259">
        <w:rPr>
          <w:sz w:val="28"/>
          <w:szCs w:val="28"/>
        </w:rPr>
        <w:t>.</w:t>
      </w:r>
    </w:p>
    <w:p w:rsidR="009A19EE" w:rsidRPr="003A4259" w:rsidRDefault="009A19EE" w:rsidP="009A19EE">
      <w:pPr>
        <w:pStyle w:val="a6"/>
        <w:spacing w:before="0" w:beforeAutospacing="0" w:after="0" w:afterAutospacing="0"/>
        <w:ind w:firstLine="709"/>
        <w:jc w:val="both"/>
        <w:rPr>
          <w:color w:val="000000"/>
          <w:sz w:val="28"/>
          <w:szCs w:val="28"/>
        </w:rPr>
      </w:pPr>
      <w:r w:rsidRPr="003A4259">
        <w:rPr>
          <w:sz w:val="28"/>
          <w:szCs w:val="28"/>
        </w:rPr>
        <w:t xml:space="preserve">12. </w:t>
      </w:r>
      <w:r w:rsidRPr="003A4259">
        <w:rPr>
          <w:color w:val="000000"/>
          <w:sz w:val="28"/>
          <w:szCs w:val="28"/>
        </w:rPr>
        <w:t>В случае временного отсутствия главы муниципального образования (болезнь, отпуск, командировка) его обязанности исполняет заместитель Главы администрации района.</w:t>
      </w:r>
    </w:p>
    <w:p w:rsidR="009A19EE" w:rsidRPr="003A4259" w:rsidRDefault="009A19EE" w:rsidP="009A19EE">
      <w:pPr>
        <w:autoSpaceDE w:val="0"/>
        <w:autoSpaceDN w:val="0"/>
        <w:adjustRightInd w:val="0"/>
        <w:ind w:firstLine="540"/>
        <w:jc w:val="both"/>
        <w:rPr>
          <w:sz w:val="28"/>
          <w:szCs w:val="28"/>
        </w:rPr>
      </w:pPr>
      <w:r w:rsidRPr="003A4259">
        <w:rPr>
          <w:kern w:val="2"/>
          <w:sz w:val="28"/>
          <w:szCs w:val="28"/>
        </w:rPr>
        <w:t xml:space="preserve">  13. Главе района </w:t>
      </w:r>
      <w:r w:rsidRPr="003A4259">
        <w:rPr>
          <w:sz w:val="28"/>
          <w:szCs w:val="28"/>
        </w:rPr>
        <w:t>предоставляется ежегодный оплачиваемый отпуск продолжительностью не менее 42 календарных дней.</w:t>
      </w:r>
    </w:p>
    <w:p w:rsidR="009A19EE" w:rsidRPr="003A4259" w:rsidRDefault="009A19EE" w:rsidP="009A19EE">
      <w:pPr>
        <w:autoSpaceDE w:val="0"/>
        <w:autoSpaceDN w:val="0"/>
        <w:adjustRightInd w:val="0"/>
        <w:ind w:firstLine="540"/>
        <w:jc w:val="both"/>
        <w:rPr>
          <w:sz w:val="28"/>
          <w:szCs w:val="28"/>
        </w:rPr>
      </w:pPr>
      <w:r w:rsidRPr="003A4259">
        <w:rPr>
          <w:sz w:val="28"/>
          <w:szCs w:val="28"/>
        </w:rPr>
        <w:t>Сверх ежегодного оплачиваемого отпуска Главе района за выслугу лет предоставляется дополнительный оплачиваемый отпуск в соответствии с нормативными правовыми актами местного самоуправления и законодательством Оренбургской области.</w:t>
      </w:r>
    </w:p>
    <w:p w:rsidR="009A19EE" w:rsidRPr="003A4259" w:rsidRDefault="009A19EE" w:rsidP="004B2F40">
      <w:pPr>
        <w:jc w:val="both"/>
        <w:rPr>
          <w:sz w:val="28"/>
          <w:szCs w:val="28"/>
        </w:rPr>
      </w:pPr>
    </w:p>
    <w:p w:rsidR="00D03A5F" w:rsidRPr="003A4259" w:rsidRDefault="00D03A5F" w:rsidP="00D03A5F">
      <w:pPr>
        <w:jc w:val="both"/>
        <w:rPr>
          <w:b/>
          <w:sz w:val="28"/>
          <w:szCs w:val="28"/>
        </w:rPr>
      </w:pPr>
      <w:r w:rsidRPr="003A4259">
        <w:rPr>
          <w:b/>
          <w:sz w:val="28"/>
          <w:szCs w:val="28"/>
        </w:rPr>
        <w:t>Статья 27  Устава изложить в новой редакции</w:t>
      </w:r>
    </w:p>
    <w:p w:rsidR="00D03A5F" w:rsidRPr="003A4259" w:rsidRDefault="00D03A5F" w:rsidP="00D03A5F">
      <w:pPr>
        <w:jc w:val="both"/>
        <w:rPr>
          <w:b/>
          <w:sz w:val="28"/>
          <w:szCs w:val="28"/>
        </w:rPr>
      </w:pPr>
      <w:r w:rsidRPr="003A4259">
        <w:rPr>
          <w:b/>
          <w:sz w:val="28"/>
          <w:szCs w:val="28"/>
        </w:rPr>
        <w:t>Статья 27 Досрочное прекращение полномочий главы района</w:t>
      </w:r>
    </w:p>
    <w:p w:rsidR="00D03A5F" w:rsidRPr="003A4259" w:rsidRDefault="00D03A5F" w:rsidP="00D03A5F">
      <w:pPr>
        <w:jc w:val="both"/>
        <w:rPr>
          <w:sz w:val="28"/>
          <w:szCs w:val="28"/>
        </w:rPr>
      </w:pPr>
    </w:p>
    <w:p w:rsidR="006636C6" w:rsidRPr="003A4259" w:rsidRDefault="006636C6" w:rsidP="006636C6">
      <w:pPr>
        <w:ind w:firstLine="708"/>
        <w:jc w:val="both"/>
        <w:rPr>
          <w:sz w:val="28"/>
          <w:szCs w:val="28"/>
        </w:rPr>
      </w:pPr>
      <w:r w:rsidRPr="003A4259">
        <w:rPr>
          <w:sz w:val="28"/>
          <w:szCs w:val="28"/>
        </w:rPr>
        <w:t>1.Полномочия главы района прекращаются досрочно в случае:</w:t>
      </w:r>
    </w:p>
    <w:p w:rsidR="006636C6" w:rsidRPr="003A4259" w:rsidRDefault="006636C6" w:rsidP="006636C6">
      <w:pPr>
        <w:ind w:firstLine="708"/>
        <w:jc w:val="both"/>
        <w:rPr>
          <w:sz w:val="28"/>
          <w:szCs w:val="28"/>
        </w:rPr>
      </w:pPr>
      <w:r w:rsidRPr="003A4259">
        <w:rPr>
          <w:sz w:val="28"/>
          <w:szCs w:val="28"/>
        </w:rPr>
        <w:t>1) смерти;</w:t>
      </w:r>
    </w:p>
    <w:p w:rsidR="006636C6" w:rsidRPr="003A4259" w:rsidRDefault="006636C6" w:rsidP="006636C6">
      <w:pPr>
        <w:ind w:firstLine="708"/>
        <w:jc w:val="both"/>
        <w:rPr>
          <w:sz w:val="28"/>
          <w:szCs w:val="28"/>
        </w:rPr>
      </w:pPr>
      <w:r w:rsidRPr="003A4259">
        <w:rPr>
          <w:sz w:val="28"/>
          <w:szCs w:val="28"/>
        </w:rPr>
        <w:t>2) отставки по собственному желанию;</w:t>
      </w:r>
    </w:p>
    <w:p w:rsidR="006636C6" w:rsidRPr="003A4259" w:rsidRDefault="006636C6" w:rsidP="006636C6">
      <w:pPr>
        <w:ind w:firstLine="708"/>
        <w:jc w:val="both"/>
        <w:rPr>
          <w:sz w:val="28"/>
          <w:szCs w:val="28"/>
        </w:rPr>
      </w:pPr>
      <w:r w:rsidRPr="003A4259">
        <w:rPr>
          <w:sz w:val="28"/>
          <w:szCs w:val="28"/>
        </w:rPr>
        <w:t>3) удаления в отставку в соответствии со статьей 74.1 Федерального Закона № 131-ФЗ от 06.10.2003 года «Об общих принципах организации местного самоуправления в Российской Федерации»;</w:t>
      </w:r>
    </w:p>
    <w:p w:rsidR="006636C6" w:rsidRPr="003A4259" w:rsidRDefault="006636C6" w:rsidP="006636C6">
      <w:pPr>
        <w:ind w:firstLine="708"/>
        <w:jc w:val="both"/>
        <w:rPr>
          <w:sz w:val="28"/>
          <w:szCs w:val="28"/>
        </w:rPr>
      </w:pPr>
      <w:r w:rsidRPr="003A4259">
        <w:rPr>
          <w:sz w:val="28"/>
          <w:szCs w:val="28"/>
        </w:rPr>
        <w:t>4) отрешения от должности в соответствии со статьей 74 Федерального закона №131-ФЗ от 06.10.2003 года «Об общих принципах организации местного самоуправления в Российской Федерации»;</w:t>
      </w:r>
    </w:p>
    <w:p w:rsidR="006636C6" w:rsidRPr="003A4259" w:rsidRDefault="006636C6" w:rsidP="006636C6">
      <w:pPr>
        <w:ind w:firstLine="708"/>
        <w:jc w:val="both"/>
        <w:rPr>
          <w:sz w:val="28"/>
          <w:szCs w:val="28"/>
        </w:rPr>
      </w:pPr>
      <w:r w:rsidRPr="003A4259">
        <w:rPr>
          <w:sz w:val="28"/>
          <w:szCs w:val="28"/>
        </w:rPr>
        <w:t>5) признания судом недееспособным или ограниченно дееспособным;</w:t>
      </w:r>
    </w:p>
    <w:p w:rsidR="006636C6" w:rsidRPr="003A4259" w:rsidRDefault="006636C6" w:rsidP="006636C6">
      <w:pPr>
        <w:ind w:firstLine="708"/>
        <w:jc w:val="both"/>
        <w:rPr>
          <w:sz w:val="28"/>
          <w:szCs w:val="28"/>
        </w:rPr>
      </w:pPr>
      <w:r w:rsidRPr="003A4259">
        <w:rPr>
          <w:sz w:val="28"/>
          <w:szCs w:val="28"/>
        </w:rPr>
        <w:t>6) признания судом безвестно отсутствующим или объявления умершим;</w:t>
      </w:r>
    </w:p>
    <w:p w:rsidR="006636C6" w:rsidRPr="003A4259" w:rsidRDefault="006636C6" w:rsidP="006636C6">
      <w:pPr>
        <w:ind w:firstLine="708"/>
        <w:jc w:val="both"/>
        <w:rPr>
          <w:sz w:val="28"/>
          <w:szCs w:val="28"/>
        </w:rPr>
      </w:pPr>
      <w:r w:rsidRPr="003A4259">
        <w:rPr>
          <w:sz w:val="28"/>
          <w:szCs w:val="28"/>
        </w:rPr>
        <w:t>7) вступления в отношении его в законную силу обвинительного приговора суда;</w:t>
      </w:r>
    </w:p>
    <w:p w:rsidR="006636C6" w:rsidRPr="003A4259" w:rsidRDefault="006636C6" w:rsidP="006636C6">
      <w:pPr>
        <w:ind w:firstLine="708"/>
        <w:jc w:val="both"/>
        <w:rPr>
          <w:sz w:val="28"/>
          <w:szCs w:val="28"/>
        </w:rPr>
      </w:pPr>
      <w:r w:rsidRPr="003A4259">
        <w:rPr>
          <w:sz w:val="28"/>
          <w:szCs w:val="28"/>
        </w:rPr>
        <w:t>8) выезда за пределы Российской Федерации на постоянное место жительства;</w:t>
      </w:r>
    </w:p>
    <w:p w:rsidR="006636C6" w:rsidRPr="003A4259" w:rsidRDefault="006636C6" w:rsidP="006636C6">
      <w:pPr>
        <w:ind w:firstLine="708"/>
        <w:jc w:val="both"/>
        <w:rPr>
          <w:sz w:val="28"/>
          <w:szCs w:val="28"/>
        </w:rPr>
      </w:pPr>
      <w:proofErr w:type="gramStart"/>
      <w:r w:rsidRPr="003A4259">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A4259">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636C6" w:rsidRPr="003A4259" w:rsidRDefault="006636C6" w:rsidP="006636C6">
      <w:pPr>
        <w:ind w:firstLine="708"/>
        <w:jc w:val="both"/>
        <w:rPr>
          <w:sz w:val="28"/>
          <w:szCs w:val="28"/>
        </w:rPr>
      </w:pPr>
      <w:r w:rsidRPr="003A4259">
        <w:rPr>
          <w:sz w:val="28"/>
          <w:szCs w:val="28"/>
        </w:rPr>
        <w:lastRenderedPageBreak/>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636C6" w:rsidRPr="003A4259" w:rsidRDefault="006636C6" w:rsidP="006636C6">
      <w:pPr>
        <w:ind w:firstLine="708"/>
        <w:jc w:val="both"/>
        <w:rPr>
          <w:sz w:val="28"/>
          <w:szCs w:val="28"/>
        </w:rPr>
      </w:pPr>
      <w:r w:rsidRPr="003A4259">
        <w:rPr>
          <w:sz w:val="28"/>
          <w:szCs w:val="28"/>
        </w:rPr>
        <w:t>11)  преобразования муниципального образования,  осуществляемого в соответствии со статьей 13 Федерального закона № 131-ФЗ от 06.10.2003 года</w:t>
      </w:r>
      <w:r w:rsidR="00494E0E" w:rsidRPr="003A4259">
        <w:rPr>
          <w:sz w:val="28"/>
          <w:szCs w:val="28"/>
        </w:rPr>
        <w:t xml:space="preserve"> «Об общих принципах организации местного самоуправления в Российской Федерации»</w:t>
      </w:r>
      <w:r w:rsidRPr="003A4259">
        <w:rPr>
          <w:sz w:val="28"/>
          <w:szCs w:val="28"/>
        </w:rPr>
        <w:t>, а также в случае упразднения муниципального образования;</w:t>
      </w:r>
    </w:p>
    <w:p w:rsidR="006636C6" w:rsidRPr="003A4259" w:rsidRDefault="006636C6" w:rsidP="006636C6">
      <w:pPr>
        <w:ind w:firstLine="708"/>
        <w:jc w:val="both"/>
        <w:rPr>
          <w:sz w:val="28"/>
          <w:szCs w:val="28"/>
        </w:rPr>
      </w:pPr>
      <w:r w:rsidRPr="003A4259">
        <w:rPr>
          <w:sz w:val="28"/>
          <w:szCs w:val="28"/>
        </w:rPr>
        <w:t xml:space="preserve">2. </w:t>
      </w:r>
      <w:proofErr w:type="gramStart"/>
      <w:r w:rsidRPr="003A4259">
        <w:rPr>
          <w:sz w:val="28"/>
          <w:szCs w:val="28"/>
        </w:rPr>
        <w:t>Полномочия главы муниципального образования прекращаются досрочно также в связи с утратой доверия Президента Российской Федерации в случае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3A4259">
        <w:rPr>
          <w:sz w:val="28"/>
          <w:szCs w:val="28"/>
        </w:rPr>
        <w:t xml:space="preserve"> финансовыми инструментами";</w:t>
      </w:r>
    </w:p>
    <w:p w:rsidR="006636C6" w:rsidRPr="003A4259" w:rsidRDefault="006636C6" w:rsidP="006636C6">
      <w:pPr>
        <w:ind w:firstLine="708"/>
        <w:jc w:val="both"/>
        <w:rPr>
          <w:sz w:val="28"/>
          <w:szCs w:val="28"/>
        </w:rPr>
      </w:pPr>
      <w:r w:rsidRPr="003A4259">
        <w:rPr>
          <w:sz w:val="28"/>
          <w:szCs w:val="28"/>
        </w:rPr>
        <w:t xml:space="preserve">3. </w:t>
      </w:r>
      <w:proofErr w:type="gramStart"/>
      <w:r w:rsidRPr="003A4259">
        <w:rPr>
          <w:sz w:val="28"/>
          <w:szCs w:val="28"/>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 –ФЗ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A4259">
        <w:rPr>
          <w:sz w:val="28"/>
          <w:szCs w:val="28"/>
        </w:rPr>
        <w:t xml:space="preserve"> средства и ценности в иностранных банках, расположенных за пределами территории Российской Федерации, владеть и (или) </w:t>
      </w:r>
      <w:r w:rsidRPr="003A4259">
        <w:rPr>
          <w:sz w:val="28"/>
          <w:szCs w:val="28"/>
        </w:rPr>
        <w:tab/>
        <w:t>пользоваться иностранными финансовыми инструментами».</w:t>
      </w:r>
    </w:p>
    <w:p w:rsidR="006636C6" w:rsidRPr="003A4259" w:rsidRDefault="006636C6" w:rsidP="006636C6">
      <w:pPr>
        <w:ind w:firstLine="708"/>
        <w:jc w:val="both"/>
        <w:rPr>
          <w:sz w:val="28"/>
          <w:szCs w:val="28"/>
        </w:rPr>
      </w:pPr>
      <w:proofErr w:type="gramStart"/>
      <w:r w:rsidRPr="003A4259">
        <w:rPr>
          <w:sz w:val="28"/>
          <w:szCs w:val="28"/>
        </w:rPr>
        <w:t xml:space="preserve">4.В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3E0BA8" w:rsidRPr="003A4259">
        <w:rPr>
          <w:sz w:val="28"/>
          <w:szCs w:val="28"/>
        </w:rPr>
        <w:t xml:space="preserve"> заместитель главы администрации по экономическому развитию, а в случае его отсутствия </w:t>
      </w:r>
      <w:r w:rsidRPr="003A4259">
        <w:rPr>
          <w:sz w:val="28"/>
          <w:szCs w:val="28"/>
        </w:rPr>
        <w:t xml:space="preserve">должностное лицо местного самоуправления, </w:t>
      </w:r>
      <w:r w:rsidR="00E3566F" w:rsidRPr="003A4259">
        <w:rPr>
          <w:sz w:val="28"/>
          <w:szCs w:val="28"/>
        </w:rPr>
        <w:t>назначаемое</w:t>
      </w:r>
      <w:r w:rsidRPr="003A4259">
        <w:rPr>
          <w:sz w:val="28"/>
          <w:szCs w:val="28"/>
        </w:rPr>
        <w:t xml:space="preserve">   решением Совета депутатов.</w:t>
      </w:r>
      <w:proofErr w:type="gramEnd"/>
    </w:p>
    <w:p w:rsidR="006636C6" w:rsidRPr="003A4259" w:rsidRDefault="003E0BA8" w:rsidP="006636C6">
      <w:pPr>
        <w:jc w:val="both"/>
        <w:rPr>
          <w:sz w:val="28"/>
          <w:szCs w:val="28"/>
        </w:rPr>
      </w:pPr>
      <w:r w:rsidRPr="003A4259">
        <w:rPr>
          <w:sz w:val="28"/>
          <w:szCs w:val="28"/>
        </w:rPr>
        <w:t xml:space="preserve">    </w:t>
      </w:r>
      <w:r w:rsidR="006636C6" w:rsidRPr="003A4259">
        <w:rPr>
          <w:sz w:val="28"/>
          <w:szCs w:val="28"/>
        </w:rPr>
        <w:t>При досрочном прекращении полномочий Главы муниципального образования   конкурс по отбору кандидатур на должность главы муниципального образования, назначается  на ближайшем очередном либо внеочередном заседании Совета депутатов, но не позднее 30 дней со дня досрочного прекращения полномочий главы муниципального образования.</w:t>
      </w:r>
    </w:p>
    <w:p w:rsidR="006636C6" w:rsidRPr="003A4259" w:rsidRDefault="006636C6" w:rsidP="006636C6">
      <w:pPr>
        <w:jc w:val="both"/>
        <w:rPr>
          <w:sz w:val="28"/>
          <w:szCs w:val="28"/>
        </w:rPr>
      </w:pPr>
      <w:r w:rsidRPr="003A4259">
        <w:rPr>
          <w:sz w:val="28"/>
          <w:szCs w:val="28"/>
        </w:rPr>
        <w:t xml:space="preserve">До вступления в должность вновь избранного главы его полномочия временно исполняет должностное лицо  местного самоуправления, назначаемое Советом депутатов </w:t>
      </w:r>
      <w:proofErr w:type="spellStart"/>
      <w:r w:rsidRPr="003A4259">
        <w:rPr>
          <w:sz w:val="28"/>
          <w:szCs w:val="28"/>
        </w:rPr>
        <w:t>Грачёвского</w:t>
      </w:r>
      <w:proofErr w:type="spellEnd"/>
      <w:r w:rsidRPr="003A4259">
        <w:rPr>
          <w:sz w:val="28"/>
          <w:szCs w:val="28"/>
        </w:rPr>
        <w:t xml:space="preserve"> района.</w:t>
      </w:r>
    </w:p>
    <w:p w:rsidR="006636C6" w:rsidRPr="003A4259" w:rsidRDefault="006636C6" w:rsidP="006636C6">
      <w:pPr>
        <w:autoSpaceDE w:val="0"/>
        <w:autoSpaceDN w:val="0"/>
        <w:adjustRightInd w:val="0"/>
        <w:ind w:firstLine="720"/>
        <w:jc w:val="both"/>
        <w:rPr>
          <w:rFonts w:eastAsiaTheme="minorHAnsi"/>
          <w:sz w:val="28"/>
          <w:szCs w:val="28"/>
          <w:lang w:eastAsia="en-US"/>
        </w:rPr>
      </w:pPr>
      <w:r w:rsidRPr="003A4259">
        <w:rPr>
          <w:rFonts w:eastAsiaTheme="minorHAnsi"/>
          <w:color w:val="000000"/>
          <w:sz w:val="28"/>
          <w:szCs w:val="28"/>
          <w:lang w:eastAsia="en-US"/>
        </w:rPr>
        <w:t xml:space="preserve">5. В случае досрочного прекращения полномочий главы муниципального образования избрание главы муниципального образования, </w:t>
      </w:r>
      <w:r w:rsidRPr="003A4259">
        <w:rPr>
          <w:rFonts w:eastAsiaTheme="minorHAnsi"/>
          <w:color w:val="000000"/>
          <w:sz w:val="28"/>
          <w:szCs w:val="28"/>
          <w:lang w:eastAsia="en-US"/>
        </w:rPr>
        <w:lastRenderedPageBreak/>
        <w:t xml:space="preserve">избираемого </w:t>
      </w:r>
      <w:r w:rsidR="00E43A96" w:rsidRPr="003A4259">
        <w:rPr>
          <w:rFonts w:eastAsiaTheme="minorHAnsi"/>
          <w:color w:val="000000"/>
          <w:sz w:val="28"/>
          <w:szCs w:val="28"/>
          <w:lang w:eastAsia="en-US"/>
        </w:rPr>
        <w:t xml:space="preserve">Советом </w:t>
      </w:r>
      <w:r w:rsidR="003E0BA8" w:rsidRPr="003A4259">
        <w:rPr>
          <w:rFonts w:eastAsiaTheme="minorHAnsi"/>
          <w:color w:val="000000"/>
          <w:sz w:val="28"/>
          <w:szCs w:val="28"/>
          <w:lang w:eastAsia="en-US"/>
        </w:rPr>
        <w:t>депутатов</w:t>
      </w:r>
      <w:r w:rsidRPr="003A4259">
        <w:rPr>
          <w:rFonts w:eastAsiaTheme="minorHAnsi"/>
          <w:color w:val="000000"/>
          <w:sz w:val="28"/>
          <w:szCs w:val="28"/>
          <w:lang w:eastAsia="en-US"/>
        </w:rPr>
        <w:t xml:space="preserve">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636C6" w:rsidRPr="003A4259" w:rsidRDefault="006636C6" w:rsidP="006636C6">
      <w:pPr>
        <w:autoSpaceDE w:val="0"/>
        <w:autoSpaceDN w:val="0"/>
        <w:adjustRightInd w:val="0"/>
        <w:ind w:firstLine="720"/>
        <w:jc w:val="both"/>
        <w:rPr>
          <w:rFonts w:eastAsiaTheme="minorHAnsi"/>
          <w:sz w:val="28"/>
          <w:szCs w:val="28"/>
          <w:lang w:eastAsia="en-US"/>
        </w:rPr>
      </w:pPr>
      <w:r w:rsidRPr="003A4259">
        <w:rPr>
          <w:rFonts w:eastAsiaTheme="minorHAnsi"/>
          <w:color w:val="000000"/>
          <w:sz w:val="28"/>
          <w:szCs w:val="28"/>
          <w:lang w:eastAsia="en-US"/>
        </w:rPr>
        <w:t xml:space="preserve">При этом если до истечения </w:t>
      </w:r>
      <w:proofErr w:type="gramStart"/>
      <w:r w:rsidRPr="003A4259">
        <w:rPr>
          <w:rFonts w:eastAsiaTheme="minorHAnsi"/>
          <w:color w:val="000000"/>
          <w:sz w:val="28"/>
          <w:szCs w:val="28"/>
          <w:lang w:eastAsia="en-US"/>
        </w:rPr>
        <w:t xml:space="preserve">срока полномочий </w:t>
      </w:r>
      <w:r w:rsidR="00E43A96" w:rsidRPr="003A4259">
        <w:rPr>
          <w:rFonts w:eastAsiaTheme="minorHAnsi"/>
          <w:color w:val="000000"/>
          <w:sz w:val="28"/>
          <w:szCs w:val="28"/>
          <w:lang w:eastAsia="en-US"/>
        </w:rPr>
        <w:t>Совета депутатов</w:t>
      </w:r>
      <w:r w:rsidRPr="003A4259">
        <w:rPr>
          <w:rFonts w:eastAsiaTheme="minorHAnsi"/>
          <w:color w:val="000000"/>
          <w:sz w:val="28"/>
          <w:szCs w:val="28"/>
          <w:lang w:eastAsia="en-US"/>
        </w:rPr>
        <w:t xml:space="preserve"> муниципального образования</w:t>
      </w:r>
      <w:proofErr w:type="gramEnd"/>
      <w:r w:rsidRPr="003A4259">
        <w:rPr>
          <w:rFonts w:eastAsiaTheme="minorHAnsi"/>
          <w:color w:val="000000"/>
          <w:sz w:val="28"/>
          <w:szCs w:val="28"/>
          <w:lang w:eastAsia="en-US"/>
        </w:rPr>
        <w:t xml:space="preserve">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w:t>
      </w:r>
      <w:r w:rsidR="00E43A96" w:rsidRPr="003A4259">
        <w:rPr>
          <w:rFonts w:eastAsiaTheme="minorHAnsi"/>
          <w:color w:val="000000"/>
          <w:sz w:val="28"/>
          <w:szCs w:val="28"/>
          <w:lang w:eastAsia="en-US"/>
        </w:rPr>
        <w:t>Совета депутатов</w:t>
      </w:r>
      <w:r w:rsidRPr="003A4259">
        <w:rPr>
          <w:rFonts w:eastAsiaTheme="minorHAnsi"/>
          <w:color w:val="000000"/>
          <w:sz w:val="28"/>
          <w:szCs w:val="28"/>
          <w:lang w:eastAsia="en-US"/>
        </w:rPr>
        <w:t xml:space="preserve"> муниципального образования в правомочном составе.</w:t>
      </w:r>
    </w:p>
    <w:p w:rsidR="00587803" w:rsidRPr="003A4259" w:rsidRDefault="00587803" w:rsidP="00587803">
      <w:pPr>
        <w:pStyle w:val="a6"/>
        <w:spacing w:before="0" w:beforeAutospacing="0" w:after="0" w:afterAutospacing="0"/>
        <w:ind w:firstLine="720"/>
        <w:jc w:val="both"/>
        <w:rPr>
          <w:sz w:val="28"/>
          <w:szCs w:val="28"/>
        </w:rPr>
      </w:pPr>
    </w:p>
    <w:p w:rsidR="00D03A5F" w:rsidRPr="003A4259" w:rsidRDefault="00D03A5F" w:rsidP="00D03A5F">
      <w:pPr>
        <w:jc w:val="both"/>
        <w:rPr>
          <w:b/>
          <w:sz w:val="28"/>
          <w:szCs w:val="28"/>
        </w:rPr>
      </w:pPr>
      <w:r w:rsidRPr="003A4259">
        <w:rPr>
          <w:b/>
          <w:sz w:val="28"/>
          <w:szCs w:val="28"/>
        </w:rPr>
        <w:t>Статья  32 Устава изложить в новой  редакции</w:t>
      </w:r>
    </w:p>
    <w:p w:rsidR="00D03A5F" w:rsidRPr="003A4259" w:rsidRDefault="00D03A5F" w:rsidP="00D03A5F">
      <w:pPr>
        <w:jc w:val="both"/>
        <w:rPr>
          <w:b/>
          <w:sz w:val="28"/>
          <w:szCs w:val="28"/>
        </w:rPr>
      </w:pPr>
      <w:r w:rsidRPr="003A4259">
        <w:rPr>
          <w:b/>
          <w:sz w:val="28"/>
          <w:szCs w:val="28"/>
        </w:rPr>
        <w:t xml:space="preserve">Статья 32  Устав </w:t>
      </w:r>
      <w:proofErr w:type="spellStart"/>
      <w:r w:rsidRPr="003A4259">
        <w:rPr>
          <w:b/>
          <w:sz w:val="28"/>
          <w:szCs w:val="28"/>
        </w:rPr>
        <w:t>Грачевского</w:t>
      </w:r>
      <w:proofErr w:type="spellEnd"/>
      <w:r w:rsidRPr="003A4259">
        <w:rPr>
          <w:b/>
          <w:sz w:val="28"/>
          <w:szCs w:val="28"/>
        </w:rPr>
        <w:t xml:space="preserve"> района</w:t>
      </w:r>
    </w:p>
    <w:p w:rsidR="00D03A5F" w:rsidRPr="003A4259" w:rsidRDefault="00D03A5F" w:rsidP="00D03A5F">
      <w:pPr>
        <w:jc w:val="both"/>
        <w:rPr>
          <w:sz w:val="28"/>
          <w:szCs w:val="28"/>
        </w:rPr>
      </w:pPr>
    </w:p>
    <w:p w:rsidR="00B21ECC" w:rsidRPr="003A4259" w:rsidRDefault="00B21ECC" w:rsidP="00B21ECC">
      <w:pPr>
        <w:ind w:firstLine="708"/>
        <w:jc w:val="both"/>
        <w:rPr>
          <w:sz w:val="28"/>
          <w:szCs w:val="28"/>
        </w:rPr>
      </w:pPr>
      <w:r w:rsidRPr="003A4259">
        <w:rPr>
          <w:sz w:val="28"/>
          <w:szCs w:val="28"/>
        </w:rPr>
        <w:t xml:space="preserve">Устав </w:t>
      </w:r>
      <w:proofErr w:type="spellStart"/>
      <w:r w:rsidRPr="003A4259">
        <w:rPr>
          <w:sz w:val="28"/>
          <w:szCs w:val="28"/>
        </w:rPr>
        <w:t>Грачевского</w:t>
      </w:r>
      <w:proofErr w:type="spellEnd"/>
      <w:r w:rsidRPr="003A4259">
        <w:rPr>
          <w:sz w:val="28"/>
          <w:szCs w:val="28"/>
        </w:rPr>
        <w:t xml:space="preserve"> района (далее – Устав) имеет прямое действие и применяется на всей территории района.</w:t>
      </w:r>
    </w:p>
    <w:p w:rsidR="00B21ECC" w:rsidRPr="003A4259" w:rsidRDefault="00B21ECC" w:rsidP="00B21ECC">
      <w:pPr>
        <w:ind w:firstLine="708"/>
        <w:jc w:val="both"/>
        <w:rPr>
          <w:sz w:val="28"/>
          <w:szCs w:val="28"/>
        </w:rPr>
      </w:pPr>
      <w:r w:rsidRPr="003A4259">
        <w:rPr>
          <w:sz w:val="28"/>
          <w:szCs w:val="28"/>
        </w:rPr>
        <w:t xml:space="preserve">2. Проект устава района, проект муниципального правового акта о внесении изменений и дополнений в устав муниципального образования не </w:t>
      </w:r>
      <w:proofErr w:type="gramStart"/>
      <w:r w:rsidRPr="003A4259">
        <w:rPr>
          <w:sz w:val="28"/>
          <w:szCs w:val="28"/>
        </w:rPr>
        <w:t>позднее</w:t>
      </w:r>
      <w:proofErr w:type="gramEnd"/>
      <w:r w:rsidRPr="003A4259">
        <w:rPr>
          <w:sz w:val="28"/>
          <w:szCs w:val="28"/>
        </w:rPr>
        <w:t xml:space="preserve"> чем за 30 дней до дня рассмотрения вопроса о принятии устава района, внесении изменений и дополнений в устав подлежат официальному опубликованию в районной газете «Призыв»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3A4259">
        <w:rPr>
          <w:sz w:val="28"/>
          <w:szCs w:val="28"/>
        </w:rPr>
        <w:t xml:space="preserve">На публичные слушания должны выноситься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E3566F" w:rsidRPr="003A4259">
        <w:rPr>
          <w:sz w:val="28"/>
          <w:szCs w:val="28"/>
        </w:rPr>
        <w:t>(Основного з</w:t>
      </w:r>
      <w:r w:rsidR="00F07CB3" w:rsidRPr="003A4259">
        <w:rPr>
          <w:sz w:val="28"/>
          <w:szCs w:val="28"/>
        </w:rPr>
        <w:t xml:space="preserve">акона) </w:t>
      </w:r>
      <w:r w:rsidRPr="003A4259">
        <w:rPr>
          <w:sz w:val="28"/>
          <w:szCs w:val="28"/>
        </w:rPr>
        <w:t>или законов Оренбургской области в целях приведения данного устава в соответствие с этими нормативными правовыми</w:t>
      </w:r>
      <w:proofErr w:type="gramEnd"/>
      <w:r w:rsidRPr="003A4259">
        <w:rPr>
          <w:sz w:val="28"/>
          <w:szCs w:val="28"/>
        </w:rPr>
        <w:t xml:space="preserve"> актами.</w:t>
      </w:r>
    </w:p>
    <w:p w:rsidR="00B21ECC" w:rsidRPr="003A4259" w:rsidRDefault="00B21ECC" w:rsidP="00B21ECC">
      <w:pPr>
        <w:ind w:firstLine="708"/>
        <w:jc w:val="both"/>
        <w:rPr>
          <w:sz w:val="28"/>
          <w:szCs w:val="28"/>
        </w:rPr>
      </w:pPr>
      <w:r w:rsidRPr="003A4259">
        <w:rPr>
          <w:sz w:val="28"/>
          <w:szCs w:val="28"/>
        </w:rPr>
        <w:t>3. Устав района,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законом.</w:t>
      </w:r>
    </w:p>
    <w:p w:rsidR="00FE2FF6" w:rsidRPr="003A4259" w:rsidRDefault="00B21ECC" w:rsidP="00FE2FF6">
      <w:pPr>
        <w:jc w:val="both"/>
        <w:rPr>
          <w:rFonts w:eastAsiaTheme="minorHAnsi"/>
          <w:sz w:val="28"/>
          <w:szCs w:val="28"/>
          <w:lang w:eastAsia="en-US"/>
        </w:rPr>
      </w:pPr>
      <w:r w:rsidRPr="003A4259">
        <w:rPr>
          <w:sz w:val="28"/>
          <w:szCs w:val="28"/>
        </w:rPr>
        <w:t>4. Устав района, муниципальный правовой акт о внесении изменений и дополнений в Устав подлежат официальному опубликованию в районной газете «Призыв» после их государственной регистрации и вступают в силу после их официального опубликования.</w:t>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r>
      <w:r w:rsidRPr="003A4259">
        <w:rPr>
          <w:sz w:val="28"/>
          <w:szCs w:val="28"/>
        </w:rPr>
        <w:tab/>
      </w:r>
      <w:proofErr w:type="gramStart"/>
      <w:r w:rsidRPr="003A4259">
        <w:rPr>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w:t>
      </w:r>
      <w:r w:rsidR="00FE2FF6" w:rsidRPr="003A4259">
        <w:rPr>
          <w:rFonts w:eastAsiaTheme="minorHAnsi"/>
          <w:color w:val="000000"/>
          <w:sz w:val="28"/>
          <w:szCs w:val="28"/>
          <w:lang w:eastAsia="en-US"/>
        </w:rPr>
        <w:t>разграничение полномочий между органами</w:t>
      </w:r>
      <w:r w:rsidR="00FE2FF6" w:rsidRPr="003A4259">
        <w:rPr>
          <w:rFonts w:eastAsiaTheme="minorHAnsi"/>
          <w:sz w:val="28"/>
          <w:szCs w:val="28"/>
          <w:lang w:eastAsia="en-US"/>
        </w:rPr>
        <w:t xml:space="preserve"> местного самоуправления (за исключением </w:t>
      </w:r>
      <w:r w:rsidR="00FE2FF6" w:rsidRPr="003A4259">
        <w:rPr>
          <w:rFonts w:eastAsiaTheme="minorHAnsi"/>
          <w:color w:val="000000"/>
          <w:sz w:val="28"/>
          <w:szCs w:val="28"/>
          <w:lang w:eastAsia="en-US"/>
        </w:rPr>
        <w:t xml:space="preserve">случаев приведения устава муниципального образования в </w:t>
      </w:r>
      <w:r w:rsidR="00FE2FF6" w:rsidRPr="003A4259">
        <w:rPr>
          <w:rFonts w:eastAsiaTheme="minorHAnsi"/>
          <w:color w:val="000000"/>
          <w:sz w:val="28"/>
          <w:szCs w:val="28"/>
          <w:lang w:eastAsia="en-US"/>
        </w:rPr>
        <w:lastRenderedPageBreak/>
        <w:t>соответствие с федеральными законами, а также изменения</w:t>
      </w:r>
      <w:r w:rsidR="00FE2FF6" w:rsidRPr="003A4259">
        <w:rPr>
          <w:rFonts w:eastAsiaTheme="minorHAnsi"/>
          <w:sz w:val="28"/>
          <w:szCs w:val="28"/>
          <w:lang w:eastAsia="en-US"/>
        </w:rPr>
        <w:t xml:space="preserve"> полномочий, срока полномочий</w:t>
      </w:r>
      <w:r w:rsidR="00FE2FF6" w:rsidRPr="003A4259">
        <w:rPr>
          <w:rFonts w:eastAsiaTheme="minorHAnsi"/>
          <w:color w:val="000000"/>
          <w:sz w:val="28"/>
          <w:szCs w:val="28"/>
          <w:lang w:eastAsia="en-US"/>
        </w:rPr>
        <w:t>,</w:t>
      </w:r>
      <w:r w:rsidR="00FE2FF6" w:rsidRPr="003A4259">
        <w:rPr>
          <w:rFonts w:eastAsiaTheme="minorHAnsi"/>
          <w:sz w:val="28"/>
          <w:szCs w:val="28"/>
          <w:lang w:eastAsia="en-US"/>
        </w:rPr>
        <w:t xml:space="preserve">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FE2FF6" w:rsidRPr="003A4259">
        <w:rPr>
          <w:rFonts w:eastAsiaTheme="minorHAnsi"/>
          <w:sz w:val="28"/>
          <w:szCs w:val="28"/>
          <w:lang w:eastAsia="en-US"/>
        </w:rPr>
        <w:t xml:space="preserve"> </w:t>
      </w:r>
      <w:proofErr w:type="gramStart"/>
      <w:r w:rsidR="00FE2FF6" w:rsidRPr="003A4259">
        <w:rPr>
          <w:rFonts w:eastAsiaTheme="minorHAnsi"/>
          <w:sz w:val="28"/>
          <w:szCs w:val="28"/>
          <w:lang w:eastAsia="en-US"/>
        </w:rPr>
        <w:t xml:space="preserve">о внесении </w:t>
      </w:r>
      <w:r w:rsidR="00FE2FF6" w:rsidRPr="003A4259">
        <w:rPr>
          <w:rFonts w:eastAsiaTheme="minorHAnsi"/>
          <w:color w:val="000000"/>
          <w:sz w:val="28"/>
          <w:szCs w:val="28"/>
          <w:lang w:eastAsia="en-US"/>
        </w:rPr>
        <w:t>указанных изменений и дополнений</w:t>
      </w:r>
      <w:r w:rsidR="00FE2FF6" w:rsidRPr="003A4259">
        <w:rPr>
          <w:rFonts w:eastAsiaTheme="minorHAnsi"/>
          <w:sz w:val="28"/>
          <w:szCs w:val="28"/>
          <w:lang w:eastAsia="en-US"/>
        </w:rPr>
        <w:t xml:space="preserve"> в устав </w:t>
      </w:r>
      <w:r w:rsidR="00FE2FF6" w:rsidRPr="003A4259">
        <w:rPr>
          <w:rFonts w:eastAsiaTheme="minorHAnsi"/>
          <w:color w:val="000000"/>
          <w:sz w:val="28"/>
          <w:szCs w:val="28"/>
          <w:lang w:eastAsia="en-US"/>
        </w:rPr>
        <w:t xml:space="preserve">муниципального образования, а в случае формирования представительного органа муниципального района, в соответствии с </w:t>
      </w:r>
      <w:hyperlink w:anchor="sub_350401" w:history="1">
        <w:r w:rsidR="00FE2FF6" w:rsidRPr="003A4259">
          <w:rPr>
            <w:rFonts w:eastAsiaTheme="minorHAnsi"/>
            <w:color w:val="106BBE"/>
            <w:sz w:val="28"/>
            <w:szCs w:val="28"/>
            <w:lang w:eastAsia="en-US"/>
          </w:rPr>
          <w:t>пунктом 1 части 4</w:t>
        </w:r>
      </w:hyperlink>
      <w:r w:rsidR="00FE2FF6" w:rsidRPr="003A4259">
        <w:rPr>
          <w:rFonts w:eastAsiaTheme="minorHAnsi"/>
          <w:color w:val="000000"/>
          <w:sz w:val="28"/>
          <w:szCs w:val="28"/>
          <w:lang w:eastAsia="en-US"/>
        </w:rPr>
        <w:t xml:space="preserve"> </w:t>
      </w:r>
      <w:hyperlink w:anchor="sub_35051" w:history="1">
        <w:r w:rsidR="00FE2FF6" w:rsidRPr="003A4259">
          <w:rPr>
            <w:rFonts w:eastAsiaTheme="minorHAnsi"/>
            <w:color w:val="106BBE"/>
            <w:sz w:val="28"/>
            <w:szCs w:val="28"/>
            <w:lang w:eastAsia="en-US"/>
          </w:rPr>
          <w:t>статьи 35</w:t>
        </w:r>
      </w:hyperlink>
      <w:r w:rsidR="00FE2FF6" w:rsidRPr="003A4259">
        <w:rPr>
          <w:rFonts w:eastAsiaTheme="minorHAnsi"/>
          <w:color w:val="000000"/>
          <w:sz w:val="28"/>
          <w:szCs w:val="28"/>
          <w:lang w:eastAsia="en-US"/>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w:t>
      </w:r>
      <w:r w:rsidR="00FE2FF6" w:rsidRPr="003A4259">
        <w:rPr>
          <w:rFonts w:eastAsiaTheme="minorHAnsi"/>
          <w:sz w:val="28"/>
          <w:szCs w:val="28"/>
          <w:lang w:eastAsia="en-US"/>
        </w:rPr>
        <w:t xml:space="preserve"> указанных изменений и дополнений </w:t>
      </w:r>
      <w:r w:rsidR="00FE2FF6" w:rsidRPr="003A4259">
        <w:rPr>
          <w:rFonts w:eastAsiaTheme="minorHAnsi"/>
          <w:color w:val="000000"/>
          <w:sz w:val="28"/>
          <w:szCs w:val="28"/>
          <w:lang w:eastAsia="en-US"/>
        </w:rPr>
        <w:t>в устав муниципального образования</w:t>
      </w:r>
      <w:r w:rsidR="00FE2FF6" w:rsidRPr="003A4259">
        <w:rPr>
          <w:rFonts w:eastAsiaTheme="minorHAnsi"/>
          <w:sz w:val="28"/>
          <w:szCs w:val="28"/>
          <w:lang w:eastAsia="en-US"/>
        </w:rPr>
        <w:t>.</w:t>
      </w:r>
      <w:proofErr w:type="gramEnd"/>
    </w:p>
    <w:p w:rsidR="00FE2FF6" w:rsidRPr="003A4259" w:rsidRDefault="00FE2FF6" w:rsidP="00F07CB3">
      <w:pPr>
        <w:autoSpaceDE w:val="0"/>
        <w:autoSpaceDN w:val="0"/>
        <w:adjustRightInd w:val="0"/>
        <w:jc w:val="both"/>
        <w:rPr>
          <w:rFonts w:eastAsiaTheme="minorHAnsi"/>
          <w:sz w:val="28"/>
          <w:szCs w:val="28"/>
          <w:lang w:eastAsia="en-US"/>
        </w:rPr>
      </w:pPr>
      <w:r w:rsidRPr="003A4259">
        <w:rPr>
          <w:rFonts w:eastAsiaTheme="minorHAnsi"/>
          <w:color w:val="000000"/>
          <w:sz w:val="28"/>
          <w:szCs w:val="28"/>
          <w:lang w:eastAsia="en-US"/>
        </w:rPr>
        <w:t xml:space="preserve">     </w:t>
      </w:r>
    </w:p>
    <w:p w:rsidR="00B21ECC" w:rsidRPr="003A4259" w:rsidRDefault="00B21ECC" w:rsidP="00B21ECC">
      <w:pPr>
        <w:ind w:firstLine="708"/>
        <w:jc w:val="both"/>
        <w:rPr>
          <w:sz w:val="28"/>
          <w:szCs w:val="28"/>
        </w:rPr>
      </w:pPr>
      <w:r w:rsidRPr="003A4259">
        <w:rPr>
          <w:sz w:val="28"/>
          <w:szCs w:val="28"/>
        </w:rPr>
        <w:t>5.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3A4259">
        <w:rPr>
          <w:sz w:val="28"/>
          <w:szCs w:val="28"/>
        </w:rPr>
        <w:t>,</w:t>
      </w:r>
      <w:proofErr w:type="gramEnd"/>
      <w:r w:rsidRPr="003A4259">
        <w:rPr>
          <w:sz w:val="28"/>
          <w:szCs w:val="28"/>
        </w:rPr>
        <w:t xml:space="preserve"> если федеральным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07CB3" w:rsidRPr="003A4259" w:rsidRDefault="00F07CB3" w:rsidP="00FE2FF6">
      <w:pPr>
        <w:autoSpaceDE w:val="0"/>
        <w:autoSpaceDN w:val="0"/>
        <w:adjustRightInd w:val="0"/>
        <w:ind w:firstLine="720"/>
        <w:jc w:val="both"/>
        <w:rPr>
          <w:rFonts w:eastAsiaTheme="minorHAnsi"/>
          <w:sz w:val="28"/>
          <w:szCs w:val="28"/>
          <w:lang w:eastAsia="en-US"/>
        </w:rPr>
      </w:pPr>
    </w:p>
    <w:p w:rsidR="00FE2FF6" w:rsidRPr="003A4259" w:rsidRDefault="00FE2FF6" w:rsidP="00FE2FF6">
      <w:pPr>
        <w:jc w:val="both"/>
        <w:rPr>
          <w:b/>
          <w:sz w:val="28"/>
          <w:szCs w:val="28"/>
        </w:rPr>
      </w:pPr>
      <w:r w:rsidRPr="003A4259">
        <w:rPr>
          <w:b/>
          <w:sz w:val="28"/>
          <w:szCs w:val="28"/>
        </w:rPr>
        <w:t>Статья 34 Устава изложить в новой редакции</w:t>
      </w:r>
    </w:p>
    <w:p w:rsidR="00FE2FF6" w:rsidRPr="003A4259" w:rsidRDefault="00FE2FF6" w:rsidP="00FE2FF6">
      <w:pPr>
        <w:jc w:val="both"/>
        <w:rPr>
          <w:b/>
          <w:sz w:val="28"/>
          <w:szCs w:val="28"/>
        </w:rPr>
      </w:pPr>
      <w:r w:rsidRPr="003A4259">
        <w:rPr>
          <w:b/>
          <w:sz w:val="28"/>
          <w:szCs w:val="28"/>
        </w:rPr>
        <w:t>Статья 34 Вступление в силу муниципальных правовых актов</w:t>
      </w:r>
    </w:p>
    <w:p w:rsidR="00FE2FF6" w:rsidRPr="003A4259" w:rsidRDefault="00FE2FF6" w:rsidP="00FE2FF6">
      <w:pPr>
        <w:pStyle w:val="a6"/>
        <w:numPr>
          <w:ilvl w:val="0"/>
          <w:numId w:val="3"/>
        </w:numPr>
        <w:tabs>
          <w:tab w:val="clear" w:pos="720"/>
          <w:tab w:val="num" w:pos="1260"/>
        </w:tabs>
        <w:spacing w:before="0" w:beforeAutospacing="0" w:after="0" w:afterAutospacing="0"/>
        <w:ind w:left="0" w:firstLine="720"/>
        <w:jc w:val="both"/>
        <w:rPr>
          <w:sz w:val="28"/>
          <w:szCs w:val="28"/>
        </w:rPr>
      </w:pPr>
      <w:r w:rsidRPr="003A4259">
        <w:rPr>
          <w:sz w:val="28"/>
          <w:szCs w:val="28"/>
        </w:rPr>
        <w:t>Муниципальные правовые акты вступают в силу со дня их подписания, если иное не установлено действующим законодательством, настоящим Уставом или самим решением.</w:t>
      </w:r>
    </w:p>
    <w:p w:rsidR="00FE2FF6" w:rsidRPr="003A4259" w:rsidRDefault="00FE2FF6" w:rsidP="00FE2FF6">
      <w:pPr>
        <w:pStyle w:val="a6"/>
        <w:numPr>
          <w:ilvl w:val="0"/>
          <w:numId w:val="3"/>
        </w:numPr>
        <w:tabs>
          <w:tab w:val="clear" w:pos="720"/>
          <w:tab w:val="num" w:pos="1260"/>
        </w:tabs>
        <w:spacing w:before="0" w:beforeAutospacing="0" w:after="0" w:afterAutospacing="0"/>
        <w:ind w:left="0" w:firstLine="720"/>
        <w:jc w:val="both"/>
        <w:rPr>
          <w:sz w:val="28"/>
          <w:szCs w:val="28"/>
        </w:rPr>
      </w:pPr>
      <w:r w:rsidRPr="003A4259">
        <w:rPr>
          <w:sz w:val="28"/>
          <w:szCs w:val="28"/>
        </w:rPr>
        <w:t>Муниципальные правовые акты о налогах вступают в силу в порядке, определенном Налоговым Кодексом Российской Федерации.</w:t>
      </w:r>
    </w:p>
    <w:p w:rsidR="00FE2FF6" w:rsidRPr="003A4259" w:rsidRDefault="00FE2FF6" w:rsidP="00B075D4">
      <w:pPr>
        <w:pStyle w:val="a9"/>
        <w:numPr>
          <w:ilvl w:val="0"/>
          <w:numId w:val="3"/>
        </w:numPr>
        <w:tabs>
          <w:tab w:val="clear" w:pos="720"/>
          <w:tab w:val="num" w:pos="0"/>
        </w:tabs>
        <w:autoSpaceDE w:val="0"/>
        <w:autoSpaceDN w:val="0"/>
        <w:adjustRightInd w:val="0"/>
        <w:ind w:left="0" w:firstLine="709"/>
        <w:jc w:val="both"/>
        <w:rPr>
          <w:sz w:val="28"/>
          <w:szCs w:val="28"/>
        </w:rPr>
      </w:pPr>
      <w:r w:rsidRPr="003A4259">
        <w:rPr>
          <w:rFonts w:eastAsiaTheme="minorHAnsi"/>
          <w:sz w:val="28"/>
          <w:szCs w:val="28"/>
          <w:lang w:eastAsia="en-US"/>
        </w:rPr>
        <w:t xml:space="preserve">Муниципальные нормативные правовые акты, затрагивающие права, свободы и обязанности человека и гражданина, </w:t>
      </w:r>
      <w:r w:rsidRPr="003A4259">
        <w:rPr>
          <w:rFonts w:eastAsiaTheme="minorHAnsi"/>
          <w:color w:val="000000"/>
          <w:sz w:val="28"/>
          <w:szCs w:val="28"/>
          <w:lang w:eastAsia="en-US"/>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Pr="003A4259">
        <w:rPr>
          <w:rFonts w:eastAsiaTheme="minorHAnsi"/>
          <w:sz w:val="28"/>
          <w:szCs w:val="28"/>
          <w:lang w:eastAsia="en-US"/>
        </w:rPr>
        <w:t xml:space="preserve"> </w:t>
      </w:r>
      <w:r w:rsidRPr="003A4259">
        <w:rPr>
          <w:sz w:val="28"/>
          <w:szCs w:val="28"/>
        </w:rPr>
        <w:t xml:space="preserve"> вступают в силу после их официального опубликования на официальном сайте                           </w:t>
      </w:r>
      <w:r w:rsidRPr="003A4259">
        <w:rPr>
          <w:sz w:val="28"/>
          <w:szCs w:val="28"/>
          <w:lang w:val="en-US"/>
        </w:rPr>
        <w:t>www</w:t>
      </w:r>
      <w:r w:rsidRPr="003A4259">
        <w:rPr>
          <w:sz w:val="28"/>
          <w:szCs w:val="28"/>
        </w:rPr>
        <w:t>.право-</w:t>
      </w:r>
      <w:proofErr w:type="spellStart"/>
      <w:r w:rsidRPr="003A4259">
        <w:rPr>
          <w:sz w:val="28"/>
          <w:szCs w:val="28"/>
        </w:rPr>
        <w:t>грачевка.рф</w:t>
      </w:r>
      <w:proofErr w:type="spellEnd"/>
      <w:r w:rsidRPr="003A4259">
        <w:rPr>
          <w:sz w:val="28"/>
          <w:szCs w:val="28"/>
        </w:rPr>
        <w:t>.</w:t>
      </w:r>
    </w:p>
    <w:p w:rsidR="00FE2FF6" w:rsidRPr="003A4259" w:rsidRDefault="00FE2FF6" w:rsidP="00FE2FF6">
      <w:pPr>
        <w:pStyle w:val="a6"/>
        <w:numPr>
          <w:ilvl w:val="0"/>
          <w:numId w:val="3"/>
        </w:numPr>
        <w:tabs>
          <w:tab w:val="clear" w:pos="720"/>
          <w:tab w:val="num" w:pos="1260"/>
        </w:tabs>
        <w:spacing w:before="0" w:beforeAutospacing="0" w:after="0" w:afterAutospacing="0"/>
        <w:ind w:left="0" w:firstLine="720"/>
        <w:jc w:val="both"/>
        <w:rPr>
          <w:sz w:val="28"/>
          <w:szCs w:val="28"/>
        </w:rPr>
      </w:pPr>
      <w:r w:rsidRPr="003A4259">
        <w:rPr>
          <w:sz w:val="28"/>
          <w:szCs w:val="28"/>
        </w:rPr>
        <w:t>Официальным считается обнародование (опубликование) правовых актов в соответствии с Положением об обнародовании (опубликовании), утверждённым Советом депутатов.</w:t>
      </w:r>
    </w:p>
    <w:p w:rsidR="00FE2FF6" w:rsidRPr="003A4259" w:rsidRDefault="00FE2FF6" w:rsidP="00FE2FF6">
      <w:pPr>
        <w:pStyle w:val="a6"/>
        <w:numPr>
          <w:ilvl w:val="0"/>
          <w:numId w:val="3"/>
        </w:numPr>
        <w:tabs>
          <w:tab w:val="clear" w:pos="720"/>
          <w:tab w:val="num" w:pos="1260"/>
        </w:tabs>
        <w:spacing w:before="0" w:beforeAutospacing="0" w:after="0" w:afterAutospacing="0"/>
        <w:ind w:left="0" w:firstLine="720"/>
        <w:jc w:val="both"/>
        <w:rPr>
          <w:sz w:val="28"/>
          <w:szCs w:val="28"/>
        </w:rPr>
      </w:pPr>
      <w:r w:rsidRPr="003A4259">
        <w:rPr>
          <w:sz w:val="28"/>
          <w:szCs w:val="28"/>
        </w:rPr>
        <w:lastRenderedPageBreak/>
        <w:t>При опубликовании (обнародовании) правового акта в обязательном порядке указываются: наименование правового акта, принявший его орган или должностное лицо, дата принятия, должностное лицо, его подписавшее, регистрационный номер.</w:t>
      </w:r>
    </w:p>
    <w:p w:rsidR="00FE2FF6" w:rsidRPr="003A4259" w:rsidRDefault="00FE2FF6" w:rsidP="00FE2FF6">
      <w:pPr>
        <w:pStyle w:val="a6"/>
        <w:spacing w:before="0" w:beforeAutospacing="0" w:after="0" w:afterAutospacing="0"/>
        <w:ind w:firstLine="720"/>
        <w:jc w:val="both"/>
        <w:rPr>
          <w:sz w:val="28"/>
          <w:szCs w:val="28"/>
        </w:rPr>
      </w:pPr>
      <w:r w:rsidRPr="003A4259">
        <w:rPr>
          <w:sz w:val="28"/>
          <w:szCs w:val="28"/>
        </w:rPr>
        <w:t>Нормативные правовые акты, в которые были внесены изменения и дополнения, могут быть повторно официально опубликованы в полном объеме с учетом внесенных изменений</w:t>
      </w:r>
    </w:p>
    <w:p w:rsidR="00FE2FF6" w:rsidRPr="003A4259" w:rsidRDefault="00FE2FF6" w:rsidP="00FE2FF6">
      <w:pPr>
        <w:jc w:val="both"/>
        <w:rPr>
          <w:sz w:val="28"/>
          <w:szCs w:val="28"/>
        </w:rPr>
      </w:pPr>
    </w:p>
    <w:p w:rsidR="00D03A5F" w:rsidRPr="003A4259" w:rsidRDefault="00D03A5F" w:rsidP="00D03A5F">
      <w:pPr>
        <w:jc w:val="both"/>
        <w:rPr>
          <w:b/>
          <w:sz w:val="28"/>
          <w:szCs w:val="28"/>
        </w:rPr>
      </w:pPr>
      <w:r w:rsidRPr="003A4259">
        <w:rPr>
          <w:b/>
          <w:sz w:val="28"/>
          <w:szCs w:val="28"/>
        </w:rPr>
        <w:t>Статья 38 Устава изложить в новой редакции</w:t>
      </w:r>
    </w:p>
    <w:p w:rsidR="00D03A5F" w:rsidRPr="003A4259" w:rsidRDefault="00D03A5F" w:rsidP="00D03A5F">
      <w:pPr>
        <w:jc w:val="both"/>
        <w:rPr>
          <w:b/>
          <w:sz w:val="28"/>
          <w:szCs w:val="28"/>
        </w:rPr>
      </w:pPr>
      <w:r w:rsidRPr="003A4259">
        <w:rPr>
          <w:b/>
          <w:sz w:val="28"/>
          <w:szCs w:val="28"/>
        </w:rPr>
        <w:t>Статья 38.</w:t>
      </w:r>
      <w:r w:rsidRPr="003A4259">
        <w:rPr>
          <w:b/>
          <w:sz w:val="28"/>
          <w:szCs w:val="28"/>
        </w:rPr>
        <w:tab/>
        <w:t>Ограничения, связанные с муниципальной службой</w:t>
      </w:r>
    </w:p>
    <w:p w:rsidR="00D03A5F" w:rsidRPr="003A4259" w:rsidRDefault="00D03A5F" w:rsidP="00D03A5F">
      <w:pPr>
        <w:jc w:val="both"/>
        <w:rPr>
          <w:sz w:val="28"/>
          <w:szCs w:val="28"/>
        </w:rPr>
      </w:pPr>
    </w:p>
    <w:p w:rsidR="00D03A5F" w:rsidRPr="003A4259" w:rsidRDefault="00D03A5F" w:rsidP="00D03A5F">
      <w:pPr>
        <w:ind w:firstLine="708"/>
        <w:jc w:val="both"/>
        <w:rPr>
          <w:sz w:val="28"/>
          <w:szCs w:val="28"/>
        </w:rPr>
      </w:pPr>
      <w:r w:rsidRPr="003A4259">
        <w:rPr>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D03A5F" w:rsidRPr="003A4259" w:rsidRDefault="00D03A5F" w:rsidP="00D03A5F">
      <w:pPr>
        <w:ind w:firstLine="708"/>
        <w:jc w:val="both"/>
        <w:rPr>
          <w:sz w:val="28"/>
          <w:szCs w:val="28"/>
        </w:rPr>
      </w:pPr>
      <w:r w:rsidRPr="003A4259">
        <w:rPr>
          <w:sz w:val="28"/>
          <w:szCs w:val="28"/>
        </w:rPr>
        <w:t>1) признания его недееспособным или ограниченно дееспособным решением суда, вступившим в законную силу;</w:t>
      </w:r>
    </w:p>
    <w:p w:rsidR="00D03A5F" w:rsidRPr="003A4259" w:rsidRDefault="00D03A5F" w:rsidP="00D03A5F">
      <w:pPr>
        <w:ind w:firstLine="708"/>
        <w:jc w:val="both"/>
        <w:rPr>
          <w:sz w:val="28"/>
          <w:szCs w:val="28"/>
        </w:rPr>
      </w:pPr>
      <w:r w:rsidRPr="003A4259">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03A5F" w:rsidRPr="003A4259" w:rsidRDefault="00D03A5F" w:rsidP="00D03A5F">
      <w:pPr>
        <w:ind w:firstLine="708"/>
        <w:jc w:val="both"/>
        <w:rPr>
          <w:sz w:val="28"/>
          <w:szCs w:val="28"/>
        </w:rPr>
      </w:pPr>
      <w:proofErr w:type="gramStart"/>
      <w:r w:rsidRPr="003A4259">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03A5F" w:rsidRPr="003A4259" w:rsidRDefault="00D03A5F" w:rsidP="00D03A5F">
      <w:pPr>
        <w:ind w:firstLine="708"/>
        <w:jc w:val="both"/>
        <w:rPr>
          <w:sz w:val="28"/>
          <w:szCs w:val="28"/>
        </w:rPr>
      </w:pPr>
      <w:r w:rsidRPr="003A4259">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03A5F" w:rsidRPr="003A4259" w:rsidRDefault="00D03A5F" w:rsidP="00D03A5F">
      <w:pPr>
        <w:ind w:firstLine="708"/>
        <w:jc w:val="both"/>
        <w:rPr>
          <w:sz w:val="28"/>
          <w:szCs w:val="28"/>
        </w:rPr>
      </w:pPr>
      <w:proofErr w:type="gramStart"/>
      <w:r w:rsidRPr="003A4259">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3A4259">
        <w:rPr>
          <w:sz w:val="28"/>
          <w:szCs w:val="28"/>
        </w:rPr>
        <w:t xml:space="preserve"> другому;</w:t>
      </w:r>
    </w:p>
    <w:p w:rsidR="00D03A5F" w:rsidRPr="003A4259" w:rsidRDefault="00D03A5F" w:rsidP="00D03A5F">
      <w:pPr>
        <w:ind w:firstLine="708"/>
        <w:jc w:val="both"/>
        <w:rPr>
          <w:sz w:val="28"/>
          <w:szCs w:val="28"/>
        </w:rPr>
      </w:pPr>
      <w:proofErr w:type="gramStart"/>
      <w:r w:rsidRPr="003A4259">
        <w:rPr>
          <w:sz w:val="28"/>
          <w:szCs w:val="28"/>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rsidRPr="003A4259">
        <w:rPr>
          <w:sz w:val="28"/>
          <w:szCs w:val="28"/>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3A4259">
        <w:rPr>
          <w:sz w:val="28"/>
          <w:szCs w:val="28"/>
        </w:rPr>
        <w:t xml:space="preserve"> </w:t>
      </w:r>
      <w:proofErr w:type="gramStart"/>
      <w:r w:rsidRPr="003A4259">
        <w:rPr>
          <w:sz w:val="28"/>
          <w:szCs w:val="28"/>
        </w:rPr>
        <w:t>соответствии</w:t>
      </w:r>
      <w:proofErr w:type="gramEnd"/>
      <w:r w:rsidRPr="003A4259">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03A5F" w:rsidRPr="003A4259" w:rsidRDefault="00D03A5F" w:rsidP="00D03A5F">
      <w:pPr>
        <w:ind w:firstLine="708"/>
        <w:jc w:val="both"/>
        <w:rPr>
          <w:sz w:val="28"/>
          <w:szCs w:val="28"/>
        </w:rPr>
      </w:pPr>
      <w:r w:rsidRPr="003A4259">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03A5F" w:rsidRPr="003A4259" w:rsidRDefault="00D03A5F" w:rsidP="00D03A5F">
      <w:pPr>
        <w:ind w:firstLine="708"/>
        <w:jc w:val="both"/>
        <w:rPr>
          <w:sz w:val="28"/>
          <w:szCs w:val="28"/>
        </w:rPr>
      </w:pPr>
      <w:r w:rsidRPr="003A4259">
        <w:rPr>
          <w:sz w:val="28"/>
          <w:szCs w:val="28"/>
        </w:rPr>
        <w:t>8) представления подложных документов или заведомо ложных сведений при поступлении на муниципальную службу;</w:t>
      </w:r>
    </w:p>
    <w:p w:rsidR="00D03A5F" w:rsidRPr="003A4259" w:rsidRDefault="00D03A5F" w:rsidP="00D03A5F">
      <w:pPr>
        <w:ind w:firstLine="708"/>
        <w:jc w:val="both"/>
        <w:rPr>
          <w:sz w:val="28"/>
          <w:szCs w:val="28"/>
        </w:rPr>
      </w:pPr>
      <w:r w:rsidRPr="003A4259">
        <w:rPr>
          <w:sz w:val="28"/>
          <w:szCs w:val="28"/>
        </w:rPr>
        <w:t>9) непредставления предусмотренных Федеральным законом</w:t>
      </w:r>
      <w:r w:rsidR="00E249DC" w:rsidRPr="003A4259">
        <w:rPr>
          <w:sz w:val="28"/>
          <w:szCs w:val="28"/>
        </w:rPr>
        <w:t xml:space="preserve"> от 02.03.2007 года</w:t>
      </w:r>
      <w:r w:rsidRPr="003A4259">
        <w:rPr>
          <w:sz w:val="28"/>
          <w:szCs w:val="28"/>
        </w:rPr>
        <w:t xml:space="preserve"> № </w:t>
      </w:r>
      <w:r w:rsidR="00E249DC" w:rsidRPr="003A4259">
        <w:rPr>
          <w:sz w:val="28"/>
          <w:szCs w:val="28"/>
        </w:rPr>
        <w:t>25</w:t>
      </w:r>
      <w:r w:rsidRPr="003A4259">
        <w:rPr>
          <w:sz w:val="28"/>
          <w:szCs w:val="28"/>
        </w:rPr>
        <w:t xml:space="preserve">-ФЗ </w:t>
      </w:r>
      <w:r w:rsidR="00E249DC" w:rsidRPr="003A4259">
        <w:rPr>
          <w:sz w:val="28"/>
          <w:szCs w:val="28"/>
        </w:rPr>
        <w:t>«О муниципальной службе в Российской Федерации»</w:t>
      </w:r>
      <w:r w:rsidRPr="003A4259">
        <w:rPr>
          <w:sz w:val="28"/>
          <w:szCs w:val="28"/>
        </w:rPr>
        <w:t>,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03A5F" w:rsidRPr="003A4259" w:rsidRDefault="00D03A5F" w:rsidP="00D03A5F">
      <w:pPr>
        <w:ind w:firstLine="708"/>
        <w:jc w:val="both"/>
        <w:rPr>
          <w:sz w:val="28"/>
          <w:szCs w:val="28"/>
        </w:rPr>
      </w:pPr>
      <w:r w:rsidRPr="003A4259">
        <w:rPr>
          <w:sz w:val="28"/>
          <w:szCs w:val="28"/>
        </w:rPr>
        <w:t>9.1) непредставления сведений, предусмотренных статьей 15.1 Федерального закона от 02.03.2007  № 25-ФЗ «О муниципальной службе в Российской Федерации»</w:t>
      </w:r>
      <w:proofErr w:type="gramStart"/>
      <w:r w:rsidRPr="003A4259">
        <w:rPr>
          <w:sz w:val="28"/>
          <w:szCs w:val="28"/>
        </w:rPr>
        <w:t xml:space="preserve"> ;</w:t>
      </w:r>
      <w:proofErr w:type="gramEnd"/>
    </w:p>
    <w:p w:rsidR="00233D98" w:rsidRPr="003A4259" w:rsidRDefault="00400E83" w:rsidP="00233D98">
      <w:pPr>
        <w:jc w:val="both"/>
        <w:rPr>
          <w:rFonts w:eastAsiaTheme="minorHAnsi"/>
          <w:sz w:val="28"/>
          <w:szCs w:val="28"/>
          <w:lang w:eastAsia="en-US"/>
        </w:rPr>
      </w:pPr>
      <w:r w:rsidRPr="003A4259">
        <w:rPr>
          <w:sz w:val="28"/>
          <w:szCs w:val="28"/>
        </w:rPr>
        <w:t xml:space="preserve">         </w:t>
      </w:r>
      <w:proofErr w:type="gramStart"/>
      <w:r w:rsidR="00D03A5F" w:rsidRPr="003A4259">
        <w:rPr>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233D98" w:rsidRPr="003A4259">
        <w:rPr>
          <w:sz w:val="28"/>
          <w:szCs w:val="28"/>
        </w:rPr>
        <w:t xml:space="preserve"> - </w:t>
      </w:r>
      <w:r w:rsidR="00233D98" w:rsidRPr="003A4259">
        <w:rPr>
          <w:rFonts w:eastAsiaTheme="minorHAnsi"/>
          <w:color w:val="000000"/>
          <w:sz w:val="28"/>
          <w:szCs w:val="28"/>
          <w:lang w:eastAsia="en-US"/>
        </w:rPr>
        <w:t>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233D98" w:rsidRPr="003A4259">
        <w:rPr>
          <w:rFonts w:eastAsiaTheme="minorHAnsi"/>
          <w:color w:val="000000"/>
          <w:sz w:val="28"/>
          <w:szCs w:val="28"/>
          <w:lang w:eastAsia="en-US"/>
        </w:rPr>
        <w:t xml:space="preserve"> </w:t>
      </w:r>
      <w:proofErr w:type="gramStart"/>
      <w:r w:rsidR="00233D98" w:rsidRPr="003A4259">
        <w:rPr>
          <w:rFonts w:eastAsiaTheme="minorHAnsi"/>
          <w:color w:val="000000"/>
          <w:sz w:val="28"/>
          <w:szCs w:val="28"/>
          <w:lang w:eastAsia="en-US"/>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00233D98" w:rsidRPr="003A4259">
        <w:rPr>
          <w:rFonts w:eastAsiaTheme="minorHAnsi"/>
          <w:sz w:val="28"/>
          <w:szCs w:val="28"/>
          <w:lang w:eastAsia="en-US"/>
        </w:rPr>
        <w:t>.</w:t>
      </w:r>
      <w:proofErr w:type="gramEnd"/>
    </w:p>
    <w:p w:rsidR="00233D98" w:rsidRPr="003A4259" w:rsidRDefault="00233D98" w:rsidP="00233D98">
      <w:pPr>
        <w:autoSpaceDE w:val="0"/>
        <w:autoSpaceDN w:val="0"/>
        <w:adjustRightInd w:val="0"/>
        <w:ind w:firstLine="720"/>
        <w:jc w:val="both"/>
        <w:rPr>
          <w:rFonts w:eastAsiaTheme="minorHAnsi"/>
          <w:sz w:val="28"/>
          <w:szCs w:val="28"/>
          <w:lang w:eastAsia="en-US"/>
        </w:rPr>
      </w:pPr>
    </w:p>
    <w:p w:rsidR="00FF03C2" w:rsidRPr="003A4259" w:rsidRDefault="00D03A5F" w:rsidP="00AC568A">
      <w:pPr>
        <w:pStyle w:val="a9"/>
        <w:numPr>
          <w:ilvl w:val="0"/>
          <w:numId w:val="4"/>
        </w:numPr>
        <w:jc w:val="both"/>
        <w:rPr>
          <w:sz w:val="28"/>
          <w:szCs w:val="28"/>
        </w:rPr>
      </w:pPr>
      <w:r w:rsidRPr="003A4259">
        <w:rPr>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3C59D4" w:rsidP="00AC568A">
      <w:pPr>
        <w:jc w:val="both"/>
        <w:rPr>
          <w:sz w:val="28"/>
          <w:szCs w:val="28"/>
        </w:rPr>
      </w:pPr>
      <w:r>
        <w:rPr>
          <w:sz w:val="28"/>
          <w:szCs w:val="28"/>
        </w:rPr>
        <w:br/>
      </w:r>
    </w:p>
    <w:p w:rsidR="00AC568A" w:rsidRPr="003A4259" w:rsidRDefault="00AC568A" w:rsidP="00AC568A">
      <w:pPr>
        <w:jc w:val="both"/>
        <w:rPr>
          <w:sz w:val="28"/>
          <w:szCs w:val="28"/>
        </w:rPr>
      </w:pPr>
      <w:r w:rsidRPr="003A4259">
        <w:rPr>
          <w:sz w:val="28"/>
          <w:szCs w:val="28"/>
        </w:rPr>
        <w:lastRenderedPageBreak/>
        <w:t xml:space="preserve">                                                                             Приложение № 2</w:t>
      </w:r>
    </w:p>
    <w:p w:rsidR="00AC568A" w:rsidRPr="003A4259" w:rsidRDefault="00AC568A" w:rsidP="00AC568A">
      <w:pPr>
        <w:jc w:val="both"/>
        <w:rPr>
          <w:sz w:val="28"/>
          <w:szCs w:val="28"/>
        </w:rPr>
      </w:pPr>
      <w:r w:rsidRPr="003A4259">
        <w:rPr>
          <w:sz w:val="28"/>
          <w:szCs w:val="28"/>
        </w:rPr>
        <w:t xml:space="preserve">                                                                                   к решению Совета депутатов</w:t>
      </w:r>
    </w:p>
    <w:p w:rsidR="00AC568A" w:rsidRPr="003A4259" w:rsidRDefault="00AC568A" w:rsidP="00AC568A">
      <w:pPr>
        <w:jc w:val="both"/>
        <w:rPr>
          <w:sz w:val="28"/>
          <w:szCs w:val="28"/>
        </w:rPr>
      </w:pPr>
      <w:r w:rsidRPr="003A4259">
        <w:rPr>
          <w:sz w:val="28"/>
          <w:szCs w:val="28"/>
        </w:rPr>
        <w:t xml:space="preserve">                                                                              от </w:t>
      </w:r>
      <w:r w:rsidR="003C59D4">
        <w:rPr>
          <w:sz w:val="28"/>
          <w:szCs w:val="28"/>
        </w:rPr>
        <w:t xml:space="preserve">04 мая 2018 </w:t>
      </w:r>
      <w:r w:rsidRPr="003A4259">
        <w:rPr>
          <w:sz w:val="28"/>
          <w:szCs w:val="28"/>
        </w:rPr>
        <w:t xml:space="preserve">№ </w:t>
      </w:r>
      <w:r w:rsidR="003C59D4">
        <w:rPr>
          <w:sz w:val="28"/>
          <w:szCs w:val="28"/>
        </w:rPr>
        <w:t>176-</w:t>
      </w:r>
      <w:r w:rsidRPr="003A4259">
        <w:rPr>
          <w:sz w:val="28"/>
          <w:szCs w:val="28"/>
        </w:rPr>
        <w:t>рс</w:t>
      </w: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center"/>
        <w:rPr>
          <w:sz w:val="28"/>
          <w:szCs w:val="28"/>
        </w:rPr>
      </w:pPr>
      <w:r w:rsidRPr="003A4259">
        <w:rPr>
          <w:sz w:val="28"/>
          <w:szCs w:val="28"/>
        </w:rPr>
        <w:t xml:space="preserve">Положение о порядке учета предложений по проекту решения Совета депутатов «О внесении изменений и дополнений в Устав муниципального образования Грачевский район Оренбургской области»  от 27.04.2015                   № 335-рс </w:t>
      </w: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r w:rsidRPr="003A4259">
        <w:rPr>
          <w:sz w:val="28"/>
          <w:szCs w:val="28"/>
        </w:rPr>
        <w:tab/>
        <w:t>1. Предложения по  проекту решения Совета депутатов «О внесении изменений и дополнений в Устав муниципального образования Грачевский район Оренбургской области от 27.04.2015 № 335-рс могут вноситься жителями муниципального образования Грачевский район, руководителями предприятий, учреждений и организаций, расположенных на территории муниципального образования.</w:t>
      </w:r>
    </w:p>
    <w:p w:rsidR="00AC568A" w:rsidRPr="003A4259" w:rsidRDefault="00AC568A" w:rsidP="00AC568A">
      <w:pPr>
        <w:jc w:val="both"/>
        <w:rPr>
          <w:sz w:val="28"/>
          <w:szCs w:val="28"/>
        </w:rPr>
      </w:pPr>
      <w:r w:rsidRPr="003A4259">
        <w:rPr>
          <w:sz w:val="28"/>
          <w:szCs w:val="28"/>
        </w:rPr>
        <w:tab/>
        <w:t>2. Предложения по  проекту решения Совета депутатов «О внесении изменений и дополнений в Устав муниципального образования Грачевский район Оренбургской области от 27.04.2015 № 335-рс вносятся в письменной форме руководителю аппарата – начальнику организационно-правового отдела администрации района (</w:t>
      </w:r>
      <w:proofErr w:type="gramStart"/>
      <w:r w:rsidRPr="003A4259">
        <w:rPr>
          <w:sz w:val="28"/>
          <w:szCs w:val="28"/>
        </w:rPr>
        <w:t>с</w:t>
      </w:r>
      <w:proofErr w:type="gramEnd"/>
      <w:r w:rsidRPr="003A4259">
        <w:rPr>
          <w:sz w:val="28"/>
          <w:szCs w:val="28"/>
        </w:rPr>
        <w:t xml:space="preserve">. </w:t>
      </w:r>
      <w:proofErr w:type="gramStart"/>
      <w:r w:rsidRPr="003A4259">
        <w:rPr>
          <w:sz w:val="28"/>
          <w:szCs w:val="28"/>
        </w:rPr>
        <w:t>Грачёвка</w:t>
      </w:r>
      <w:proofErr w:type="gramEnd"/>
      <w:r w:rsidRPr="003A4259">
        <w:rPr>
          <w:sz w:val="28"/>
          <w:szCs w:val="28"/>
        </w:rPr>
        <w:t>, ул. Майская, 22, первый этаж, кабинет № 1).</w:t>
      </w:r>
    </w:p>
    <w:p w:rsidR="00AC568A" w:rsidRPr="003A4259" w:rsidRDefault="00AC568A" w:rsidP="00AC568A">
      <w:pPr>
        <w:jc w:val="both"/>
        <w:rPr>
          <w:sz w:val="28"/>
          <w:szCs w:val="28"/>
        </w:rPr>
      </w:pPr>
      <w:r w:rsidRPr="003A4259">
        <w:rPr>
          <w:sz w:val="28"/>
          <w:szCs w:val="28"/>
        </w:rPr>
        <w:tab/>
        <w:t>3. В предложении по проекту решения Совета депутатов «О внесении изменений и дополнений в Устав муниципального образования Грачевский район Оренбургской области от 27.04.2015 № 335-рс должны быть указаны фамилия, имя, отчество, адрес постоянного места жительства лица, вносящего данное предложение.</w:t>
      </w:r>
    </w:p>
    <w:p w:rsidR="00AC568A" w:rsidRPr="003A4259" w:rsidRDefault="00AC568A" w:rsidP="00AC568A">
      <w:pPr>
        <w:jc w:val="both"/>
        <w:rPr>
          <w:sz w:val="28"/>
          <w:szCs w:val="28"/>
        </w:rPr>
      </w:pPr>
      <w:r w:rsidRPr="003A4259">
        <w:rPr>
          <w:sz w:val="28"/>
          <w:szCs w:val="28"/>
        </w:rPr>
        <w:tab/>
        <w:t>4. В предложении должен быть указан номер статьи проекта решения, в которую предлагается внести изменения и дополнения.</w:t>
      </w:r>
    </w:p>
    <w:p w:rsidR="00AC568A" w:rsidRPr="003A4259" w:rsidRDefault="00AC568A" w:rsidP="00AC568A">
      <w:pPr>
        <w:jc w:val="both"/>
        <w:rPr>
          <w:sz w:val="28"/>
          <w:szCs w:val="28"/>
        </w:rPr>
      </w:pPr>
      <w:r w:rsidRPr="003A4259">
        <w:rPr>
          <w:sz w:val="28"/>
          <w:szCs w:val="28"/>
        </w:rPr>
        <w:tab/>
        <w:t>5. Предложение, внесённое по проекту решения Совета депутатов «О внесении изменений и дополнений в Устав муниципального образования Грачевский район Оренбургской области от 27.04.2015 № 335-рс, и не противоречащее действующему законодательству, подлежит рассмотрению на открытом заседании Совета депутатов с приглашением лица, внесшего данное предложение.</w:t>
      </w:r>
    </w:p>
    <w:p w:rsidR="00AC568A" w:rsidRPr="003A4259" w:rsidRDefault="00AC568A" w:rsidP="00AC568A">
      <w:pPr>
        <w:jc w:val="both"/>
        <w:rPr>
          <w:sz w:val="28"/>
          <w:szCs w:val="28"/>
        </w:rPr>
      </w:pPr>
      <w:r w:rsidRPr="003A4259">
        <w:rPr>
          <w:sz w:val="28"/>
          <w:szCs w:val="28"/>
        </w:rPr>
        <w:tab/>
        <w:t>6. Решение по результатам рассмотрения  предложения должно быть мотивированным, и в случае отказа в его принятии должно содержать основания такого отказа.</w:t>
      </w:r>
      <w:r w:rsidRPr="003A4259">
        <w:rPr>
          <w:sz w:val="28"/>
          <w:szCs w:val="28"/>
        </w:rPr>
        <w:tab/>
      </w:r>
    </w:p>
    <w:p w:rsidR="00AC568A" w:rsidRPr="003A4259" w:rsidRDefault="00AC568A" w:rsidP="00AC568A">
      <w:pPr>
        <w:ind w:firstLine="709"/>
        <w:jc w:val="both"/>
        <w:rPr>
          <w:sz w:val="28"/>
          <w:szCs w:val="28"/>
        </w:rPr>
      </w:pPr>
      <w:r w:rsidRPr="003A4259">
        <w:rPr>
          <w:sz w:val="28"/>
          <w:szCs w:val="28"/>
        </w:rPr>
        <w:t>7. Результаты рассмотрения предложения, внесенного по проекту решения Совета депутатов «О внесении изменений и дополнений в Устав муниципального образования Грачевский район Оренбургской области от 27.04.2015 № 335-рс должны быть официально в письменной форме доведены до лица, внесшего данное предложение.</w:t>
      </w:r>
    </w:p>
    <w:p w:rsidR="00AC568A" w:rsidRPr="003A4259" w:rsidRDefault="00AC568A" w:rsidP="00AC568A">
      <w:pPr>
        <w:jc w:val="both"/>
        <w:rPr>
          <w:sz w:val="28"/>
          <w:szCs w:val="28"/>
        </w:rPr>
      </w:pPr>
      <w:r w:rsidRPr="003A4259">
        <w:rPr>
          <w:sz w:val="28"/>
          <w:szCs w:val="28"/>
        </w:rPr>
        <w:lastRenderedPageBreak/>
        <w:tab/>
        <w:t>8. Срок внесения предложений по проекту решения Совета депутатов «О внесении изменений и дополнений в Устав муниципального образования Грачевский район Оренбургской области от 27.04.2015 № 335-рс – до 25 мая  2018 года.</w:t>
      </w:r>
    </w:p>
    <w:p w:rsidR="00AC568A" w:rsidRPr="003A4259" w:rsidRDefault="00AC568A" w:rsidP="00AC568A">
      <w:pPr>
        <w:rPr>
          <w:sz w:val="28"/>
          <w:szCs w:val="28"/>
        </w:rPr>
      </w:pPr>
    </w:p>
    <w:p w:rsidR="00AC568A" w:rsidRPr="003A4259" w:rsidRDefault="00AC568A" w:rsidP="00AC568A">
      <w:pPr>
        <w:rPr>
          <w:sz w:val="28"/>
          <w:szCs w:val="28"/>
        </w:rPr>
      </w:pPr>
    </w:p>
    <w:p w:rsidR="00AC568A" w:rsidRPr="003A4259" w:rsidRDefault="00AC568A" w:rsidP="00AC568A">
      <w:pPr>
        <w:rPr>
          <w:sz w:val="28"/>
          <w:szCs w:val="28"/>
        </w:rPr>
      </w:pPr>
    </w:p>
    <w:p w:rsidR="00AC568A" w:rsidRPr="003A4259" w:rsidRDefault="00AC568A" w:rsidP="00AC568A">
      <w:pPr>
        <w:autoSpaceDE w:val="0"/>
        <w:autoSpaceDN w:val="0"/>
        <w:adjustRightInd w:val="0"/>
        <w:jc w:val="both"/>
        <w:rPr>
          <w:sz w:val="28"/>
          <w:szCs w:val="28"/>
        </w:rPr>
      </w:pPr>
    </w:p>
    <w:p w:rsidR="00AC568A" w:rsidRPr="003A4259" w:rsidRDefault="00AC568A" w:rsidP="00AC568A">
      <w:pPr>
        <w:autoSpaceDE w:val="0"/>
        <w:autoSpaceDN w:val="0"/>
        <w:adjustRightInd w:val="0"/>
        <w:jc w:val="both"/>
        <w:outlineLvl w:val="0"/>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AC568A" w:rsidRPr="003A4259" w:rsidRDefault="00AC568A" w:rsidP="00AC568A">
      <w:pPr>
        <w:jc w:val="both"/>
        <w:rPr>
          <w:sz w:val="28"/>
          <w:szCs w:val="28"/>
        </w:rPr>
      </w:pPr>
    </w:p>
    <w:p w:rsidR="00CE27DC" w:rsidRPr="003A4259" w:rsidRDefault="00CE27DC" w:rsidP="00AC568A">
      <w:pPr>
        <w:jc w:val="both"/>
        <w:rPr>
          <w:sz w:val="28"/>
          <w:szCs w:val="28"/>
        </w:rPr>
      </w:pPr>
      <w:bookmarkStart w:id="3" w:name="_GoBack"/>
      <w:bookmarkEnd w:id="3"/>
    </w:p>
    <w:sectPr w:rsidR="00CE27DC" w:rsidRPr="003A4259" w:rsidSect="00DD2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A4652"/>
    <w:multiLevelType w:val="hybridMultilevel"/>
    <w:tmpl w:val="E1B43AC0"/>
    <w:lvl w:ilvl="0" w:tplc="0419000F">
      <w:start w:val="1"/>
      <w:numFmt w:val="decimal"/>
      <w:lvlText w:val="%1."/>
      <w:lvlJc w:val="left"/>
      <w:pPr>
        <w:tabs>
          <w:tab w:val="num" w:pos="720"/>
        </w:tabs>
        <w:ind w:left="720" w:hanging="360"/>
      </w:pPr>
      <w:rPr>
        <w:rFonts w:hint="default"/>
      </w:rPr>
    </w:lvl>
    <w:lvl w:ilvl="1" w:tplc="6166E902">
      <w:start w:val="1"/>
      <w:numFmt w:val="bullet"/>
      <w:lvlText w:val=""/>
      <w:lvlJc w:val="left"/>
      <w:pPr>
        <w:tabs>
          <w:tab w:val="num" w:pos="1440"/>
        </w:tabs>
        <w:ind w:left="1440" w:hanging="360"/>
      </w:pPr>
      <w:rPr>
        <w:rFonts w:ascii="Symbol" w:hAnsi="Symbol" w:hint="default"/>
        <w:sz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09E48AC"/>
    <w:multiLevelType w:val="hybridMultilevel"/>
    <w:tmpl w:val="E786C32A"/>
    <w:lvl w:ilvl="0" w:tplc="59DA8F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8420434"/>
    <w:multiLevelType w:val="hybridMultilevel"/>
    <w:tmpl w:val="92D20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8C01EF"/>
    <w:multiLevelType w:val="hybridMultilevel"/>
    <w:tmpl w:val="2646D4E8"/>
    <w:lvl w:ilvl="0" w:tplc="151AF24C">
      <w:start w:val="1"/>
      <w:numFmt w:val="decimal"/>
      <w:lvlText w:val="%1."/>
      <w:lvlJc w:val="left"/>
      <w:pPr>
        <w:tabs>
          <w:tab w:val="num" w:pos="840"/>
        </w:tabs>
        <w:ind w:left="840" w:hanging="480"/>
      </w:pPr>
      <w:rPr>
        <w:rFonts w:hint="default"/>
      </w:rPr>
    </w:lvl>
    <w:lvl w:ilvl="1" w:tplc="CFD495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FD43A9F"/>
    <w:multiLevelType w:val="hybridMultilevel"/>
    <w:tmpl w:val="E2BE4A76"/>
    <w:lvl w:ilvl="0" w:tplc="0419000F">
      <w:start w:val="1"/>
      <w:numFmt w:val="decimal"/>
      <w:lvlText w:val="%1."/>
      <w:lvlJc w:val="left"/>
      <w:pPr>
        <w:tabs>
          <w:tab w:val="num" w:pos="720"/>
        </w:tabs>
        <w:ind w:left="720" w:hanging="360"/>
      </w:pPr>
    </w:lvl>
    <w:lvl w:ilvl="1" w:tplc="1C02D31C">
      <w:start w:val="1"/>
      <w:numFmt w:val="decimal"/>
      <w:lvlText w:val="%2)"/>
      <w:lvlJc w:val="left"/>
      <w:pPr>
        <w:tabs>
          <w:tab w:val="num" w:pos="988"/>
        </w:tabs>
        <w:ind w:left="988" w:hanging="420"/>
      </w:pPr>
      <w:rPr>
        <w:b w:val="0"/>
        <w:i w:val="0"/>
      </w:rPr>
    </w:lvl>
    <w:lvl w:ilvl="2" w:tplc="EEA4D10E">
      <w:start w:val="3"/>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03A5F"/>
    <w:rsid w:val="00063710"/>
    <w:rsid w:val="00090596"/>
    <w:rsid w:val="00124EE7"/>
    <w:rsid w:val="00155810"/>
    <w:rsid w:val="00233D98"/>
    <w:rsid w:val="002405DF"/>
    <w:rsid w:val="0024189B"/>
    <w:rsid w:val="002616C8"/>
    <w:rsid w:val="002C2F68"/>
    <w:rsid w:val="002F06C9"/>
    <w:rsid w:val="003A4259"/>
    <w:rsid w:val="003C59D4"/>
    <w:rsid w:val="003E0BA8"/>
    <w:rsid w:val="00400E83"/>
    <w:rsid w:val="004176DC"/>
    <w:rsid w:val="00494E0E"/>
    <w:rsid w:val="004B2F40"/>
    <w:rsid w:val="004C038E"/>
    <w:rsid w:val="004D0E5E"/>
    <w:rsid w:val="004E6A79"/>
    <w:rsid w:val="005127BA"/>
    <w:rsid w:val="005257B5"/>
    <w:rsid w:val="00587803"/>
    <w:rsid w:val="005A2CE4"/>
    <w:rsid w:val="005D33A9"/>
    <w:rsid w:val="00630DD7"/>
    <w:rsid w:val="006636C6"/>
    <w:rsid w:val="006B2B23"/>
    <w:rsid w:val="006F6C22"/>
    <w:rsid w:val="00791BE7"/>
    <w:rsid w:val="008029FD"/>
    <w:rsid w:val="008B5E68"/>
    <w:rsid w:val="008C30B2"/>
    <w:rsid w:val="008D6CF2"/>
    <w:rsid w:val="009071F3"/>
    <w:rsid w:val="009359A2"/>
    <w:rsid w:val="00966266"/>
    <w:rsid w:val="00984BE9"/>
    <w:rsid w:val="009A19EE"/>
    <w:rsid w:val="009D46CA"/>
    <w:rsid w:val="00AC568A"/>
    <w:rsid w:val="00B075D4"/>
    <w:rsid w:val="00B21ECC"/>
    <w:rsid w:val="00CE0DF0"/>
    <w:rsid w:val="00CE27DC"/>
    <w:rsid w:val="00D03A5F"/>
    <w:rsid w:val="00D83D6F"/>
    <w:rsid w:val="00DB72D7"/>
    <w:rsid w:val="00E03929"/>
    <w:rsid w:val="00E249DC"/>
    <w:rsid w:val="00E3566F"/>
    <w:rsid w:val="00E43A96"/>
    <w:rsid w:val="00E76912"/>
    <w:rsid w:val="00EF4B29"/>
    <w:rsid w:val="00F00A88"/>
    <w:rsid w:val="00F0611B"/>
    <w:rsid w:val="00F07CB3"/>
    <w:rsid w:val="00F1114A"/>
    <w:rsid w:val="00F24B34"/>
    <w:rsid w:val="00FA4125"/>
    <w:rsid w:val="00FC4551"/>
    <w:rsid w:val="00FD197C"/>
    <w:rsid w:val="00FE2FF6"/>
    <w:rsid w:val="00FF03C2"/>
    <w:rsid w:val="00FF3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A5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A19E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равнение редакций. Добавленный фрагмент"/>
    <w:uiPriority w:val="99"/>
    <w:rsid w:val="004176DC"/>
    <w:rPr>
      <w:color w:val="000000"/>
      <w:shd w:val="clear" w:color="auto" w:fill="C1D7FF"/>
    </w:rPr>
  </w:style>
  <w:style w:type="character" w:styleId="a4">
    <w:name w:val="Hyperlink"/>
    <w:rsid w:val="004176DC"/>
    <w:rPr>
      <w:color w:val="0000FF"/>
      <w:u w:val="single"/>
    </w:rPr>
  </w:style>
  <w:style w:type="character" w:customStyle="1" w:styleId="a5">
    <w:name w:val="Гипертекстовая ссылка"/>
    <w:basedOn w:val="a0"/>
    <w:uiPriority w:val="99"/>
    <w:rsid w:val="00EF4B29"/>
    <w:rPr>
      <w:color w:val="106BBE"/>
    </w:rPr>
  </w:style>
  <w:style w:type="paragraph" w:styleId="a6">
    <w:name w:val="Normal (Web)"/>
    <w:basedOn w:val="a"/>
    <w:rsid w:val="00EF4B29"/>
    <w:pPr>
      <w:spacing w:before="100" w:beforeAutospacing="1" w:after="100" w:afterAutospacing="1"/>
    </w:pPr>
    <w:rPr>
      <w:sz w:val="24"/>
      <w:szCs w:val="24"/>
    </w:rPr>
  </w:style>
  <w:style w:type="character" w:customStyle="1" w:styleId="a7">
    <w:name w:val="Основной текст Знак"/>
    <w:link w:val="a8"/>
    <w:locked/>
    <w:rsid w:val="00EF4B29"/>
    <w:rPr>
      <w:sz w:val="28"/>
      <w:szCs w:val="28"/>
    </w:rPr>
  </w:style>
  <w:style w:type="paragraph" w:styleId="a8">
    <w:name w:val="Body Text"/>
    <w:basedOn w:val="a"/>
    <w:link w:val="a7"/>
    <w:rsid w:val="00EF4B29"/>
    <w:pPr>
      <w:tabs>
        <w:tab w:val="left" w:pos="-3420"/>
        <w:tab w:val="left" w:pos="1080"/>
      </w:tabs>
      <w:jc w:val="both"/>
    </w:pPr>
    <w:rPr>
      <w:rFonts w:asciiTheme="minorHAnsi" w:eastAsiaTheme="minorHAnsi" w:hAnsiTheme="minorHAnsi" w:cstheme="minorBidi"/>
      <w:sz w:val="28"/>
      <w:szCs w:val="28"/>
      <w:lang w:eastAsia="en-US"/>
    </w:rPr>
  </w:style>
  <w:style w:type="character" w:customStyle="1" w:styleId="1">
    <w:name w:val="Основной текст Знак1"/>
    <w:basedOn w:val="a0"/>
    <w:uiPriority w:val="99"/>
    <w:semiHidden/>
    <w:rsid w:val="00EF4B29"/>
    <w:rPr>
      <w:rFonts w:ascii="Times New Roman" w:eastAsia="Times New Roman" w:hAnsi="Times New Roman" w:cs="Times New Roman"/>
      <w:sz w:val="20"/>
      <w:szCs w:val="20"/>
      <w:lang w:eastAsia="ru-RU"/>
    </w:rPr>
  </w:style>
  <w:style w:type="paragraph" w:customStyle="1" w:styleId="ConsPlusNormal">
    <w:name w:val="ConsPlusNormal"/>
    <w:rsid w:val="002418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587803"/>
    <w:pPr>
      <w:spacing w:after="120" w:line="480" w:lineRule="auto"/>
      <w:ind w:left="283"/>
    </w:pPr>
  </w:style>
  <w:style w:type="character" w:customStyle="1" w:styleId="22">
    <w:name w:val="Основной текст с отступом 2 Знак"/>
    <w:basedOn w:val="a0"/>
    <w:link w:val="21"/>
    <w:rsid w:val="00587803"/>
    <w:rPr>
      <w:rFonts w:ascii="Times New Roman" w:eastAsia="Times New Roman" w:hAnsi="Times New Roman" w:cs="Times New Roman"/>
      <w:sz w:val="20"/>
      <w:szCs w:val="20"/>
      <w:lang w:eastAsia="ru-RU"/>
    </w:rPr>
  </w:style>
  <w:style w:type="paragraph" w:styleId="a9">
    <w:name w:val="List Paragraph"/>
    <w:basedOn w:val="a"/>
    <w:uiPriority w:val="34"/>
    <w:qFormat/>
    <w:rsid w:val="00FE2FF6"/>
    <w:pPr>
      <w:ind w:left="720"/>
      <w:contextualSpacing/>
    </w:pPr>
  </w:style>
  <w:style w:type="character" w:customStyle="1" w:styleId="20">
    <w:name w:val="Заголовок 2 Знак"/>
    <w:basedOn w:val="a0"/>
    <w:link w:val="2"/>
    <w:rsid w:val="009A19EE"/>
    <w:rPr>
      <w:rFonts w:ascii="Arial" w:eastAsia="Times New Roman" w:hAnsi="Arial" w:cs="Arial"/>
      <w:b/>
      <w:bCs/>
      <w:i/>
      <w:iCs/>
      <w:sz w:val="28"/>
      <w:szCs w:val="28"/>
      <w:lang w:eastAsia="ru-RU"/>
    </w:rPr>
  </w:style>
  <w:style w:type="paragraph" w:customStyle="1" w:styleId="ConsPlusNonformat">
    <w:name w:val="ConsPlusNonformat"/>
    <w:rsid w:val="009A19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0200.1000" TargetMode="External"/><Relationship Id="rId13" Type="http://schemas.openxmlformats.org/officeDocument/2006/relationships/hyperlink" Target="consultantplus://offline/ref=B898393D1E509B43803A778570331564B86E1402F7E412B0F1C7ED1DEDEDF70945293EBB7BC762A1Z6d3J"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345F927DDC9AA34DCA2079AEE07E16CD6D06D9623687D8696D316Au5Z9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D26E8463CD3B19498AA25DCC7DE17638D82EF4969293841222DF2A7D97FQ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2272.800" TargetMode="External"/><Relationship Id="rId4" Type="http://schemas.microsoft.com/office/2007/relationships/stylesWithEffects" Target="stylesWithEffects.xml"/><Relationship Id="rId9" Type="http://schemas.openxmlformats.org/officeDocument/2006/relationships/hyperlink" Target="garantF1://70191362.4" TargetMode="External"/><Relationship Id="rId14" Type="http://schemas.openxmlformats.org/officeDocument/2006/relationships/hyperlink" Target="consultantplus://offline/ref=04A4E222ECC80724417B327352C5AF746ACAA7B79169A9FB77BC90B45FHEU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C87E-4E2F-4BFA-B411-A810FF79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7109</Words>
  <Characters>40523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Палухина Е А</dc:creator>
  <cp:keywords/>
  <dc:description/>
  <cp:lastModifiedBy>Ирина</cp:lastModifiedBy>
  <cp:revision>32</cp:revision>
  <cp:lastPrinted>2018-04-19T06:19:00Z</cp:lastPrinted>
  <dcterms:created xsi:type="dcterms:W3CDTF">2018-01-15T06:18:00Z</dcterms:created>
  <dcterms:modified xsi:type="dcterms:W3CDTF">2018-05-10T04:23:00Z</dcterms:modified>
</cp:coreProperties>
</file>