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30"/>
      </w:tblGrid>
      <w:tr w:rsidR="00523862">
        <w:tc>
          <w:tcPr>
            <w:tcW w:w="9430" w:type="dxa"/>
            <w:tcBorders>
              <w:bottom w:val="thinThickSmallGap" w:sz="24" w:space="0" w:color="000000"/>
            </w:tcBorders>
          </w:tcPr>
          <w:p w:rsidR="00523862" w:rsidRDefault="002779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anchor distT="0" distB="0" distL="0" distR="0" simplePos="0" relativeHeight="2" behindDoc="0" locked="0" layoutInCell="1" allowOverlap="1">
                  <wp:simplePos x="0" y="0"/>
                  <wp:positionH relativeFrom="column">
                    <wp:posOffset>2743200</wp:posOffset>
                  </wp:positionH>
                  <wp:positionV relativeFrom="paragraph">
                    <wp:posOffset>114300</wp:posOffset>
                  </wp:positionV>
                  <wp:extent cx="443865" cy="559435"/>
                  <wp:effectExtent l="0" t="0" r="0" b="0"/>
                  <wp:wrapNone/>
                  <wp:docPr id="1" name="Рисунок 3" descr="Грачевский МР (герб) на сноп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3" descr="Грачевский МР (герб) на сноп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865" cy="559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anchor distT="0" distB="0" distL="0" distR="0" simplePos="0" relativeHeight="3" behindDoc="0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179705</wp:posOffset>
                  </wp:positionV>
                  <wp:extent cx="2924175" cy="360045"/>
                  <wp:effectExtent l="0" t="0" r="0" b="0"/>
                  <wp:wrapNone/>
                  <wp:docPr id="2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360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523862" w:rsidRDefault="00277930">
            <w:pPr>
              <w:widowControl w:val="0"/>
              <w:tabs>
                <w:tab w:val="left" w:pos="345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  <w:p w:rsidR="00523862" w:rsidRDefault="005238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23862" w:rsidRDefault="005238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23862" w:rsidRDefault="002779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АДМИНИСТРАЦИЯ   МУНИЦИПАЛЬНОГО ОБРАЗОВАНИЯ</w:t>
            </w:r>
          </w:p>
          <w:p w:rsidR="00523862" w:rsidRDefault="002779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ГРАЧЕВСКИЙ МУНИЦИПАЛЬНЫЙ РАЙОН</w:t>
            </w:r>
          </w:p>
          <w:p w:rsidR="00523862" w:rsidRDefault="002779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ОРЕНБУРГСКОЙ ОБЛАСТИ</w:t>
            </w:r>
          </w:p>
          <w:p w:rsidR="00523862" w:rsidRDefault="002779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>П О С Т А Н О В Л Е Н И Е</w:t>
            </w:r>
          </w:p>
          <w:p w:rsidR="00523862" w:rsidRDefault="005238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</w:tc>
      </w:tr>
    </w:tbl>
    <w:p w:rsidR="00523862" w:rsidRDefault="0052386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23862" w:rsidRDefault="00277930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21.07.2026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№512-п</w:t>
      </w:r>
    </w:p>
    <w:p w:rsidR="00523862" w:rsidRDefault="00523862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u w:val="single"/>
          <w:lang w:eastAsia="ru-RU"/>
        </w:rPr>
      </w:pPr>
    </w:p>
    <w:p w:rsidR="00523862" w:rsidRDefault="002779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с.Грачевка</w:t>
      </w:r>
      <w:proofErr w:type="spellEnd"/>
    </w:p>
    <w:p w:rsidR="00523862" w:rsidRDefault="0052386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23862" w:rsidRDefault="0052386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23862" w:rsidRDefault="00277930">
      <w:pPr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Положения о 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sz w:val="28"/>
          <w:szCs w:val="28"/>
        </w:rPr>
        <w:t>порядке  применения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к муниципальным служащим администрации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Грачевский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муниципальный район Оренбургской области,   ее 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отраслевых (функциональных)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органов дисциплинарных взысканий за </w:t>
      </w:r>
      <w:r>
        <w:rPr>
          <w:rFonts w:ascii="Times New Roman" w:hAnsi="Times New Roman"/>
          <w:sz w:val="28"/>
          <w:szCs w:val="28"/>
        </w:rPr>
        <w:t>совершение коррупционных правонарушений</w:t>
      </w:r>
    </w:p>
    <w:p w:rsidR="00523862" w:rsidRDefault="005238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23862" w:rsidRDefault="002779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 соответствии с Федеральными законами от 02.03.2007 №25-ФЗ «О муниципальной службе в Российской Федерации», от 25.12.2008 №273-ФЗ «О противодействии коррупции», в целях предупреждения   коррупционных   проя</w:t>
      </w:r>
      <w:r>
        <w:rPr>
          <w:rFonts w:ascii="Times New Roman" w:hAnsi="Times New Roman"/>
          <w:sz w:val="28"/>
          <w:szCs w:val="28"/>
        </w:rPr>
        <w:t xml:space="preserve">влений на    муниципальной   службе, руководствуясь Уставом   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Грачевский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муниципальный район Оренбургской области, администрация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Грачевский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муниципальный          район        Оренбургской   о</w:t>
      </w:r>
      <w:r>
        <w:rPr>
          <w:rFonts w:ascii="Times New Roman" w:hAnsi="Times New Roman"/>
          <w:sz w:val="28"/>
          <w:szCs w:val="28"/>
        </w:rPr>
        <w:t xml:space="preserve">бласти          п о с т а н о в л я е т: </w:t>
      </w:r>
    </w:p>
    <w:p w:rsidR="00523862" w:rsidRDefault="00277930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1. Утвердить Положение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 порядке</w:t>
      </w:r>
      <w:proofErr w:type="gramEnd"/>
      <w:r>
        <w:rPr>
          <w:rFonts w:ascii="Times New Roman" w:hAnsi="Times New Roman"/>
          <w:sz w:val="28"/>
          <w:szCs w:val="28"/>
        </w:rPr>
        <w:t xml:space="preserve">  применения к муниципальным служащим администрации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Грачевский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муниципальный район Оренбургской области,   ее 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отраслевых (функциональных)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органо</w:t>
      </w:r>
      <w:r>
        <w:rPr>
          <w:rFonts w:ascii="Times New Roman" w:hAnsi="Times New Roman"/>
          <w:sz w:val="28"/>
          <w:szCs w:val="28"/>
        </w:rPr>
        <w:t>в дисциплинарных взысканий за совершение коррупционных правонарушений согласно   приложению</w:t>
      </w:r>
      <w:r>
        <w:rPr>
          <w:sz w:val="28"/>
          <w:szCs w:val="28"/>
        </w:rPr>
        <w:t>.</w:t>
      </w:r>
    </w:p>
    <w:p w:rsidR="00523862" w:rsidRDefault="00277930">
      <w:pPr>
        <w:shd w:val="clear" w:color="auto" w:fill="FFFFFF"/>
        <w:spacing w:after="0" w:line="240" w:lineRule="auto"/>
        <w:ind w:left="5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2. Признать утратившими силу постановления администрации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Грачевский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Оренбургской области:</w:t>
      </w:r>
    </w:p>
    <w:p w:rsidR="00523862" w:rsidRDefault="00277930">
      <w:pPr>
        <w:tabs>
          <w:tab w:val="left" w:pos="5415"/>
        </w:tabs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от 15.09.2022 №1079-п «Об ут</w:t>
      </w:r>
      <w:r>
        <w:rPr>
          <w:rFonts w:ascii="Times New Roman" w:hAnsi="Times New Roman"/>
          <w:sz w:val="28"/>
          <w:szCs w:val="28"/>
        </w:rPr>
        <w:t xml:space="preserve">верждении Положения о </w:t>
      </w:r>
      <w:proofErr w:type="gramStart"/>
      <w:r>
        <w:rPr>
          <w:rFonts w:ascii="Times New Roman" w:hAnsi="Times New Roman"/>
          <w:sz w:val="28"/>
          <w:szCs w:val="28"/>
        </w:rPr>
        <w:t>порядке  применения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к муниципальным служащим администрации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Грачевский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Оренбургской области дисциплинарных взысканий за совершение коррупционных правонарушений»;</w:t>
      </w:r>
    </w:p>
    <w:p w:rsidR="00523862" w:rsidRDefault="0027793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от 20.09.2023 №611-п «О внесении из</w:t>
      </w:r>
      <w:r>
        <w:rPr>
          <w:rFonts w:ascii="Times New Roman" w:hAnsi="Times New Roman"/>
          <w:sz w:val="28"/>
          <w:szCs w:val="28"/>
        </w:rPr>
        <w:t xml:space="preserve">менения в постановление администрации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Грачевский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Оренбургской области от 15.09.2022 №1079-п»;</w:t>
      </w:r>
    </w:p>
    <w:p w:rsidR="00523862" w:rsidRDefault="0027793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от 06.05.2024 №276-п «О внесении изменения в постановление администрации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Грачевский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Оренбур</w:t>
      </w:r>
      <w:r>
        <w:rPr>
          <w:rFonts w:ascii="Times New Roman" w:hAnsi="Times New Roman"/>
          <w:sz w:val="28"/>
          <w:szCs w:val="28"/>
        </w:rPr>
        <w:t>гской области от 15.09.2022 №1079-п».</w:t>
      </w:r>
    </w:p>
    <w:p w:rsidR="00523862" w:rsidRDefault="00523862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23862" w:rsidRDefault="00523862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523862" w:rsidRDefault="00277930">
      <w:pPr>
        <w:spacing w:after="0" w:line="240" w:lineRule="atLeast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</w:rPr>
        <w:lastRenderedPageBreak/>
        <w:t xml:space="preserve">      3.</w:t>
      </w:r>
      <w:r>
        <w:rPr>
          <w:rFonts w:ascii="Times New Roman" w:hAnsi="Times New Roman"/>
          <w:bCs/>
          <w:sz w:val="28"/>
          <w:szCs w:val="28"/>
        </w:rPr>
        <w:t xml:space="preserve"> Контроль за исполнением настоящего </w:t>
      </w:r>
      <w:proofErr w:type="gramStart"/>
      <w:r>
        <w:rPr>
          <w:rFonts w:ascii="Times New Roman" w:hAnsi="Times New Roman"/>
          <w:bCs/>
          <w:sz w:val="28"/>
          <w:szCs w:val="28"/>
        </w:rPr>
        <w:t>постановления  возложить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на заместителя главы администрации - руководителя аппарата.</w:t>
      </w:r>
    </w:p>
    <w:p w:rsidR="00523862" w:rsidRDefault="00277930">
      <w:pPr>
        <w:tabs>
          <w:tab w:val="left" w:pos="9498"/>
        </w:tabs>
        <w:spacing w:after="0" w:line="240" w:lineRule="auto"/>
        <w:ind w:right="14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4</w:t>
      </w:r>
      <w:r>
        <w:rPr>
          <w:rFonts w:ascii="Times New Roman" w:hAnsi="Times New Roman"/>
          <w:sz w:val="28"/>
          <w:szCs w:val="28"/>
        </w:rPr>
        <w:t>. Постановление вступает в силу после дня его официального опубликования.</w:t>
      </w:r>
    </w:p>
    <w:p w:rsidR="00523862" w:rsidRDefault="00523862">
      <w:pPr>
        <w:tabs>
          <w:tab w:val="left" w:pos="9498"/>
        </w:tabs>
        <w:spacing w:after="0" w:line="240" w:lineRule="auto"/>
        <w:ind w:right="141"/>
        <w:jc w:val="both"/>
        <w:rPr>
          <w:rFonts w:ascii="Times New Roman" w:hAnsi="Times New Roman"/>
          <w:sz w:val="28"/>
          <w:szCs w:val="28"/>
        </w:rPr>
      </w:pPr>
    </w:p>
    <w:p w:rsidR="00523862" w:rsidRDefault="00277930">
      <w:pPr>
        <w:tabs>
          <w:tab w:val="left" w:pos="9498"/>
        </w:tabs>
        <w:spacing w:after="0" w:line="240" w:lineRule="auto"/>
        <w:ind w:right="141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4" behindDoc="0" locked="0" layoutInCell="0" allowOverlap="1" wp14:anchorId="0A042D4B" wp14:editId="5D4A5D34">
            <wp:simplePos x="0" y="0"/>
            <wp:positionH relativeFrom="character">
              <wp:posOffset>1449705</wp:posOffset>
            </wp:positionH>
            <wp:positionV relativeFrom="line">
              <wp:posOffset>175895</wp:posOffset>
            </wp:positionV>
            <wp:extent cx="2877185" cy="1080135"/>
            <wp:effectExtent l="0" t="0" r="0" b="0"/>
            <wp:wrapNone/>
            <wp:docPr id="3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185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23862" w:rsidRDefault="00523862">
      <w:pPr>
        <w:tabs>
          <w:tab w:val="left" w:pos="9498"/>
        </w:tabs>
        <w:spacing w:after="0" w:line="240" w:lineRule="auto"/>
        <w:ind w:right="141"/>
        <w:jc w:val="both"/>
        <w:rPr>
          <w:rFonts w:ascii="Times New Roman" w:hAnsi="Times New Roman"/>
          <w:sz w:val="28"/>
          <w:szCs w:val="28"/>
        </w:rPr>
      </w:pPr>
    </w:p>
    <w:p w:rsidR="00523862" w:rsidRDefault="00277930">
      <w:pPr>
        <w:spacing w:after="0" w:line="240" w:lineRule="auto"/>
        <w:ind w:right="14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района                                                                                    М.Н.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Джалиев</w:t>
      </w:r>
      <w:proofErr w:type="spellEnd"/>
    </w:p>
    <w:p w:rsidR="00523862" w:rsidRDefault="00277930">
      <w:pPr>
        <w:spacing w:line="300" w:lineRule="auto"/>
        <w:ind w:right="-143"/>
        <w:jc w:val="center"/>
        <w:rPr>
          <w:rFonts w:ascii="Tahoma" w:hAnsi="Tahoma" w:cs="Tahoma"/>
          <w:sz w:val="16"/>
          <w:szCs w:val="16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ahoma" w:eastAsia="Times New Roman" w:hAnsi="Tahoma" w:cs="Tahoma"/>
          <w:sz w:val="16"/>
          <w:szCs w:val="16"/>
          <w:lang w:eastAsia="ru-RU"/>
        </w:rPr>
        <w:t xml:space="preserve"> </w:t>
      </w:r>
      <w:r>
        <w:rPr>
          <w:rFonts w:ascii="Tahoma" w:eastAsia="Times New Roman" w:hAnsi="Tahoma" w:cs="Tahoma"/>
          <w:sz w:val="16"/>
          <w:szCs w:val="16"/>
          <w:lang w:eastAsia="ru-RU"/>
        </w:rPr>
        <w:t xml:space="preserve"> </w:t>
      </w:r>
    </w:p>
    <w:p w:rsidR="00523862" w:rsidRDefault="00523862">
      <w:pPr>
        <w:tabs>
          <w:tab w:val="left" w:pos="3705"/>
        </w:tabs>
        <w:spacing w:after="0" w:line="240" w:lineRule="auto"/>
        <w:ind w:right="14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23862" w:rsidRDefault="00523862">
      <w:pPr>
        <w:spacing w:after="0" w:line="240" w:lineRule="auto"/>
        <w:ind w:right="14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23862" w:rsidRDefault="00277930">
      <w:pPr>
        <w:spacing w:after="0" w:line="240" w:lineRule="auto"/>
        <w:ind w:right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Разослано: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Бахаревой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О.А.,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Палухиной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Е.А., Терновых Ю.Е., Мироновой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С.И.,Хмыровой</w:t>
      </w:r>
      <w:proofErr w:type="spellEnd"/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Т.В.,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Унщиковой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О.А., Спиридонову С.В.,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Космыниной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Е.В., 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ондратенко Е.С., Трифоновой Е.В.</w:t>
      </w:r>
    </w:p>
    <w:p w:rsidR="00523862" w:rsidRDefault="00277930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</w:t>
      </w:r>
    </w:p>
    <w:p w:rsidR="00523862" w:rsidRDefault="00523862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23862" w:rsidRDefault="00523862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23862" w:rsidRDefault="00523862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23862" w:rsidRDefault="00523862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23862" w:rsidRDefault="00523862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23862" w:rsidRDefault="00523862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23862" w:rsidRDefault="00523862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23862" w:rsidRDefault="00523862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23862" w:rsidRDefault="00523862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23862" w:rsidRDefault="00523862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23862" w:rsidRDefault="00523862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23862" w:rsidRDefault="00523862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23862" w:rsidRDefault="00523862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23862" w:rsidRDefault="00523862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23862" w:rsidRDefault="00523862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23862" w:rsidRDefault="00523862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23862" w:rsidRDefault="00523862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23862" w:rsidRDefault="00523862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23862" w:rsidRDefault="00523862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23862" w:rsidRDefault="00523862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23862" w:rsidRDefault="00523862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23862" w:rsidRDefault="00523862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23862" w:rsidRDefault="00523862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23862" w:rsidRDefault="00523862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23862" w:rsidRDefault="00523862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23862" w:rsidRDefault="00523862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23862" w:rsidRDefault="00523862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23862" w:rsidRDefault="00523862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23862" w:rsidRDefault="00523862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23862" w:rsidRDefault="00523862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23862" w:rsidRDefault="00523862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23862" w:rsidRDefault="00523862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23862" w:rsidRDefault="00523862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523862" w:rsidRDefault="00277930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</w:t>
      </w:r>
    </w:p>
    <w:p w:rsidR="00523862" w:rsidRDefault="00277930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Приложение </w:t>
      </w:r>
    </w:p>
    <w:p w:rsidR="00523862" w:rsidRDefault="00277930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к постановлению </w:t>
      </w:r>
    </w:p>
    <w:p w:rsidR="00523862" w:rsidRDefault="00277930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администрации района</w:t>
      </w:r>
    </w:p>
    <w:p w:rsidR="00523862" w:rsidRDefault="00277930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от </w:t>
      </w:r>
      <w:r w:rsidRPr="00277930">
        <w:rPr>
          <w:rFonts w:ascii="Times New Roman" w:hAnsi="Times New Roman"/>
          <w:sz w:val="28"/>
          <w:szCs w:val="28"/>
          <w:u w:val="single"/>
        </w:rPr>
        <w:t>21.07.2026</w:t>
      </w:r>
      <w:r>
        <w:rPr>
          <w:rFonts w:ascii="Times New Roman" w:hAnsi="Times New Roman"/>
          <w:sz w:val="28"/>
          <w:szCs w:val="28"/>
        </w:rPr>
        <w:t xml:space="preserve"> №</w:t>
      </w:r>
      <w:r w:rsidRPr="00277930">
        <w:rPr>
          <w:rFonts w:ascii="Times New Roman" w:hAnsi="Times New Roman"/>
          <w:sz w:val="28"/>
          <w:szCs w:val="28"/>
          <w:u w:val="single"/>
        </w:rPr>
        <w:t>512-п</w:t>
      </w:r>
    </w:p>
    <w:p w:rsidR="00523862" w:rsidRDefault="00277930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</w:p>
    <w:p w:rsidR="00523862" w:rsidRDefault="00277930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</w:t>
      </w:r>
    </w:p>
    <w:p w:rsidR="00523862" w:rsidRDefault="00277930">
      <w:pPr>
        <w:tabs>
          <w:tab w:val="left" w:pos="5415"/>
        </w:tabs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Положение</w:t>
      </w:r>
      <w:bookmarkStart w:id="0" w:name="_GoBack"/>
      <w:bookmarkEnd w:id="0"/>
    </w:p>
    <w:p w:rsidR="00523862" w:rsidRDefault="00277930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sz w:val="28"/>
          <w:szCs w:val="28"/>
        </w:rPr>
        <w:t>порядке  применения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к муниципальным служащим администрации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Грачевский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муниципальный район Оренбургской области,   ее 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отраслевых (функциональных)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органов дисциплинарных взысканий за совершение коррупционных правонарушений</w:t>
      </w:r>
    </w:p>
    <w:p w:rsidR="00523862" w:rsidRDefault="00523862">
      <w:pPr>
        <w:spacing w:after="0" w:line="240" w:lineRule="atLeast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523862" w:rsidRDefault="0027793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1.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Настоящее Положение определяет порядок применения в отношении муниципальных служащих администрации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Грачевский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муниципальный район  Оренбургской области, ее 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отраслевых (функциональных)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органов (далее- муниципальные служащ</w:t>
      </w:r>
      <w:r>
        <w:rPr>
          <w:rFonts w:ascii="Times New Roman" w:hAnsi="Times New Roman"/>
          <w:sz w:val="28"/>
          <w:szCs w:val="28"/>
        </w:rPr>
        <w:t>ие), взысканий, предусмотренных статьями 14.1, 15 и 27 Федерального закона 02.03.2007         № 25-ФЗ «О муниципальной службе в Российской Федерации», за несоблюдение ограничений и запретов, требований о предотвращении или об урегулировании конфликта интер</w:t>
      </w:r>
      <w:r>
        <w:rPr>
          <w:rFonts w:ascii="Times New Roman" w:hAnsi="Times New Roman"/>
          <w:sz w:val="28"/>
          <w:szCs w:val="28"/>
        </w:rPr>
        <w:t xml:space="preserve">есов и неисполнение обязанностей, установленных в целях противодействия коррупции (далее - коррупционные правонарушения). </w:t>
      </w:r>
    </w:p>
    <w:p w:rsidR="00523862" w:rsidRDefault="0027793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2. За несоблюдение муниципальным служащим ограничений и запретов, требований о предотвращении или об урегулировании конфликта ин</w:t>
      </w:r>
      <w:r>
        <w:rPr>
          <w:rFonts w:ascii="Times New Roman" w:hAnsi="Times New Roman"/>
          <w:sz w:val="28"/>
          <w:szCs w:val="28"/>
        </w:rPr>
        <w:t>тересов и неисполнение обязанностей, установленных в целях противодействия коррупции Федеральным законом от 02.03.2007 № 25-ФЗ «О муниципальной службе в Российской Федерации» (далее – Федеральный закон № 25-ФЗ), Федеральным законом от 25.12.2008 № 273-ФЗ «</w:t>
      </w:r>
      <w:r>
        <w:rPr>
          <w:rFonts w:ascii="Times New Roman" w:hAnsi="Times New Roman"/>
          <w:sz w:val="28"/>
          <w:szCs w:val="28"/>
        </w:rPr>
        <w:t>О противодействии коррупции» и другими федеральными законами, налагаются дисциплинарные взыскания, предусмотренные статьей 27 Федерального закона № 25-ФЗ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523862" w:rsidRDefault="00277930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 замечание;</w:t>
      </w:r>
    </w:p>
    <w:p w:rsidR="00523862" w:rsidRDefault="00277930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 выговор;</w:t>
      </w:r>
    </w:p>
    <w:p w:rsidR="00523862" w:rsidRDefault="00277930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3)увольнение с муниципальной службы по соответствующим основаниям или в свя</w:t>
      </w:r>
      <w:r>
        <w:rPr>
          <w:rFonts w:ascii="Times New Roman" w:hAnsi="Times New Roman"/>
          <w:sz w:val="28"/>
          <w:szCs w:val="28"/>
          <w:lang w:eastAsia="ru-RU"/>
        </w:rPr>
        <w:t>зи с утратой доверия.</w:t>
      </w:r>
    </w:p>
    <w:p w:rsidR="00523862" w:rsidRDefault="002779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3.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Муниципальный служащий подлежит увольнению с муниципальной службы в связи с утратой доверия в случаях совершения правонарушений, установленных статьями 14.1 и 15 Федерального закона № 25-ФЗ.   </w:t>
      </w:r>
    </w:p>
    <w:p w:rsidR="00523862" w:rsidRDefault="0027793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4.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Муниципальный служащий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допустивший дисциплинарный проступок, может быть временно (но не более чем на один месяц) до решения вопроса о его дисциплинарной ответственности, отстранен от исполнения должностных обязанностей с сохранением денежного содержания. Отстранение муниципаль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ного служащего от исполнения должностных обязанностей в этом случае производится распоряжением представителя нанимателя (работодателя).</w:t>
      </w:r>
    </w:p>
    <w:p w:rsidR="00523862" w:rsidRDefault="00277930">
      <w:pPr>
        <w:spacing w:after="0" w:line="240" w:lineRule="atLeast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5. Дисциплинарные взыскания, предусмотренные ч.2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настоящего Положения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применяются представителем нанимателя (работ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одателем) в порядке, установленном Трудовым кодексом Российской Федерации, </w:t>
      </w: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Федеральным законом от 02.03.2007 №25-ФЗ «О муниципальной службе в Российской Федерации» на основании:</w:t>
      </w:r>
    </w:p>
    <w:p w:rsidR="00523862" w:rsidRDefault="00277930">
      <w:pPr>
        <w:spacing w:after="0" w:line="24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  <w:lang w:eastAsia="ru-RU"/>
        </w:rPr>
        <w:t xml:space="preserve">1) доклада о результатах проверки, проведенной главным специалистом по </w:t>
      </w:r>
      <w:r>
        <w:rPr>
          <w:rFonts w:ascii="Times New Roman" w:hAnsi="Times New Roman"/>
          <w:sz w:val="28"/>
          <w:szCs w:val="28"/>
          <w:lang w:eastAsia="ru-RU"/>
        </w:rPr>
        <w:t>профилактике коррупционных правонарушений отдела организационно-правовой и кадровой работы администрации района;</w:t>
      </w:r>
    </w:p>
    <w:p w:rsidR="00523862" w:rsidRDefault="00277930">
      <w:pPr>
        <w:spacing w:after="0" w:line="24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2) рекомендации комиссии по соблюдению требований к служебному поведению муниципальных служащих и урегулированию конфликта интересов мун</w:t>
      </w:r>
      <w:r>
        <w:rPr>
          <w:rFonts w:ascii="Times New Roman" w:hAnsi="Times New Roman"/>
          <w:sz w:val="28"/>
          <w:szCs w:val="28"/>
          <w:lang w:eastAsia="ru-RU"/>
        </w:rPr>
        <w:t xml:space="preserve">иципального образования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Грачевский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муниципальный район в случае, если доклад о результатах проверки направлялся в комиссию;</w:t>
      </w:r>
    </w:p>
    <w:p w:rsidR="00523862" w:rsidRDefault="00277930">
      <w:pPr>
        <w:spacing w:after="0" w:line="24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2.1) доклада главного специалиста по профилактике коррупционных правонарушений отдела организационно-правовой и кадровой работ</w:t>
      </w:r>
      <w:r>
        <w:rPr>
          <w:rFonts w:ascii="Times New Roman" w:hAnsi="Times New Roman"/>
          <w:sz w:val="28"/>
          <w:szCs w:val="28"/>
          <w:lang w:eastAsia="ru-RU"/>
        </w:rPr>
        <w:t>ы администрации района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</w:t>
      </w:r>
      <w:r>
        <w:rPr>
          <w:rFonts w:ascii="Times New Roman" w:hAnsi="Times New Roman"/>
          <w:sz w:val="28"/>
          <w:szCs w:val="28"/>
          <w:lang w:eastAsia="ru-RU"/>
        </w:rPr>
        <w:t>нного правонарушения (за исключением применения взыскания в виде увольнения в связи с утратой доверия);</w:t>
      </w:r>
    </w:p>
    <w:p w:rsidR="00523862" w:rsidRDefault="00277930">
      <w:pPr>
        <w:spacing w:after="0" w:line="24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3) объяснений муниципального служащего;</w:t>
      </w:r>
    </w:p>
    <w:p w:rsidR="00523862" w:rsidRDefault="00277930">
      <w:pPr>
        <w:spacing w:after="0" w:line="24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4) иных материалов.</w:t>
      </w:r>
    </w:p>
    <w:p w:rsidR="00523862" w:rsidRDefault="00277930">
      <w:pPr>
        <w:spacing w:after="0" w:line="24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6.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 применения дисциплинарного взыскания представитель нанимателя </w:t>
      </w:r>
      <w:r>
        <w:rPr>
          <w:rFonts w:ascii="Times New Roman" w:hAnsi="Times New Roman"/>
          <w:sz w:val="28"/>
          <w:szCs w:val="28"/>
        </w:rPr>
        <w:t>(работодатель) должен затребовать от муниципального служащего письменное объяснение.</w:t>
      </w:r>
    </w:p>
    <w:p w:rsidR="00523862" w:rsidRDefault="00277930">
      <w:pPr>
        <w:pStyle w:val="ConsPlusNormal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по истечении двух рабочих дней с момента, когда муниципальному служащему предложено представить письменное объяснение, указанное объяснение муниципальным служащим не </w:t>
      </w:r>
      <w:r>
        <w:rPr>
          <w:rFonts w:ascii="Times New Roman" w:hAnsi="Times New Roman" w:cs="Times New Roman"/>
          <w:sz w:val="28"/>
          <w:szCs w:val="28"/>
        </w:rPr>
        <w:t>предоставлено, то составляется соответствующий акт.</w:t>
      </w:r>
    </w:p>
    <w:p w:rsidR="00523862" w:rsidRDefault="00277930">
      <w:pPr>
        <w:pStyle w:val="ConsPlusNormal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Непредставление муниципальным служащим объяснения не является препятствием для применения дисциплинарного взыскания.</w:t>
      </w:r>
    </w:p>
    <w:p w:rsidR="00523862" w:rsidRDefault="0027793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7. При решении вопроса о применении взысканий учитываются характер совершенного </w:t>
      </w:r>
      <w:r>
        <w:rPr>
          <w:rFonts w:ascii="Times New Roman" w:hAnsi="Times New Roman"/>
          <w:sz w:val="28"/>
          <w:szCs w:val="28"/>
          <w:lang w:eastAsia="ru-RU"/>
        </w:rPr>
        <w:t>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</w:t>
      </w:r>
      <w:r>
        <w:rPr>
          <w:rFonts w:ascii="Times New Roman" w:hAnsi="Times New Roman"/>
          <w:sz w:val="28"/>
          <w:szCs w:val="28"/>
          <w:lang w:eastAsia="ru-RU"/>
        </w:rPr>
        <w:t>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</w:t>
      </w:r>
    </w:p>
    <w:p w:rsidR="00523862" w:rsidRDefault="0027793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8. </w:t>
      </w:r>
      <w:r>
        <w:rPr>
          <w:rFonts w:ascii="Times New Roman" w:hAnsi="Times New Roman"/>
          <w:sz w:val="28"/>
          <w:szCs w:val="28"/>
          <w:lang w:eastAsia="ru-RU"/>
        </w:rPr>
        <w:t xml:space="preserve">Взыскания, предусмотренные за совершение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коррупционных правонарушений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применяю</w:t>
      </w:r>
      <w:r>
        <w:rPr>
          <w:rFonts w:ascii="Times New Roman" w:hAnsi="Times New Roman"/>
          <w:sz w:val="28"/>
          <w:szCs w:val="28"/>
          <w:lang w:eastAsia="ru-RU"/>
        </w:rPr>
        <w:t>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</w:t>
      </w:r>
      <w:r>
        <w:rPr>
          <w:rFonts w:ascii="Times New Roman" w:hAnsi="Times New Roman"/>
          <w:sz w:val="28"/>
          <w:szCs w:val="28"/>
          <w:lang w:eastAsia="ru-RU"/>
        </w:rPr>
        <w:t>овершения им коррупционного правонарушения. В указанные сроки не включается время производства по уголовному делу.</w:t>
      </w:r>
    </w:p>
    <w:p w:rsidR="00523862" w:rsidRDefault="0027793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9. </w:t>
      </w:r>
      <w:r>
        <w:rPr>
          <w:rFonts w:ascii="Times New Roman" w:hAnsi="Times New Roman"/>
          <w:sz w:val="28"/>
          <w:szCs w:val="28"/>
          <w:lang w:eastAsia="ru-RU"/>
        </w:rPr>
        <w:t>В распоряжении  о применении к муниципальному служащему взыскания в случае совершения им коррупционного правонарушения, в качестве ос</w:t>
      </w:r>
      <w:r>
        <w:rPr>
          <w:rFonts w:ascii="Times New Roman" w:hAnsi="Times New Roman"/>
          <w:sz w:val="28"/>
          <w:szCs w:val="28"/>
          <w:lang w:eastAsia="ru-RU"/>
        </w:rPr>
        <w:t xml:space="preserve">нования применения взыскания указывается </w:t>
      </w:r>
      <w:hyperlink r:id="rId8">
        <w:r>
          <w:rPr>
            <w:rFonts w:ascii="Times New Roman" w:hAnsi="Times New Roman"/>
            <w:sz w:val="28"/>
            <w:szCs w:val="28"/>
            <w:lang w:eastAsia="ru-RU"/>
          </w:rPr>
          <w:t>часть 1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или </w:t>
      </w:r>
      <w:hyperlink r:id="rId9">
        <w:r>
          <w:rPr>
            <w:rFonts w:ascii="Times New Roman" w:hAnsi="Times New Roman"/>
            <w:sz w:val="28"/>
            <w:szCs w:val="28"/>
            <w:lang w:eastAsia="ru-RU"/>
          </w:rPr>
          <w:t>2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статьи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27.1. Федерального закона от 02.03.2007  №25-ФЗ «О муниципальной службе в Российской Федерации».</w:t>
      </w:r>
    </w:p>
    <w:p w:rsidR="00523862" w:rsidRDefault="0027793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10. </w:t>
      </w:r>
      <w:r>
        <w:rPr>
          <w:rFonts w:ascii="Times New Roman" w:eastAsiaTheme="minorHAnsi" w:hAnsi="Times New Roman"/>
          <w:bCs/>
          <w:sz w:val="28"/>
          <w:szCs w:val="28"/>
        </w:rPr>
        <w:t>Сведения об увольнении муни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ципального служащего в связи с утратой доверия за совершение коррупционного правонарушения, за исключением сведений, составляющих государственную тайну, предоставляются ответственным должностным лицом администрации муниципального образования </w:t>
      </w:r>
      <w:proofErr w:type="spellStart"/>
      <w:r>
        <w:rPr>
          <w:rFonts w:ascii="Times New Roman" w:eastAsiaTheme="minorHAnsi" w:hAnsi="Times New Roman"/>
          <w:bCs/>
          <w:sz w:val="28"/>
          <w:szCs w:val="28"/>
        </w:rPr>
        <w:t>Грачевский</w:t>
      </w:r>
      <w:proofErr w:type="spellEnd"/>
      <w:r>
        <w:rPr>
          <w:rFonts w:ascii="Times New Roman" w:eastAsiaTheme="minorHAnsi" w:hAnsi="Times New Roman"/>
          <w:bCs/>
          <w:sz w:val="28"/>
          <w:szCs w:val="28"/>
        </w:rPr>
        <w:t xml:space="preserve"> мун</w:t>
      </w:r>
      <w:r>
        <w:rPr>
          <w:rFonts w:ascii="Times New Roman" w:eastAsiaTheme="minorHAnsi" w:hAnsi="Times New Roman"/>
          <w:bCs/>
          <w:sz w:val="28"/>
          <w:szCs w:val="28"/>
        </w:rPr>
        <w:t>иципальный район  Оренбургской области для включения в реестр лиц, уволенных в связи с утратой доверия,</w:t>
      </w:r>
      <w:r>
        <w:rPr>
          <w:rFonts w:ascii="Times New Roman" w:hAnsi="Times New Roman"/>
          <w:sz w:val="28"/>
          <w:szCs w:val="28"/>
          <w:lang w:eastAsia="ru-RU"/>
        </w:rPr>
        <w:t xml:space="preserve"> предусмотренный </w:t>
      </w:r>
      <w:hyperlink r:id="rId10">
        <w:r>
          <w:rPr>
            <w:rFonts w:ascii="Times New Roman" w:hAnsi="Times New Roman"/>
            <w:sz w:val="28"/>
            <w:szCs w:val="28"/>
            <w:lang w:eastAsia="ru-RU"/>
          </w:rPr>
          <w:t>статьей 15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Федерального закона от 25.12.2008 № 273-ФЗ «О противодействии коррупции»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сроком на пять лет с момента принятия акта, явившегося основанием для включения в реестр, в порядке, установленном Правительством Российской Федерац</w:t>
      </w:r>
      <w:r>
        <w:rPr>
          <w:rFonts w:ascii="Times New Roman" w:eastAsiaTheme="minorHAnsi" w:hAnsi="Times New Roman"/>
          <w:bCs/>
          <w:sz w:val="28"/>
          <w:szCs w:val="28"/>
        </w:rPr>
        <w:t>ии.</w:t>
      </w:r>
    </w:p>
    <w:p w:rsidR="00523862" w:rsidRDefault="00277930">
      <w:pPr>
        <w:shd w:val="clear" w:color="auto" w:fill="FFFFFF"/>
        <w:spacing w:before="72" w:after="0" w:line="300" w:lineRule="atLeast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11. Копия распоряжения о применении к муниципальному служащему дисциплинарного взыскания с указанием коррупционного правонарушения и нормативных правовых актов, положение которых им нарушены, или об отказе в применении к муниципальному служащему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такого взыскания с указанием мотивов вручается муниципальному служащему под расписку в течение трех дней со дня издания соответствующего распоряжения, не считая времени отсутствия муниципального служащего на работе.</w:t>
      </w:r>
    </w:p>
    <w:p w:rsidR="00523862" w:rsidRDefault="00277930">
      <w:pPr>
        <w:shd w:val="clear" w:color="auto" w:fill="FFFFFF"/>
        <w:spacing w:before="72" w:after="0" w:line="300" w:lineRule="atLeast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В случае отказа муниципального сл</w:t>
      </w:r>
      <w:r>
        <w:rPr>
          <w:rFonts w:ascii="Times New Roman" w:eastAsia="Times New Roman" w:hAnsi="Times New Roman"/>
          <w:color w:val="000000"/>
          <w:sz w:val="28"/>
          <w:szCs w:val="28"/>
        </w:rPr>
        <w:t>ужащего ознакомиться с указанным распоряжением под роспись, составляется соответствующий акт.</w:t>
      </w:r>
    </w:p>
    <w:p w:rsidR="00523862" w:rsidRDefault="00277930">
      <w:pPr>
        <w:shd w:val="clear" w:color="auto" w:fill="FFFFFF"/>
        <w:spacing w:before="72" w:after="72" w:line="300" w:lineRule="atLeast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12. Муниципальный служащий вправе обжаловать взыскание в установленном законом порядке.</w:t>
      </w:r>
    </w:p>
    <w:p w:rsidR="00523862" w:rsidRDefault="00277930">
      <w:pPr>
        <w:shd w:val="clear" w:color="auto" w:fill="FFFFFF"/>
        <w:spacing w:before="72" w:after="72" w:line="300" w:lineRule="atLeast"/>
        <w:jc w:val="both"/>
        <w:rPr>
          <w:rFonts w:ascii="Times New Roman" w:hAnsi="Times New Roman"/>
          <w:color w:val="22272F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13.</w:t>
      </w:r>
      <w:r>
        <w:rPr>
          <w:color w:val="22272F"/>
          <w:sz w:val="23"/>
          <w:szCs w:val="23"/>
          <w:shd w:val="clear" w:color="auto" w:fill="FFFFFF"/>
        </w:rPr>
        <w:t xml:space="preserve"> </w:t>
      </w:r>
      <w:r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Муниципальный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>
        <w:rPr>
          <w:rFonts w:ascii="Times New Roman" w:hAnsi="Times New Roman"/>
          <w:sz w:val="28"/>
          <w:szCs w:val="28"/>
        </w:rPr>
        <w:t>Федеральным законом № 25-ФЗ</w:t>
      </w:r>
      <w:r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 и другими федеральн</w:t>
      </w:r>
      <w:r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 </w:t>
      </w:r>
      <w:hyperlink r:id="rId11" w:anchor="/document/12164203/entry/1303" w:history="1">
        <w:r>
          <w:rPr>
            <w:rStyle w:val="a7"/>
            <w:rFonts w:ascii="Times New Roman" w:hAnsi="Times New Roman"/>
            <w:color w:val="000000"/>
            <w:sz w:val="28"/>
            <w:szCs w:val="28"/>
            <w:u w:val="none"/>
            <w:shd w:val="clear" w:color="auto" w:fill="FFFFFF"/>
          </w:rPr>
          <w:t>частями 3 - 6 статьи 13</w:t>
        </w:r>
      </w:hyperlink>
      <w:r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 Федерального закона от </w:t>
      </w:r>
      <w:r>
        <w:rPr>
          <w:rStyle w:val="a8"/>
          <w:rFonts w:ascii="Times New Roman" w:hAnsi="Times New Roman"/>
          <w:i w:val="0"/>
          <w:iCs w:val="0"/>
          <w:color w:val="22272F"/>
          <w:sz w:val="28"/>
          <w:szCs w:val="28"/>
          <w:shd w:val="clear" w:color="auto" w:fill="FFFFFF"/>
        </w:rPr>
        <w:t>25.12.</w:t>
      </w:r>
      <w:r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2008 </w:t>
      </w:r>
      <w:r>
        <w:rPr>
          <w:rStyle w:val="a8"/>
          <w:rFonts w:ascii="Times New Roman" w:hAnsi="Times New Roman"/>
          <w:i w:val="0"/>
          <w:iCs w:val="0"/>
          <w:color w:val="22272F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 273-</w:t>
      </w:r>
      <w:r>
        <w:rPr>
          <w:rStyle w:val="a8"/>
          <w:rFonts w:ascii="Times New Roman" w:hAnsi="Times New Roman"/>
          <w:i w:val="0"/>
          <w:iCs w:val="0"/>
          <w:color w:val="22272F"/>
          <w:sz w:val="28"/>
          <w:szCs w:val="28"/>
          <w:shd w:val="clear" w:color="auto" w:fill="FFFFFF"/>
        </w:rPr>
        <w:t>ФЗ</w:t>
      </w:r>
      <w:r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 «О противодействии коррупции».</w:t>
      </w:r>
    </w:p>
    <w:p w:rsidR="00523862" w:rsidRDefault="00277930">
      <w:pPr>
        <w:spacing w:after="0" w:line="240" w:lineRule="auto"/>
        <w:ind w:left="113" w:right="113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      14.</w:t>
      </w:r>
      <w:r>
        <w:rPr>
          <w:rFonts w:eastAsiaTheme="minorHAnsi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Если в течение года со дня применения дисциплинарного взыскания муниципальный служащ</w:t>
      </w:r>
      <w:r>
        <w:rPr>
          <w:rFonts w:ascii="Times New Roman" w:eastAsiaTheme="minorHAnsi" w:hAnsi="Times New Roman"/>
          <w:sz w:val="28"/>
          <w:szCs w:val="28"/>
        </w:rPr>
        <w:t>ий не будет подвергнут новому дисциплинарному взысканию, то он считается не имеющим дисциплинарного взыскания.</w:t>
      </w:r>
    </w:p>
    <w:p w:rsidR="00523862" w:rsidRDefault="00277930">
      <w:pPr>
        <w:shd w:val="clear" w:color="auto" w:fill="FFFFFF"/>
        <w:spacing w:before="72"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 Представитель нанимателя (работодатель) до истечения года со дня применения дисциплинарного взыскания имеет право снять его с муниципаль</w:t>
      </w:r>
      <w:r>
        <w:rPr>
          <w:rFonts w:ascii="Times New Roman" w:eastAsiaTheme="minorHAnsi" w:hAnsi="Times New Roman"/>
          <w:sz w:val="28"/>
          <w:szCs w:val="28"/>
        </w:rPr>
        <w:t xml:space="preserve">ного служащего по собственной инициативе, письменного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заявления  самого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муниципального служащего, ходатайству непосредственного руководителя муниципального служащего, подвергшегося взысканию.</w:t>
      </w:r>
    </w:p>
    <w:p w:rsidR="00523862" w:rsidRDefault="0027793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                      </w:t>
      </w:r>
    </w:p>
    <w:p w:rsidR="00523862" w:rsidRDefault="00277930">
      <w:pPr>
        <w:tabs>
          <w:tab w:val="left" w:pos="5415"/>
        </w:tabs>
        <w:spacing w:after="0" w:line="24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                          </w:t>
      </w:r>
    </w:p>
    <w:p w:rsidR="00523862" w:rsidRDefault="00523862">
      <w:pPr>
        <w:tabs>
          <w:tab w:val="left" w:pos="5415"/>
        </w:tabs>
        <w:spacing w:after="0" w:line="240" w:lineRule="atLeast"/>
        <w:rPr>
          <w:rFonts w:ascii="Times New Roman" w:hAnsi="Times New Roman"/>
          <w:sz w:val="28"/>
          <w:szCs w:val="28"/>
          <w:lang w:eastAsia="ru-RU"/>
        </w:rPr>
      </w:pPr>
    </w:p>
    <w:sectPr w:rsidR="00523862">
      <w:pgSz w:w="11906" w:h="16838"/>
      <w:pgMar w:top="568" w:right="850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862"/>
    <w:rsid w:val="00277930"/>
    <w:rsid w:val="0052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5A8EE"/>
  <w15:docId w15:val="{A25B1F4B-C82F-4196-A617-CAFCE7537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461"/>
    <w:pPr>
      <w:spacing w:after="160" w:line="259" w:lineRule="atLeast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D77CF"/>
    <w:pPr>
      <w:widowControl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qFormat/>
    <w:rsid w:val="008928DF"/>
  </w:style>
  <w:style w:type="character" w:customStyle="1" w:styleId="apple-style-span">
    <w:name w:val="apple-style-span"/>
    <w:qFormat/>
    <w:rsid w:val="008928DF"/>
  </w:style>
  <w:style w:type="character" w:customStyle="1" w:styleId="a3">
    <w:name w:val="Гипертекстовая ссылка"/>
    <w:uiPriority w:val="99"/>
    <w:qFormat/>
    <w:rsid w:val="0036774E"/>
    <w:rPr>
      <w:b/>
      <w:bCs/>
      <w:color w:val="106BBE"/>
    </w:rPr>
  </w:style>
  <w:style w:type="character" w:customStyle="1" w:styleId="highlighthighlightactive">
    <w:name w:val="highlight highlight_active"/>
    <w:basedOn w:val="a0"/>
    <w:qFormat/>
    <w:rsid w:val="0036774E"/>
  </w:style>
  <w:style w:type="character" w:customStyle="1" w:styleId="10">
    <w:name w:val="Заголовок 1 Знак"/>
    <w:link w:val="1"/>
    <w:uiPriority w:val="99"/>
    <w:qFormat/>
    <w:rsid w:val="00AD77CF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a4">
    <w:name w:val="Цветовое выделение"/>
    <w:uiPriority w:val="99"/>
    <w:qFormat/>
    <w:rsid w:val="00AD77CF"/>
    <w:rPr>
      <w:b/>
      <w:bCs/>
      <w:color w:val="26282F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AF1420"/>
    <w:rPr>
      <w:rFonts w:ascii="Tahoma" w:hAnsi="Tahoma" w:cs="Tahoma"/>
      <w:sz w:val="16"/>
      <w:szCs w:val="16"/>
      <w:lang w:eastAsia="en-US"/>
    </w:rPr>
  </w:style>
  <w:style w:type="character" w:styleId="a7">
    <w:name w:val="Hyperlink"/>
    <w:uiPriority w:val="99"/>
    <w:unhideWhenUsed/>
    <w:rsid w:val="009A0E57"/>
    <w:rPr>
      <w:color w:val="0000FF"/>
      <w:u w:val="single"/>
    </w:rPr>
  </w:style>
  <w:style w:type="character" w:customStyle="1" w:styleId="2">
    <w:name w:val="Основной текст (2)"/>
    <w:qFormat/>
    <w:rsid w:val="0074504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effect w:val="none"/>
      <w:lang w:val="ru-RU" w:eastAsia="ru-RU" w:bidi="ru-RU"/>
    </w:rPr>
  </w:style>
  <w:style w:type="character" w:customStyle="1" w:styleId="20">
    <w:name w:val="Основной текст с отступом 2 Знак"/>
    <w:basedOn w:val="a0"/>
    <w:link w:val="21"/>
    <w:semiHidden/>
    <w:qFormat/>
    <w:rsid w:val="0072166C"/>
    <w:rPr>
      <w:rFonts w:ascii="Times New Roman" w:eastAsia="Times New Roman" w:hAnsi="Times New Roman"/>
      <w:sz w:val="24"/>
      <w:szCs w:val="24"/>
    </w:rPr>
  </w:style>
  <w:style w:type="character" w:customStyle="1" w:styleId="FontStyle35">
    <w:name w:val="Font Style35"/>
    <w:qFormat/>
    <w:rsid w:val="00365704"/>
    <w:rPr>
      <w:rFonts w:ascii="Times New Roman" w:hAnsi="Times New Roman" w:cs="Times New Roman"/>
      <w:sz w:val="26"/>
      <w:szCs w:val="26"/>
    </w:rPr>
  </w:style>
  <w:style w:type="character" w:styleId="a8">
    <w:name w:val="Emphasis"/>
    <w:basedOn w:val="a0"/>
    <w:uiPriority w:val="20"/>
    <w:qFormat/>
    <w:rsid w:val="009F5C18"/>
    <w:rPr>
      <w:i/>
      <w:iCs/>
    </w:rPr>
  </w:style>
  <w:style w:type="paragraph" w:customStyle="1" w:styleId="Heading">
    <w:name w:val="Heading"/>
    <w:basedOn w:val="a"/>
    <w:next w:val="a9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</w:style>
  <w:style w:type="paragraph" w:styleId="ab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c">
    <w:name w:val="Normal (Web)"/>
    <w:basedOn w:val="a"/>
    <w:uiPriority w:val="99"/>
    <w:semiHidden/>
    <w:unhideWhenUsed/>
    <w:qFormat/>
    <w:rsid w:val="008928DF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d">
    <w:name w:val="Нормальный (таблица)"/>
    <w:basedOn w:val="a"/>
    <w:next w:val="a"/>
    <w:uiPriority w:val="99"/>
    <w:qFormat/>
    <w:rsid w:val="00AD77CF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qFormat/>
    <w:rsid w:val="00AD77CF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">
    <w:name w:val="Прижатый влево"/>
    <w:basedOn w:val="a"/>
    <w:next w:val="a"/>
    <w:uiPriority w:val="99"/>
    <w:qFormat/>
    <w:rsid w:val="00AD77CF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AF142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5D49B5"/>
    <w:pPr>
      <w:ind w:left="720"/>
      <w:contextualSpacing/>
    </w:pPr>
  </w:style>
  <w:style w:type="paragraph" w:customStyle="1" w:styleId="ConsPlusTitle">
    <w:name w:val="ConsPlusTitle"/>
    <w:qFormat/>
    <w:rsid w:val="00E8582E"/>
    <w:pPr>
      <w:widowControl w:val="0"/>
      <w:spacing w:after="160" w:line="259" w:lineRule="atLeast"/>
    </w:pPr>
    <w:rPr>
      <w:rFonts w:ascii="Times New Roman" w:eastAsia="Times New Roman" w:hAnsi="Times New Roman"/>
      <w:b/>
      <w:bCs/>
      <w:sz w:val="24"/>
      <w:szCs w:val="24"/>
    </w:rPr>
  </w:style>
  <w:style w:type="paragraph" w:styleId="21">
    <w:name w:val="Body Text Indent 2"/>
    <w:basedOn w:val="a"/>
    <w:link w:val="20"/>
    <w:semiHidden/>
    <w:unhideWhenUsed/>
    <w:qFormat/>
    <w:rsid w:val="0072166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72166C"/>
    <w:pPr>
      <w:widowControl w:val="0"/>
      <w:spacing w:after="160" w:line="259" w:lineRule="atLeast"/>
    </w:pPr>
    <w:rPr>
      <w:rFonts w:ascii="Arial" w:eastAsiaTheme="minorEastAsia" w:hAnsi="Arial" w:cs="Arial"/>
    </w:rPr>
  </w:style>
  <w:style w:type="paragraph" w:customStyle="1" w:styleId="ConsPlusNonformat">
    <w:name w:val="ConsPlusNonformat"/>
    <w:qFormat/>
    <w:rsid w:val="0072166C"/>
    <w:pPr>
      <w:widowControl w:val="0"/>
      <w:spacing w:after="160" w:line="259" w:lineRule="atLeast"/>
    </w:pPr>
    <w:rPr>
      <w:rFonts w:ascii="Courier New" w:eastAsia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40C4CAADA9E1D5D59BD63122349AF6E2AD84525A3243C528346D11E182E745741AC9205B9A42C4E14D62AC0383CF5ADB879BBC1H933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hyperlink" Target="https://internet.garant.ru/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D57E675821D502076C70026314B69D6B0B8C421BD60208D0FD54D3E24431237BF13F99588D70184C98C1AEFC413FC9A436FE1A7AB5N5vF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40C4CAADA9E1D5D59BD63122349AF6E2AD84525A3243C528346D11E182E745741AC9205BAA42C4E14D62AC0383CF5ADB879BBC1H93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15D19-67EF-472F-B74A-13D91C17F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1752</Words>
  <Characters>9988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Computer</cp:lastModifiedBy>
  <cp:revision>2</cp:revision>
  <cp:lastPrinted>2026-07-24T08:34:00Z</cp:lastPrinted>
  <dcterms:created xsi:type="dcterms:W3CDTF">2026-07-24T08:35:00Z</dcterms:created>
  <dcterms:modified xsi:type="dcterms:W3CDTF">2026-07-24T08:35:00Z</dcterms:modified>
  <dc:language>ru-RU</dc:language>
</cp:coreProperties>
</file>