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C237DB" w:rsidRPr="001E5A82" w:rsidTr="00F93336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237DB" w:rsidRPr="001E5A82" w:rsidRDefault="00C237DB" w:rsidP="00F93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0" t="0" r="0" b="0"/>
                  <wp:wrapNone/>
                  <wp:docPr id="7" name="Рисунок 3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237DB" w:rsidRPr="001E5A82" w:rsidRDefault="00C237DB" w:rsidP="00F93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37DB" w:rsidRPr="001E5A82" w:rsidRDefault="00C237DB" w:rsidP="00F93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237DB" w:rsidRPr="001E5A82" w:rsidRDefault="00C237DB" w:rsidP="00F93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237DB" w:rsidRPr="001E5A82" w:rsidRDefault="00C237DB" w:rsidP="00F93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АДМИНИСТРАЦИЯ   МУНИЦИПАЛЬНОГО ОБРАЗОВАНИЯ</w:t>
            </w:r>
          </w:p>
          <w:p w:rsidR="00C237DB" w:rsidRPr="001E5A82" w:rsidRDefault="00C237DB" w:rsidP="00F93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ГРАЧЕВСКИЙ  РАЙОН ОРЕНБУРГСКОЙ ОБЛАСТИ</w:t>
            </w:r>
          </w:p>
          <w:p w:rsidR="00C237DB" w:rsidRPr="001E5A82" w:rsidRDefault="00C237DB" w:rsidP="00F93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proofErr w:type="gramStart"/>
            <w:r w:rsidRPr="001E5A8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</w:t>
            </w:r>
            <w:proofErr w:type="gramEnd"/>
            <w:r w:rsidRPr="001E5A8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О С Т А Н О В Л Е Н И Е</w:t>
            </w:r>
          </w:p>
          <w:p w:rsidR="00C237DB" w:rsidRPr="001E5A82" w:rsidRDefault="00C237DB" w:rsidP="00F93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C237DB" w:rsidRPr="001E5A82" w:rsidRDefault="00C237DB" w:rsidP="00C23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7DB" w:rsidRPr="001E5A82" w:rsidRDefault="0007576E" w:rsidP="00C237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27.12.2017</w:t>
      </w:r>
      <w:r w:rsidR="00C23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37DB" w:rsidRPr="001E5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="00C23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736-п</w:t>
      </w:r>
    </w:p>
    <w:p w:rsidR="00C237DB" w:rsidRPr="001E5A82" w:rsidRDefault="00C237DB" w:rsidP="00C23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8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1E5A82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1E5A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рачевка</w:t>
      </w:r>
    </w:p>
    <w:p w:rsidR="00C237DB" w:rsidRDefault="00C237DB" w:rsidP="00C23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7DB" w:rsidRDefault="00C237DB" w:rsidP="00C23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7DB" w:rsidRPr="001E5A82" w:rsidRDefault="00C237DB" w:rsidP="00C23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7DB" w:rsidRPr="001E5A82" w:rsidRDefault="00C237DB" w:rsidP="00C237D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</w:t>
      </w:r>
    </w:p>
    <w:p w:rsidR="00C237DB" w:rsidRPr="001E5A82" w:rsidRDefault="00C237DB" w:rsidP="00C237D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Грачевский район Оренбургской области от 16.01.2013 № 6-п</w:t>
      </w:r>
    </w:p>
    <w:p w:rsidR="00C237DB" w:rsidRDefault="00C237DB" w:rsidP="00C237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7DB" w:rsidRPr="001E5A82" w:rsidRDefault="00C237DB" w:rsidP="00C237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7DB" w:rsidRPr="001E5A82" w:rsidRDefault="00C237DB" w:rsidP="00C237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19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</w:t>
      </w:r>
      <w:r w:rsidR="00FF436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акона № 67-ФЗ «Об основных гарантиях избирательных прав и права на участие в референдуме граждан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согласованию с территориальной избирательной комиссией Грачевского района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</w:t>
      </w:r>
      <w:proofErr w:type="spellStart"/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 л я ю:</w:t>
      </w:r>
    </w:p>
    <w:p w:rsidR="00C237DB" w:rsidRPr="001E5A82" w:rsidRDefault="00C237DB" w:rsidP="00C237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постановлению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proofErr w:type="gramStart"/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Грачевский район Оренбургской области от 16.01.2013 № 6-п «Об образовании избирательных участков»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изложить в новой редакции согласно приложению к настоящему постановлению.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237DB" w:rsidRPr="001E5A82" w:rsidRDefault="00C237DB" w:rsidP="00C237DB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утратившими силу постановления администрации муниципального образования Грачевский район Оренбургской области от 27.09.2017 № 536-п «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муниципального образования Грачевский район Оренбургской области от 16.01.2013 № 6-п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C237DB" w:rsidRPr="001E5A82" w:rsidRDefault="00C237DB" w:rsidP="00C237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 настоящего постановления возложить на руководителя аппарата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района 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начальника организационно-правового отдела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Бахареву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37DB" w:rsidRPr="001E5A82" w:rsidRDefault="00C237DB" w:rsidP="00C237D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E5A82">
        <w:rPr>
          <w:sz w:val="28"/>
          <w:szCs w:val="28"/>
        </w:rPr>
        <w:t>.</w:t>
      </w:r>
      <w:r>
        <w:rPr>
          <w:sz w:val="28"/>
          <w:szCs w:val="28"/>
        </w:rPr>
        <w:t>Настоящее п</w:t>
      </w:r>
      <w:r w:rsidRPr="001E5A82">
        <w:rPr>
          <w:sz w:val="28"/>
          <w:szCs w:val="28"/>
        </w:rPr>
        <w:t xml:space="preserve">остановление вступает в силу со дня его опубликования </w:t>
      </w:r>
      <w:r>
        <w:rPr>
          <w:sz w:val="28"/>
          <w:szCs w:val="28"/>
        </w:rPr>
        <w:t xml:space="preserve">на официальном сайте </w:t>
      </w:r>
      <w:hyperlink r:id="rId5" w:history="1">
        <w:r w:rsidRPr="00FF4365">
          <w:rPr>
            <w:rStyle w:val="a4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FF4365">
          <w:rPr>
            <w:rStyle w:val="a4"/>
            <w:color w:val="000000" w:themeColor="text1"/>
            <w:sz w:val="28"/>
            <w:szCs w:val="28"/>
            <w:u w:val="none"/>
          </w:rPr>
          <w:t>.право-грачевка.рф</w:t>
        </w:r>
      </w:hyperlink>
      <w:r w:rsidRPr="00FF4365">
        <w:rPr>
          <w:color w:val="000000" w:themeColor="text1"/>
        </w:rPr>
        <w:t xml:space="preserve"> </w:t>
      </w:r>
      <w:r w:rsidRPr="009433DB">
        <w:rPr>
          <w:sz w:val="28"/>
          <w:szCs w:val="28"/>
        </w:rPr>
        <w:t>и</w:t>
      </w:r>
      <w:r>
        <w:t xml:space="preserve"> </w:t>
      </w:r>
      <w:r>
        <w:rPr>
          <w:sz w:val="28"/>
          <w:szCs w:val="28"/>
        </w:rPr>
        <w:t>подлежит размещению на сайте администрации муниципального образования Грачевский район Оренбургской области</w:t>
      </w:r>
      <w:r>
        <w:t>.</w:t>
      </w:r>
    </w:p>
    <w:p w:rsidR="00C237DB" w:rsidRDefault="00C237DB" w:rsidP="00C237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7DB" w:rsidRPr="001E5A82" w:rsidRDefault="00C237DB" w:rsidP="00C237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7DB" w:rsidRPr="001E5A82" w:rsidRDefault="00C237DB" w:rsidP="00C237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района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О.М. Свиридов</w:t>
      </w:r>
    </w:p>
    <w:p w:rsidR="00C237DB" w:rsidRDefault="00C237DB" w:rsidP="00C237DB"/>
    <w:p w:rsidR="00C237DB" w:rsidRDefault="00C237DB" w:rsidP="00C237DB"/>
    <w:p w:rsidR="00C237DB" w:rsidRPr="00A24406" w:rsidRDefault="00C237DB" w:rsidP="00C237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Бахаревой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</w:t>
      </w:r>
      <w:r w:rsidRPr="00A24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организационно-правовому отделу, главам сельсоветов – 12, </w:t>
      </w:r>
      <w:r w:rsidR="00FF4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отделению полиции № 1,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Павловой Е.Н., Щедриной Т.С.</w:t>
      </w:r>
    </w:p>
    <w:p w:rsidR="00C237DB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</w:t>
      </w:r>
      <w:r w:rsidRPr="00BB42C7">
        <w:rPr>
          <w:rFonts w:ascii="Times New Roman" w:hAnsi="Times New Roman" w:cs="Times New Roman"/>
          <w:sz w:val="28"/>
          <w:szCs w:val="28"/>
        </w:rPr>
        <w:t xml:space="preserve">Приложение   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B42C7">
        <w:rPr>
          <w:rFonts w:ascii="Times New Roman" w:hAnsi="Times New Roman" w:cs="Times New Roman"/>
          <w:sz w:val="28"/>
          <w:szCs w:val="28"/>
        </w:rPr>
        <w:t xml:space="preserve">к постановлению  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B42C7">
        <w:rPr>
          <w:rFonts w:ascii="Times New Roman" w:hAnsi="Times New Roman" w:cs="Times New Roman"/>
          <w:sz w:val="28"/>
          <w:szCs w:val="28"/>
        </w:rPr>
        <w:t>администрации   района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B42C7">
        <w:rPr>
          <w:rFonts w:ascii="Times New Roman" w:hAnsi="Times New Roman" w:cs="Times New Roman"/>
          <w:sz w:val="28"/>
          <w:szCs w:val="28"/>
        </w:rPr>
        <w:t xml:space="preserve">от </w:t>
      </w:r>
      <w:r w:rsidR="0007576E">
        <w:rPr>
          <w:rFonts w:ascii="Times New Roman" w:hAnsi="Times New Roman" w:cs="Times New Roman"/>
          <w:sz w:val="28"/>
          <w:szCs w:val="28"/>
        </w:rPr>
        <w:t>27.12.2017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42C7">
        <w:rPr>
          <w:rFonts w:ascii="Times New Roman" w:hAnsi="Times New Roman" w:cs="Times New Roman"/>
          <w:sz w:val="28"/>
          <w:szCs w:val="28"/>
        </w:rPr>
        <w:t xml:space="preserve"> № </w:t>
      </w:r>
      <w:r w:rsidR="0007576E">
        <w:rPr>
          <w:rFonts w:ascii="Times New Roman" w:hAnsi="Times New Roman" w:cs="Times New Roman"/>
          <w:sz w:val="28"/>
          <w:szCs w:val="28"/>
        </w:rPr>
        <w:t>736-п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>избирательных участков</w:t>
      </w:r>
      <w:r w:rsidRPr="00BB42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42C7">
        <w:rPr>
          <w:rFonts w:ascii="Times New Roman" w:hAnsi="Times New Roman" w:cs="Times New Roman"/>
          <w:sz w:val="28"/>
          <w:szCs w:val="28"/>
        </w:rPr>
        <w:t xml:space="preserve">при проведении выборов (референдумов) </w:t>
      </w: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gramStart"/>
      <w:r w:rsidRPr="00BB42C7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BB42C7">
        <w:rPr>
          <w:rFonts w:ascii="Times New Roman" w:hAnsi="Times New Roman" w:cs="Times New Roman"/>
          <w:sz w:val="28"/>
          <w:szCs w:val="28"/>
        </w:rPr>
        <w:t xml:space="preserve"> образования Грачевский район </w:t>
      </w: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 xml:space="preserve">Избирательный участок № 438 </w:t>
      </w:r>
    </w:p>
    <w:p w:rsidR="00C237DB" w:rsidRPr="00990835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</w:r>
      <w:r w:rsidRPr="00990835">
        <w:rPr>
          <w:rFonts w:ascii="Times New Roman" w:hAnsi="Times New Roman" w:cs="Times New Roman"/>
          <w:sz w:val="28"/>
          <w:szCs w:val="28"/>
        </w:rPr>
        <w:t>Центр избирательного участка – село Александровка, здание Александровск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90835">
        <w:rPr>
          <w:rFonts w:ascii="Times New Roman" w:hAnsi="Times New Roman" w:cs="Times New Roman"/>
          <w:sz w:val="28"/>
          <w:szCs w:val="28"/>
        </w:rPr>
        <w:t xml:space="preserve"> СДК МБУК «Централизованная клубная система Грач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990835">
        <w:rPr>
          <w:rFonts w:ascii="Times New Roman" w:hAnsi="Times New Roman" w:cs="Times New Roman"/>
          <w:sz w:val="28"/>
          <w:szCs w:val="28"/>
        </w:rPr>
        <w:t>вского района».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В состав участка входят: село Александровка, село Яковлевка.</w:t>
      </w:r>
    </w:p>
    <w:p w:rsidR="00C237DB" w:rsidRPr="00BB42C7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 xml:space="preserve">Местонахождение участковой избирательной комиссии: село Александровка, ул. </w:t>
      </w:r>
      <w:proofErr w:type="gramStart"/>
      <w:r w:rsidRPr="00BB42C7">
        <w:rPr>
          <w:rFonts w:ascii="Times New Roman" w:hAnsi="Times New Roman" w:cs="Times New Roman"/>
          <w:sz w:val="28"/>
          <w:szCs w:val="28"/>
        </w:rPr>
        <w:t>Центральная</w:t>
      </w:r>
      <w:proofErr w:type="gramEnd"/>
      <w:r w:rsidRPr="00BB42C7">
        <w:rPr>
          <w:rFonts w:ascii="Times New Roman" w:hAnsi="Times New Roman" w:cs="Times New Roman"/>
          <w:sz w:val="28"/>
          <w:szCs w:val="28"/>
        </w:rPr>
        <w:t>, дом 54, тел. 33 2 34.</w:t>
      </w:r>
    </w:p>
    <w:p w:rsidR="00C237DB" w:rsidRPr="00BB42C7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Pr="008222B9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2B9">
        <w:rPr>
          <w:rFonts w:ascii="Times New Roman" w:hAnsi="Times New Roman" w:cs="Times New Roman"/>
          <w:b/>
          <w:sz w:val="28"/>
          <w:szCs w:val="28"/>
        </w:rPr>
        <w:t xml:space="preserve">Избирательный участок № 439 </w:t>
      </w:r>
    </w:p>
    <w:p w:rsidR="00C237DB" w:rsidRPr="00A10D9B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D9B">
        <w:rPr>
          <w:rFonts w:ascii="Times New Roman" w:hAnsi="Times New Roman" w:cs="Times New Roman"/>
          <w:sz w:val="28"/>
          <w:szCs w:val="28"/>
        </w:rPr>
        <w:tab/>
        <w:t>Центр избирательного участка – село Саблино, здание</w:t>
      </w:r>
      <w:r>
        <w:rPr>
          <w:rFonts w:ascii="Times New Roman" w:hAnsi="Times New Roman" w:cs="Times New Roman"/>
          <w:sz w:val="28"/>
          <w:szCs w:val="28"/>
        </w:rPr>
        <w:t xml:space="preserve"> бывшего Саблинского</w:t>
      </w:r>
      <w:r w:rsidRPr="00272EEA">
        <w:rPr>
          <w:rFonts w:ascii="Times New Roman" w:hAnsi="Times New Roman" w:cs="Times New Roman"/>
          <w:sz w:val="28"/>
          <w:szCs w:val="28"/>
        </w:rPr>
        <w:t xml:space="preserve"> СК МБУК «Централизованная клубная система Грачевского района».</w:t>
      </w:r>
    </w:p>
    <w:p w:rsidR="00C237DB" w:rsidRPr="00A10D9B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D9B">
        <w:rPr>
          <w:rFonts w:ascii="Times New Roman" w:hAnsi="Times New Roman" w:cs="Times New Roman"/>
          <w:sz w:val="28"/>
          <w:szCs w:val="28"/>
        </w:rPr>
        <w:tab/>
        <w:t>В состав участка входит село Саблино.</w:t>
      </w:r>
    </w:p>
    <w:p w:rsidR="00C237DB" w:rsidRPr="00A10D9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D9B">
        <w:rPr>
          <w:rFonts w:ascii="Times New Roman" w:hAnsi="Times New Roman" w:cs="Times New Roman"/>
          <w:sz w:val="28"/>
          <w:szCs w:val="28"/>
        </w:rPr>
        <w:t xml:space="preserve">Местонахождение участковой избирательной комиссии: село Саблино, ул. </w:t>
      </w:r>
      <w:proofErr w:type="gramStart"/>
      <w:r w:rsidRPr="00A10D9B">
        <w:rPr>
          <w:rFonts w:ascii="Times New Roman" w:hAnsi="Times New Roman" w:cs="Times New Roman"/>
          <w:sz w:val="28"/>
          <w:szCs w:val="28"/>
        </w:rPr>
        <w:t>Центральная</w:t>
      </w:r>
      <w:proofErr w:type="gramEnd"/>
      <w:r w:rsidRPr="00A10D9B">
        <w:rPr>
          <w:rFonts w:ascii="Times New Roman" w:hAnsi="Times New Roman" w:cs="Times New Roman"/>
          <w:sz w:val="28"/>
          <w:szCs w:val="28"/>
        </w:rPr>
        <w:t>, дом 27, тел. 33 2 80.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440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Верхнеигнашкино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 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Верхнеигнашкинского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835">
        <w:rPr>
          <w:rFonts w:ascii="Times New Roman" w:hAnsi="Times New Roman" w:cs="Times New Roman"/>
          <w:sz w:val="28"/>
          <w:szCs w:val="28"/>
        </w:rPr>
        <w:t>СДК МБУК «Централизованная клубная система Грачевского района»</w:t>
      </w:r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 В состав участка входят: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Верхнеигнашкино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, посёлок Андреевка.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 Местонахождение участковой избирательной комиссии: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Верхнеигнашкино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Pr="00BB42C7">
        <w:rPr>
          <w:rFonts w:ascii="Times New Roman" w:hAnsi="Times New Roman" w:cs="Times New Roman"/>
          <w:sz w:val="28"/>
          <w:szCs w:val="28"/>
        </w:rPr>
        <w:t>Советская</w:t>
      </w:r>
      <w:proofErr w:type="gramEnd"/>
      <w:r w:rsidRPr="00BB42C7">
        <w:rPr>
          <w:rFonts w:ascii="Times New Roman" w:hAnsi="Times New Roman" w:cs="Times New Roman"/>
          <w:sz w:val="28"/>
          <w:szCs w:val="28"/>
        </w:rPr>
        <w:t>,  дом 8, тел. 33 5 33.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 xml:space="preserve">Избирательный участок № 441 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село Грачёвка,  здание </w:t>
      </w:r>
      <w:r>
        <w:rPr>
          <w:rFonts w:ascii="Times New Roman" w:hAnsi="Times New Roman" w:cs="Times New Roman"/>
          <w:sz w:val="28"/>
          <w:szCs w:val="28"/>
        </w:rPr>
        <w:t xml:space="preserve">МБУ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BB42C7">
        <w:rPr>
          <w:rFonts w:ascii="Times New Roman" w:hAnsi="Times New Roman" w:cs="Times New Roman"/>
          <w:sz w:val="28"/>
          <w:szCs w:val="28"/>
        </w:rPr>
        <w:t>Детск</w:t>
      </w:r>
      <w:r>
        <w:rPr>
          <w:rFonts w:ascii="Times New Roman" w:hAnsi="Times New Roman" w:cs="Times New Roman"/>
          <w:sz w:val="28"/>
          <w:szCs w:val="28"/>
        </w:rPr>
        <w:t>ая</w:t>
      </w:r>
      <w:proofErr w:type="gramEnd"/>
      <w:r w:rsidRPr="00BB42C7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B42C7">
        <w:rPr>
          <w:rFonts w:ascii="Times New Roman" w:hAnsi="Times New Roman" w:cs="Times New Roman"/>
          <w:sz w:val="28"/>
          <w:szCs w:val="28"/>
        </w:rPr>
        <w:t xml:space="preserve"> искусств</w:t>
      </w:r>
      <w:r>
        <w:rPr>
          <w:rFonts w:ascii="Times New Roman" w:hAnsi="Times New Roman" w:cs="Times New Roman"/>
          <w:sz w:val="28"/>
          <w:szCs w:val="28"/>
        </w:rPr>
        <w:t>» Грачевского района</w:t>
      </w:r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В состав участка входят: село  Каменка, улицы села  Грачёвка:  </w:t>
      </w:r>
      <w:proofErr w:type="gramStart"/>
      <w:r w:rsidRPr="00BB42C7">
        <w:rPr>
          <w:rFonts w:ascii="Times New Roman" w:hAnsi="Times New Roman" w:cs="Times New Roman"/>
          <w:sz w:val="28"/>
          <w:szCs w:val="28"/>
        </w:rPr>
        <w:t>Кольцевая, Профсоюзная, Дружбы, Юго-Западная, 8 Марта, Культурная, Магистральная, Победы, Крестьянская, Зелёная, Луговая, Уральская, Полевая, Есенина, Пионерская, Молодогвардейская, Рабочая, Новая, Чапаева, Энергетическая, Базарная, Юбилейная.</w:t>
      </w:r>
      <w:proofErr w:type="gramEnd"/>
    </w:p>
    <w:p w:rsidR="00C237DB" w:rsidRPr="00BB42C7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>Местонахождение участковой избирательной комиссии: село Грачёвка, ул. Советская, дом 7, тел. 2 10 52.</w:t>
      </w:r>
    </w:p>
    <w:p w:rsidR="00C237DB" w:rsidRPr="00BB42C7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7DB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7DB" w:rsidRPr="00647641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641">
        <w:rPr>
          <w:rFonts w:ascii="Times New Roman" w:hAnsi="Times New Roman" w:cs="Times New Roman"/>
          <w:b/>
          <w:sz w:val="28"/>
          <w:szCs w:val="28"/>
        </w:rPr>
        <w:t xml:space="preserve">Избирательный участок № 442 </w:t>
      </w:r>
      <w:r w:rsidRPr="00647641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 село Грачёвка, здание </w:t>
      </w:r>
      <w:r w:rsidR="00BE405A">
        <w:rPr>
          <w:rFonts w:ascii="Times New Roman" w:hAnsi="Times New Roman" w:cs="Times New Roman"/>
          <w:sz w:val="28"/>
          <w:szCs w:val="28"/>
        </w:rPr>
        <w:t>МБ</w:t>
      </w:r>
      <w:r>
        <w:rPr>
          <w:rFonts w:ascii="Times New Roman" w:hAnsi="Times New Roman" w:cs="Times New Roman"/>
          <w:sz w:val="28"/>
          <w:szCs w:val="28"/>
        </w:rPr>
        <w:t>У</w:t>
      </w:r>
      <w:r w:rsidR="00BE4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«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Грачевск</w:t>
      </w:r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 детско-юношеск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B42C7">
        <w:rPr>
          <w:rFonts w:ascii="Times New Roman" w:hAnsi="Times New Roman" w:cs="Times New Roman"/>
          <w:sz w:val="28"/>
          <w:szCs w:val="28"/>
        </w:rPr>
        <w:t xml:space="preserve"> спортивн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B42C7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а»</w:t>
      </w:r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6F2A7C" w:rsidRDefault="00C237DB" w:rsidP="00C237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 xml:space="preserve">В состав участка входят  улицы села Грачёвка: </w:t>
      </w:r>
      <w:proofErr w:type="gramStart"/>
      <w:r w:rsidRPr="00BB42C7">
        <w:rPr>
          <w:rFonts w:ascii="Times New Roman" w:hAnsi="Times New Roman" w:cs="Times New Roman"/>
          <w:sz w:val="28"/>
          <w:szCs w:val="28"/>
        </w:rPr>
        <w:t xml:space="preserve">Ленинградская, Подстанционная,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Маслозаводская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, Революционная, Комарова, Фрунзе, Мира, Заречная, Заводская, Фабричная, Садовая, Токовая, Степана Разина, переулок Советски</w:t>
      </w:r>
      <w:r>
        <w:rPr>
          <w:rFonts w:ascii="Times New Roman" w:hAnsi="Times New Roman" w:cs="Times New Roman"/>
          <w:sz w:val="28"/>
          <w:szCs w:val="28"/>
        </w:rPr>
        <w:t xml:space="preserve">й, Советская, Пушкина,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Унщикова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12577D">
        <w:rPr>
          <w:rFonts w:ascii="Times New Roman" w:hAnsi="Times New Roman" w:cs="Times New Roman"/>
          <w:sz w:val="28"/>
          <w:szCs w:val="28"/>
        </w:rPr>
        <w:t xml:space="preserve"> </w:t>
      </w:r>
      <w:r w:rsidRPr="006F2A7C">
        <w:rPr>
          <w:rFonts w:ascii="Times New Roman" w:hAnsi="Times New Roman" w:cs="Times New Roman"/>
          <w:sz w:val="28"/>
          <w:szCs w:val="28"/>
        </w:rPr>
        <w:t xml:space="preserve">Усадьба Лесничество, Майская, </w:t>
      </w:r>
      <w:proofErr w:type="spellStart"/>
      <w:r w:rsidRPr="006F2A7C">
        <w:rPr>
          <w:rFonts w:ascii="Times New Roman" w:hAnsi="Times New Roman" w:cs="Times New Roman"/>
          <w:sz w:val="28"/>
          <w:szCs w:val="28"/>
        </w:rPr>
        <w:t>Бахарева</w:t>
      </w:r>
      <w:proofErr w:type="spellEnd"/>
      <w:r w:rsidRPr="006F2A7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237DB" w:rsidRPr="00BB42C7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BB42C7">
        <w:rPr>
          <w:rFonts w:ascii="Times New Roman" w:hAnsi="Times New Roman" w:cs="Times New Roman"/>
          <w:sz w:val="28"/>
          <w:szCs w:val="28"/>
        </w:rPr>
        <w:t>естонахождение участковой избирательной комиссии: село Грачёвка, ул. Юбилейная, дом 9, тел. 2 13 48.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443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участка: село Грачёвка, здание </w:t>
      </w:r>
      <w:r>
        <w:rPr>
          <w:rFonts w:ascii="Times New Roman" w:hAnsi="Times New Roman" w:cs="Times New Roman"/>
          <w:sz w:val="28"/>
          <w:szCs w:val="28"/>
        </w:rPr>
        <w:t xml:space="preserve">ЦНКД «Русь» МБУК </w:t>
      </w:r>
      <w:r w:rsidRPr="00990835">
        <w:rPr>
          <w:rFonts w:ascii="Times New Roman" w:hAnsi="Times New Roman" w:cs="Times New Roman"/>
          <w:sz w:val="28"/>
          <w:szCs w:val="28"/>
        </w:rPr>
        <w:t>«Централизованная клубная система Грач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990835">
        <w:rPr>
          <w:rFonts w:ascii="Times New Roman" w:hAnsi="Times New Roman" w:cs="Times New Roman"/>
          <w:sz w:val="28"/>
          <w:szCs w:val="28"/>
        </w:rPr>
        <w:t>вского района».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В состав участка входят улицы села Грачёвка: </w:t>
      </w:r>
      <w:proofErr w:type="gramStart"/>
      <w:r w:rsidRPr="00BB42C7">
        <w:rPr>
          <w:rFonts w:ascii="Times New Roman" w:hAnsi="Times New Roman" w:cs="Times New Roman"/>
          <w:sz w:val="28"/>
          <w:szCs w:val="28"/>
        </w:rPr>
        <w:t>Пролетарская, Московская, Гагарина, Транспортная, Октябрьская, Строителей, Торговая, Степная, Нефтяников, Тургенева, Звёздная, Фестивальная, Паркова</w:t>
      </w:r>
      <w:r>
        <w:rPr>
          <w:rFonts w:ascii="Times New Roman" w:hAnsi="Times New Roman" w:cs="Times New Roman"/>
          <w:sz w:val="28"/>
          <w:szCs w:val="28"/>
        </w:rPr>
        <w:t xml:space="preserve">я, Кооперативная, Оренбургская, </w:t>
      </w:r>
      <w:r w:rsidRPr="006F2A7C">
        <w:rPr>
          <w:rFonts w:ascii="Times New Roman" w:hAnsi="Times New Roman" w:cs="Times New Roman"/>
          <w:sz w:val="28"/>
          <w:szCs w:val="28"/>
        </w:rPr>
        <w:t xml:space="preserve">Дачная, Спортивная, </w:t>
      </w:r>
      <w:proofErr w:type="spellStart"/>
      <w:r w:rsidRPr="006F2A7C">
        <w:rPr>
          <w:rFonts w:ascii="Times New Roman" w:hAnsi="Times New Roman" w:cs="Times New Roman"/>
          <w:sz w:val="28"/>
          <w:szCs w:val="28"/>
        </w:rPr>
        <w:t>Большедорожная</w:t>
      </w:r>
      <w:proofErr w:type="spellEnd"/>
      <w:r w:rsidRPr="006F2A7C">
        <w:rPr>
          <w:rFonts w:ascii="Times New Roman" w:hAnsi="Times New Roman" w:cs="Times New Roman"/>
          <w:sz w:val="28"/>
          <w:szCs w:val="28"/>
        </w:rPr>
        <w:t xml:space="preserve">, Комсомольская, Молодёжная, </w:t>
      </w:r>
      <w:proofErr w:type="spellStart"/>
      <w:r w:rsidRPr="006F2A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Грачевская</w:t>
      </w:r>
      <w:proofErr w:type="spellEnd"/>
      <w:r w:rsidRPr="006F2A7C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Дальняя, Кленовая, Липовая,  Новоселов, Покровская, Солнечная, Цветочная, Южная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Местонахождение участковой избирательной комиссии: село Грачёвка, ул. Юбилейная, дом 25, тел. 2 24 70.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444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Ероховка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 здание </w:t>
      </w: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Ероховск</w:t>
      </w:r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 основн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B42C7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>
        <w:rPr>
          <w:rFonts w:ascii="Times New Roman" w:hAnsi="Times New Roman" w:cs="Times New Roman"/>
          <w:sz w:val="28"/>
          <w:szCs w:val="28"/>
        </w:rPr>
        <w:t>ая школа»</w:t>
      </w:r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В состав участка входит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Ероховка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Ероховка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Pr="00BB42C7">
        <w:rPr>
          <w:rFonts w:ascii="Times New Roman" w:hAnsi="Times New Roman" w:cs="Times New Roman"/>
          <w:sz w:val="28"/>
          <w:szCs w:val="28"/>
        </w:rPr>
        <w:t>Новая</w:t>
      </w:r>
      <w:proofErr w:type="gramEnd"/>
      <w:r w:rsidRPr="00BB42C7">
        <w:rPr>
          <w:rFonts w:ascii="Times New Roman" w:hAnsi="Times New Roman" w:cs="Times New Roman"/>
          <w:sz w:val="28"/>
          <w:szCs w:val="28"/>
        </w:rPr>
        <w:t>,  дом 31, тел. 32 5 42.</w:t>
      </w: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445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Центр избирательного участка – село Ключи,  здание</w:t>
      </w:r>
      <w:r>
        <w:rPr>
          <w:rFonts w:ascii="Times New Roman" w:hAnsi="Times New Roman" w:cs="Times New Roman"/>
          <w:sz w:val="28"/>
          <w:szCs w:val="28"/>
        </w:rPr>
        <w:t xml:space="preserve"> Ключёвского</w:t>
      </w:r>
      <w:r w:rsidRPr="00990835">
        <w:rPr>
          <w:rFonts w:ascii="Times New Roman" w:hAnsi="Times New Roman" w:cs="Times New Roman"/>
          <w:sz w:val="28"/>
          <w:szCs w:val="28"/>
        </w:rPr>
        <w:t xml:space="preserve"> СДК МБУК «Централизованная клубная система Грач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990835">
        <w:rPr>
          <w:rFonts w:ascii="Times New Roman" w:hAnsi="Times New Roman" w:cs="Times New Roman"/>
          <w:sz w:val="28"/>
          <w:szCs w:val="28"/>
        </w:rPr>
        <w:t>вского района».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В состав участка входят: село Ключи, посёлок Будёновка, посёлок Чапаевка.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Местонахождение участковой избирательной комиссии: село Ключи, переулок Центральный,  дом 3, тел. 32 4 22.</w:t>
      </w: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446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село Новоникольское,  </w:t>
      </w:r>
      <w:r>
        <w:rPr>
          <w:rFonts w:ascii="Times New Roman" w:hAnsi="Times New Roman" w:cs="Times New Roman"/>
          <w:sz w:val="28"/>
          <w:szCs w:val="28"/>
        </w:rPr>
        <w:t xml:space="preserve">здание Новоникольского </w:t>
      </w:r>
      <w:r w:rsidRPr="00272EEA">
        <w:rPr>
          <w:rFonts w:ascii="Times New Roman" w:hAnsi="Times New Roman" w:cs="Times New Roman"/>
          <w:sz w:val="28"/>
          <w:szCs w:val="28"/>
        </w:rPr>
        <w:t>СДК МБУК «Централизованная клубная система Грач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72EEA">
        <w:rPr>
          <w:rFonts w:ascii="Times New Roman" w:hAnsi="Times New Roman" w:cs="Times New Roman"/>
          <w:sz w:val="28"/>
          <w:szCs w:val="28"/>
        </w:rPr>
        <w:t>вского района»</w:t>
      </w:r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В состав участка входит село Новоникольское</w:t>
      </w:r>
      <w:r>
        <w:rPr>
          <w:rFonts w:ascii="Times New Roman" w:hAnsi="Times New Roman" w:cs="Times New Roman"/>
          <w:sz w:val="28"/>
          <w:szCs w:val="28"/>
        </w:rPr>
        <w:t xml:space="preserve">, поселок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Каликино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село Новоникольское, ул. </w:t>
      </w:r>
      <w:proofErr w:type="gramStart"/>
      <w:r w:rsidRPr="00BB42C7">
        <w:rPr>
          <w:rFonts w:ascii="Times New Roman" w:hAnsi="Times New Roman" w:cs="Times New Roman"/>
          <w:sz w:val="28"/>
          <w:szCs w:val="28"/>
        </w:rPr>
        <w:t>Советская</w:t>
      </w:r>
      <w:proofErr w:type="gramEnd"/>
      <w:r w:rsidRPr="00BB42C7">
        <w:rPr>
          <w:rFonts w:ascii="Times New Roman" w:hAnsi="Times New Roman" w:cs="Times New Roman"/>
          <w:sz w:val="28"/>
          <w:szCs w:val="28"/>
        </w:rPr>
        <w:t>,  дом 20а, тел. 32 2 46.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448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село Покровка,  здание </w:t>
      </w:r>
      <w:r>
        <w:rPr>
          <w:rFonts w:ascii="Times New Roman" w:hAnsi="Times New Roman" w:cs="Times New Roman"/>
          <w:sz w:val="28"/>
          <w:szCs w:val="28"/>
        </w:rPr>
        <w:t xml:space="preserve">Покровского СК </w:t>
      </w:r>
      <w:r w:rsidRPr="00272EEA">
        <w:rPr>
          <w:rFonts w:ascii="Times New Roman" w:hAnsi="Times New Roman" w:cs="Times New Roman"/>
          <w:sz w:val="28"/>
          <w:szCs w:val="28"/>
        </w:rPr>
        <w:t>МБУК «Центра</w:t>
      </w:r>
      <w:r>
        <w:rPr>
          <w:rFonts w:ascii="Times New Roman" w:hAnsi="Times New Roman" w:cs="Times New Roman"/>
          <w:sz w:val="28"/>
          <w:szCs w:val="28"/>
        </w:rPr>
        <w:t>лизованная клубная система Грачё</w:t>
      </w:r>
      <w:r w:rsidRPr="00272EEA">
        <w:rPr>
          <w:rFonts w:ascii="Times New Roman" w:hAnsi="Times New Roman" w:cs="Times New Roman"/>
          <w:sz w:val="28"/>
          <w:szCs w:val="28"/>
        </w:rPr>
        <w:t>вского района»</w:t>
      </w:r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В состав участка входит село Покровка.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Местонахождение участковой избирательной комиссии: село Покровка, ул. Новая,  дом 2а, тел. 32 2 90.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 xml:space="preserve">Избирательный участок № 449 </w:t>
      </w:r>
    </w:p>
    <w:p w:rsidR="00C237DB" w:rsidRPr="00272EEA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</w:r>
      <w:r w:rsidRPr="00272EEA">
        <w:rPr>
          <w:rFonts w:ascii="Times New Roman" w:hAnsi="Times New Roman" w:cs="Times New Roman"/>
          <w:sz w:val="28"/>
          <w:szCs w:val="28"/>
        </w:rPr>
        <w:t xml:space="preserve">Центр избирательного участка – село </w:t>
      </w:r>
      <w:proofErr w:type="spellStart"/>
      <w:r w:rsidRPr="00272EEA">
        <w:rPr>
          <w:rFonts w:ascii="Times New Roman" w:hAnsi="Times New Roman" w:cs="Times New Roman"/>
          <w:sz w:val="28"/>
          <w:szCs w:val="28"/>
        </w:rPr>
        <w:t>Петрохерсонец</w:t>
      </w:r>
      <w:proofErr w:type="spellEnd"/>
      <w:r w:rsidRPr="00272EEA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 xml:space="preserve">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Петрохерсонецкого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EEA">
        <w:rPr>
          <w:rFonts w:ascii="Times New Roman" w:hAnsi="Times New Roman" w:cs="Times New Roman"/>
          <w:sz w:val="28"/>
          <w:szCs w:val="28"/>
        </w:rPr>
        <w:t>СДК МБУК «Централизованная клубная система Грач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72EEA">
        <w:rPr>
          <w:rFonts w:ascii="Times New Roman" w:hAnsi="Times New Roman" w:cs="Times New Roman"/>
          <w:sz w:val="28"/>
          <w:szCs w:val="28"/>
        </w:rPr>
        <w:t>вского района».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В состав участка входят: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Петрохерсонец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, село Новоалексеевка.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Петрохерсонец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, ул. Мира,  дом 1, тел. 33 3 83.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450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Ждамировка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 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Ждамировского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EEA">
        <w:rPr>
          <w:rFonts w:ascii="Times New Roman" w:hAnsi="Times New Roman" w:cs="Times New Roman"/>
          <w:sz w:val="28"/>
          <w:szCs w:val="28"/>
        </w:rPr>
        <w:t>СК МБУК «Централизованная клубная система Грач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72EEA">
        <w:rPr>
          <w:rFonts w:ascii="Times New Roman" w:hAnsi="Times New Roman" w:cs="Times New Roman"/>
          <w:sz w:val="28"/>
          <w:szCs w:val="28"/>
        </w:rPr>
        <w:t>вского района»</w:t>
      </w:r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В состав участка входит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Ждамировка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Ждамировка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, ул. Шевченко,  дом 6, тел. 33 3 53.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451</w:t>
      </w:r>
    </w:p>
    <w:p w:rsidR="00C237DB" w:rsidRPr="00272EEA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Центр избирательного участка – село Урицкое</w:t>
      </w:r>
      <w:r w:rsidRPr="00272EEA">
        <w:rPr>
          <w:rFonts w:ascii="Times New Roman" w:hAnsi="Times New Roman" w:cs="Times New Roman"/>
          <w:sz w:val="28"/>
          <w:szCs w:val="28"/>
        </w:rPr>
        <w:t>,  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E44">
        <w:rPr>
          <w:rFonts w:ascii="Times New Roman" w:hAnsi="Times New Roman" w:cs="Times New Roman"/>
          <w:sz w:val="28"/>
          <w:szCs w:val="28"/>
        </w:rPr>
        <w:t xml:space="preserve">ГБУЗ </w:t>
      </w:r>
      <w:proofErr w:type="spellStart"/>
      <w:r w:rsidRPr="00737E44">
        <w:rPr>
          <w:rFonts w:ascii="Times New Roman" w:hAnsi="Times New Roman" w:cs="Times New Roman"/>
          <w:sz w:val="28"/>
          <w:szCs w:val="28"/>
        </w:rPr>
        <w:t>Грач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737E44">
        <w:rPr>
          <w:rFonts w:ascii="Times New Roman" w:hAnsi="Times New Roman" w:cs="Times New Roman"/>
          <w:sz w:val="28"/>
          <w:szCs w:val="28"/>
        </w:rPr>
        <w:t>вская</w:t>
      </w:r>
      <w:proofErr w:type="spellEnd"/>
      <w:r w:rsidRPr="00737E44">
        <w:rPr>
          <w:rFonts w:ascii="Times New Roman" w:hAnsi="Times New Roman" w:cs="Times New Roman"/>
          <w:sz w:val="28"/>
          <w:szCs w:val="28"/>
        </w:rPr>
        <w:t xml:space="preserve"> районная больница </w:t>
      </w:r>
      <w:r>
        <w:rPr>
          <w:rFonts w:ascii="Times New Roman" w:hAnsi="Times New Roman" w:cs="Times New Roman"/>
          <w:sz w:val="28"/>
          <w:szCs w:val="28"/>
        </w:rPr>
        <w:t>Урицкий</w:t>
      </w:r>
      <w:r w:rsidRPr="00737E44">
        <w:rPr>
          <w:rFonts w:ascii="Times New Roman" w:hAnsi="Times New Roman" w:cs="Times New Roman"/>
          <w:sz w:val="28"/>
          <w:szCs w:val="28"/>
        </w:rPr>
        <w:t xml:space="preserve"> ФАП</w:t>
      </w:r>
      <w:r w:rsidRPr="00272EEA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В состав участка входит село Урицкое.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село Урицкое,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Степная</w:t>
      </w:r>
      <w:proofErr w:type="gramEnd"/>
      <w:r w:rsidRPr="00BB42C7">
        <w:rPr>
          <w:rFonts w:ascii="Times New Roman" w:hAnsi="Times New Roman" w:cs="Times New Roman"/>
          <w:sz w:val="28"/>
          <w:szCs w:val="28"/>
        </w:rPr>
        <w:t xml:space="preserve">,  дом </w:t>
      </w:r>
      <w:r>
        <w:rPr>
          <w:rFonts w:ascii="Times New Roman" w:hAnsi="Times New Roman" w:cs="Times New Roman"/>
          <w:sz w:val="28"/>
          <w:szCs w:val="28"/>
        </w:rPr>
        <w:t>39</w:t>
      </w:r>
      <w:r w:rsidRPr="00BB42C7">
        <w:rPr>
          <w:rFonts w:ascii="Times New Roman" w:hAnsi="Times New Roman" w:cs="Times New Roman"/>
          <w:sz w:val="28"/>
          <w:szCs w:val="28"/>
        </w:rPr>
        <w:t>, тел. 33 3 07.</w:t>
      </w: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452</w:t>
      </w:r>
    </w:p>
    <w:p w:rsidR="00C237DB" w:rsidRPr="00272EEA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 посёлок Победа,  здание </w:t>
      </w:r>
      <w:r>
        <w:rPr>
          <w:rFonts w:ascii="Times New Roman" w:hAnsi="Times New Roman" w:cs="Times New Roman"/>
          <w:sz w:val="28"/>
          <w:szCs w:val="28"/>
        </w:rPr>
        <w:t xml:space="preserve">Побединского </w:t>
      </w:r>
      <w:r w:rsidRPr="00272EEA">
        <w:rPr>
          <w:rFonts w:ascii="Times New Roman" w:hAnsi="Times New Roman" w:cs="Times New Roman"/>
          <w:sz w:val="28"/>
          <w:szCs w:val="28"/>
        </w:rPr>
        <w:t>СДК МБУК «Централизованная клубная система Грач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72EEA">
        <w:rPr>
          <w:rFonts w:ascii="Times New Roman" w:hAnsi="Times New Roman" w:cs="Times New Roman"/>
          <w:sz w:val="28"/>
          <w:szCs w:val="28"/>
        </w:rPr>
        <w:t>вского района».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В состав участка входят: посёлок Победа, посёлок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Клинцы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 посёлок Победа, ул.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Сеннореченская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,  дом 78, тел. 33 1 35.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453</w:t>
      </w:r>
    </w:p>
    <w:p w:rsidR="00C237DB" w:rsidRPr="00272EEA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Якутино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 </w:t>
      </w:r>
      <w:r w:rsidRPr="00272EEA">
        <w:rPr>
          <w:rFonts w:ascii="Times New Roman" w:hAnsi="Times New Roman" w:cs="Times New Roman"/>
          <w:sz w:val="28"/>
          <w:szCs w:val="28"/>
        </w:rPr>
        <w:t xml:space="preserve">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Якутинского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EEA">
        <w:rPr>
          <w:rFonts w:ascii="Times New Roman" w:hAnsi="Times New Roman" w:cs="Times New Roman"/>
          <w:sz w:val="28"/>
          <w:szCs w:val="28"/>
        </w:rPr>
        <w:t>СК МБУК «Централизованная клубная система Грачевского района».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В состав участка входит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Якутино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Якутино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Старохуторская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,  дом 14а, тел. 33 1 42.</w:t>
      </w: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7DB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7DB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7DB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7DB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454</w:t>
      </w:r>
    </w:p>
    <w:p w:rsidR="00C237DB" w:rsidRPr="00272EEA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посёлок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Подлесный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 </w:t>
      </w:r>
      <w:r w:rsidRPr="00272EEA">
        <w:rPr>
          <w:rFonts w:ascii="Times New Roman" w:hAnsi="Times New Roman" w:cs="Times New Roman"/>
          <w:sz w:val="28"/>
          <w:szCs w:val="28"/>
        </w:rPr>
        <w:t xml:space="preserve">здание </w:t>
      </w:r>
      <w:r>
        <w:rPr>
          <w:rFonts w:ascii="Times New Roman" w:hAnsi="Times New Roman" w:cs="Times New Roman"/>
          <w:sz w:val="28"/>
          <w:szCs w:val="28"/>
        </w:rPr>
        <w:t xml:space="preserve">Подлесного </w:t>
      </w:r>
      <w:r w:rsidRPr="00272EEA">
        <w:rPr>
          <w:rFonts w:ascii="Times New Roman" w:hAnsi="Times New Roman" w:cs="Times New Roman"/>
          <w:sz w:val="28"/>
          <w:szCs w:val="28"/>
        </w:rPr>
        <w:t>СДК МБУК «Централизованная клубная система Грач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72EEA">
        <w:rPr>
          <w:rFonts w:ascii="Times New Roman" w:hAnsi="Times New Roman" w:cs="Times New Roman"/>
          <w:sz w:val="28"/>
          <w:szCs w:val="28"/>
        </w:rPr>
        <w:t>вского района».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В состав участка входят: посёлок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Подлесный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посёлок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Бабинцево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посёлок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Усакла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 Местонахождение участковой избирательной комиссии: посёлок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Подлесный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Pr="00BB42C7">
        <w:rPr>
          <w:rFonts w:ascii="Times New Roman" w:hAnsi="Times New Roman" w:cs="Times New Roman"/>
          <w:sz w:val="28"/>
          <w:szCs w:val="28"/>
        </w:rPr>
        <w:t>Центральная</w:t>
      </w:r>
      <w:proofErr w:type="gramEnd"/>
      <w:r w:rsidRPr="00BB42C7">
        <w:rPr>
          <w:rFonts w:ascii="Times New Roman" w:hAnsi="Times New Roman" w:cs="Times New Roman"/>
          <w:sz w:val="28"/>
          <w:szCs w:val="28"/>
        </w:rPr>
        <w:t>,  дом 38, тел. 33 4 41.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455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Русскоигнашкино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 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Русскоигнашкинского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EEA">
        <w:rPr>
          <w:rFonts w:ascii="Times New Roman" w:hAnsi="Times New Roman" w:cs="Times New Roman"/>
          <w:sz w:val="28"/>
          <w:szCs w:val="28"/>
        </w:rPr>
        <w:t>СДК МБУК «Централизованная клубная система Грач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72EEA">
        <w:rPr>
          <w:rFonts w:ascii="Times New Roman" w:hAnsi="Times New Roman" w:cs="Times New Roman"/>
          <w:sz w:val="28"/>
          <w:szCs w:val="28"/>
        </w:rPr>
        <w:t>вского района»</w:t>
      </w:r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В состав участка входит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Русскоигнашкино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Русскоигнашкино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Pr="00BB42C7">
        <w:rPr>
          <w:rFonts w:ascii="Times New Roman" w:hAnsi="Times New Roman" w:cs="Times New Roman"/>
          <w:sz w:val="28"/>
          <w:szCs w:val="28"/>
        </w:rPr>
        <w:t>Первомайская</w:t>
      </w:r>
      <w:proofErr w:type="gramEnd"/>
      <w:r w:rsidRPr="00BB42C7">
        <w:rPr>
          <w:rFonts w:ascii="Times New Roman" w:hAnsi="Times New Roman" w:cs="Times New Roman"/>
          <w:sz w:val="28"/>
          <w:szCs w:val="28"/>
        </w:rPr>
        <w:t>,  дом 5, тел. 32 3 41.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Pr="005F4C33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C33">
        <w:rPr>
          <w:rFonts w:ascii="Times New Roman" w:hAnsi="Times New Roman" w:cs="Times New Roman"/>
          <w:b/>
          <w:sz w:val="28"/>
          <w:szCs w:val="28"/>
        </w:rPr>
        <w:t>Избирательный участок № 456</w:t>
      </w:r>
    </w:p>
    <w:p w:rsidR="00C237DB" w:rsidRPr="00737E44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E44">
        <w:rPr>
          <w:rFonts w:ascii="Times New Roman" w:hAnsi="Times New Roman" w:cs="Times New Roman"/>
          <w:sz w:val="28"/>
          <w:szCs w:val="28"/>
        </w:rPr>
        <w:tab/>
        <w:t>Центр избирательного участка – се</w:t>
      </w:r>
      <w:r>
        <w:rPr>
          <w:rFonts w:ascii="Times New Roman" w:hAnsi="Times New Roman" w:cs="Times New Roman"/>
          <w:sz w:val="28"/>
          <w:szCs w:val="28"/>
        </w:rPr>
        <w:t xml:space="preserve">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Абрышкино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здание ГБУЗ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Грачё</w:t>
      </w:r>
      <w:r w:rsidRPr="00737E44">
        <w:rPr>
          <w:rFonts w:ascii="Times New Roman" w:hAnsi="Times New Roman" w:cs="Times New Roman"/>
          <w:sz w:val="28"/>
          <w:szCs w:val="28"/>
        </w:rPr>
        <w:t>вская</w:t>
      </w:r>
      <w:proofErr w:type="spellEnd"/>
      <w:r w:rsidRPr="00737E44">
        <w:rPr>
          <w:rFonts w:ascii="Times New Roman" w:hAnsi="Times New Roman" w:cs="Times New Roman"/>
          <w:sz w:val="28"/>
          <w:szCs w:val="28"/>
        </w:rPr>
        <w:t xml:space="preserve"> районная больница </w:t>
      </w:r>
      <w:proofErr w:type="spellStart"/>
      <w:r w:rsidRPr="00737E44">
        <w:rPr>
          <w:rFonts w:ascii="Times New Roman" w:hAnsi="Times New Roman" w:cs="Times New Roman"/>
          <w:sz w:val="28"/>
          <w:szCs w:val="28"/>
        </w:rPr>
        <w:t>Абрышкинский</w:t>
      </w:r>
      <w:proofErr w:type="spellEnd"/>
      <w:r w:rsidRPr="00737E44">
        <w:rPr>
          <w:rFonts w:ascii="Times New Roman" w:hAnsi="Times New Roman" w:cs="Times New Roman"/>
          <w:sz w:val="28"/>
          <w:szCs w:val="28"/>
        </w:rPr>
        <w:t xml:space="preserve"> ФАП.</w:t>
      </w:r>
    </w:p>
    <w:p w:rsidR="00C237DB" w:rsidRPr="00737E44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E44">
        <w:rPr>
          <w:rFonts w:ascii="Times New Roman" w:hAnsi="Times New Roman" w:cs="Times New Roman"/>
          <w:sz w:val="28"/>
          <w:szCs w:val="28"/>
        </w:rPr>
        <w:tab/>
        <w:t xml:space="preserve">В состав участка входит село </w:t>
      </w:r>
      <w:proofErr w:type="spellStart"/>
      <w:r w:rsidRPr="00737E44">
        <w:rPr>
          <w:rFonts w:ascii="Times New Roman" w:hAnsi="Times New Roman" w:cs="Times New Roman"/>
          <w:sz w:val="28"/>
          <w:szCs w:val="28"/>
        </w:rPr>
        <w:t>Абрышкино</w:t>
      </w:r>
      <w:proofErr w:type="spellEnd"/>
      <w:r w:rsidRPr="00737E44">
        <w:rPr>
          <w:rFonts w:ascii="Times New Roman" w:hAnsi="Times New Roman" w:cs="Times New Roman"/>
          <w:sz w:val="28"/>
          <w:szCs w:val="28"/>
        </w:rPr>
        <w:t>.</w:t>
      </w:r>
    </w:p>
    <w:p w:rsidR="00C237DB" w:rsidRPr="00737E44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E44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село </w:t>
      </w:r>
      <w:proofErr w:type="spellStart"/>
      <w:r w:rsidRPr="00737E44">
        <w:rPr>
          <w:rFonts w:ascii="Times New Roman" w:hAnsi="Times New Roman" w:cs="Times New Roman"/>
          <w:sz w:val="28"/>
          <w:szCs w:val="28"/>
        </w:rPr>
        <w:t>Абрышкино</w:t>
      </w:r>
      <w:proofErr w:type="spellEnd"/>
      <w:r w:rsidRPr="00737E44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Pr="00737E44">
        <w:rPr>
          <w:rFonts w:ascii="Times New Roman" w:hAnsi="Times New Roman" w:cs="Times New Roman"/>
          <w:sz w:val="28"/>
          <w:szCs w:val="28"/>
        </w:rPr>
        <w:t>Новая</w:t>
      </w:r>
      <w:proofErr w:type="gramEnd"/>
      <w:r w:rsidRPr="00737E44">
        <w:rPr>
          <w:rFonts w:ascii="Times New Roman" w:hAnsi="Times New Roman" w:cs="Times New Roman"/>
          <w:sz w:val="28"/>
          <w:szCs w:val="28"/>
        </w:rPr>
        <w:t>,  дом 21, тел. 32 3 02.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 xml:space="preserve">Избирательный участок № 457 </w:t>
      </w:r>
    </w:p>
    <w:p w:rsidR="00C237DB" w:rsidRPr="00272EEA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Старояшкино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 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Старояшкинского</w:t>
      </w:r>
      <w:proofErr w:type="spellEnd"/>
      <w:r w:rsidRPr="00272EEA">
        <w:rPr>
          <w:rFonts w:ascii="Times New Roman" w:hAnsi="Times New Roman" w:cs="Times New Roman"/>
          <w:sz w:val="28"/>
          <w:szCs w:val="28"/>
        </w:rPr>
        <w:t xml:space="preserve"> СДК МБУК «Централизованная клубная система Грач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72EEA">
        <w:rPr>
          <w:rFonts w:ascii="Times New Roman" w:hAnsi="Times New Roman" w:cs="Times New Roman"/>
          <w:sz w:val="28"/>
          <w:szCs w:val="28"/>
        </w:rPr>
        <w:t>вского района».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EEA">
        <w:rPr>
          <w:rFonts w:ascii="Times New Roman" w:hAnsi="Times New Roman" w:cs="Times New Roman"/>
          <w:sz w:val="28"/>
          <w:szCs w:val="28"/>
        </w:rPr>
        <w:tab/>
        <w:t xml:space="preserve">В состав участка входят: село </w:t>
      </w:r>
      <w:proofErr w:type="spellStart"/>
      <w:r w:rsidRPr="00272EEA">
        <w:rPr>
          <w:rFonts w:ascii="Times New Roman" w:hAnsi="Times New Roman" w:cs="Times New Roman"/>
          <w:sz w:val="28"/>
          <w:szCs w:val="28"/>
        </w:rPr>
        <w:t>Старояшкино</w:t>
      </w:r>
      <w:proofErr w:type="spellEnd"/>
      <w:r w:rsidRPr="00272EEA"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 w:rsidRPr="00272EEA">
        <w:rPr>
          <w:rFonts w:ascii="Times New Roman" w:hAnsi="Times New Roman" w:cs="Times New Roman"/>
          <w:sz w:val="28"/>
          <w:szCs w:val="28"/>
        </w:rPr>
        <w:t>Кузьминовка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B42C7">
        <w:rPr>
          <w:rFonts w:ascii="Times New Roman" w:hAnsi="Times New Roman" w:cs="Times New Roman"/>
          <w:sz w:val="28"/>
          <w:szCs w:val="28"/>
        </w:rPr>
        <w:t xml:space="preserve">Местонахождение участковой избирательной комиссии: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Старояшкино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Pr="00BB42C7">
        <w:rPr>
          <w:rFonts w:ascii="Times New Roman" w:hAnsi="Times New Roman" w:cs="Times New Roman"/>
          <w:sz w:val="28"/>
          <w:szCs w:val="28"/>
        </w:rPr>
        <w:t>Строительная</w:t>
      </w:r>
      <w:proofErr w:type="gramEnd"/>
      <w:r w:rsidRPr="00BB42C7">
        <w:rPr>
          <w:rFonts w:ascii="Times New Roman" w:hAnsi="Times New Roman" w:cs="Times New Roman"/>
          <w:sz w:val="28"/>
          <w:szCs w:val="28"/>
        </w:rPr>
        <w:t>,  дом 2а, тел. 32 6 54.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7DB" w:rsidRPr="008222B9" w:rsidRDefault="00C237DB" w:rsidP="00C237DB">
      <w:pPr>
        <w:tabs>
          <w:tab w:val="left" w:pos="540"/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2B9">
        <w:rPr>
          <w:rFonts w:ascii="Times New Roman" w:hAnsi="Times New Roman" w:cs="Times New Roman"/>
          <w:b/>
          <w:sz w:val="28"/>
          <w:szCs w:val="28"/>
        </w:rPr>
        <w:t>Избирательный участок № 458</w:t>
      </w:r>
    </w:p>
    <w:p w:rsidR="00C237DB" w:rsidRPr="00042C0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C0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село </w:t>
      </w:r>
      <w:proofErr w:type="spellStart"/>
      <w:r w:rsidRPr="00042C07">
        <w:rPr>
          <w:rFonts w:ascii="Times New Roman" w:hAnsi="Times New Roman" w:cs="Times New Roman"/>
          <w:sz w:val="28"/>
          <w:szCs w:val="28"/>
        </w:rPr>
        <w:t>Малояшкино</w:t>
      </w:r>
      <w:proofErr w:type="spellEnd"/>
      <w:r w:rsidRPr="00042C07">
        <w:rPr>
          <w:rFonts w:ascii="Times New Roman" w:hAnsi="Times New Roman" w:cs="Times New Roman"/>
          <w:sz w:val="28"/>
          <w:szCs w:val="28"/>
        </w:rPr>
        <w:t xml:space="preserve">,  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Pr="00042C07">
        <w:rPr>
          <w:rFonts w:ascii="Times New Roman" w:hAnsi="Times New Roman" w:cs="Times New Roman"/>
          <w:sz w:val="28"/>
          <w:szCs w:val="28"/>
        </w:rPr>
        <w:t>алояшкинск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042C07">
        <w:rPr>
          <w:rFonts w:ascii="Times New Roman" w:hAnsi="Times New Roman" w:cs="Times New Roman"/>
          <w:sz w:val="28"/>
          <w:szCs w:val="28"/>
        </w:rPr>
        <w:t xml:space="preserve"> СК МБУК «Централизованная клубная система Грачевского района»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37DB" w:rsidRPr="00042C0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2C07">
        <w:rPr>
          <w:rFonts w:ascii="Times New Roman" w:hAnsi="Times New Roman" w:cs="Times New Roman"/>
          <w:sz w:val="28"/>
          <w:szCs w:val="28"/>
        </w:rPr>
        <w:tab/>
        <w:t xml:space="preserve">В состав участка входит село </w:t>
      </w:r>
      <w:proofErr w:type="spellStart"/>
      <w:r w:rsidRPr="00042C07">
        <w:rPr>
          <w:rFonts w:ascii="Times New Roman" w:hAnsi="Times New Roman" w:cs="Times New Roman"/>
          <w:sz w:val="28"/>
          <w:szCs w:val="28"/>
        </w:rPr>
        <w:t>Малояшкино</w:t>
      </w:r>
      <w:proofErr w:type="spellEnd"/>
      <w:r w:rsidRPr="00042C0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042C0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C07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село </w:t>
      </w:r>
      <w:proofErr w:type="spellStart"/>
      <w:r w:rsidRPr="00042C07">
        <w:rPr>
          <w:rFonts w:ascii="Times New Roman" w:hAnsi="Times New Roman" w:cs="Times New Roman"/>
          <w:sz w:val="28"/>
          <w:szCs w:val="28"/>
        </w:rPr>
        <w:t>Малояшкино</w:t>
      </w:r>
      <w:proofErr w:type="spellEnd"/>
      <w:r w:rsidRPr="00042C07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Молодежная</w:t>
      </w:r>
      <w:proofErr w:type="gramEnd"/>
      <w:r w:rsidRPr="00042C07">
        <w:rPr>
          <w:rFonts w:ascii="Times New Roman" w:hAnsi="Times New Roman" w:cs="Times New Roman"/>
          <w:sz w:val="28"/>
          <w:szCs w:val="28"/>
        </w:rPr>
        <w:t xml:space="preserve">,  дом </w:t>
      </w:r>
      <w:r>
        <w:rPr>
          <w:rFonts w:ascii="Times New Roman" w:hAnsi="Times New Roman" w:cs="Times New Roman"/>
          <w:sz w:val="28"/>
          <w:szCs w:val="28"/>
        </w:rPr>
        <w:t>2б</w:t>
      </w:r>
      <w:r w:rsidRPr="00042C07">
        <w:rPr>
          <w:rFonts w:ascii="Times New Roman" w:hAnsi="Times New Roman" w:cs="Times New Roman"/>
          <w:sz w:val="28"/>
          <w:szCs w:val="28"/>
        </w:rPr>
        <w:t>, тел. 32 6 24.</w:t>
      </w:r>
    </w:p>
    <w:p w:rsidR="00C237DB" w:rsidRPr="00272EEA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459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Таллы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,  здание</w:t>
      </w:r>
      <w:r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Таллинск</w:t>
      </w:r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 средн</w:t>
      </w:r>
      <w:r>
        <w:rPr>
          <w:rFonts w:ascii="Times New Roman" w:hAnsi="Times New Roman" w:cs="Times New Roman"/>
          <w:sz w:val="28"/>
          <w:szCs w:val="28"/>
        </w:rPr>
        <w:t>яя общеобразовательная</w:t>
      </w:r>
      <w:r w:rsidRPr="00BB42C7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а»</w:t>
      </w:r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В состав участка входят: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Таллы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, посёлок Комсомольский.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Местонахождение участковой избирательной комиссии: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Таллы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Pr="00BB42C7">
        <w:rPr>
          <w:rFonts w:ascii="Times New Roman" w:hAnsi="Times New Roman" w:cs="Times New Roman"/>
          <w:sz w:val="28"/>
          <w:szCs w:val="28"/>
        </w:rPr>
        <w:t>Майская</w:t>
      </w:r>
      <w:proofErr w:type="gramEnd"/>
      <w:r w:rsidRPr="00BB42C7">
        <w:rPr>
          <w:rFonts w:ascii="Times New Roman" w:hAnsi="Times New Roman" w:cs="Times New Roman"/>
          <w:sz w:val="28"/>
          <w:szCs w:val="28"/>
        </w:rPr>
        <w:t>,  дом 12, тел. 32 1 20.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460</w:t>
      </w:r>
    </w:p>
    <w:p w:rsidR="00C237DB" w:rsidRPr="00042C0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посёлок Революционер,  здание </w:t>
      </w:r>
      <w:proofErr w:type="spellStart"/>
      <w:r w:rsidRPr="00042C07">
        <w:rPr>
          <w:rFonts w:ascii="Times New Roman" w:hAnsi="Times New Roman" w:cs="Times New Roman"/>
          <w:sz w:val="28"/>
          <w:szCs w:val="28"/>
        </w:rPr>
        <w:t>Луговского</w:t>
      </w:r>
      <w:proofErr w:type="spellEnd"/>
      <w:r w:rsidRPr="00042C07">
        <w:rPr>
          <w:rFonts w:ascii="Times New Roman" w:hAnsi="Times New Roman" w:cs="Times New Roman"/>
          <w:sz w:val="28"/>
          <w:szCs w:val="28"/>
        </w:rPr>
        <w:t xml:space="preserve"> СК МБУК «Централизованная клубная система Грач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042C07">
        <w:rPr>
          <w:rFonts w:ascii="Times New Roman" w:hAnsi="Times New Roman" w:cs="Times New Roman"/>
          <w:sz w:val="28"/>
          <w:szCs w:val="28"/>
        </w:rPr>
        <w:t>вского района».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В состав участка входит посёлок Революционер.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посёлок Революционер, ул. </w:t>
      </w:r>
      <w:proofErr w:type="gramStart"/>
      <w:r w:rsidRPr="00BB42C7">
        <w:rPr>
          <w:rFonts w:ascii="Times New Roman" w:hAnsi="Times New Roman" w:cs="Times New Roman"/>
          <w:sz w:val="28"/>
          <w:szCs w:val="28"/>
        </w:rPr>
        <w:t>Молодёжная</w:t>
      </w:r>
      <w:proofErr w:type="gramEnd"/>
      <w:r w:rsidRPr="00BB42C7">
        <w:rPr>
          <w:rFonts w:ascii="Times New Roman" w:hAnsi="Times New Roman" w:cs="Times New Roman"/>
          <w:sz w:val="28"/>
          <w:szCs w:val="28"/>
        </w:rPr>
        <w:t>,  дом 22, тел. 32 1 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 xml:space="preserve">Избирательный участок № 461 </w:t>
      </w:r>
    </w:p>
    <w:p w:rsidR="00C237DB" w:rsidRPr="00272EEA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село Ягодное,  </w:t>
      </w:r>
      <w:r w:rsidRPr="00272EEA">
        <w:rPr>
          <w:rFonts w:ascii="Times New Roman" w:hAnsi="Times New Roman" w:cs="Times New Roman"/>
          <w:sz w:val="28"/>
          <w:szCs w:val="28"/>
        </w:rPr>
        <w:t xml:space="preserve">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Ягодинского</w:t>
      </w:r>
      <w:proofErr w:type="spellEnd"/>
      <w:r w:rsidRPr="00272EEA">
        <w:rPr>
          <w:rFonts w:ascii="Times New Roman" w:hAnsi="Times New Roman" w:cs="Times New Roman"/>
          <w:sz w:val="28"/>
          <w:szCs w:val="28"/>
        </w:rPr>
        <w:t xml:space="preserve"> СДК МБУК «Центра</w:t>
      </w:r>
      <w:r>
        <w:rPr>
          <w:rFonts w:ascii="Times New Roman" w:hAnsi="Times New Roman" w:cs="Times New Roman"/>
          <w:sz w:val="28"/>
          <w:szCs w:val="28"/>
        </w:rPr>
        <w:t>лизованная клубная система Грачё</w:t>
      </w:r>
      <w:r w:rsidRPr="00272EEA">
        <w:rPr>
          <w:rFonts w:ascii="Times New Roman" w:hAnsi="Times New Roman" w:cs="Times New Roman"/>
          <w:sz w:val="28"/>
          <w:szCs w:val="28"/>
        </w:rPr>
        <w:t>вского района».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В состав участка входят: село Ягодное, село Луговое.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село Ягодное, ул. </w:t>
      </w:r>
      <w:proofErr w:type="gramStart"/>
      <w:r w:rsidRPr="00BB42C7">
        <w:rPr>
          <w:rFonts w:ascii="Times New Roman" w:hAnsi="Times New Roman" w:cs="Times New Roman"/>
          <w:sz w:val="28"/>
          <w:szCs w:val="28"/>
        </w:rPr>
        <w:t>Центральная</w:t>
      </w:r>
      <w:proofErr w:type="gramEnd"/>
      <w:r w:rsidRPr="00BB42C7">
        <w:rPr>
          <w:rFonts w:ascii="Times New Roman" w:hAnsi="Times New Roman" w:cs="Times New Roman"/>
          <w:sz w:val="28"/>
          <w:szCs w:val="28"/>
        </w:rPr>
        <w:t>,  дом 1, тел. 33 6 37.</w:t>
      </w:r>
    </w:p>
    <w:p w:rsidR="00C237DB" w:rsidRPr="00BB42C7" w:rsidRDefault="00C237DB" w:rsidP="00C237DB">
      <w:pPr>
        <w:tabs>
          <w:tab w:val="left" w:pos="74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7D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0B1F" w:rsidRDefault="0007576E"/>
    <w:sectPr w:rsidR="00390B1F" w:rsidSect="00C237D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37DB"/>
    <w:rsid w:val="0007576E"/>
    <w:rsid w:val="00196A43"/>
    <w:rsid w:val="001A6EE0"/>
    <w:rsid w:val="00363024"/>
    <w:rsid w:val="004D6F96"/>
    <w:rsid w:val="00647641"/>
    <w:rsid w:val="00715504"/>
    <w:rsid w:val="00983712"/>
    <w:rsid w:val="00985396"/>
    <w:rsid w:val="00BE405A"/>
    <w:rsid w:val="00C237DB"/>
    <w:rsid w:val="00C849C9"/>
    <w:rsid w:val="00FF4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7D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23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237D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7;&#1088;&#1072;&#1074;&#1086;-&#1075;&#1088;&#1072;&#1095;&#1077;&#1074;&#1082;&#1072;.&#1088;&#1092;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1595</Words>
  <Characters>9096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5</cp:revision>
  <cp:lastPrinted>2017-12-27T10:43:00Z</cp:lastPrinted>
  <dcterms:created xsi:type="dcterms:W3CDTF">2017-12-27T06:43:00Z</dcterms:created>
  <dcterms:modified xsi:type="dcterms:W3CDTF">2017-12-27T10:56:00Z</dcterms:modified>
</cp:coreProperties>
</file>