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0D211B" w:rsidRPr="005F6285" w:rsidTr="009E502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11B" w:rsidRPr="005F6285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E1CE0F" wp14:editId="74AAEDB6">
                  <wp:simplePos x="0" y="0"/>
                  <wp:positionH relativeFrom="column">
                    <wp:posOffset>2781825</wp:posOffset>
                  </wp:positionH>
                  <wp:positionV relativeFrom="paragraph">
                    <wp:posOffset>-306070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628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E5E45" wp14:editId="11236059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76200</wp:posOffset>
                      </wp:positionV>
                      <wp:extent cx="443865" cy="559435"/>
                      <wp:effectExtent l="0" t="0" r="0" b="2540"/>
                      <wp:wrapNone/>
                      <wp:docPr id="3" name="Рисунок 3" descr="Описание: Описание: Описание: Описание: Описание: Описание: Грачевский МР (герб) на сноп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43865" cy="5594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3741A" id="Рисунок 3" o:spid="_x0000_s1026" alt="Описание: Описание: Описание: Описание: Описание: Описание: Грачевский МР (герб) на снопе" style="position:absolute;margin-left:205.3pt;margin-top:6pt;width:34.9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0D211B" w:rsidRPr="005F6285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11B" w:rsidRPr="005F6285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  </w:t>
            </w:r>
          </w:p>
          <w:p w:rsidR="000D211B" w:rsidRPr="005F6285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0D211B" w:rsidRPr="005F6285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F62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0D211B" w:rsidRPr="005F6285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D211B" w:rsidRPr="005F6285" w:rsidRDefault="000D211B" w:rsidP="000D2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11B" w:rsidRPr="005F6285" w:rsidRDefault="0029714A" w:rsidP="000D2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13.09.2019             </w:t>
      </w:r>
      <w:r w:rsidR="000D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№ 475 п</w:t>
      </w:r>
    </w:p>
    <w:p w:rsidR="000D211B" w:rsidRDefault="000D211B" w:rsidP="000D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0D211B" w:rsidRDefault="000D211B" w:rsidP="000D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11B" w:rsidRPr="005F6285" w:rsidRDefault="000D211B" w:rsidP="000D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11B" w:rsidRDefault="000D211B" w:rsidP="000D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0D211B" w:rsidRPr="005F6285" w:rsidRDefault="000D211B" w:rsidP="000D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15.12.2017 №697-п</w:t>
      </w:r>
    </w:p>
    <w:bookmarkEnd w:id="0"/>
    <w:p w:rsidR="000D211B" w:rsidRPr="005F6285" w:rsidRDefault="000D211B" w:rsidP="000D211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1B" w:rsidRPr="005F6285" w:rsidRDefault="000D211B" w:rsidP="000D211B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211B" w:rsidRPr="005F6285" w:rsidRDefault="000D211B" w:rsidP="000D21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Грачевского района от 12.09.2019 года № </w:t>
      </w:r>
      <w:r w:rsidR="00BD266D">
        <w:rPr>
          <w:rFonts w:ascii="Times New Roman" w:eastAsia="Times New Roman" w:hAnsi="Times New Roman" w:cs="Times New Roman"/>
          <w:sz w:val="28"/>
          <w:szCs w:val="28"/>
          <w:lang w:eastAsia="ru-RU"/>
        </w:rPr>
        <w:t>473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5F6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индексации заработной платы</w:t>
      </w:r>
      <w:r w:rsidRPr="005F6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</w:t>
      </w:r>
      <w:proofErr w:type="gramStart"/>
      <w:r w:rsidRPr="005F6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 учреждений</w:t>
      </w:r>
      <w:proofErr w:type="gramEnd"/>
      <w:r w:rsidRPr="005F6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Грачевского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 о с т а н о в л я ю:</w:t>
      </w:r>
    </w:p>
    <w:p w:rsidR="007A07A7" w:rsidRPr="00FB5D29" w:rsidRDefault="007A07A7" w:rsidP="007A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9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Грачевский район Оренбургской области от 15.12.2017  №697-п «Об </w:t>
      </w:r>
      <w:r w:rsidRPr="00FB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п</w:t>
      </w:r>
      <w:r w:rsidRPr="00FB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 муниципальных  казенных учреждений, подведомственных администрации Грачевского района Оренбургской области» следующие изменения:</w:t>
      </w:r>
    </w:p>
    <w:p w:rsidR="000D211B" w:rsidRPr="005F6285" w:rsidRDefault="000D211B" w:rsidP="000D211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07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и №2 к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Примерному  п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муниципальных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администрации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Грачевского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изложить в новой редакции 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0D211B" w:rsidRPr="005F6285" w:rsidRDefault="000D211B" w:rsidP="000D211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муниципальных учреждений, подведомственных администрации Грачевского района, в срок до 1 октября 2019 года привести действующие Положения об оплате труда в соответствие с данным постановлением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11B" w:rsidRPr="005F6285" w:rsidRDefault="000D211B" w:rsidP="000D211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начальника</w:t>
      </w:r>
      <w:proofErr w:type="gramEnd"/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отдела администрации района Унщикову О.А.</w:t>
      </w: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октября 2019 года и подлежит размещению на официальном </w:t>
      </w:r>
      <w:r w:rsidR="0054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Грачевский район</w:t>
      </w:r>
      <w:r w:rsidR="0054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</w:t>
      </w: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1B" w:rsidRPr="005F6285" w:rsidRDefault="000D211B" w:rsidP="000D21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финансовому отделу, </w:t>
      </w:r>
      <w:r w:rsidRPr="005F6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МБУ МФЦ, МКУ ЦМТО, организационно-правовой отдел</w:t>
      </w:r>
      <w:r w:rsidRPr="005F62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D211B" w:rsidRDefault="000D211B" w:rsidP="007A07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8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Приложение 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постановлению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администрации района                        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9714A">
        <w:rPr>
          <w:rFonts w:ascii="Times New Roman" w:hAnsi="Times New Roman" w:cs="Times New Roman"/>
          <w:sz w:val="24"/>
          <w:szCs w:val="24"/>
        </w:rPr>
        <w:t xml:space="preserve">         13.09.2019   № 475 п</w:t>
      </w:r>
    </w:p>
    <w:p w:rsidR="000D211B" w:rsidRDefault="000D211B" w:rsidP="000D211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D211B" w:rsidRDefault="000D211B" w:rsidP="000D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Приложение № 1</w:t>
      </w:r>
    </w:p>
    <w:p w:rsidR="000D211B" w:rsidRDefault="000D211B" w:rsidP="000D211B">
      <w:pPr>
        <w:spacing w:after="0" w:line="240" w:lineRule="auto"/>
        <w:ind w:left="6237" w:hanging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к Примерному положению об            оплате труда работников муниципальных                                 учреждений, подведомственных администрации Грачевского района</w:t>
      </w:r>
    </w:p>
    <w:p w:rsidR="000D211B" w:rsidRDefault="000D211B" w:rsidP="000D211B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0D211B" w:rsidRDefault="000D211B" w:rsidP="000D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11B" w:rsidRDefault="000D211B" w:rsidP="000D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11B" w:rsidRDefault="000D211B" w:rsidP="000D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окладов работников, занимающих должности, относящиеся к административно-управленческому персоналу </w:t>
      </w:r>
    </w:p>
    <w:p w:rsidR="000D211B" w:rsidRDefault="000D211B" w:rsidP="000D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Профессионально-квалификационные группы</w:t>
            </w: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 размеры окладов (руб.)</w:t>
            </w: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служащего первого уровня</w:t>
            </w: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</w:t>
            </w: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5550</w:t>
            </w: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служащего второго уровня</w:t>
            </w: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</w:t>
            </w: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Pr="00553A5C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8335</w:t>
            </w: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служащего третьего уровня</w:t>
            </w: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6100-7295</w:t>
            </w: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7360-8340</w:t>
            </w: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8340-9440</w:t>
            </w: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10465-11505</w:t>
            </w: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служащего четвертого уровня</w:t>
            </w:r>
          </w:p>
          <w:p w:rsidR="000D211B" w:rsidRDefault="000D211B" w:rsidP="009E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1B" w:rsidTr="009E502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11520-12565</w:t>
            </w:r>
          </w:p>
        </w:tc>
      </w:tr>
    </w:tbl>
    <w:p w:rsidR="000D211B" w:rsidRDefault="000D211B" w:rsidP="000D211B"/>
    <w:p w:rsidR="000D211B" w:rsidRDefault="000D211B" w:rsidP="000D211B">
      <w:pPr>
        <w:spacing w:after="0" w:line="240" w:lineRule="auto"/>
      </w:pPr>
      <w:r>
        <w:t xml:space="preserve">                                                                    </w:t>
      </w:r>
    </w:p>
    <w:p w:rsidR="000D211B" w:rsidRDefault="000D211B" w:rsidP="000D211B">
      <w:pPr>
        <w:spacing w:after="0" w:line="240" w:lineRule="auto"/>
      </w:pPr>
    </w:p>
    <w:p w:rsidR="000D211B" w:rsidRDefault="000D211B" w:rsidP="000D211B">
      <w:pPr>
        <w:spacing w:after="0" w:line="240" w:lineRule="auto"/>
      </w:pPr>
    </w:p>
    <w:p w:rsidR="000D211B" w:rsidRDefault="000D211B" w:rsidP="000D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</w:p>
    <w:p w:rsidR="000D211B" w:rsidRDefault="000D211B" w:rsidP="000D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Приложение № 2</w:t>
      </w:r>
    </w:p>
    <w:p w:rsidR="000D211B" w:rsidRDefault="000D211B" w:rsidP="000D211B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к Примерному положению об            оплате труда работников муниципальных                                                       учреждений, подведомственных администрации Грачевского района</w:t>
      </w:r>
    </w:p>
    <w:p w:rsidR="000D211B" w:rsidRDefault="000D211B" w:rsidP="000D211B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1B" w:rsidRDefault="000D211B" w:rsidP="000D2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работников, осуществляющих профессиональную деятельность по профессиям рабочих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0D211B" w:rsidTr="009E502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работ в соответствии с Единым тарифно-квалификационным справочником работ и профессий</w:t>
            </w: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окладов (руб.)</w:t>
            </w: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0D211B" w:rsidTr="009E502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  <w:p w:rsidR="000D211B" w:rsidRDefault="000D211B" w:rsidP="009E50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1B" w:rsidTr="009E50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0D211B" w:rsidTr="009E502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B" w:rsidRDefault="000D211B" w:rsidP="009E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разряд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6695</w:t>
            </w:r>
          </w:p>
        </w:tc>
      </w:tr>
      <w:tr w:rsidR="000D211B" w:rsidTr="009E502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разряд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B" w:rsidRDefault="000D211B" w:rsidP="009E50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7455</w:t>
            </w:r>
          </w:p>
        </w:tc>
      </w:tr>
    </w:tbl>
    <w:p w:rsidR="000D211B" w:rsidRDefault="000D211B" w:rsidP="000D2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D211B" w:rsidRDefault="000D211B" w:rsidP="000D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11B" w:rsidRDefault="000D211B" w:rsidP="000D211B"/>
    <w:p w:rsidR="000D211B" w:rsidRDefault="000D211B" w:rsidP="000D211B"/>
    <w:p w:rsidR="000D211B" w:rsidRDefault="000D211B" w:rsidP="000D211B"/>
    <w:p w:rsidR="000D211B" w:rsidRDefault="000D211B" w:rsidP="000D211B"/>
    <w:p w:rsidR="000D211B" w:rsidRDefault="000D211B" w:rsidP="000D211B"/>
    <w:p w:rsidR="000D211B" w:rsidRDefault="000D211B" w:rsidP="000D211B"/>
    <w:p w:rsidR="000D211B" w:rsidRDefault="000D211B" w:rsidP="000D211B"/>
    <w:p w:rsidR="000D211B" w:rsidRDefault="000D211B" w:rsidP="000D211B"/>
    <w:p w:rsidR="000D211B" w:rsidRDefault="000D211B" w:rsidP="000D211B"/>
    <w:p w:rsidR="003F0925" w:rsidRDefault="003F0925"/>
    <w:sectPr w:rsidR="003F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5F"/>
    <w:rsid w:val="00082D5F"/>
    <w:rsid w:val="000D211B"/>
    <w:rsid w:val="0029714A"/>
    <w:rsid w:val="003F0925"/>
    <w:rsid w:val="00540995"/>
    <w:rsid w:val="007A07A7"/>
    <w:rsid w:val="00B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3510"/>
  <w15:docId w15:val="{F708A92D-3D06-4E94-9694-1CE6011D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7</cp:revision>
  <cp:lastPrinted>2019-09-12T10:31:00Z</cp:lastPrinted>
  <dcterms:created xsi:type="dcterms:W3CDTF">2019-09-12T06:37:00Z</dcterms:created>
  <dcterms:modified xsi:type="dcterms:W3CDTF">2019-09-17T10:06:00Z</dcterms:modified>
</cp:coreProperties>
</file>