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0D748F" w:rsidRPr="000D748F" w:rsidTr="001B4BAC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748F" w:rsidRPr="000D748F" w:rsidRDefault="000D748F" w:rsidP="000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48F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748F" w:rsidRPr="000D748F" w:rsidRDefault="000D748F" w:rsidP="000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48F" w:rsidRPr="000D748F" w:rsidRDefault="000D748F" w:rsidP="000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748F" w:rsidRPr="000D748F" w:rsidRDefault="000D748F" w:rsidP="000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74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0D748F" w:rsidRPr="000D748F" w:rsidRDefault="000D748F" w:rsidP="000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74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0D748F" w:rsidRPr="000D748F" w:rsidRDefault="000D748F" w:rsidP="000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0D748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0D748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D748F" w:rsidRPr="000D748F" w:rsidRDefault="000D748F" w:rsidP="000D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D748F" w:rsidRPr="000D748F" w:rsidRDefault="000D748F" w:rsidP="000D74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D748F" w:rsidRPr="00232275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535D" w:rsidRPr="00232275" w:rsidRDefault="00232275" w:rsidP="00415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232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22.12.2017</w:t>
      </w:r>
      <w:r w:rsidRPr="00232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32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724-п</w:t>
      </w:r>
    </w:p>
    <w:p w:rsidR="0041535D" w:rsidRDefault="00232275" w:rsidP="004153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</w:t>
      </w:r>
      <w:r w:rsidR="0041535D" w:rsidRPr="001443F4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Start"/>
      <w:r w:rsidR="0041535D" w:rsidRPr="001443F4">
        <w:rPr>
          <w:rFonts w:ascii="Times New Roman" w:eastAsia="Times New Roman" w:hAnsi="Times New Roman" w:cs="Times New Roman"/>
          <w:color w:val="000000" w:themeColor="text1"/>
          <w:lang w:eastAsia="ru-RU"/>
        </w:rPr>
        <w:t>.Г</w:t>
      </w:r>
      <w:proofErr w:type="gramEnd"/>
      <w:r w:rsidR="0041535D" w:rsidRPr="001443F4">
        <w:rPr>
          <w:rFonts w:ascii="Times New Roman" w:eastAsia="Times New Roman" w:hAnsi="Times New Roman" w:cs="Times New Roman"/>
          <w:color w:val="000000" w:themeColor="text1"/>
          <w:lang w:eastAsia="ru-RU"/>
        </w:rPr>
        <w:t>рачевка</w:t>
      </w:r>
    </w:p>
    <w:p w:rsidR="0041535D" w:rsidRDefault="0041535D" w:rsidP="004153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535D" w:rsidRPr="001443F4" w:rsidRDefault="0041535D" w:rsidP="004153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535D" w:rsidRPr="001443F4" w:rsidRDefault="0041535D" w:rsidP="0041535D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4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gramStart"/>
      <w:r w:rsidRPr="00144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</w:t>
      </w:r>
      <w:proofErr w:type="gramEnd"/>
      <w:r w:rsidRPr="00144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1535D" w:rsidRDefault="0041535D" w:rsidP="0041535D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4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образования </w:t>
      </w:r>
      <w:proofErr w:type="spellStart"/>
      <w:r w:rsidRPr="00144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Грачевский</w:t>
      </w:r>
      <w:proofErr w:type="spellEnd"/>
      <w:r w:rsidRPr="00144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 Оренбургской области </w:t>
      </w:r>
    </w:p>
    <w:p w:rsidR="0041535D" w:rsidRDefault="0041535D" w:rsidP="0041535D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4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09.10.2013 №1011-п</w:t>
      </w:r>
    </w:p>
    <w:p w:rsidR="000D748F" w:rsidRPr="000D748F" w:rsidRDefault="000D748F" w:rsidP="000D748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D6" w:rsidRDefault="000D748F" w:rsidP="00383E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5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5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537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Грачёвский</w:t>
      </w:r>
      <w:proofErr w:type="spellEnd"/>
      <w:r w:rsidR="00B5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17 августа 2015 года № 535-п</w:t>
      </w:r>
      <w:r w:rsidR="0023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7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</w:t>
      </w:r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разработки, реализации и оценки   эффективности муниципальных программ </w:t>
      </w:r>
      <w:proofErr w:type="spellStart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Грачёвского</w:t>
      </w:r>
      <w:proofErr w:type="spellEnd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области», от 12.12.2017 № 689-п «О внесении изменений   в постановление администрации муниципального образования </w:t>
      </w:r>
      <w:proofErr w:type="spellStart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Грачёвский</w:t>
      </w:r>
      <w:proofErr w:type="spellEnd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17.08.2015 № 535-п» </w:t>
      </w:r>
      <w:proofErr w:type="spellStart"/>
      <w:proofErr w:type="gramStart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DD1CC5" w:rsidRPr="000D748F" w:rsidRDefault="000D748F" w:rsidP="0041535D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r w:rsidR="004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3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</w:t>
      </w:r>
      <w:r w:rsidR="00B304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DD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  <w:r w:rsidR="00B3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="0023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09.10.2013 № 1011-п </w:t>
      </w:r>
      <w:r w:rsidR="00D20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 муниципальной   программы «Развитие культуры </w:t>
      </w:r>
      <w:proofErr w:type="spellStart"/>
      <w:r w:rsidR="00D20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Грачёвского</w:t>
      </w:r>
      <w:proofErr w:type="spellEnd"/>
      <w:r w:rsidR="00D20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 на 2014-20</w:t>
      </w:r>
      <w:r w:rsidR="005D0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D20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 внести следующие изменения: </w:t>
      </w:r>
    </w:p>
    <w:p w:rsidR="00D20F43" w:rsidRDefault="00D20F43" w:rsidP="005D08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 Приложение к постановлению администрации от 0</w:t>
      </w:r>
      <w:r w:rsidR="005D08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5D08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D0851">
        <w:rPr>
          <w:rFonts w:ascii="Times New Roman" w:eastAsia="Times New Roman" w:hAnsi="Times New Roman" w:cs="Times New Roman"/>
          <w:sz w:val="28"/>
          <w:szCs w:val="28"/>
          <w:lang w:eastAsia="ru-RU"/>
        </w:rPr>
        <w:t>1011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изложить в новой редакции согласно приложению к настоящему</w:t>
      </w:r>
      <w:r w:rsidR="0023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постановлению.</w:t>
      </w:r>
    </w:p>
    <w:p w:rsidR="000D748F" w:rsidRPr="000D748F" w:rsidRDefault="000D748F" w:rsidP="00D20F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proofErr w:type="gramStart"/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</w:t>
      </w:r>
      <w:proofErr w:type="spellStart"/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Ю.М.Бурдакову</w:t>
      </w:r>
      <w:proofErr w:type="spellEnd"/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48F" w:rsidRPr="00D20F43" w:rsidRDefault="000D748F" w:rsidP="00D20F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Постановление вступает в силу со дня его подписания</w:t>
      </w:r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 размещению  на официальном сайте администрации  муниципального  образования </w:t>
      </w:r>
      <w:proofErr w:type="spellStart"/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Грачёвский</w:t>
      </w:r>
      <w:proofErr w:type="spellEnd"/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и на сайте </w:t>
      </w:r>
      <w:r w:rsidR="00D20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право-грачёвка.рф</w:t>
      </w:r>
      <w:proofErr w:type="spellEnd"/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48F" w:rsidRPr="000D748F" w:rsidRDefault="000D748F" w:rsidP="000D748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8F" w:rsidRPr="000D748F" w:rsidRDefault="000D748F" w:rsidP="000D748F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3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D20F43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О.М.Свиридов</w:t>
      </w:r>
    </w:p>
    <w:p w:rsidR="000D748F" w:rsidRPr="000D748F" w:rsidRDefault="000D748F" w:rsidP="000D74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8F" w:rsidRPr="000D748F" w:rsidRDefault="000D748F" w:rsidP="000D74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8F" w:rsidRPr="000D748F" w:rsidRDefault="000D748F" w:rsidP="009F7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lang w:eastAsia="ru-RU"/>
        </w:rPr>
      </w:pP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9F7FF0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Ю.М.Бурдаковой</w:t>
      </w:r>
      <w:proofErr w:type="spellEnd"/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9F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9F7F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организационно-правовому отделу,</w:t>
      </w: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</w:t>
      </w:r>
      <w:r w:rsidR="009F7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D7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9F7FF0">
        <w:rPr>
          <w:rFonts w:ascii="Times New Roman" w:eastAsia="Times New Roman" w:hAnsi="Times New Roman" w:cs="Times New Roman"/>
          <w:sz w:val="28"/>
          <w:szCs w:val="28"/>
          <w:lang w:eastAsia="ru-RU"/>
        </w:rPr>
        <w:t>е, отделу экономики</w:t>
      </w:r>
      <w:r w:rsidR="00B14B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отделу культуры</w:t>
      </w:r>
      <w:r w:rsidR="009F7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306"/>
      </w:tblGrid>
      <w:tr w:rsidR="000D748F" w:rsidRPr="000D748F" w:rsidTr="00531DF3">
        <w:tc>
          <w:tcPr>
            <w:tcW w:w="6629" w:type="dxa"/>
          </w:tcPr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3306" w:type="dxa"/>
          </w:tcPr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072F1" w:rsidRDefault="003072F1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072F1" w:rsidRDefault="003072F1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072F1" w:rsidRDefault="003072F1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072F1" w:rsidRDefault="003072F1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74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Приложение  </w:t>
            </w:r>
          </w:p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74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 постановлению  </w:t>
            </w:r>
          </w:p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74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администрации района </w:t>
            </w:r>
          </w:p>
          <w:p w:rsidR="000D748F" w:rsidRPr="000D748F" w:rsidRDefault="000D748F" w:rsidP="001C05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D74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1C0522" w:rsidRPr="001C05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  <w:t>22.12.2017</w:t>
            </w:r>
            <w:r w:rsidRPr="000D74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№_</w:t>
            </w:r>
            <w:r w:rsidR="001C0522" w:rsidRPr="001C05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  <w:t>724-п</w:t>
            </w:r>
            <w:r w:rsidR="009F7F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</w:t>
            </w:r>
            <w:r w:rsidRPr="000D74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</w:t>
            </w:r>
          </w:p>
        </w:tc>
      </w:tr>
    </w:tbl>
    <w:p w:rsidR="000D748F" w:rsidRPr="000D748F" w:rsidRDefault="000D748F" w:rsidP="000D748F">
      <w:pPr>
        <w:rPr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56"/>
          <w:szCs w:val="56"/>
          <w:lang w:eastAsia="ru-RU"/>
        </w:rPr>
      </w:pPr>
    </w:p>
    <w:p w:rsidR="000D748F" w:rsidRPr="009F7F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</w:pPr>
      <w:r w:rsidRPr="009F7FF0"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  <w:t xml:space="preserve">МУНИЦИПАЛЬНАЯ </w:t>
      </w:r>
    </w:p>
    <w:p w:rsidR="000D748F" w:rsidRPr="009F7F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</w:pPr>
      <w:r w:rsidRPr="009F7FF0"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  <w:t>ПРОГРАММА</w:t>
      </w: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2"/>
          <w:szCs w:val="32"/>
          <w:lang w:eastAsia="ru-RU"/>
        </w:rPr>
      </w:pPr>
    </w:p>
    <w:p w:rsidR="000D748F" w:rsidRPr="009F7F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</w:p>
    <w:p w:rsidR="000D748F" w:rsidRPr="009F7F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  <w:r w:rsidRPr="009F7FF0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 xml:space="preserve">«Развитие культуры </w:t>
      </w:r>
      <w:proofErr w:type="spellStart"/>
      <w:r w:rsidRPr="009F7FF0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>Грачёвского</w:t>
      </w:r>
      <w:proofErr w:type="spellEnd"/>
      <w:r w:rsidRPr="009F7FF0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 xml:space="preserve"> района</w:t>
      </w:r>
    </w:p>
    <w:p w:rsidR="000D748F" w:rsidRPr="009F7F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  <w:r w:rsidRPr="009F7FF0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 xml:space="preserve"> на 2014-2021 годы»</w:t>
      </w: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F7FF0" w:rsidRPr="000D748F" w:rsidRDefault="009F7FF0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3294"/>
      </w:tblGrid>
      <w:tr w:rsidR="000D748F" w:rsidRPr="000D748F" w:rsidTr="001B4BAC">
        <w:trPr>
          <w:trHeight w:val="290"/>
        </w:trPr>
        <w:tc>
          <w:tcPr>
            <w:tcW w:w="6061" w:type="dxa"/>
          </w:tcPr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000D748F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 xml:space="preserve">                                           201</w:t>
            </w: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7</w:t>
            </w:r>
            <w:r w:rsidRPr="000D748F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3294" w:type="dxa"/>
          </w:tcPr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352E8" w:rsidRDefault="00E352E8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52E8" w:rsidRDefault="00E352E8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52E8" w:rsidRDefault="00E352E8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52E8" w:rsidRDefault="00E352E8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52E8" w:rsidRDefault="00E352E8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072F1" w:rsidRDefault="003072F1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191FD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Паспорт</w:t>
      </w:r>
    </w:p>
    <w:p w:rsidR="000D748F" w:rsidRPr="00191FD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муниципальной программы </w:t>
      </w:r>
    </w:p>
    <w:p w:rsidR="000D748F" w:rsidRPr="00191FD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«Развитие культуры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2014-2021 годы»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191FD4" w:rsidRPr="00191FD4" w:rsidTr="001B4BAC">
        <w:tc>
          <w:tcPr>
            <w:tcW w:w="6345" w:type="dxa"/>
          </w:tcPr>
          <w:p w:rsidR="000D748F" w:rsidRPr="00191FD4" w:rsidRDefault="000D748F" w:rsidP="000D7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(</w:t>
            </w:r>
            <w:proofErr w:type="spellStart"/>
            <w:r w:rsidRPr="00191F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далее-Программа</w:t>
            </w:r>
            <w:proofErr w:type="spellEnd"/>
            <w:r w:rsidRPr="00191F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6" w:type="dxa"/>
            <w:hideMark/>
          </w:tcPr>
          <w:p w:rsidR="000D748F" w:rsidRPr="00191FD4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5"/>
        <w:gridCol w:w="7261"/>
      </w:tblGrid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8A34AA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сполнители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9F7FF0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тсутствуют</w:t>
            </w: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191FD4" w:rsidRDefault="000D748F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191FD4" w:rsidRDefault="009F7FF0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тсутствуют</w:t>
            </w: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Подпрограммы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191FD4" w:rsidRDefault="0060787E" w:rsidP="00607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«Развитие дополнительного образования в сфере культуры и искусства».</w:t>
            </w:r>
          </w:p>
          <w:p w:rsidR="0060787E" w:rsidRPr="00191FD4" w:rsidRDefault="0060787E" w:rsidP="00607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«Развитие </w:t>
            </w:r>
            <w:proofErr w:type="spellStart"/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культурно-досуговой</w:t>
            </w:r>
            <w:proofErr w:type="spellEnd"/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деятельности. Поддержка народного творчества».</w:t>
            </w:r>
          </w:p>
          <w:p w:rsidR="0060787E" w:rsidRPr="00191FD4" w:rsidRDefault="0060787E" w:rsidP="00607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«Развитие музейного дела».</w:t>
            </w:r>
          </w:p>
          <w:p w:rsidR="000D748F" w:rsidRPr="00191FD4" w:rsidRDefault="0060787E" w:rsidP="00607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«Развитие библиотечного дела».</w:t>
            </w:r>
          </w:p>
          <w:p w:rsidR="000D748F" w:rsidRPr="00191FD4" w:rsidRDefault="0060787E" w:rsidP="00607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«Обеспечение реализации муниципальной программы Развитие культуры </w:t>
            </w:r>
            <w:proofErr w:type="spellStart"/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на 2014-2021годы».</w:t>
            </w: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F4" w:rsidRPr="00191FD4" w:rsidRDefault="00932FF4" w:rsidP="001927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 проекты (программы), реализуемые  в рамках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A89" w:rsidRPr="00191FD4" w:rsidRDefault="00D86A89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2FF4" w:rsidRPr="00191FD4" w:rsidRDefault="00B446D0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  <w:r w:rsidR="00F162D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Усиление роли культуры, искусства, литературы, дополнительного образования в духовно- нравственном воспитании личности, в формировании потенциала  устойчивого развития  района  и обеспечение условий, необходимых для предотвращения пожаров и чрезвычайных ситуаций.</w:t>
            </w: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E432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условий, для получения населением </w:t>
            </w:r>
            <w:proofErr w:type="spell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  качественного дополнительного образования в области  культуры и искусства и развитие молодых талантов;</w:t>
            </w:r>
          </w:p>
          <w:p w:rsidR="000D748F" w:rsidRPr="00191FD4" w:rsidRDefault="000D748F" w:rsidP="00E432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культуры, развития местного традиционного народного художественного творчества;</w:t>
            </w:r>
          </w:p>
          <w:p w:rsidR="000D748F" w:rsidRPr="00191FD4" w:rsidRDefault="000D748F" w:rsidP="00E432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сохранение и развитие деятельности музея изучение и популяризация историко-культурного наследия </w:t>
            </w:r>
            <w:proofErr w:type="spell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района;</w:t>
            </w:r>
          </w:p>
          <w:p w:rsidR="000D748F" w:rsidRPr="00191FD4" w:rsidRDefault="000D748F" w:rsidP="00E432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их библиотечных фондов;</w:t>
            </w:r>
          </w:p>
          <w:p w:rsidR="000D748F" w:rsidRPr="00191FD4" w:rsidRDefault="000D748F" w:rsidP="00E4324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организационных, информационных, нормативно-правовых, финансовых, кадровых, методических и иных условий для реализации Программы.</w:t>
            </w:r>
          </w:p>
        </w:tc>
      </w:tr>
      <w:tr w:rsidR="00191FD4" w:rsidRPr="00191FD4" w:rsidTr="00A50E67">
        <w:trPr>
          <w:trHeight w:val="699"/>
        </w:trPr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F4" w:rsidRPr="00191FD4" w:rsidRDefault="00932FF4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D748F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оказатели   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(индикаторы)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46" w:rsidRPr="00191FD4" w:rsidRDefault="000A2F46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 xml:space="preserve">Доля детей, осваивающих дополнительные </w:t>
            </w:r>
            <w:proofErr w:type="spellStart"/>
            <w:r w:rsidRPr="00191FD4">
              <w:rPr>
                <w:color w:val="000000" w:themeColor="text1"/>
                <w:sz w:val="24"/>
                <w:szCs w:val="24"/>
              </w:rPr>
              <w:t>предпрофессиональные</w:t>
            </w:r>
            <w:proofErr w:type="spellEnd"/>
            <w:r w:rsidRPr="00191FD4">
              <w:rPr>
                <w:color w:val="000000" w:themeColor="text1"/>
                <w:sz w:val="24"/>
                <w:szCs w:val="24"/>
              </w:rPr>
              <w:t xml:space="preserve"> образовательные программы в образовательном учреждении</w:t>
            </w:r>
            <w:r w:rsidR="004861DD">
              <w:rPr>
                <w:color w:val="000000" w:themeColor="text1"/>
                <w:sz w:val="24"/>
                <w:szCs w:val="24"/>
              </w:rPr>
              <w:t>;</w:t>
            </w:r>
          </w:p>
          <w:p w:rsidR="000D748F" w:rsidRPr="00191FD4" w:rsidRDefault="006E02EA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 xml:space="preserve">Доля  детей, осваивающих дополнительные   </w:t>
            </w:r>
            <w:proofErr w:type="spellStart"/>
            <w:r w:rsidRPr="00191FD4">
              <w:rPr>
                <w:color w:val="000000" w:themeColor="text1"/>
                <w:sz w:val="24"/>
                <w:szCs w:val="24"/>
              </w:rPr>
              <w:lastRenderedPageBreak/>
              <w:t>предпрофессиональные</w:t>
            </w:r>
            <w:proofErr w:type="spellEnd"/>
            <w:r w:rsidRPr="00191FD4">
              <w:rPr>
                <w:color w:val="000000" w:themeColor="text1"/>
                <w:sz w:val="24"/>
                <w:szCs w:val="24"/>
              </w:rPr>
              <w:t xml:space="preserve">  образовательные  программы  в образовательном учреждении, от общей численности  учащихся  в учреждении  дополнительного   образования»;</w:t>
            </w:r>
          </w:p>
          <w:p w:rsidR="000A2F46" w:rsidRPr="00191FD4" w:rsidRDefault="000A2F46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>Сохранение количества клубных формирований, любительских объединений</w:t>
            </w:r>
            <w:r w:rsidR="004861DD">
              <w:rPr>
                <w:color w:val="000000" w:themeColor="text1"/>
                <w:sz w:val="24"/>
                <w:szCs w:val="24"/>
              </w:rPr>
              <w:t>;</w:t>
            </w:r>
          </w:p>
          <w:p w:rsidR="006E02EA" w:rsidRPr="00191FD4" w:rsidRDefault="00B52DCB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>Сохранение  количества клубных формирований, любительских объединений на уровне прошлого  года;</w:t>
            </w:r>
          </w:p>
          <w:p w:rsidR="000A2F46" w:rsidRPr="00191FD4" w:rsidRDefault="000A2F46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>Доля экспонируемых музейных предметов и коллекций</w:t>
            </w:r>
            <w:r w:rsidR="004861DD">
              <w:rPr>
                <w:color w:val="000000" w:themeColor="text1"/>
                <w:sz w:val="24"/>
                <w:szCs w:val="24"/>
              </w:rPr>
              <w:t>;</w:t>
            </w:r>
          </w:p>
          <w:p w:rsidR="00B52DCB" w:rsidRPr="00191FD4" w:rsidRDefault="00B52DCB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 xml:space="preserve">Доля экспонируемых музейных предметов и </w:t>
            </w:r>
            <w:proofErr w:type="gramStart"/>
            <w:r w:rsidRPr="00191FD4">
              <w:rPr>
                <w:color w:val="000000" w:themeColor="text1"/>
                <w:sz w:val="24"/>
                <w:szCs w:val="24"/>
              </w:rPr>
              <w:t>коллекций</w:t>
            </w:r>
            <w:proofErr w:type="gramEnd"/>
            <w:r w:rsidRPr="00191FD4">
              <w:rPr>
                <w:color w:val="000000" w:themeColor="text1"/>
                <w:sz w:val="24"/>
                <w:szCs w:val="24"/>
              </w:rPr>
              <w:t xml:space="preserve">  в общем  количество музейных предметов  основного  фонда;</w:t>
            </w:r>
          </w:p>
          <w:p w:rsidR="000A2F46" w:rsidRPr="00191FD4" w:rsidRDefault="000A2F46" w:rsidP="000A2F46">
            <w:pPr>
              <w:pStyle w:val="a3"/>
              <w:numPr>
                <w:ilvl w:val="0"/>
                <w:numId w:val="24"/>
              </w:numPr>
              <w:spacing w:line="276" w:lineRule="auto"/>
              <w:ind w:left="349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>Сохранение количества библиотечных мероприятий</w:t>
            </w:r>
            <w:r w:rsidR="004861DD">
              <w:rPr>
                <w:color w:val="000000" w:themeColor="text1"/>
                <w:sz w:val="24"/>
                <w:szCs w:val="24"/>
              </w:rPr>
              <w:t>;</w:t>
            </w:r>
          </w:p>
          <w:p w:rsidR="00B52DCB" w:rsidRPr="00191FD4" w:rsidRDefault="00B52DCB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>Выдача  документов  из фондов библиотек района (книговыдача)</w:t>
            </w:r>
            <w:r w:rsidR="004861DD">
              <w:rPr>
                <w:color w:val="000000" w:themeColor="text1"/>
                <w:sz w:val="24"/>
                <w:szCs w:val="24"/>
              </w:rPr>
              <w:t>;</w:t>
            </w:r>
          </w:p>
          <w:p w:rsidR="00191FD4" w:rsidRPr="00191FD4" w:rsidRDefault="00191FD4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 xml:space="preserve">Доля выполнения основных мероприятий муниципальной программы </w:t>
            </w:r>
            <w:proofErr w:type="gramStart"/>
            <w:r w:rsidRPr="00191FD4">
              <w:rPr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191FD4">
              <w:rPr>
                <w:color w:val="000000" w:themeColor="text1"/>
                <w:sz w:val="24"/>
                <w:szCs w:val="24"/>
              </w:rPr>
              <w:t xml:space="preserve"> запланированных</w:t>
            </w:r>
            <w:r w:rsidR="004861DD">
              <w:rPr>
                <w:color w:val="000000" w:themeColor="text1"/>
                <w:sz w:val="24"/>
                <w:szCs w:val="24"/>
              </w:rPr>
              <w:t>;</w:t>
            </w:r>
          </w:p>
          <w:p w:rsidR="00B52DCB" w:rsidRPr="00191FD4" w:rsidRDefault="00B52DCB" w:rsidP="006E02EA">
            <w:pPr>
              <w:pStyle w:val="a3"/>
              <w:numPr>
                <w:ilvl w:val="0"/>
                <w:numId w:val="24"/>
              </w:numPr>
              <w:spacing w:line="276" w:lineRule="auto"/>
              <w:ind w:left="351" w:hanging="284"/>
              <w:rPr>
                <w:color w:val="000000" w:themeColor="text1"/>
                <w:sz w:val="24"/>
                <w:szCs w:val="24"/>
              </w:rPr>
            </w:pPr>
            <w:r w:rsidRPr="00191FD4">
              <w:rPr>
                <w:color w:val="000000" w:themeColor="text1"/>
                <w:sz w:val="24"/>
                <w:szCs w:val="24"/>
              </w:rPr>
              <w:t>Уровень  выполнения  значения целевых показателей (индикаторов) муниципальной программы.</w:t>
            </w: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191FD4" w:rsidRDefault="000D748F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и этапы  реализации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2014-2021 годы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1FD4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191FD4" w:rsidRDefault="000D748F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 ассигнований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 на реализацию Программы составляет </w:t>
            </w:r>
            <w:r w:rsidR="001B4BAC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50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F1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5726,2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ублей, в том числе по годам: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– 17666,5  тыс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– 43485,3 тыс. рублей;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-  41985,3 тыс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2017 год-   </w:t>
            </w:r>
            <w:r w:rsidR="001B4BAC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F1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0314,7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год-   4</w:t>
            </w:r>
            <w:r w:rsidR="00A50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6935,3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 год-   44</w:t>
            </w:r>
            <w:r w:rsidR="00A50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144,5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191FD4" w:rsidRDefault="000D748F" w:rsidP="00E4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год-   4</w:t>
            </w:r>
            <w:r w:rsidR="00A50E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4244,6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192709" w:rsidRPr="00191FD4" w:rsidRDefault="000D748F" w:rsidP="00893D7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5" w:hanging="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год- </w:t>
            </w:r>
            <w:r w:rsidR="00893D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46950</w:t>
            </w: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ублей.</w:t>
            </w:r>
          </w:p>
        </w:tc>
      </w:tr>
      <w:tr w:rsidR="00A50E67" w:rsidRPr="00191FD4" w:rsidTr="00A50E6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F4" w:rsidRPr="00191FD4" w:rsidRDefault="00932FF4" w:rsidP="009F7F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 результаты  реализации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47" w:rsidRPr="00191FD4" w:rsidRDefault="005B3F26" w:rsidP="005B3F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создать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для получения населением </w:t>
            </w:r>
            <w:proofErr w:type="spellStart"/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  качественного дополнительного образования в области  культуры и искусства и развит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 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талант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 среди учащихся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D6247" w:rsidRPr="00191FD4" w:rsidRDefault="005B3F26" w:rsidP="005B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обеспечения поселений, входящих в состав муниципального района, услугами по организации досуга и услугами организаций культуры, развит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местно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традиционно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народно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художественно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творчеств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D6247" w:rsidRPr="00191FD4" w:rsidRDefault="005B3F26" w:rsidP="005B3F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сохран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развит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музея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изуч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популяризаци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историко-культурного наследия </w:t>
            </w:r>
            <w:proofErr w:type="spellStart"/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района;</w:t>
            </w:r>
          </w:p>
          <w:p w:rsidR="001D6247" w:rsidRPr="00191FD4" w:rsidRDefault="005B3F26" w:rsidP="005B3F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овать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библиотечно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обслуживани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населения,  обеспеч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ивать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сохранност</w:t>
            </w:r>
            <w:r w:rsidR="001D6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библиотечн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32FF4" w:rsidRPr="00191FD4" w:rsidRDefault="005B3F26" w:rsidP="00A65A6A">
            <w:pPr>
              <w:spacing w:after="0" w:line="240" w:lineRule="auto"/>
              <w:ind w:left="65" w:firstLine="3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ть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организационны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информационны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нормативно-правовы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финансовы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кадровы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методически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ины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</w:t>
            </w:r>
            <w:r w:rsidR="00A6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1D6247" w:rsidRPr="00191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реализации Программы.</w:t>
            </w:r>
          </w:p>
        </w:tc>
      </w:tr>
    </w:tbl>
    <w:p w:rsidR="00385955" w:rsidRPr="00191FD4" w:rsidRDefault="00385955" w:rsidP="00E4324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A34AA" w:rsidRPr="00191FD4" w:rsidRDefault="008A34AA" w:rsidP="00E4324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E24FE" w:rsidRDefault="001E24FE" w:rsidP="004D0D9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3BDB" w:rsidRDefault="00B63BDB" w:rsidP="004D0D9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3BDB" w:rsidRDefault="00B63BDB" w:rsidP="004D0D9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3BDB" w:rsidRDefault="00B63BDB" w:rsidP="004D0D9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6059E" w:rsidRDefault="0076059E" w:rsidP="004D0D9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6059E" w:rsidRDefault="000D748F" w:rsidP="004D0D9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1.</w:t>
      </w:r>
      <w:proofErr w:type="gramStart"/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</w:t>
      </w:r>
      <w:proofErr w:type="gramEnd"/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характеристика</w:t>
      </w:r>
      <w:r w:rsidR="00760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сферы</w:t>
      </w:r>
      <w:proofErr w:type="spellEnd"/>
      <w:r w:rsidR="00760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D0D90"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реализации муниципальной программы</w:t>
      </w:r>
      <w:r w:rsidR="00760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4D0D90" w:rsidRPr="00191FD4" w:rsidRDefault="004D0D90" w:rsidP="004D0D9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11699" w:rsidRPr="00191FD4" w:rsidRDefault="00D11699" w:rsidP="00E432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со стратегией развития </w:t>
      </w:r>
      <w:proofErr w:type="spellStart"/>
      <w:r w:rsidR="00DA3F97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Грачёвского</w:t>
      </w:r>
      <w:proofErr w:type="spellEnd"/>
      <w:r w:rsidR="00DA3F97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 202</w:t>
      </w:r>
      <w:r w:rsidR="00DA3F97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</w:t>
      </w:r>
      <w:r w:rsidR="00DA3F97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и 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целью политики в области культуры является предоставление в распоряжение населения </w:t>
      </w:r>
      <w:r w:rsidR="00DA3F97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вне зависимости от места его проживания комплексной инфраструктуры, способствующей духовному и культурному развитию.</w:t>
      </w:r>
    </w:p>
    <w:p w:rsidR="002725A6" w:rsidRPr="00191FD4" w:rsidRDefault="002725A6" w:rsidP="00E432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Культура  как самостоятельная отрасль по своей структуре  неоднородна и представляет сферу библиотечного, клубного, музейного дела, образовательные учреждения в сфере культуры.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Реализацию конституционного права жителей «на участие в культурной жизни и пользовании учреждениями культуры, на доступ к культурным ценностям» обеспечивают общедоступные учреждения культуры, в том числе и учреждения, подведомственные отделу культуры администрации МО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Грачёвский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район.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МО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Грачёвский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район.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Наиболее эффективным методом решения накопившихся в сфере культуры проблем является программно-целевой метод, позволяющий обеспечить комплексный подход к творческому и культурному развитию общества, личности, повысить участие населения в культурной жизни города.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В учреждениях культуры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требуют решения назревшие проблемы: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недостаточное финансирование на приобретение периодических изданий и пополнение библиотечных фондов;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 несоответствие сохранности требованиям условия хранения в музее (требуется  монтаж системы вентиляции и кондиционирования воздуха, замена отопительной системы,  де монтаж крыши),   ощущается  дефицит     витрин, отсутствие манекенов, требуется  приобретение и  обновление     музейных экспонатов. 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совершенствование материального и технического оснащения и компьютеризация учреждений культуры;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недостаточное финансирование на укрепление материально-технической базы подведомственных учреждений культуры, осуществление переподготовки кадров.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муниципальной программы «Развитие культуры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 на 2014-2021 годы   будет способствовать: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созданию условий для повышения качества и разнообразия услуг в сфере культуры, стимулирования новых направлений в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культурно-досуговой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деятельности, продвижения творческого продукта для формирования положительного образа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района, обеспечения улучшения доступа населения к культурным ценностям;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улучшению качества предоставляемых образовательных услуг в сфере культуры и совершенствования материально-технической базы   Детской школы искусств;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компьютеризации библиотечного дела, расширяющей возможности доступа населения к информации (создание «модельных библиотек», сводных электронных каталогов и сохранение библиотечных фондов (оцифровка, перенос на электронные носители), как важнейшей части культурного достояния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района;</w:t>
      </w:r>
    </w:p>
    <w:p w:rsidR="002725A6" w:rsidRPr="00191FD4" w:rsidRDefault="002725A6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укреплению материально-технической базы подведомственных учреждений культуры (СДК, СК), осуществлению переподготовки кадров, проведению целенаправленных организационно-управленческих мероприятий, направленных на проведение реформы бюджетных учреждений, в связи с принятием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  <w:proofErr w:type="gramEnd"/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Следует отметить, что реализация Программы сопряжена с рисками, которые могут препятствовать достижению запланированных результатов.</w:t>
      </w:r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К числу  частично управляемых рисков  относится:</w:t>
      </w:r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изменение  федерального или областного законодательства;</w:t>
      </w:r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дефицит в отрасли  культуры высококвалифицированных  кадров для  внедрения программно-целевых методов и механизмов  управления, ориентированных на результат, на областном и муниципальном уровнях</w:t>
      </w:r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Основными  неуправляемыми  рисками являются  растущая  нестабильность в экономике, замедление темпов роста экономики, и как следствие, существенное  сокращение объёмов бюджетного  финансирования  сферы культуры.</w:t>
      </w:r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В целях управления указанными рисками в процессе реализации  государственной программы предусматривается:</w:t>
      </w:r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проведение регулярного  анализа  мероприятий государственной  программы;</w:t>
      </w:r>
    </w:p>
    <w:p w:rsidR="006367AD" w:rsidRPr="00191FD4" w:rsidRDefault="006367AD" w:rsidP="00E4324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-перераспределение объемов финансирования  в зависимости  от динамики и темпов достижения  поставленных целей.</w:t>
      </w:r>
    </w:p>
    <w:p w:rsidR="000D748F" w:rsidRPr="00191FD4" w:rsidRDefault="000D748F" w:rsidP="00E43240">
      <w:pPr>
        <w:autoSpaceDN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DC7" w:rsidRPr="00191FD4" w:rsidRDefault="00385955" w:rsidP="00E4324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601DC7"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0D748F"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   показателей (индикаторов)</w:t>
      </w:r>
    </w:p>
    <w:p w:rsidR="000D748F" w:rsidRPr="00191FD4" w:rsidRDefault="000D748F" w:rsidP="00E4324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муниципальной  программы.</w:t>
      </w:r>
    </w:p>
    <w:p w:rsidR="00F162DF" w:rsidRPr="00191FD4" w:rsidRDefault="006F7BE7" w:rsidP="001E24FE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B446D0" w:rsidRPr="00191FD4" w:rsidRDefault="00F162DF" w:rsidP="001E24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B446D0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Показатель (индикатор)</w:t>
      </w:r>
      <w:proofErr w:type="gramStart"/>
      <w:r w:rsidR="00B446D0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="00B446D0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="00B446D0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оля детей, осваивающих дополнительные </w:t>
      </w:r>
      <w:proofErr w:type="spellStart"/>
      <w:r w:rsidR="00B446D0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предпрофессиональные</w:t>
      </w:r>
      <w:proofErr w:type="spellEnd"/>
      <w:r w:rsidR="00B446D0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образовательные программы в образовательном учреждении, от общей численности учащихся в учреждении дополнительного образования»</w:t>
      </w:r>
    </w:p>
    <w:p w:rsidR="00B446D0" w:rsidRPr="00191FD4" w:rsidRDefault="00B446D0" w:rsidP="001E24F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Пдоп=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Чдоп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/Ч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*100% </w:t>
      </w:r>
    </w:p>
    <w:p w:rsidR="00B446D0" w:rsidRPr="00191FD4" w:rsidRDefault="00B446D0" w:rsidP="001E24F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Пдо</w:t>
      </w:r>
      <w:proofErr w:type="gram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показатель доли детей, осваивающих дополнительные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предпрофессиональные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образовательные программы в образовательном учреждении.</w:t>
      </w:r>
    </w:p>
    <w:p w:rsidR="00B446D0" w:rsidRPr="00191FD4" w:rsidRDefault="00B446D0" w:rsidP="001E24F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Чдо</w:t>
      </w:r>
      <w:proofErr w:type="gram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число детей, осваивающих дополнительные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предпрофессиональные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образовательные программы;</w:t>
      </w:r>
    </w:p>
    <w:p w:rsidR="00B446D0" w:rsidRPr="00191FD4" w:rsidRDefault="00B446D0" w:rsidP="001E24F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Чо</w:t>
      </w:r>
      <w:proofErr w:type="gram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число учащихся школы.</w:t>
      </w:r>
    </w:p>
    <w:p w:rsidR="00B446D0" w:rsidRPr="00191FD4" w:rsidRDefault="00B446D0" w:rsidP="001E24FE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Показатель</w:t>
      </w:r>
      <w:proofErr w:type="gramStart"/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охранение</w:t>
      </w:r>
      <w:proofErr w:type="spellEnd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количества клубных формирований, любительских объединений на уровне прошлого года.</w:t>
      </w:r>
    </w:p>
    <w:p w:rsidR="00B446D0" w:rsidRPr="00191FD4" w:rsidRDefault="00B446D0" w:rsidP="001E24FE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Hp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*100</w:t>
      </w:r>
    </w:p>
    <w:p w:rsidR="00B446D0" w:rsidRPr="00191FD4" w:rsidRDefault="00B446D0" w:rsidP="001E24FE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охранение</w:t>
      </w:r>
      <w:proofErr w:type="gramEnd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количества клубных формирований, любительских объединений</w:t>
      </w:r>
    </w:p>
    <w:p w:rsidR="00B446D0" w:rsidRPr="00191FD4" w:rsidRDefault="00B446D0" w:rsidP="001E24FE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количество</w:t>
      </w:r>
      <w:proofErr w:type="gramEnd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клубных формирований, любительских объединений текущего года;</w:t>
      </w:r>
    </w:p>
    <w:p w:rsidR="00B446D0" w:rsidRPr="00191FD4" w:rsidRDefault="00B446D0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Hp</w:t>
      </w: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количество клубных формирований, любительских объединений в исходном периоде.</w:t>
      </w:r>
      <w:proofErr w:type="gramEnd"/>
    </w:p>
    <w:p w:rsidR="00B446D0" w:rsidRPr="00191FD4" w:rsidRDefault="00B446D0" w:rsidP="001E24FE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Показатель</w:t>
      </w:r>
      <w:proofErr w:type="gramStart"/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оля</w:t>
      </w:r>
      <w:proofErr w:type="spellEnd"/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экспонируемых музейных предметов и коллекций в общем количество музейных предметов основного фонда</w:t>
      </w:r>
    </w:p>
    <w:p w:rsidR="00B446D0" w:rsidRPr="00191FD4" w:rsidRDefault="00B446D0" w:rsidP="001E24F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Q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*100</w:t>
      </w:r>
    </w:p>
    <w:p w:rsidR="00B446D0" w:rsidRPr="00191FD4" w:rsidRDefault="00B446D0" w:rsidP="001E24F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Q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Доля экспонируемых музейных предметов и коллекций в общем количество музейных предметов основного фонда</w:t>
      </w:r>
    </w:p>
    <w:p w:rsidR="00B446D0" w:rsidRPr="00191FD4" w:rsidRDefault="00B446D0" w:rsidP="001E24F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</w:t>
      </w: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экспонируемых музейных предметов и коллекций</w:t>
      </w:r>
    </w:p>
    <w:p w:rsidR="00B446D0" w:rsidRPr="00191FD4" w:rsidRDefault="00B446D0" w:rsidP="001E24F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М- общее количество музейных предметов основного фонда</w:t>
      </w:r>
    </w:p>
    <w:p w:rsidR="001E24FE" w:rsidRPr="001E24FE" w:rsidRDefault="00B446D0" w:rsidP="001E24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1E24FE" w:rsidRPr="001E2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Сохранение количества библиотечных мероприятий</w:t>
      </w:r>
    </w:p>
    <w:p w:rsidR="001E24FE" w:rsidRPr="001E24FE" w:rsidRDefault="001E24FE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</w:t>
      </w:r>
      <w:r w:rsidRPr="001E2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Pr="001E2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</w:t>
      </w:r>
      <w:r w:rsidRPr="001E2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*100</w:t>
      </w:r>
    </w:p>
    <w:p w:rsidR="001E24FE" w:rsidRDefault="001E24FE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</w:t>
      </w:r>
      <w:r w:rsidRPr="001E2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процент сохранения библиотечных мероприятий по сравнению с прошлым годом</w:t>
      </w:r>
    </w:p>
    <w:p w:rsidR="001E24FE" w:rsidRPr="0052296B" w:rsidRDefault="001E24FE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P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</w:t>
      </w:r>
      <w:proofErr w:type="gramEnd"/>
      <w:r w:rsidRP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</w:t>
      </w:r>
      <w:r w:rsid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проведенных в текущем году;</w:t>
      </w:r>
    </w:p>
    <w:p w:rsidR="001E24FE" w:rsidRPr="0052296B" w:rsidRDefault="001E24FE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</w:t>
      </w:r>
      <w:r w:rsid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</w:t>
      </w:r>
      <w:proofErr w:type="gramEnd"/>
      <w:r w:rsidR="0052296B" w:rsidRP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</w:t>
      </w:r>
      <w:r w:rsidR="00522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проведенных в исходном периоде;</w:t>
      </w:r>
    </w:p>
    <w:p w:rsidR="00B446D0" w:rsidRPr="00191FD4" w:rsidRDefault="00B446D0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документов из фондов библиотек района (книговыдача)  </w:t>
      </w:r>
    </w:p>
    <w:p w:rsidR="00B446D0" w:rsidRPr="00191FD4" w:rsidRDefault="00B446D0" w:rsidP="001E24F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Источником указанных данных является статистическая форма №6-НК, </w:t>
      </w: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Сводный отчет о выполнении муниципальных заданий сайт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grach-kult.ucoz.ru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C4158" w:rsidRPr="001C4158" w:rsidRDefault="00B446D0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Показатель</w:t>
      </w:r>
      <w:proofErr w:type="gramStart"/>
      <w:r w:rsidR="00E7184E"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C4158" w:rsidRPr="001C4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="001C4158" w:rsidRPr="001C4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оля</w:t>
      </w:r>
      <w:proofErr w:type="spellEnd"/>
      <w:r w:rsidR="001C4158" w:rsidRPr="001C4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основных мероприятий муниципальной программы от запланированных</w:t>
      </w:r>
      <w:r w:rsidR="001C4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446D0" w:rsidRDefault="00B446D0" w:rsidP="001E24FE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выполнения значения целевых показателей (индикаторов) муниципальной программы.</w:t>
      </w:r>
    </w:p>
    <w:p w:rsidR="001C4158" w:rsidRPr="001C4158" w:rsidRDefault="001C4158" w:rsidP="001C415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Соотношение фактических данных значения </w:t>
      </w: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целевых показателей (индикаторов)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плановому значению.</w:t>
      </w:r>
    </w:p>
    <w:p w:rsidR="00B446D0" w:rsidRPr="00191FD4" w:rsidRDefault="00E30410" w:rsidP="00E30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Данные предоставлены в </w:t>
      </w:r>
      <w:r w:rsidR="00B446D0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Сведения о достижении значений показателей (индикаторов) муниципальной программы «Развитие культуры </w:t>
      </w:r>
      <w:proofErr w:type="spellStart"/>
      <w:r w:rsidR="00B446D0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Грачевского</w:t>
      </w:r>
      <w:proofErr w:type="spellEnd"/>
      <w:r w:rsidR="00B446D0" w:rsidRPr="00191F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на 2014-2021гг» </w:t>
      </w:r>
    </w:p>
    <w:p w:rsidR="00B446D0" w:rsidRPr="00191FD4" w:rsidRDefault="00B446D0" w:rsidP="00E432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D748F" w:rsidRPr="00191FD4" w:rsidRDefault="00385955" w:rsidP="00B63BDB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 w:rsidR="000D748F"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Перечень  </w:t>
      </w:r>
      <w:r w:rsidR="00B304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подпрограмм и </w:t>
      </w:r>
      <w:r w:rsidR="000D748F"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основных мероприятий муниципальной программы.</w:t>
      </w:r>
    </w:p>
    <w:p w:rsidR="00EC45ED" w:rsidRDefault="00EC45ED" w:rsidP="00EC45ED">
      <w:pPr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2151" w:rsidRPr="00EC45ED" w:rsidRDefault="00EC45ED" w:rsidP="00EC45ED">
      <w:pPr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5ED">
        <w:rPr>
          <w:rFonts w:ascii="Times New Roman" w:hAnsi="Times New Roman" w:cs="Times New Roman"/>
          <w:sz w:val="24"/>
          <w:szCs w:val="24"/>
        </w:rPr>
        <w:t xml:space="preserve">Подпрограммы Программы представлены в приложениях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45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EC45ED">
        <w:rPr>
          <w:rFonts w:ascii="Times New Roman" w:hAnsi="Times New Roman" w:cs="Times New Roman"/>
          <w:sz w:val="24"/>
          <w:szCs w:val="24"/>
        </w:rPr>
        <w:t>к настоящей Программе.</w:t>
      </w:r>
    </w:p>
    <w:p w:rsidR="000D748F" w:rsidRPr="00191FD4" w:rsidRDefault="000D748F" w:rsidP="00E43240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Подробный перечень мероприятий программы с указанием сроков их реализации, ожидаемых результатов, последствий не реализации  основных мероприятий, связью  с показателями муниципальной программы  приведен в приложении № 2 к настоящей  муниципальной  программе.</w:t>
      </w:r>
    </w:p>
    <w:p w:rsidR="000D748F" w:rsidRPr="00191FD4" w:rsidRDefault="000D748F" w:rsidP="00E43240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48F" w:rsidRPr="00191FD4" w:rsidRDefault="00E43240" w:rsidP="00EC45ED">
      <w:pPr>
        <w:pStyle w:val="a3"/>
        <w:ind w:left="142"/>
        <w:jc w:val="center"/>
        <w:rPr>
          <w:b/>
          <w:color w:val="000000" w:themeColor="text1"/>
          <w:sz w:val="24"/>
          <w:szCs w:val="24"/>
        </w:rPr>
      </w:pPr>
      <w:r w:rsidRPr="00191FD4">
        <w:rPr>
          <w:b/>
          <w:color w:val="000000" w:themeColor="text1"/>
          <w:sz w:val="24"/>
          <w:szCs w:val="24"/>
        </w:rPr>
        <w:t>4.</w:t>
      </w:r>
      <w:r w:rsidR="000D748F" w:rsidRPr="00191FD4">
        <w:rPr>
          <w:b/>
          <w:color w:val="000000" w:themeColor="text1"/>
          <w:sz w:val="24"/>
          <w:szCs w:val="24"/>
        </w:rPr>
        <w:t xml:space="preserve">Ресурсное обеспечение  </w:t>
      </w:r>
      <w:proofErr w:type="spellStart"/>
      <w:r w:rsidR="000D748F" w:rsidRPr="00191FD4">
        <w:rPr>
          <w:b/>
          <w:color w:val="000000" w:themeColor="text1"/>
          <w:sz w:val="24"/>
          <w:szCs w:val="24"/>
        </w:rPr>
        <w:t>реализациимуниципальной</w:t>
      </w:r>
      <w:proofErr w:type="spellEnd"/>
      <w:r w:rsidR="000D748F" w:rsidRPr="00191FD4">
        <w:rPr>
          <w:b/>
          <w:color w:val="000000" w:themeColor="text1"/>
          <w:sz w:val="24"/>
          <w:szCs w:val="24"/>
        </w:rPr>
        <w:t xml:space="preserve"> программы.</w:t>
      </w:r>
    </w:p>
    <w:p w:rsidR="000D748F" w:rsidRPr="00191FD4" w:rsidRDefault="000D748F" w:rsidP="00E4324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191FD4" w:rsidRDefault="000D748F" w:rsidP="00E4324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Подробно распределение финансовых ресурсов по основным   мероприятиям Программы с разбивкой по годам представлено в приложении № 3 к настоящей муниципальной программе.</w:t>
      </w:r>
    </w:p>
    <w:p w:rsidR="000D748F" w:rsidRPr="00191FD4" w:rsidRDefault="000D748F" w:rsidP="00E4324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Объёмы финансирования по запланированным мероприятиям являются заявленной прогнозируемой потребностью и могут уточняться при разработке проектов бюджета МО </w:t>
      </w:r>
      <w:proofErr w:type="spellStart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Грачёвский</w:t>
      </w:r>
      <w:proofErr w:type="spellEnd"/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 на очередной планируемый период из реальных возможностей.</w:t>
      </w:r>
    </w:p>
    <w:p w:rsidR="004D0D90" w:rsidRPr="00191FD4" w:rsidRDefault="004D0D90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955" w:rsidRPr="00191FD4" w:rsidRDefault="004D0D90" w:rsidP="004D0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1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План реализации муниципальной  программы</w:t>
      </w: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D0D90" w:rsidRPr="00191FD4" w:rsidRDefault="004D0D90" w:rsidP="004D0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191FD4" w:rsidRDefault="004D0D90" w:rsidP="00F16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0D748F" w:rsidRPr="00191FD4" w:rsidSect="0041535D">
          <w:pgSz w:w="11906" w:h="16838"/>
          <w:pgMar w:top="568" w:right="1274" w:bottom="426" w:left="1276" w:header="708" w:footer="708" w:gutter="0"/>
          <w:cols w:space="708"/>
          <w:docGrid w:linePitch="360"/>
        </w:sectPr>
      </w:pPr>
      <w:r w:rsidRPr="00191F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   реализации  муниципальной   программы  представлен   в приложении № 4  к  настоящей  муниципальной программе</w:t>
      </w:r>
      <w:r w:rsidRPr="00191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«Развитие культуры </w:t>
      </w:r>
      <w:proofErr w:type="spellStart"/>
      <w:r w:rsidRPr="00191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191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района на 2014-20</w:t>
      </w:r>
      <w:r w:rsidR="00815D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21</w:t>
      </w:r>
      <w:r w:rsidRPr="00191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годы»</w:t>
      </w:r>
    </w:p>
    <w:tbl>
      <w:tblPr>
        <w:tblStyle w:val="a4"/>
        <w:tblW w:w="0" w:type="auto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8"/>
      </w:tblGrid>
      <w:tr w:rsidR="00860735" w:rsidRPr="00E8156C" w:rsidTr="00A2785D">
        <w:tc>
          <w:tcPr>
            <w:tcW w:w="3928" w:type="dxa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 муниципальной программе «Развитие культуры </w:t>
            </w:r>
            <w:proofErr w:type="spellStart"/>
            <w:r w:rsidRPr="00E815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района на 2014-2021 годы»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1" w:name="Par279"/>
      <w:bookmarkEnd w:id="1"/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2" w:name="Par281"/>
      <w:bookmarkEnd w:id="2"/>
      <w:r w:rsidRPr="00E815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СВЕДЕНИЯ</w:t>
      </w:r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815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 показателях (индикаторах) муниципальной программы,</w:t>
      </w:r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815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подпрограмм муниципальной программы и их </w:t>
      </w:r>
      <w:proofErr w:type="gramStart"/>
      <w:r w:rsidRPr="00E8156C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значениях</w:t>
      </w:r>
      <w:proofErr w:type="gramEnd"/>
    </w:p>
    <w:tbl>
      <w:tblPr>
        <w:tblStyle w:val="10"/>
        <w:tblW w:w="15734" w:type="dxa"/>
        <w:tblInd w:w="-5" w:type="dxa"/>
        <w:tblLayout w:type="fixed"/>
        <w:tblLook w:val="04A0"/>
      </w:tblPr>
      <w:tblGrid>
        <w:gridCol w:w="397"/>
        <w:gridCol w:w="311"/>
        <w:gridCol w:w="2978"/>
        <w:gridCol w:w="850"/>
        <w:gridCol w:w="709"/>
        <w:gridCol w:w="1275"/>
        <w:gridCol w:w="1276"/>
        <w:gridCol w:w="1134"/>
        <w:gridCol w:w="1134"/>
        <w:gridCol w:w="1134"/>
        <w:gridCol w:w="1134"/>
        <w:gridCol w:w="1276"/>
        <w:gridCol w:w="992"/>
        <w:gridCol w:w="1070"/>
        <w:gridCol w:w="64"/>
      </w:tblGrid>
      <w:tr w:rsidR="00860735" w:rsidRPr="00E8156C" w:rsidTr="007C6056">
        <w:trPr>
          <w:gridAfter w:val="1"/>
          <w:wAfter w:w="64" w:type="dxa"/>
          <w:trHeight w:val="225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89" w:type="dxa"/>
            <w:gridSpan w:val="2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  <w:proofErr w:type="gramEnd"/>
          </w:p>
        </w:tc>
        <w:tc>
          <w:tcPr>
            <w:tcW w:w="709" w:type="dxa"/>
            <w:vMerge w:val="restart"/>
          </w:tcPr>
          <w:p w:rsidR="00860735" w:rsidRPr="00E8156C" w:rsidRDefault="00860735" w:rsidP="00A27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0425" w:type="dxa"/>
            <w:gridSpan w:val="9"/>
          </w:tcPr>
          <w:p w:rsidR="00860735" w:rsidRPr="00E8156C" w:rsidRDefault="00860735" w:rsidP="00A27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860735" w:rsidRPr="00E8156C" w:rsidTr="007C6056">
        <w:trPr>
          <w:gridAfter w:val="1"/>
          <w:wAfter w:w="64" w:type="dxa"/>
          <w:trHeight w:val="600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</w:tcPr>
          <w:p w:rsidR="00860735" w:rsidRPr="00E8156C" w:rsidRDefault="00860735" w:rsidP="00A2785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отчетный год (2013)</w:t>
            </w:r>
          </w:p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текущий год</w:t>
            </w:r>
          </w:p>
          <w:p w:rsidR="00860735" w:rsidRPr="00E8156C" w:rsidRDefault="00860735" w:rsidP="00A27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(2014)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2015г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2016г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2017г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2018г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2019г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2020г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</w:tr>
      <w:tr w:rsidR="00860735" w:rsidRPr="00E8156C" w:rsidTr="00A2785D">
        <w:trPr>
          <w:gridAfter w:val="1"/>
          <w:wAfter w:w="64" w:type="dxa"/>
        </w:trPr>
        <w:tc>
          <w:tcPr>
            <w:tcW w:w="708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62" w:type="dxa"/>
            <w:gridSpan w:val="1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Развития культуры </w:t>
            </w:r>
            <w:proofErr w:type="spellStart"/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на 2014-2021годы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860735" w:rsidRPr="00E8156C" w:rsidTr="007C6056">
        <w:trPr>
          <w:gridAfter w:val="1"/>
          <w:wAfter w:w="64" w:type="dxa"/>
          <w:trHeight w:val="315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735" w:rsidRPr="00E8156C" w:rsidTr="007C6056">
        <w:trPr>
          <w:gridAfter w:val="1"/>
          <w:wAfter w:w="64" w:type="dxa"/>
          <w:trHeight w:val="1211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детей, осваивающих дополнительные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предпрофессиональные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образовательные программы в образовательном учреждении</w:t>
            </w:r>
            <w:r w:rsidR="00C412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gridAfter w:val="1"/>
          <w:wAfter w:w="64" w:type="dxa"/>
          <w:trHeight w:val="1620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детей, осваивающих дополнительные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предпрофессиональные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образовательные программы в образовательном учреждении, от общей численности учащихся в учреждении дополнительного образования </w:t>
            </w:r>
            <w:r w:rsidR="00C412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</w:tr>
      <w:tr w:rsidR="00C41261" w:rsidRPr="00E8156C" w:rsidTr="00E905B9">
        <w:trPr>
          <w:gridAfter w:val="1"/>
          <w:wAfter w:w="64" w:type="dxa"/>
          <w:trHeight w:val="274"/>
        </w:trPr>
        <w:tc>
          <w:tcPr>
            <w:tcW w:w="15670" w:type="dxa"/>
            <w:gridSpan w:val="14"/>
          </w:tcPr>
          <w:p w:rsidR="00C41261" w:rsidRPr="00C41261" w:rsidRDefault="00C41261" w:rsidP="00C41261">
            <w:pPr>
              <w:pStyle w:val="a3"/>
              <w:ind w:left="9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rPr>
          <w:gridAfter w:val="1"/>
          <w:wAfter w:w="64" w:type="dxa"/>
          <w:trHeight w:val="944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количества клубных формирований, любительских объединений</w:t>
            </w:r>
            <w:r w:rsid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мма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gridAfter w:val="1"/>
          <w:wAfter w:w="64" w:type="dxa"/>
          <w:trHeight w:val="944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количества клубных формирований, любительских объединений на уровне прошлого года.</w:t>
            </w:r>
            <w:r w:rsid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96C4E" w:rsidRPr="00E8156C" w:rsidTr="007C6056">
        <w:trPr>
          <w:gridAfter w:val="1"/>
          <w:wAfter w:w="64" w:type="dxa"/>
          <w:trHeight w:val="317"/>
        </w:trPr>
        <w:tc>
          <w:tcPr>
            <w:tcW w:w="397" w:type="dxa"/>
          </w:tcPr>
          <w:p w:rsidR="00C96C4E" w:rsidRPr="00E8156C" w:rsidRDefault="00C96C4E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3" w:type="dxa"/>
            <w:gridSpan w:val="13"/>
          </w:tcPr>
          <w:p w:rsidR="00C96C4E" w:rsidRPr="00E8156C" w:rsidRDefault="00C96C4E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экспонируемых музейных предметов и коллекций</w:t>
            </w:r>
            <w:r w:rsidR="007C60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Доля экспонируемых музейных предметов и </w:t>
            </w:r>
            <w:proofErr w:type="gram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коллекций</w:t>
            </w:r>
            <w:proofErr w:type="gram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в общем количество музейных предметов основного фонда</w:t>
            </w:r>
            <w:r w:rsidR="007C6056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C96C4E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C96C4E" w:rsidRPr="00E8156C" w:rsidRDefault="00C96C4E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3" w:type="dxa"/>
            <w:gridSpan w:val="13"/>
          </w:tcPr>
          <w:p w:rsidR="00C96C4E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rPr>
          <w:gridAfter w:val="1"/>
          <w:wAfter w:w="64" w:type="dxa"/>
          <w:trHeight w:val="572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Сохранение количества библиотечных мероприятий</w:t>
            </w:r>
            <w:r w:rsidR="007C60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Выдача документов из фондов библиотек района (книговыдача)</w:t>
            </w:r>
            <w:r w:rsidR="007C60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.э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кз</w:t>
            </w:r>
            <w:proofErr w:type="spellEnd"/>
          </w:p>
        </w:tc>
        <w:tc>
          <w:tcPr>
            <w:tcW w:w="1275" w:type="dxa"/>
          </w:tcPr>
          <w:p w:rsidR="00860735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7C6056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7C6056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7C6056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3" w:type="dxa"/>
            <w:gridSpan w:val="13"/>
          </w:tcPr>
          <w:p w:rsidR="007C6056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выполнения основных мероприятий муниципальной программы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запланированных</w:t>
            </w:r>
            <w:r w:rsidR="007C60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выполнения значения целевых показателей (индикаторов) муниципальной программы.</w:t>
            </w:r>
            <w:r w:rsidR="007C60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C6056" w:rsidRPr="00E8156C" w:rsidTr="00E905B9">
        <w:trPr>
          <w:gridAfter w:val="1"/>
          <w:wAfter w:w="64" w:type="dxa"/>
        </w:trPr>
        <w:tc>
          <w:tcPr>
            <w:tcW w:w="397" w:type="dxa"/>
          </w:tcPr>
          <w:p w:rsidR="007C6056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3" w:type="dxa"/>
            <w:gridSpan w:val="13"/>
          </w:tcPr>
          <w:p w:rsidR="007C6056" w:rsidRPr="00E8156C" w:rsidRDefault="007C605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A2785D">
        <w:trPr>
          <w:gridAfter w:val="1"/>
          <w:wAfter w:w="64" w:type="dxa"/>
          <w:trHeight w:val="265"/>
        </w:trPr>
        <w:tc>
          <w:tcPr>
            <w:tcW w:w="708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62" w:type="dxa"/>
            <w:gridSpan w:val="1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E815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Сохранность контингента 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(кол-во обучающихся,  на конец года / на кол-во обучающихся  на начало года * 100%)</w:t>
            </w:r>
            <w:r w:rsidR="001024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дополнительных общеобразовательных программ в области искусств</w:t>
            </w:r>
            <w:r w:rsidR="001024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0247B" w:rsidRPr="00E8156C" w:rsidTr="00E905B9">
        <w:trPr>
          <w:gridAfter w:val="1"/>
          <w:wAfter w:w="64" w:type="dxa"/>
        </w:trPr>
        <w:tc>
          <w:tcPr>
            <w:tcW w:w="397" w:type="dxa"/>
          </w:tcPr>
          <w:p w:rsidR="0010247B" w:rsidRPr="00E8156C" w:rsidRDefault="0010247B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3" w:type="dxa"/>
            <w:gridSpan w:val="13"/>
          </w:tcPr>
          <w:p w:rsidR="0010247B" w:rsidRPr="00E8156C" w:rsidRDefault="0010247B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Фонд оплаты труда (с начислениями) педагогических </w:t>
            </w: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работников муниципальных учреждений дополнительного образования детей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на 2018 год</w:t>
            </w:r>
          </w:p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3262,3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среднемесячной заработной платы педагогических работников муниципальных учреждений дополнительного образования детей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района.</w:t>
            </w:r>
          </w:p>
          <w:p w:rsidR="00860735" w:rsidRPr="00E8156C" w:rsidRDefault="00860735" w:rsidP="00A278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учреждении дополнительного образования.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от общего потребления.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60735" w:rsidRPr="00E8156C" w:rsidTr="007C6056">
        <w:trPr>
          <w:gridAfter w:val="1"/>
          <w:wAfter w:w="64" w:type="dxa"/>
        </w:trPr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860735" w:rsidRPr="00E8156C" w:rsidTr="00A2785D">
        <w:tc>
          <w:tcPr>
            <w:tcW w:w="708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13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</w:t>
            </w:r>
            <w:proofErr w:type="spellStart"/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культурно-досуговой</w:t>
            </w:r>
            <w:proofErr w:type="spellEnd"/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деятельности. Поддержка народного творчества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735" w:rsidRPr="00E8156C" w:rsidTr="007C6056"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мероприятий, проводимых для детей из общего числа мероприятий</w:t>
            </w:r>
            <w:r w:rsidR="001024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культурно-досуговых</w:t>
            </w:r>
            <w:proofErr w:type="spell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мероприятий.</w:t>
            </w:r>
            <w:r w:rsidR="001024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</w:tr>
      <w:tr w:rsidR="0010247B" w:rsidRPr="00E8156C" w:rsidTr="00E905B9">
        <w:tc>
          <w:tcPr>
            <w:tcW w:w="397" w:type="dxa"/>
          </w:tcPr>
          <w:p w:rsidR="0010247B" w:rsidRPr="00E8156C" w:rsidRDefault="0010247B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10247B" w:rsidRPr="00E8156C" w:rsidRDefault="0010247B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Увеличение  количества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досуговых</w:t>
            </w:r>
            <w:proofErr w:type="spell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мероприятий    (по сравнению  с предыдущим годом)</w:t>
            </w:r>
            <w:r w:rsidR="00F923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9236D" w:rsidRPr="00E8156C" w:rsidTr="00E905B9">
        <w:tc>
          <w:tcPr>
            <w:tcW w:w="397" w:type="dxa"/>
          </w:tcPr>
          <w:p w:rsidR="00F9236D" w:rsidRPr="00E8156C" w:rsidRDefault="00F9236D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F9236D" w:rsidRPr="00E8156C" w:rsidRDefault="00F9236D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по итогам 2017, 2018 года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8E7BE6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7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12599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15399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</w:tr>
      <w:tr w:rsidR="00860735" w:rsidRPr="00E8156C" w:rsidTr="007C6056">
        <w:trPr>
          <w:trHeight w:val="948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 количества участников в клубных формированиях, любительских объединениях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2CFA" w:rsidRPr="00E8156C" w:rsidTr="00E905B9">
        <w:trPr>
          <w:trHeight w:val="183"/>
        </w:trPr>
        <w:tc>
          <w:tcPr>
            <w:tcW w:w="397" w:type="dxa"/>
          </w:tcPr>
          <w:p w:rsidR="002E2CFA" w:rsidRPr="00E8156C" w:rsidRDefault="002E2CF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2E2CFA" w:rsidRPr="00E8156C" w:rsidRDefault="002E2CF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учреждениях культуры.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2.4.1</w:t>
            </w:r>
          </w:p>
        </w:tc>
        <w:tc>
          <w:tcPr>
            <w:tcW w:w="3289" w:type="dxa"/>
            <w:gridSpan w:val="2"/>
          </w:tcPr>
          <w:p w:rsidR="00860735" w:rsidRPr="009A1AF5" w:rsidRDefault="00860735" w:rsidP="00A2785D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F5872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в малых городах (с числом жителей до 50 тыс. человек) и сельской местности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111,7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60735" w:rsidRPr="00E8156C" w:rsidTr="00A2785D">
        <w:tc>
          <w:tcPr>
            <w:tcW w:w="708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13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735" w:rsidRPr="00E8156C" w:rsidTr="007C6056"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Рост числа посетителей музея (по сравнению  с предыдущим годом)</w:t>
            </w:r>
            <w:r w:rsidR="002B3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музейных мероприятий, экскурсий, лекций, выставок</w:t>
            </w:r>
            <w:r w:rsidR="002B3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2B300A" w:rsidRPr="00E8156C" w:rsidTr="00E905B9">
        <w:tc>
          <w:tcPr>
            <w:tcW w:w="397" w:type="dxa"/>
          </w:tcPr>
          <w:p w:rsidR="002B300A" w:rsidRPr="00E8156C" w:rsidRDefault="002B300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2B300A" w:rsidRPr="00E8156C" w:rsidRDefault="002B300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2017,2018 год.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7BE6">
              <w:rPr>
                <w:rFonts w:ascii="Times New Roman" w:hAnsi="Times New Roman" w:cs="Times New Roman"/>
                <w:b/>
                <w:sz w:val="20"/>
                <w:szCs w:val="20"/>
              </w:rPr>
              <w:t>843,7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1031,2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rPr>
          <w:trHeight w:val="1138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количества музейных мероприятий</w:t>
            </w:r>
          </w:p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сравнению  с предыдущим годом) 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AD08B2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посетителей в музее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</w:tr>
      <w:tr w:rsidR="002B300A" w:rsidRPr="00E8156C" w:rsidTr="00E905B9">
        <w:tc>
          <w:tcPr>
            <w:tcW w:w="397" w:type="dxa"/>
          </w:tcPr>
          <w:p w:rsidR="002B300A" w:rsidRPr="00E8156C" w:rsidRDefault="002B300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2B300A" w:rsidRPr="00E8156C" w:rsidRDefault="002B300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Исполнение  требований пожарной безопасности в МБУК «Народный музей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района».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60735" w:rsidRPr="00E8156C" w:rsidTr="00A2785D">
        <w:tc>
          <w:tcPr>
            <w:tcW w:w="708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13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735" w:rsidRPr="00E8156C" w:rsidTr="007C6056"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выданной краеведческой литературы 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книгавыдачи</w:t>
            </w:r>
            <w:proofErr w:type="spellEnd"/>
            <w:r w:rsidR="002B3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AD08B2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в </w:t>
            </w:r>
            <w:r w:rsidR="00EA66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библиотеках района</w:t>
            </w:r>
            <w:r w:rsidR="002B3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2B300A" w:rsidRPr="00E8156C" w:rsidTr="00E905B9">
        <w:tc>
          <w:tcPr>
            <w:tcW w:w="397" w:type="dxa"/>
          </w:tcPr>
          <w:p w:rsidR="002B300A" w:rsidRPr="00E8156C" w:rsidRDefault="002B300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2B300A" w:rsidRPr="00E8156C" w:rsidRDefault="002B300A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2017,2018 года.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E7BE6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7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8E7BE6" w:rsidRDefault="008E7BE6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E7B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7031</w:t>
            </w:r>
          </w:p>
        </w:tc>
        <w:tc>
          <w:tcPr>
            <w:tcW w:w="1134" w:type="dxa"/>
          </w:tcPr>
          <w:p w:rsidR="00860735" w:rsidRPr="00E8156C" w:rsidRDefault="008E7BE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8593,2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E7BE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043ED6">
        <w:trPr>
          <w:trHeight w:val="711"/>
        </w:trPr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Процент  исполнения   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методических мероприятий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согласно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годового плана работы</w:t>
            </w:r>
            <w:r w:rsidR="00043E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E8156C" w:rsidTr="00043ED6">
        <w:trPr>
          <w:trHeight w:val="553"/>
        </w:trPr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08B2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</w:t>
            </w:r>
            <w:r w:rsidR="00043ED6">
              <w:rPr>
                <w:rFonts w:ascii="Times New Roman" w:hAnsi="Times New Roman" w:cs="Times New Roman"/>
                <w:sz w:val="20"/>
                <w:szCs w:val="20"/>
              </w:rPr>
              <w:t xml:space="preserve">   **</w:t>
            </w:r>
          </w:p>
        </w:tc>
        <w:tc>
          <w:tcPr>
            <w:tcW w:w="850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043ED6" w:rsidRPr="00E8156C" w:rsidTr="00E905B9">
        <w:trPr>
          <w:trHeight w:val="274"/>
        </w:trPr>
        <w:tc>
          <w:tcPr>
            <w:tcW w:w="397" w:type="dxa"/>
          </w:tcPr>
          <w:p w:rsidR="00043ED6" w:rsidRPr="00E8156C" w:rsidRDefault="00043ED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043ED6" w:rsidRPr="00E8156C" w:rsidRDefault="00043ED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3289" w:type="dxa"/>
            <w:gridSpan w:val="2"/>
          </w:tcPr>
          <w:p w:rsidR="00030647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детских библиотечных </w:t>
            </w:r>
          </w:p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мероприятий от общего числа мероприятий</w:t>
            </w:r>
            <w:r w:rsidR="00043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*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43ED6" w:rsidRPr="00E8156C" w:rsidTr="00E905B9">
        <w:tc>
          <w:tcPr>
            <w:tcW w:w="397" w:type="dxa"/>
          </w:tcPr>
          <w:p w:rsidR="00043ED6" w:rsidRPr="00E8156C" w:rsidRDefault="00043ED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043ED6" w:rsidRPr="00E8156C" w:rsidRDefault="00043ED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289" w:type="dxa"/>
            <w:gridSpan w:val="2"/>
          </w:tcPr>
          <w:p w:rsidR="00860735" w:rsidRPr="000715D8" w:rsidRDefault="008910C1" w:rsidP="00A2785D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60735" w:rsidRPr="00891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оличество посещений библиотек (на 1 жителя в год)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библиотеках района.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60735" w:rsidRPr="00E8156C" w:rsidTr="00A2785D">
        <w:tc>
          <w:tcPr>
            <w:tcW w:w="708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13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реализации муниципальной программы Развитие культуры </w:t>
            </w:r>
            <w:proofErr w:type="spellStart"/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на 2014-2021 годы</w:t>
            </w: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735" w:rsidRPr="00E8156C" w:rsidTr="007C6056">
        <w:tc>
          <w:tcPr>
            <w:tcW w:w="397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3289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мероприятий плана работы отдела культуры администрации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60735" w:rsidRPr="00E8156C" w:rsidTr="007C6056">
        <w:tc>
          <w:tcPr>
            <w:tcW w:w="397" w:type="dxa"/>
            <w:vMerge w:val="restart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3289" w:type="dxa"/>
            <w:gridSpan w:val="2"/>
          </w:tcPr>
          <w:p w:rsidR="00860735" w:rsidRPr="002C2D96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просроченной кредиторской задолженности муниципальных учреждений культуры</w:t>
            </w:r>
            <w:r w:rsidR="00043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*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Да/нет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43ED6" w:rsidRPr="00E8156C" w:rsidTr="00E905B9">
        <w:tc>
          <w:tcPr>
            <w:tcW w:w="397" w:type="dxa"/>
            <w:vMerge/>
          </w:tcPr>
          <w:p w:rsidR="00043ED6" w:rsidRPr="00E8156C" w:rsidRDefault="00043ED6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37" w:type="dxa"/>
            <w:gridSpan w:val="14"/>
          </w:tcPr>
          <w:p w:rsidR="00043ED6" w:rsidRPr="00E8156C" w:rsidRDefault="00043ED6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</w:rPr>
              <w:t>*</w:t>
            </w:r>
            <w:r w:rsidRPr="00C96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860735" w:rsidRPr="00E8156C" w:rsidTr="007C6056">
        <w:tc>
          <w:tcPr>
            <w:tcW w:w="397" w:type="dxa"/>
            <w:vMerge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860735" w:rsidRPr="002C2D96" w:rsidRDefault="000622D2" w:rsidP="00A278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обеспечения</w:t>
            </w:r>
            <w:r w:rsidR="00860735"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надлежащем состоянии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</w:t>
            </w:r>
            <w:r w:rsidR="00860735"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соответствующим требование </w:t>
            </w:r>
            <w:r w:rsidR="00860735" w:rsidRPr="002C2D96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="00860735" w:rsidRPr="002C2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нормам, а также продление сроков эксплуатации имущества </w:t>
            </w:r>
          </w:p>
        </w:tc>
        <w:tc>
          <w:tcPr>
            <w:tcW w:w="850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860735" w:rsidRPr="00E8156C" w:rsidRDefault="000245A2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60735" w:rsidRPr="00E8156C" w:rsidRDefault="00030647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860735" w:rsidRPr="00E8156C" w:rsidRDefault="00030647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60735" w:rsidRPr="00E8156C" w:rsidRDefault="00030647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</w:tcPr>
          <w:p w:rsidR="00860735" w:rsidRPr="00E8156C" w:rsidRDefault="00030647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56"/>
        <w:gridCol w:w="4214"/>
      </w:tblGrid>
      <w:tr w:rsidR="00860735" w:rsidRPr="00E8156C" w:rsidTr="00A2785D">
        <w:tc>
          <w:tcPr>
            <w:tcW w:w="10356" w:type="dxa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</w:tcPr>
          <w:p w:rsidR="00860735" w:rsidRPr="00E8156C" w:rsidRDefault="00860735" w:rsidP="00A2785D">
            <w:pPr>
              <w:rPr>
                <w:sz w:val="20"/>
                <w:szCs w:val="20"/>
              </w:rPr>
            </w:pPr>
          </w:p>
          <w:tbl>
            <w:tblPr>
              <w:tblStyle w:val="2"/>
              <w:tblW w:w="3998" w:type="dxa"/>
              <w:tblLook w:val="04A0"/>
            </w:tblPr>
            <w:tblGrid>
              <w:gridCol w:w="3998"/>
            </w:tblGrid>
            <w:tr w:rsidR="00860735" w:rsidRPr="00E8156C" w:rsidTr="00A2785D"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735" w:rsidRPr="00E8156C" w:rsidRDefault="00860735" w:rsidP="00A2785D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8156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Приложение  № 2</w:t>
                  </w:r>
                </w:p>
                <w:p w:rsidR="00860735" w:rsidRPr="00E8156C" w:rsidRDefault="00860735" w:rsidP="00A2785D">
                  <w:pPr>
                    <w:autoSpaceDE w:val="0"/>
                    <w:autoSpaceDN w:val="0"/>
                    <w:adjustRightInd w:val="0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E8156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 муниципальной  программе «Развитие культуры  </w:t>
                  </w:r>
                  <w:proofErr w:type="spellStart"/>
                  <w:r w:rsidRPr="00E8156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Грачёвского</w:t>
                  </w:r>
                  <w:proofErr w:type="spellEnd"/>
                  <w:r w:rsidRPr="00E8156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района на 2014-2021 годы»</w:t>
                  </w:r>
                </w:p>
                <w:p w:rsidR="00860735" w:rsidRPr="00E8156C" w:rsidRDefault="00860735" w:rsidP="00A2785D">
                  <w:pPr>
                    <w:autoSpaceDE w:val="0"/>
                    <w:autoSpaceDN w:val="0"/>
                    <w:adjustRightInd w:val="0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60735" w:rsidRPr="00E8156C" w:rsidRDefault="00860735" w:rsidP="00A2785D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bookmarkStart w:id="3" w:name="Par381"/>
      <w:bookmarkEnd w:id="3"/>
      <w:r w:rsidRPr="00E8156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ПЕРЕЧЕНЬ</w:t>
      </w:r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815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основных мероприятий муниципальной программы</w:t>
      </w:r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815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«Развитие культуры  </w:t>
      </w:r>
      <w:proofErr w:type="spellStart"/>
      <w:r w:rsidRPr="00E815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Грачёвского</w:t>
      </w:r>
      <w:proofErr w:type="spellEnd"/>
      <w:r w:rsidRPr="00E815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 2014-2021 годы»</w:t>
      </w:r>
    </w:p>
    <w:p w:rsidR="00860735" w:rsidRPr="00E8156C" w:rsidRDefault="00860735" w:rsidP="00860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51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"/>
        <w:gridCol w:w="613"/>
        <w:gridCol w:w="29"/>
        <w:gridCol w:w="38"/>
        <w:gridCol w:w="2514"/>
        <w:gridCol w:w="67"/>
        <w:gridCol w:w="74"/>
        <w:gridCol w:w="1418"/>
        <w:gridCol w:w="67"/>
        <w:gridCol w:w="75"/>
        <w:gridCol w:w="1248"/>
        <w:gridCol w:w="27"/>
        <w:gridCol w:w="40"/>
        <w:gridCol w:w="953"/>
        <w:gridCol w:w="67"/>
        <w:gridCol w:w="74"/>
        <w:gridCol w:w="3101"/>
        <w:gridCol w:w="18"/>
        <w:gridCol w:w="67"/>
        <w:gridCol w:w="2059"/>
        <w:gridCol w:w="28"/>
        <w:gridCol w:w="67"/>
        <w:gridCol w:w="47"/>
        <w:gridCol w:w="2355"/>
        <w:gridCol w:w="55"/>
      </w:tblGrid>
      <w:tr w:rsidR="00860735" w:rsidRPr="00E8156C" w:rsidTr="00A2785D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2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4" w:name="Par391"/>
            <w:bookmarkEnd w:id="4"/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Связь с показателями муниципальной программы (подпрограммы) &lt;*&gt;</w:t>
            </w:r>
          </w:p>
        </w:tc>
      </w:tr>
      <w:tr w:rsidR="00860735" w:rsidRPr="00E8156C" w:rsidTr="00A2785D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3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60735" w:rsidRPr="00E8156C" w:rsidTr="00A2785D">
        <w:trPr>
          <w:gridBefore w:val="1"/>
          <w:gridAfter w:val="1"/>
          <w:wBefore w:w="67" w:type="dxa"/>
          <w:wAfter w:w="55" w:type="dxa"/>
        </w:trPr>
        <w:tc>
          <w:tcPr>
            <w:tcW w:w="150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5" w:name="Par394"/>
            <w:bookmarkEnd w:id="5"/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1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дополнительного образования в сфере культуры и искусства»</w:t>
            </w:r>
          </w:p>
        </w:tc>
      </w:tr>
      <w:tr w:rsidR="00860735" w:rsidRPr="00E8156C" w:rsidTr="00A2785D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учреждения   развития дополнительного   образования.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AB6C0B" w:rsidRPr="00E8156C" w:rsidRDefault="00AB6C0B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B6C0B" w:rsidRDefault="00860735" w:rsidP="00AB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AB6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  <w:p w:rsidR="00AB6C0B" w:rsidRDefault="00AB6C0B" w:rsidP="00AB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  <w:p w:rsidR="00860735" w:rsidRDefault="00860735" w:rsidP="00AB6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6C0B" w:rsidRPr="00AB6C0B" w:rsidRDefault="00AB6C0B" w:rsidP="00AB6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Создание комфортной развивающей образовательной среды и реализация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 в области искусств. 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и вариативности образовательных услуг и неисполнение результатов установленных ФГТ.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Сохранность контингента 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(кол-во обучающихся  на конец года / на кол-во обучающихся  на начало года * 100%)</w:t>
            </w:r>
            <w:r w:rsidR="00AB6C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 2018г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дополнительных общеобразовательных программ в области искусств.</w:t>
            </w:r>
            <w:r w:rsidR="00AB6C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</w:tr>
      <w:tr w:rsidR="00860735" w:rsidRPr="00E8156C" w:rsidTr="00A2785D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1.1.1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307698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</w:t>
            </w:r>
          </w:p>
          <w:p w:rsidR="00307698" w:rsidRDefault="00307698" w:rsidP="00A2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учителей в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Грачёвском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районе.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(с начислениями) педагогических работников муниципальных учреждений дополнительного образования детей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на 2018 год.</w:t>
            </w:r>
          </w:p>
          <w:p w:rsidR="00307698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среднемесячной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07698" w:rsidRDefault="00307698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заработной платы </w:t>
            </w: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педагогических работников муниципальных учреждений дополнительного образования детей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района.</w:t>
            </w:r>
          </w:p>
        </w:tc>
      </w:tr>
      <w:tr w:rsidR="00860735" w:rsidRPr="00E8156C" w:rsidTr="00307698">
        <w:trPr>
          <w:gridBefore w:val="1"/>
          <w:gridAfter w:val="1"/>
          <w:wBefore w:w="67" w:type="dxa"/>
          <w:wAfter w:w="55" w:type="dxa"/>
          <w:trHeight w:val="2114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 и развитие  дополнительного  образования  в сфере культуры и искусства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Выявление наиболее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одаренных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обучающихся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реализация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 в области искусств. 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качественного роста квалификации преподавательских кадров.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Снижение качественного уровня  развития музыкальных способностей обучающихся и выявления одаренных детей района. 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      </w:r>
          </w:p>
        </w:tc>
      </w:tr>
      <w:tr w:rsidR="00860735" w:rsidRPr="00E8156C" w:rsidTr="00A2785D">
        <w:trPr>
          <w:gridBefore w:val="1"/>
          <w:gridAfter w:val="1"/>
          <w:wBefore w:w="67" w:type="dxa"/>
          <w:wAfter w:w="55" w:type="dxa"/>
          <w:trHeight w:val="1384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1D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1.3 Ремонтные, противоаварийны</w:t>
            </w:r>
            <w:r w:rsidR="00D11D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е, противопожарные  мероприятия в учреждении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 образовательной  услуги.  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услуги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требований пожарной безопасности в учреждении дополнительного образования.</w:t>
            </w:r>
          </w:p>
        </w:tc>
      </w:tr>
      <w:tr w:rsidR="00860735" w:rsidRPr="00E8156C" w:rsidTr="00A2785D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1.4  </w:t>
            </w:r>
            <w:r w:rsidRPr="00D11D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 повышение энергетиче</w:t>
            </w:r>
            <w:r w:rsidR="00D11DAB" w:rsidRPr="00D11D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ской эффективности в учреждение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Снижение затрат в сфере потребления энергоресурсов.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от общего потребления.</w:t>
            </w:r>
          </w:p>
        </w:tc>
      </w:tr>
      <w:tr w:rsidR="00860735" w:rsidRPr="00E8156C" w:rsidTr="00A2785D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1.5 </w:t>
            </w: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Компенсация расходов на оплату жилых  помещений отопления и освещения педагогическим  работникам, работающим  в сельской местности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Закона Оренбургской области  «О размере, условий и порядки возмещения  расходов, связанных с отоплением  и освещением  педагогическим работникам, работающих и проживающим  в сельской   и внесении изменений  в отдельные Законодательные акты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Оренбургской области» от 29.12.2007 г №1834/378.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IV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-ОЗ.</w:t>
            </w:r>
            <w:proofErr w:type="gramEnd"/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Постановление главы администрации муниципального   образования «Об утверждении положения о размере, условиях и порядке компенсации  расходов на оплату  жилых  помещений, отопления и освещения педагогическим  работникам муниципальных   образовательных  учреждений, работающих и  проживающих  в сельской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местности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том числе вышедшим на пенсию педагогическим работникам, имеющим стаж работы в соответствующих учреждениях сельской местности не менее (10 лет) на территории  муниципального образования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Грачёвский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район» от 06.03.2013 № 211 п.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Нарушение Закона Оренбургской области.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 размере, условий и порядки возмещения  расходов, связанных с отоплением  и освещением  педагогическим работникам,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работающих и проживающим  в сельской   и внесении изменений  в отдельные Законодательные акты Оренбургской области» от 29.12.2007 г №1834/378.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IV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-ОЗ.</w:t>
            </w:r>
            <w:proofErr w:type="gramEnd"/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</w:tr>
      <w:tr w:rsidR="00860735" w:rsidRPr="00E8156C" w:rsidTr="00A2785D">
        <w:tc>
          <w:tcPr>
            <w:tcW w:w="15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Подпрограмма 2 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«Развитие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культурно-досуговой</w:t>
            </w:r>
            <w:proofErr w:type="spell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деятельности. Поддержка народного творчества»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2.1 Обеспечение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деятельности.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8B7531" w:rsidRPr="00E8156C" w:rsidRDefault="008B7531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B7531" w:rsidP="008B7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  <w:p w:rsidR="008B7531" w:rsidRPr="00E8156C" w:rsidRDefault="008B7531" w:rsidP="008B7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Улучшение  качественного предоставления  услуги 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 оказания муниципальной услуги в  области культуры.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мероприятий, проводимых для детей из общего числа мероприятий</w:t>
            </w:r>
            <w:r w:rsidR="008B75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 2018г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культурно-досуговых</w:t>
            </w:r>
            <w:proofErr w:type="spell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мероприятий.</w:t>
            </w:r>
            <w:r w:rsidR="008B7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заработной платы работникам муниципальных учреждений культуры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07698" w:rsidRDefault="00860735" w:rsidP="003076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2017,2018 года.</w:t>
            </w:r>
          </w:p>
          <w:p w:rsidR="00860735" w:rsidRPr="00E8156C" w:rsidRDefault="00860735" w:rsidP="0030769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заработной платы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Основное  мероприятие 2.2. Финансовое  обеспечение  методической   деятельности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Улучшение  качественного предоставления  услуги 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 оказания муниципальной услуги в  области культуры.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Увеличение  количества 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досуговых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мероприятий  (по сравнению  с предыдущим годом)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2.3 Поддержка  и развитие  культурн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досуговой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деятельности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8B7531" w:rsidRPr="00E8156C" w:rsidRDefault="008B7531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8B7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8B75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  <w:p w:rsidR="008B7531" w:rsidRPr="00E8156C" w:rsidRDefault="008B7531" w:rsidP="008B7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Создание условий  для   развития  культуры, искусства, сохранения и популяризации  историко-культурного наследия 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кадрового потенциала в  </w:t>
            </w:r>
            <w:proofErr w:type="spellStart"/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сфере-культуры</w:t>
            </w:r>
            <w:proofErr w:type="spellEnd"/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качественного</w:t>
            </w:r>
            <w:proofErr w:type="gramEnd"/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уровня культурного развития, низкое качество оказания услуг населению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 количества участников в клубных формированиях, любительских объединениях</w:t>
            </w:r>
            <w:r w:rsidR="008B7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 2018г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  <w:r w:rsidR="008B7531">
              <w:rPr>
                <w:rFonts w:ascii="Times New Roman" w:hAnsi="Times New Roman" w:cs="Times New Roman"/>
                <w:sz w:val="20"/>
                <w:szCs w:val="20"/>
              </w:rPr>
              <w:t xml:space="preserve">  **</w:t>
            </w:r>
          </w:p>
        </w:tc>
      </w:tr>
      <w:tr w:rsidR="00860735" w:rsidRPr="00E8156C" w:rsidTr="00A2785D"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2.4 Ремонтные, противоаварийные, противопожарные  мероприятия</w:t>
            </w:r>
            <w:r w:rsidR="004E22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Качественное и безопасное оказание    услуги учреждений  культуры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 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 в учреждениях культуры</w:t>
            </w:r>
          </w:p>
        </w:tc>
      </w:tr>
      <w:tr w:rsidR="00860735" w:rsidRPr="00E8156C" w:rsidTr="00A2785D"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2.4.1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развитие и укрепление материально-технической базы муниципальных домов культуры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Улучшение условий предоставление услуги и развитие культурного наследия в районе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 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73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средняя численность участников клубных формирований в малых городах (с числом жителей до 50 тыс. человек) и сельской местности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2.5   Энергосбережение  и повышение энергетической эффективности в учреждение</w:t>
            </w:r>
            <w:r w:rsidR="004E22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в учреждениях культуры от общего потребления </w:t>
            </w:r>
          </w:p>
        </w:tc>
      </w:tr>
      <w:tr w:rsidR="00860735" w:rsidRPr="00E8156C" w:rsidTr="00A2785D">
        <w:tc>
          <w:tcPr>
            <w:tcW w:w="15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музейного дела»</w:t>
            </w:r>
          </w:p>
        </w:tc>
      </w:tr>
      <w:tr w:rsidR="00860735" w:rsidRPr="00E8156C" w:rsidTr="00A2785D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Обеспечение деятельности музея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Отдел культуры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2014</w:t>
            </w:r>
          </w:p>
          <w:p w:rsidR="008B2F47" w:rsidRPr="00E8156C" w:rsidRDefault="008B2F47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8B2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</w:t>
            </w:r>
            <w:r w:rsidR="008B2F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  <w:p w:rsidR="008B2F47" w:rsidRPr="00E8156C" w:rsidRDefault="008B2F47" w:rsidP="008B2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Повышение качества обслуживания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посетителей музея.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Использование новых информационных технологий  в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учетно-хранительской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деятельности  музея.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Увеличение пополнения музейных фондов ежегодно более 45 единиц.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Создание комфортной развивающей музейной среды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Снижение качества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оказания муниципальной услуги в области  музейного  дела.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Рост числа посетителей 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музея (по сравнению с предыдущим годом)</w:t>
            </w:r>
            <w:r w:rsidR="008B2F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 2018г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  <w:r w:rsidR="008B2F47">
              <w:rPr>
                <w:rFonts w:ascii="Times New Roman" w:hAnsi="Times New Roman" w:cs="Times New Roman"/>
                <w:sz w:val="20"/>
                <w:szCs w:val="20"/>
              </w:rPr>
              <w:t xml:space="preserve">  **</w:t>
            </w:r>
          </w:p>
        </w:tc>
      </w:tr>
      <w:tr w:rsidR="00860735" w:rsidRPr="00E8156C" w:rsidTr="00A2785D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3.2.1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заработной платы работникам муниципальных учреждений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2017,2018 года.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</w:tr>
      <w:tr w:rsidR="00860735" w:rsidRPr="00E8156C" w:rsidTr="00A2785D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634493" w:rsidRPr="00E8156C" w:rsidRDefault="00634493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634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6344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  <w:p w:rsidR="00634493" w:rsidRPr="00E8156C" w:rsidRDefault="00634493" w:rsidP="00634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Популяризация  </w:t>
            </w:r>
            <w:proofErr w:type="spellStart"/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историко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культурного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природного наследия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 и  улучшение  качества предоставления  музейной услуги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предоставления   музейной услуги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Увеличение количества музейных мероприятий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сравнению с предыдущим годом)</w:t>
            </w:r>
            <w:r w:rsidR="006344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 2018г</w:t>
            </w:r>
          </w:p>
          <w:p w:rsidR="00860735" w:rsidRPr="000B1BE6" w:rsidRDefault="000B1BE6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посетителей в музее</w:t>
            </w:r>
            <w:r w:rsidR="006344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**</w:t>
            </w:r>
          </w:p>
        </w:tc>
      </w:tr>
      <w:tr w:rsidR="00860735" w:rsidRPr="00E8156C" w:rsidTr="00A2785D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противоаварийные, противопожарные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мероприятия</w:t>
            </w:r>
            <w:r w:rsidR="00D761F4"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proofErr w:type="spellEnd"/>
            <w:r w:rsidR="00D761F4"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МБУК «Народный музей </w:t>
            </w:r>
            <w:proofErr w:type="spellStart"/>
            <w:r w:rsidR="00D761F4"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="00D761F4"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 музейной  услуги. 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музейной услуги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Исполнение  требований пожарной безопасности в МБУК «Народный музей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860735" w:rsidRPr="00E8156C" w:rsidTr="00A2785D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  <w:p w:rsidR="00860735" w:rsidRPr="00E8156C" w:rsidRDefault="00860735" w:rsidP="00D7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повышение энергетической эффективности в </w:t>
            </w:r>
            <w:r w:rsidR="00D761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музее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BF7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</w:t>
            </w:r>
            <w:r w:rsidR="00BF79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 музее </w:t>
            </w: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 общего потреблени</w:t>
            </w:r>
            <w:r w:rsidR="00BF79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</w:tr>
      <w:tr w:rsidR="00860735" w:rsidRPr="00E8156C" w:rsidTr="00A2785D">
        <w:tc>
          <w:tcPr>
            <w:tcW w:w="15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Подпрограмма 4 </w:t>
            </w: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библиотечного дела»</w:t>
            </w:r>
          </w:p>
        </w:tc>
      </w:tr>
      <w:tr w:rsidR="00860735" w:rsidRPr="00E8156C" w:rsidTr="00A25C95">
        <w:trPr>
          <w:trHeight w:val="138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библиотечной деятельности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0514F9" w:rsidRPr="00E8156C" w:rsidRDefault="000514F9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051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0514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  <w:p w:rsidR="000514F9" w:rsidRPr="00E8156C" w:rsidRDefault="000514F9" w:rsidP="00051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Укрепление материально- технической базы с внедрением  новых технологий.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 оказания муниципальной услуги  в области  библиотечного  дела.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выданной краеведческой литературы </w:t>
            </w:r>
            <w:proofErr w:type="gram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книгавыдачи</w:t>
            </w:r>
            <w:proofErr w:type="spellEnd"/>
            <w:r w:rsidR="00051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 2018г</w:t>
            </w:r>
          </w:p>
          <w:p w:rsidR="00860735" w:rsidRPr="00E8156C" w:rsidRDefault="00016AF3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в библиотеках района</w:t>
            </w:r>
            <w:r w:rsidR="00051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**</w:t>
            </w:r>
          </w:p>
        </w:tc>
      </w:tr>
      <w:tr w:rsidR="00860735" w:rsidRPr="00E8156C" w:rsidTr="00A2785D">
        <w:trPr>
          <w:trHeight w:val="187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4.3.1 Повышение заработной платы работникам муниципальных учреждений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от 7 мая 2012 года № 597 «О мероприятиях по реализации государственной социальной политики».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2017,2018 года.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</w:tr>
      <w:tr w:rsidR="00860735" w:rsidRPr="00E8156C" w:rsidTr="00A2785D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Финансовое  обеспечение методической деятельности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Улучшение  качества предоставления  услуги 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 качества  оказания муниципальной услуги  в области  библиотечного  дела.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Процент   исполнение   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методических мероприятий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согласно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годового плана работы</w:t>
            </w:r>
          </w:p>
        </w:tc>
      </w:tr>
      <w:tr w:rsidR="00860735" w:rsidRPr="00E8156C" w:rsidTr="00A2785D">
        <w:trPr>
          <w:trHeight w:val="1951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4.3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 развитие библиотечного  дела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  <w:p w:rsidR="00A25C95" w:rsidRPr="00E8156C" w:rsidRDefault="00A25C9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5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A25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  <w:p w:rsidR="00A25C95" w:rsidRPr="00E8156C" w:rsidRDefault="00A25C95" w:rsidP="00A25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 познавательного досуга  населения, популяризация  книги и  чтения и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укрепление материально- технической базы с внедрением новых технологий. 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 грамотности и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интеллектуального</w:t>
            </w:r>
            <w:proofErr w:type="gramEnd"/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развития  населения и   качественного уровня  предоставления  услуг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детских библиотечных мероприятий от общего числа мероприятий</w:t>
            </w:r>
            <w:r w:rsidR="00A25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 2018г</w:t>
            </w:r>
          </w:p>
          <w:p w:rsidR="00860735" w:rsidRPr="00E8156C" w:rsidRDefault="00860735" w:rsidP="00A278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обслуживанием.</w:t>
            </w:r>
            <w:r w:rsidR="00A25C95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</w:tr>
      <w:tr w:rsidR="00860735" w:rsidRPr="00E8156C" w:rsidTr="00A2785D">
        <w:trPr>
          <w:trHeight w:val="1951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4.3.1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60735" w:rsidRPr="00131FA4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условий расширения популяризации книги, увеличения посещаемости, увеличение доступности к сети Интернет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Изнашивание библиотечного фонда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016AF3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60735" w:rsidRPr="001A57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оличество посещений библиотек (на 1 жителя в год)</w:t>
            </w:r>
          </w:p>
        </w:tc>
      </w:tr>
      <w:tr w:rsidR="00860735" w:rsidRPr="00E8156C" w:rsidTr="00A2785D">
        <w:trPr>
          <w:trHeight w:val="1857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4.4.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</w:t>
            </w:r>
            <w:r w:rsidR="00016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районных библиотеках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 услуги. 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музейной услуги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требований пожарной безопасности в библиотеках района.</w:t>
            </w:r>
          </w:p>
        </w:tc>
      </w:tr>
      <w:tr w:rsidR="00860735" w:rsidRPr="00E8156C" w:rsidTr="00A2785D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4.5</w:t>
            </w:r>
          </w:p>
          <w:p w:rsidR="00860735" w:rsidRPr="00E8156C" w:rsidRDefault="00860735" w:rsidP="0001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</w:t>
            </w:r>
            <w:r w:rsidR="00016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библиотечной системе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</w:tr>
      <w:tr w:rsidR="00860735" w:rsidRPr="00E8156C" w:rsidTr="00A2785D">
        <w:tc>
          <w:tcPr>
            <w:tcW w:w="15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«Обеспечение реализации муниципальной программы Развитие культуры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на 2014-2021годы»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Грачёвского</w:t>
            </w:r>
            <w:proofErr w:type="spellEnd"/>
            <w:r w:rsidRPr="00E81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Повышению качества управления процессами развития сферы культуры и искусства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количественных и качественных  показателей   муниципальных услуг  в учреждениях культуры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искусства.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мероприятий плана работы отдела культуры администрации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Организация и ведение бухгалтерского учета и отчетности учреждений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Улучшения качества организации бухгалтерского учета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Низкий уровень обработки информации, несвоевременная сдача отчетности,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неэффективное расходование бюджетных средств.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Отсутствие просроченной кредиторской задолженности муниципальных учреждений культуры</w:t>
            </w:r>
            <w:r w:rsidR="00A25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размера физического износа муниципального имущества учреждений культуры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размера физического износа муниципального имущества учреждений культуры</w:t>
            </w:r>
            <w:proofErr w:type="gramEnd"/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A06C9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обеспечения </w:t>
            </w:r>
            <w:r w:rsidR="00860735"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надлежащем состоянии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помещений</w:t>
            </w:r>
            <w:r w:rsidR="00860735"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соответствующим требование </w:t>
            </w:r>
            <w:r w:rsidR="00860735" w:rsidRPr="00E8156C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="00860735"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нормам, а также продление сроков эксплуатации имущества</w:t>
            </w:r>
            <w:r w:rsidR="00A25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**</w:t>
            </w:r>
          </w:p>
        </w:tc>
      </w:tr>
      <w:tr w:rsidR="00860735" w:rsidRPr="00E8156C" w:rsidTr="00A2785D">
        <w:tc>
          <w:tcPr>
            <w:tcW w:w="151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</w:t>
            </w: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Компенсация  расходов на оплату жилых  помещений отопления и освещения педагогическим  работникам, работающим  в сельской местности»</w:t>
            </w:r>
          </w:p>
        </w:tc>
      </w:tr>
      <w:tr w:rsidR="00860735" w:rsidRPr="00E8156C" w:rsidTr="00A2785D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1.5 </w:t>
            </w:r>
            <w:r w:rsidRPr="00E815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Компенсация  расходов на оплату жилых  помещений отопления и освещения педагогическим  работникам, работающим  в сельской местности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Закона Оренбургской области  «О размере, условий и порядки возмещения  расходов, связанных с отоплением  и освещением  педагогическим работникам, работающих и проживающим  в сельской   и внесении изменений  в отдельные Законодательные акты Оренбургской области» от 29.12.2007 г №1834/378.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IV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-ОЗ.</w:t>
            </w:r>
            <w:proofErr w:type="gramEnd"/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Постановление главы администрации муниципального   образования «Об утверждении положения о размере, условиях и порядке компенсации  расходов на оплату  жилых  помещений, отопления и освещения педагогическим  работникам муниципальных   образовательных  учреждений, работающих и  проживающих  в сельской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местности</w:t>
            </w:r>
            <w:proofErr w:type="gram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том числе вышедшим на пенсию педагогическим работникам, имеющим стаж работы в соответствующих учреждениях сельской местности не менее (10 лет) 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на территории  муниципального образования </w:t>
            </w:r>
            <w:proofErr w:type="spell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Грачёвский</w:t>
            </w:r>
            <w:proofErr w:type="spellEnd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район» от 06.03.2013 № 211 п.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Нарушение Закона Оренбургской области. </w:t>
            </w:r>
            <w:proofErr w:type="gramStart"/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 размере, условий и порядки возмещения  расходов, связанных с отоплением  и освещением  педагогическим работникам, работающих и проживающим  в сельской   и внесении изменений  в отдельные Законодательные акты Оренбургской области» от 29.12.2007 г №1834/378.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IV</w:t>
            </w: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-ОЗ.</w:t>
            </w:r>
            <w:proofErr w:type="gramEnd"/>
          </w:p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0735" w:rsidRPr="00E8156C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</w:tr>
    </w:tbl>
    <w:p w:rsidR="00860735" w:rsidRPr="00E8156C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959" w:type="dxa"/>
        <w:tblLook w:val="04A0"/>
      </w:tblPr>
      <w:tblGrid>
        <w:gridCol w:w="9781"/>
      </w:tblGrid>
      <w:tr w:rsidR="00860735" w:rsidRPr="00E8156C" w:rsidTr="00AF400A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60735" w:rsidRPr="00AF400A" w:rsidRDefault="00AF400A" w:rsidP="00AF400A">
            <w:pPr>
              <w:pStyle w:val="a3"/>
              <w:ind w:left="9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*показатель (индикатор) с 2018 г не применяется      **показатель (индикатор) применяется с 2018 г</w:t>
            </w:r>
          </w:p>
        </w:tc>
      </w:tr>
    </w:tbl>
    <w:p w:rsidR="00860735" w:rsidRPr="00FC5F45" w:rsidRDefault="00860735" w:rsidP="0086073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60735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1448" w:type="dxa"/>
        <w:tblLook w:val="04A0"/>
      </w:tblPr>
      <w:tblGrid>
        <w:gridCol w:w="3621"/>
      </w:tblGrid>
      <w:tr w:rsidR="00AF400A" w:rsidTr="00DF3B04"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52DD4" w:rsidRDefault="00052DD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3B04" w:rsidRPr="00E8156C" w:rsidRDefault="00DF3B04" w:rsidP="00DF3B04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Приложение  №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:rsidR="00DF3B04" w:rsidRPr="00E8156C" w:rsidRDefault="00DF3B04" w:rsidP="00DF3B04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5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 муниципальной  программе </w:t>
            </w:r>
            <w:r w:rsidRPr="00E815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«Развитие культуры  </w:t>
            </w:r>
            <w:proofErr w:type="spellStart"/>
            <w:r w:rsidRPr="00E815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E8156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района на 2014-2021 годы»</w:t>
            </w:r>
          </w:p>
          <w:p w:rsidR="00AF400A" w:rsidRDefault="00AF400A" w:rsidP="008607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F400A" w:rsidRDefault="00AF400A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60735" w:rsidRPr="001443F4" w:rsidRDefault="00860735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</w:t>
      </w:r>
    </w:p>
    <w:p w:rsidR="00860735" w:rsidRPr="001443F4" w:rsidRDefault="00860735" w:rsidP="008607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муниципальной программы «Развитие культуры </w:t>
      </w:r>
      <w:proofErr w:type="spellStart"/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Грачевского</w:t>
      </w:r>
      <w:proofErr w:type="spellEnd"/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на 2014-2021 годы»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1443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ублей)</w:t>
      </w:r>
    </w:p>
    <w:p w:rsidR="00860735" w:rsidRPr="001443F4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61"/>
        <w:tblW w:w="14170" w:type="dxa"/>
        <w:tblLayout w:type="fixed"/>
        <w:tblLook w:val="04A0"/>
      </w:tblPr>
      <w:tblGrid>
        <w:gridCol w:w="421"/>
        <w:gridCol w:w="1134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992"/>
        <w:gridCol w:w="738"/>
        <w:gridCol w:w="992"/>
        <w:gridCol w:w="850"/>
      </w:tblGrid>
      <w:tr w:rsidR="00860735" w:rsidRPr="001443F4" w:rsidTr="00A2785D">
        <w:trPr>
          <w:trHeight w:val="435"/>
        </w:trPr>
        <w:tc>
          <w:tcPr>
            <w:tcW w:w="421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Главный распределитель бюджетных средств</w:t>
            </w:r>
          </w:p>
        </w:tc>
        <w:tc>
          <w:tcPr>
            <w:tcW w:w="2410" w:type="dxa"/>
            <w:gridSpan w:val="3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087" w:type="dxa"/>
            <w:gridSpan w:val="8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Объем бюджетных ассигнований</w:t>
            </w:r>
          </w:p>
        </w:tc>
      </w:tr>
      <w:tr w:rsidR="00860735" w:rsidRPr="001443F4" w:rsidTr="00BC4E31">
        <w:trPr>
          <w:trHeight w:val="1215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ЦСР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860735" w:rsidRPr="001443F4" w:rsidTr="00BC4E31">
        <w:tc>
          <w:tcPr>
            <w:tcW w:w="42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57F90" w:rsidRPr="001443F4" w:rsidTr="00BC4E31">
        <w:trPr>
          <w:trHeight w:val="660"/>
        </w:trPr>
        <w:tc>
          <w:tcPr>
            <w:tcW w:w="421" w:type="dxa"/>
            <w:vMerge w:val="restart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2" w:type="dxa"/>
            <w:vMerge w:val="restart"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«Развития культуры </w:t>
            </w:r>
            <w:proofErr w:type="spellStart"/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района на 2014-2021годы»</w:t>
            </w:r>
          </w:p>
        </w:tc>
        <w:tc>
          <w:tcPr>
            <w:tcW w:w="1276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17666,5</w:t>
            </w:r>
          </w:p>
          <w:p w:rsidR="00CB532A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B532A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43485,3</w:t>
            </w:r>
          </w:p>
          <w:p w:rsidR="00EC2B75" w:rsidRDefault="00EC2B75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C2B75" w:rsidRPr="00EA5C09" w:rsidRDefault="00EC2B7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127,4</w:t>
            </w:r>
          </w:p>
        </w:tc>
        <w:tc>
          <w:tcPr>
            <w:tcW w:w="850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41985,3</w:t>
            </w:r>
          </w:p>
          <w:p w:rsidR="00EC2B75" w:rsidRDefault="00EC2B75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EA5C09" w:rsidRDefault="00EC2B7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A57F90" w:rsidRPr="00C244D5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="00DD6A50"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0314,7</w:t>
            </w:r>
          </w:p>
          <w:p w:rsidR="00EC2B75" w:rsidRPr="00C244D5" w:rsidRDefault="00EC2B75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C2B75" w:rsidRPr="00C244D5" w:rsidRDefault="00EA5C09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3124,48</w:t>
            </w:r>
          </w:p>
        </w:tc>
        <w:tc>
          <w:tcPr>
            <w:tcW w:w="992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46935,3</w:t>
            </w:r>
          </w:p>
          <w:p w:rsidR="00EA5C09" w:rsidRDefault="00EA5C09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A5C09" w:rsidRPr="001443F4" w:rsidRDefault="00EA5C09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144,5</w:t>
            </w:r>
          </w:p>
          <w:p w:rsidR="00CB532A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B532A" w:rsidRPr="001443F4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4244,6</w:t>
            </w:r>
          </w:p>
          <w:p w:rsidR="00CB532A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B532A" w:rsidRPr="001443F4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46950</w:t>
            </w:r>
          </w:p>
          <w:p w:rsidR="00CB532A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B532A" w:rsidRPr="001443F4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A57F90" w:rsidRPr="001443F4" w:rsidTr="00BC4E31">
        <w:trPr>
          <w:trHeight w:val="273"/>
        </w:trPr>
        <w:tc>
          <w:tcPr>
            <w:tcW w:w="421" w:type="dxa"/>
            <w:vMerge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57F90" w:rsidRPr="001443F4" w:rsidRDefault="00CB532A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7F90" w:rsidRPr="00EA5C09" w:rsidRDefault="00EC2B7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1536</w:t>
            </w:r>
          </w:p>
        </w:tc>
        <w:tc>
          <w:tcPr>
            <w:tcW w:w="850" w:type="dxa"/>
          </w:tcPr>
          <w:p w:rsidR="00A57F90" w:rsidRPr="00EA5C09" w:rsidRDefault="00EC2B7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321,9</w:t>
            </w:r>
          </w:p>
        </w:tc>
        <w:tc>
          <w:tcPr>
            <w:tcW w:w="964" w:type="dxa"/>
          </w:tcPr>
          <w:p w:rsidR="00A57F90" w:rsidRPr="00C244D5" w:rsidRDefault="00EA5C09" w:rsidP="00BC4E3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1687,</w:t>
            </w:r>
            <w:r w:rsidR="00BC4E31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57F90" w:rsidRPr="00EA5C09" w:rsidRDefault="00EA5C09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2934,8</w:t>
            </w:r>
          </w:p>
        </w:tc>
        <w:tc>
          <w:tcPr>
            <w:tcW w:w="738" w:type="dxa"/>
          </w:tcPr>
          <w:p w:rsidR="00A57F90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7F90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7F90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57F90" w:rsidRPr="001443F4" w:rsidTr="00BC4E31">
        <w:trPr>
          <w:trHeight w:val="261"/>
        </w:trPr>
        <w:tc>
          <w:tcPr>
            <w:tcW w:w="421" w:type="dxa"/>
            <w:vMerge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57F90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16528,1</w:t>
            </w:r>
          </w:p>
        </w:tc>
        <w:tc>
          <w:tcPr>
            <w:tcW w:w="851" w:type="dxa"/>
          </w:tcPr>
          <w:p w:rsidR="00A57F90" w:rsidRPr="00EA5C09" w:rsidRDefault="00EC2B7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41821,9</w:t>
            </w:r>
          </w:p>
        </w:tc>
        <w:tc>
          <w:tcPr>
            <w:tcW w:w="850" w:type="dxa"/>
          </w:tcPr>
          <w:p w:rsidR="00A57F90" w:rsidRPr="00EA5C09" w:rsidRDefault="00EC2B7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41563,4</w:t>
            </w:r>
          </w:p>
        </w:tc>
        <w:tc>
          <w:tcPr>
            <w:tcW w:w="964" w:type="dxa"/>
          </w:tcPr>
          <w:p w:rsidR="00A57F90" w:rsidRPr="00C244D5" w:rsidRDefault="00EA5C09" w:rsidP="00BA3C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A3C0B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5502,42</w:t>
            </w:r>
          </w:p>
        </w:tc>
        <w:tc>
          <w:tcPr>
            <w:tcW w:w="992" w:type="dxa"/>
          </w:tcPr>
          <w:p w:rsidR="00A57F90" w:rsidRPr="00EA5C09" w:rsidRDefault="00EA5C09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44000,5</w:t>
            </w:r>
          </w:p>
        </w:tc>
        <w:tc>
          <w:tcPr>
            <w:tcW w:w="738" w:type="dxa"/>
          </w:tcPr>
          <w:p w:rsidR="00A57F90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44144,5</w:t>
            </w:r>
          </w:p>
        </w:tc>
        <w:tc>
          <w:tcPr>
            <w:tcW w:w="992" w:type="dxa"/>
          </w:tcPr>
          <w:p w:rsidR="00A57F90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850" w:type="dxa"/>
          </w:tcPr>
          <w:p w:rsidR="00A57F90" w:rsidRPr="00EA5C09" w:rsidRDefault="00CB532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A5C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46950</w:t>
            </w:r>
          </w:p>
        </w:tc>
      </w:tr>
      <w:tr w:rsidR="00A57F90" w:rsidRPr="001443F4" w:rsidTr="00BC4E31">
        <w:trPr>
          <w:trHeight w:val="810"/>
        </w:trPr>
        <w:tc>
          <w:tcPr>
            <w:tcW w:w="421" w:type="dxa"/>
            <w:vMerge w:val="restart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1842" w:type="dxa"/>
            <w:vMerge w:val="restart"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A57F90" w:rsidRDefault="00A57F90" w:rsidP="00A57F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A57F90" w:rsidRDefault="00A57F90" w:rsidP="00A57F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A57F90" w:rsidRPr="001443F4" w:rsidRDefault="00A57F90" w:rsidP="00A57F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5109,4</w:t>
            </w: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AD69CE" w:rsidRDefault="00AD69C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D69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4436,5</w:t>
            </w:r>
          </w:p>
          <w:p w:rsidR="00A57F90" w:rsidRDefault="00A57F90" w:rsidP="00A57F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7F90" w:rsidRDefault="00A57F90" w:rsidP="00A57F9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7F90" w:rsidRPr="00A57F90" w:rsidRDefault="00AD69CE" w:rsidP="00A57F9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4661</w:t>
            </w: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A57F90" w:rsidRPr="00C244D5" w:rsidRDefault="00DD6A5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4771,2</w:t>
            </w:r>
          </w:p>
          <w:p w:rsidR="00A57F90" w:rsidRPr="00C244D5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C244D5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C244D5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4562</w:t>
            </w: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4357</w:t>
            </w: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4407</w:t>
            </w: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4550</w:t>
            </w:r>
          </w:p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A57F90" w:rsidRPr="001443F4" w:rsidTr="00BC4E31">
        <w:trPr>
          <w:trHeight w:val="129"/>
        </w:trPr>
        <w:tc>
          <w:tcPr>
            <w:tcW w:w="421" w:type="dxa"/>
            <w:vMerge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7F90" w:rsidRPr="001443F4" w:rsidRDefault="00A57F90" w:rsidP="00A57F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7F90" w:rsidRPr="00AD69CE" w:rsidRDefault="00AD69C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D69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A57F90" w:rsidRPr="00AD69CE" w:rsidRDefault="00AD69C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D69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A57F90" w:rsidRPr="00C244D5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7F90" w:rsidRP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57F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738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7F90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A57F90" w:rsidRPr="001443F4" w:rsidTr="00BC4E31">
        <w:trPr>
          <w:trHeight w:val="270"/>
        </w:trPr>
        <w:tc>
          <w:tcPr>
            <w:tcW w:w="421" w:type="dxa"/>
            <w:vMerge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57F90" w:rsidRPr="001443F4" w:rsidRDefault="00A57F90" w:rsidP="00A2785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7F90" w:rsidRDefault="00A57F90" w:rsidP="00A57F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A57F90" w:rsidRPr="001443F4" w:rsidRDefault="00A57F90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A57F90" w:rsidRPr="009E2A88" w:rsidRDefault="009E2A88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E2A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3971</w:t>
            </w:r>
          </w:p>
        </w:tc>
        <w:tc>
          <w:tcPr>
            <w:tcW w:w="851" w:type="dxa"/>
          </w:tcPr>
          <w:p w:rsidR="00A57F90" w:rsidRPr="009E2A88" w:rsidRDefault="009E2A88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E2A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4406</w:t>
            </w:r>
          </w:p>
        </w:tc>
        <w:tc>
          <w:tcPr>
            <w:tcW w:w="850" w:type="dxa"/>
          </w:tcPr>
          <w:p w:rsidR="00A57F90" w:rsidRPr="009E2A88" w:rsidRDefault="009E2A88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E2A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4511</w:t>
            </w:r>
          </w:p>
        </w:tc>
        <w:tc>
          <w:tcPr>
            <w:tcW w:w="964" w:type="dxa"/>
          </w:tcPr>
          <w:p w:rsidR="00A57F90" w:rsidRPr="00C244D5" w:rsidRDefault="00DD6A50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4771,2</w:t>
            </w:r>
          </w:p>
        </w:tc>
        <w:tc>
          <w:tcPr>
            <w:tcW w:w="992" w:type="dxa"/>
          </w:tcPr>
          <w:p w:rsidR="00A57F90" w:rsidRPr="00A57F90" w:rsidRDefault="00C14FF9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4357</w:t>
            </w:r>
          </w:p>
        </w:tc>
        <w:tc>
          <w:tcPr>
            <w:tcW w:w="738" w:type="dxa"/>
          </w:tcPr>
          <w:p w:rsidR="00A57F90" w:rsidRP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4357</w:t>
            </w:r>
          </w:p>
        </w:tc>
        <w:tc>
          <w:tcPr>
            <w:tcW w:w="992" w:type="dxa"/>
          </w:tcPr>
          <w:p w:rsidR="00A57F90" w:rsidRP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850" w:type="dxa"/>
          </w:tcPr>
          <w:p w:rsidR="00A57F90" w:rsidRP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4550</w:t>
            </w:r>
          </w:p>
        </w:tc>
      </w:tr>
      <w:tr w:rsidR="00860735" w:rsidRPr="001443F4" w:rsidTr="00BC4E31">
        <w:trPr>
          <w:trHeight w:val="276"/>
        </w:trPr>
        <w:tc>
          <w:tcPr>
            <w:tcW w:w="421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134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1.1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учреждения развития дополнительного образования</w:t>
            </w:r>
          </w:p>
        </w:tc>
        <w:tc>
          <w:tcPr>
            <w:tcW w:w="1276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0812101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3956</w:t>
            </w: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4375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1140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4471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391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3D52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D52FC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726,2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305,8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357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4407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860735" w:rsidRPr="001443F4" w:rsidTr="00BC4E31">
        <w:tc>
          <w:tcPr>
            <w:tcW w:w="42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34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Основное мероприяти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е 1.2</w:t>
            </w:r>
          </w:p>
        </w:tc>
        <w:tc>
          <w:tcPr>
            <w:tcW w:w="184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Поддержка и развитие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Отдел культуры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0812301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1260"/>
        </w:trPr>
        <w:tc>
          <w:tcPr>
            <w:tcW w:w="421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1.1.1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E642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276" w:type="dxa"/>
          </w:tcPr>
          <w:p w:rsidR="0086073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735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256,2</w:t>
            </w:r>
            <w:r w:rsidR="0034796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*</w:t>
            </w:r>
          </w:p>
        </w:tc>
        <w:tc>
          <w:tcPr>
            <w:tcW w:w="738" w:type="dxa"/>
          </w:tcPr>
          <w:p w:rsidR="00860735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90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8E6427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135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8E6427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  бюджет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860735" w:rsidRPr="00C822DB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135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8E6427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480"/>
        </w:trPr>
        <w:tc>
          <w:tcPr>
            <w:tcW w:w="421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134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1.3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0815014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1138,4</w:t>
            </w:r>
          </w:p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223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223"/>
        </w:trPr>
        <w:tc>
          <w:tcPr>
            <w:tcW w:w="421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860735" w:rsidRPr="001443F4" w:rsidTr="00BC4E31">
        <w:tc>
          <w:tcPr>
            <w:tcW w:w="42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1.4</w:t>
            </w:r>
          </w:p>
        </w:tc>
        <w:tc>
          <w:tcPr>
            <w:tcW w:w="184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админис</w:t>
            </w:r>
            <w:proofErr w:type="gram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0818069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BC4E31">
        <w:trPr>
          <w:trHeight w:val="495"/>
        </w:trPr>
        <w:tc>
          <w:tcPr>
            <w:tcW w:w="42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1.1.5</w:t>
            </w:r>
          </w:p>
        </w:tc>
        <w:tc>
          <w:tcPr>
            <w:tcW w:w="1134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1.5</w:t>
            </w:r>
          </w:p>
        </w:tc>
        <w:tc>
          <w:tcPr>
            <w:tcW w:w="184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Компенсация 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0800280790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A40CF" w:rsidRPr="001443F4" w:rsidTr="00BC4E31">
        <w:trPr>
          <w:trHeight w:val="274"/>
        </w:trPr>
        <w:tc>
          <w:tcPr>
            <w:tcW w:w="421" w:type="dxa"/>
            <w:vMerge w:val="restart"/>
          </w:tcPr>
          <w:p w:rsidR="006A40CF" w:rsidRPr="001443F4" w:rsidRDefault="006A40CF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134" w:type="dxa"/>
            <w:vMerge w:val="restart"/>
          </w:tcPr>
          <w:p w:rsidR="006A40CF" w:rsidRPr="001443F4" w:rsidRDefault="006A40CF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2</w:t>
            </w:r>
          </w:p>
        </w:tc>
        <w:tc>
          <w:tcPr>
            <w:tcW w:w="1842" w:type="dxa"/>
            <w:vMerge w:val="restart"/>
          </w:tcPr>
          <w:p w:rsidR="006A40CF" w:rsidRPr="001443F4" w:rsidRDefault="006A40CF" w:rsidP="00A278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«Развитие </w:t>
            </w:r>
            <w:proofErr w:type="spellStart"/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культурно-досуговой</w:t>
            </w:r>
            <w:proofErr w:type="spellEnd"/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деятельности. Поддержка народного творчества»</w:t>
            </w:r>
          </w:p>
        </w:tc>
        <w:tc>
          <w:tcPr>
            <w:tcW w:w="1276" w:type="dxa"/>
          </w:tcPr>
          <w:p w:rsidR="006A40CF" w:rsidRDefault="006A40CF" w:rsidP="006A40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6A40CF" w:rsidRDefault="006A40CF" w:rsidP="006A40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535FA" w:rsidRDefault="00F535FA" w:rsidP="006A40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35FA" w:rsidRDefault="00F535FA" w:rsidP="006A40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6A40CF" w:rsidRPr="001443F4" w:rsidRDefault="006A40CF" w:rsidP="006A40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6A40CF" w:rsidRPr="001443F4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6A40CF" w:rsidRPr="001443F4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6A40CF" w:rsidRPr="001443F4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6A40CF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8506,6</w:t>
            </w: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Pr="001443F4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40CF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21582,1</w:t>
            </w: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Pr="001443F4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A40CF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19664,2</w:t>
            </w:r>
          </w:p>
          <w:p w:rsidR="0009073C" w:rsidRDefault="0009073C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09073C" w:rsidRDefault="0009073C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09073C" w:rsidRDefault="0009073C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09073C" w:rsidRDefault="0009073C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Pr="0009073C" w:rsidRDefault="0009073C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907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  <w:p w:rsidR="005F218E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6A40CF" w:rsidRPr="00C244D5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="00DD6A50"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7142,9</w:t>
            </w:r>
          </w:p>
          <w:p w:rsidR="00C14FF9" w:rsidRPr="00C244D5" w:rsidRDefault="00C14FF9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4FF9" w:rsidRPr="00C244D5" w:rsidRDefault="00C14FF9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535FA" w:rsidRPr="00C244D5" w:rsidRDefault="00F535F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35FA" w:rsidRPr="00C244D5" w:rsidRDefault="00F535FA" w:rsidP="00A278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C244D5" w:rsidRDefault="00C14FF9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3036,68</w:t>
            </w:r>
          </w:p>
          <w:p w:rsidR="006A40CF" w:rsidRPr="00C244D5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CF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23613,8</w:t>
            </w: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Pr="001443F4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6A40CF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21710</w:t>
            </w: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5F218E" w:rsidRPr="001443F4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CF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1760</w:t>
            </w: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0467D" w:rsidRPr="001443F4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A40CF" w:rsidRDefault="006A40CF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3500</w:t>
            </w: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F218E" w:rsidRDefault="005F218E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0467D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0467D" w:rsidRPr="001443F4" w:rsidRDefault="0030467D" w:rsidP="00A278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194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30467D" w:rsidRDefault="0030467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046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C14FF9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533B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1183,</w:t>
            </w:r>
            <w:r w:rsidR="00533BA0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1839,8</w:t>
            </w:r>
          </w:p>
        </w:tc>
        <w:tc>
          <w:tcPr>
            <w:tcW w:w="738" w:type="dxa"/>
          </w:tcPr>
          <w:p w:rsidR="00C14FF9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226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30467D" w:rsidRDefault="0030467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046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8506,6</w:t>
            </w:r>
          </w:p>
        </w:tc>
        <w:tc>
          <w:tcPr>
            <w:tcW w:w="851" w:type="dxa"/>
          </w:tcPr>
          <w:p w:rsidR="00C14FF9" w:rsidRPr="0030467D" w:rsidRDefault="0030467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0467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20327,1</w:t>
            </w:r>
          </w:p>
        </w:tc>
        <w:tc>
          <w:tcPr>
            <w:tcW w:w="850" w:type="dxa"/>
          </w:tcPr>
          <w:p w:rsidR="00C14FF9" w:rsidRPr="0009073C" w:rsidRDefault="0009073C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907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19564,2</w:t>
            </w:r>
          </w:p>
        </w:tc>
        <w:tc>
          <w:tcPr>
            <w:tcW w:w="964" w:type="dxa"/>
          </w:tcPr>
          <w:p w:rsidR="00C14FF9" w:rsidRPr="00C244D5" w:rsidRDefault="00C14FF9" w:rsidP="00660F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660F6A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2922,72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21774</w:t>
            </w:r>
          </w:p>
        </w:tc>
        <w:tc>
          <w:tcPr>
            <w:tcW w:w="738" w:type="dxa"/>
          </w:tcPr>
          <w:p w:rsidR="00C14FF9" w:rsidRPr="005F218E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21710</w:t>
            </w:r>
          </w:p>
        </w:tc>
        <w:tc>
          <w:tcPr>
            <w:tcW w:w="992" w:type="dxa"/>
          </w:tcPr>
          <w:p w:rsidR="00C14FF9" w:rsidRPr="005F218E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21760</w:t>
            </w:r>
          </w:p>
        </w:tc>
        <w:tc>
          <w:tcPr>
            <w:tcW w:w="850" w:type="dxa"/>
          </w:tcPr>
          <w:p w:rsidR="00C14FF9" w:rsidRPr="005F218E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23500</w:t>
            </w:r>
          </w:p>
        </w:tc>
      </w:tr>
      <w:tr w:rsidR="00C14FF9" w:rsidRPr="001443F4" w:rsidTr="00BC4E31">
        <w:trPr>
          <w:trHeight w:val="420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культурно-досуговой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деятельности.</w:t>
            </w:r>
          </w:p>
        </w:tc>
        <w:tc>
          <w:tcPr>
            <w:tcW w:w="1276" w:type="dxa"/>
            <w:vMerge w:val="restart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0822015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17126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82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0820320150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16957</w:t>
            </w:r>
          </w:p>
        </w:tc>
        <w:tc>
          <w:tcPr>
            <w:tcW w:w="964" w:type="dxa"/>
          </w:tcPr>
          <w:p w:rsidR="00C14FF9" w:rsidRPr="00C244D5" w:rsidRDefault="00C14FF9" w:rsidP="00533B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33BA0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6891,3</w:t>
            </w:r>
          </w:p>
        </w:tc>
        <w:tc>
          <w:tcPr>
            <w:tcW w:w="992" w:type="dxa"/>
          </w:tcPr>
          <w:p w:rsidR="00C14FF9" w:rsidRPr="001443F4" w:rsidRDefault="00C14FF9" w:rsidP="00CE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2002</w:t>
            </w:r>
            <w:r w:rsidR="00CE15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20910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20960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C14FF9" w:rsidRPr="001443F4" w:rsidTr="00BC4E31">
        <w:trPr>
          <w:trHeight w:val="234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14FF9" w:rsidRPr="006B0B12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2.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Отдел культуры</w:t>
            </w:r>
          </w:p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1691</w:t>
            </w:r>
          </w:p>
        </w:tc>
        <w:tc>
          <w:tcPr>
            <w:tcW w:w="992" w:type="dxa"/>
          </w:tcPr>
          <w:p w:rsidR="00C14FF9" w:rsidRPr="001443F4" w:rsidRDefault="00C14FF9" w:rsidP="00CE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279</w:t>
            </w:r>
            <w:r w:rsidR="00CE15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,4</w:t>
            </w:r>
            <w:r w:rsidR="0034796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237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36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C14FF9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8C346F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846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1839,8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39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8C346F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845</w:t>
            </w:r>
          </w:p>
        </w:tc>
        <w:tc>
          <w:tcPr>
            <w:tcW w:w="992" w:type="dxa"/>
          </w:tcPr>
          <w:p w:rsidR="00C14FF9" w:rsidRPr="001443F4" w:rsidRDefault="00C14FF9" w:rsidP="00CE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95</w:t>
            </w:r>
            <w:r w:rsidR="00CE15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20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Финансовое  обеспечение  методической   деятельности   </w:t>
            </w: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0822001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203 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79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0820120010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48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1.2.3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2.3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Поддержка и развитие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культурно-досуговой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0822002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5165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1702,7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16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0820220020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1894,9</w:t>
            </w:r>
          </w:p>
        </w:tc>
        <w:tc>
          <w:tcPr>
            <w:tcW w:w="964" w:type="dxa"/>
          </w:tcPr>
          <w:p w:rsidR="00C14FF9" w:rsidRPr="00C244D5" w:rsidRDefault="00533BA0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911,7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C14FF9" w:rsidRPr="001443F4" w:rsidTr="00BC4E31">
        <w:trPr>
          <w:trHeight w:val="387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0828032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0820251470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20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1.2.4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2.4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0822301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3138,6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1066,4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32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0820423010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280,3</w:t>
            </w:r>
          </w:p>
        </w:tc>
        <w:tc>
          <w:tcPr>
            <w:tcW w:w="964" w:type="dxa"/>
          </w:tcPr>
          <w:p w:rsidR="00C14FF9" w:rsidRPr="00C244D5" w:rsidRDefault="00533BA0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3665,2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C14FF9" w:rsidRPr="001443F4" w:rsidTr="00BC4E31">
        <w:trPr>
          <w:trHeight w:val="60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2.4.1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 развитие и укрепление материально-технической базы муниципальных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домов культуры</w:t>
            </w: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Отдел культуры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E1305C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C14FF9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551,78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28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3036,68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27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337,5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25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533BA0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25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177,6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80"/>
        </w:trPr>
        <w:tc>
          <w:tcPr>
            <w:tcW w:w="42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1.2.5.</w:t>
            </w:r>
          </w:p>
        </w:tc>
        <w:tc>
          <w:tcPr>
            <w:tcW w:w="1134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2.5</w:t>
            </w:r>
          </w:p>
        </w:tc>
        <w:tc>
          <w:tcPr>
            <w:tcW w:w="1842" w:type="dxa"/>
          </w:tcPr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C14FF9" w:rsidRPr="001443F4" w:rsidRDefault="00C14FF9" w:rsidP="00C14FF9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админис</w:t>
            </w:r>
            <w:proofErr w:type="gram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18E" w:rsidRPr="001443F4" w:rsidTr="00BC4E31">
        <w:trPr>
          <w:trHeight w:val="855"/>
        </w:trPr>
        <w:tc>
          <w:tcPr>
            <w:tcW w:w="421" w:type="dxa"/>
            <w:vMerge w:val="restart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134" w:type="dxa"/>
            <w:vMerge w:val="restart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3</w:t>
            </w:r>
          </w:p>
        </w:tc>
        <w:tc>
          <w:tcPr>
            <w:tcW w:w="1842" w:type="dxa"/>
            <w:vMerge w:val="restart"/>
          </w:tcPr>
          <w:p w:rsidR="005F218E" w:rsidRPr="001443F4" w:rsidRDefault="005F218E" w:rsidP="00C14FF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5F218E" w:rsidRDefault="005F218E" w:rsidP="005F2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5F218E" w:rsidRDefault="005F218E" w:rsidP="005F2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5F218E" w:rsidRPr="001443F4" w:rsidRDefault="005F218E" w:rsidP="005F2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5F218E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2615,4</w:t>
            </w: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Pr="001443F4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F218E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1719,4</w:t>
            </w: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Pr="00DE2817" w:rsidRDefault="00DE28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5F218E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1420</w:t>
            </w: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Pr="001443F4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5F218E" w:rsidRPr="00C244D5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</w:t>
            </w:r>
            <w:r w:rsidR="00DD6A50"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28,9</w:t>
            </w:r>
          </w:p>
          <w:p w:rsidR="00527F3D" w:rsidRPr="00C244D5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Pr="00C244D5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Pr="00C244D5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218E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387</w:t>
            </w: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27F3D" w:rsidRPr="001443F4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992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850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1680</w:t>
            </w:r>
          </w:p>
        </w:tc>
      </w:tr>
      <w:tr w:rsidR="005F218E" w:rsidRPr="001443F4" w:rsidTr="00BC4E31">
        <w:trPr>
          <w:trHeight w:val="120"/>
        </w:trPr>
        <w:tc>
          <w:tcPr>
            <w:tcW w:w="421" w:type="dxa"/>
            <w:vMerge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F218E" w:rsidRPr="001443F4" w:rsidRDefault="005F218E" w:rsidP="00C14FF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218E" w:rsidRPr="001443F4" w:rsidRDefault="005F218E" w:rsidP="005F2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5F218E" w:rsidRPr="001443F4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F218E" w:rsidRPr="001443F4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218E" w:rsidRPr="001443F4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5F218E" w:rsidRPr="00C244D5" w:rsidRDefault="00527F3D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38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18E" w:rsidRPr="001443F4" w:rsidTr="00BC4E31">
        <w:trPr>
          <w:trHeight w:val="180"/>
        </w:trPr>
        <w:tc>
          <w:tcPr>
            <w:tcW w:w="421" w:type="dxa"/>
            <w:vMerge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F218E" w:rsidRPr="001443F4" w:rsidRDefault="005F218E" w:rsidP="00C14FF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218E" w:rsidRPr="001443F4" w:rsidRDefault="005F218E" w:rsidP="005F2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5F218E" w:rsidRPr="001443F4" w:rsidRDefault="005F218E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5F218E" w:rsidRPr="00DE2817" w:rsidRDefault="00DE28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2615,4</w:t>
            </w:r>
          </w:p>
        </w:tc>
        <w:tc>
          <w:tcPr>
            <w:tcW w:w="851" w:type="dxa"/>
          </w:tcPr>
          <w:p w:rsidR="005F218E" w:rsidRPr="00DE2817" w:rsidRDefault="00DE28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1619,4</w:t>
            </w:r>
          </w:p>
        </w:tc>
        <w:tc>
          <w:tcPr>
            <w:tcW w:w="850" w:type="dxa"/>
          </w:tcPr>
          <w:p w:rsidR="005F218E" w:rsidRPr="00DE2817" w:rsidRDefault="00DE28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E28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1420</w:t>
            </w:r>
          </w:p>
        </w:tc>
        <w:tc>
          <w:tcPr>
            <w:tcW w:w="964" w:type="dxa"/>
          </w:tcPr>
          <w:p w:rsidR="005F218E" w:rsidRPr="00C244D5" w:rsidRDefault="00DE2817" w:rsidP="00DD6A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DD6A50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992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1357</w:t>
            </w:r>
          </w:p>
        </w:tc>
        <w:tc>
          <w:tcPr>
            <w:tcW w:w="738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992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</w:tc>
        <w:tc>
          <w:tcPr>
            <w:tcW w:w="850" w:type="dxa"/>
          </w:tcPr>
          <w:p w:rsidR="005F218E" w:rsidRPr="00527F3D" w:rsidRDefault="00527F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27F3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1680</w:t>
            </w:r>
          </w:p>
        </w:tc>
      </w:tr>
      <w:tr w:rsidR="00C14FF9" w:rsidRPr="001443F4" w:rsidTr="00BC4E31">
        <w:trPr>
          <w:trHeight w:val="555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1.3.1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3.1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996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109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0830120030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1405</w:t>
            </w:r>
          </w:p>
        </w:tc>
        <w:tc>
          <w:tcPr>
            <w:tcW w:w="964" w:type="dxa"/>
          </w:tcPr>
          <w:p w:rsidR="00C14FF9" w:rsidRPr="00C244D5" w:rsidRDefault="00E1305C" w:rsidP="00E1305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1298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1650</w:t>
            </w:r>
          </w:p>
        </w:tc>
      </w:tr>
      <w:tr w:rsidR="00C14FF9" w:rsidRPr="001443F4" w:rsidTr="00BC4E31">
        <w:trPr>
          <w:trHeight w:val="782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3.1.2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число: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42</w:t>
            </w:r>
            <w:r w:rsidR="0034796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33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302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3673B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151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1095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1.3.2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3.2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1619,4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419,6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9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0835147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0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0830320020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C14FF9" w:rsidRPr="001443F4" w:rsidTr="00BC4E31">
        <w:trPr>
          <w:trHeight w:val="560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1.3.3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3.3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0832301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436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0830223010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1242"/>
        </w:trPr>
        <w:tc>
          <w:tcPr>
            <w:tcW w:w="42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1.3.4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3.4</w:t>
            </w:r>
          </w:p>
        </w:tc>
        <w:tc>
          <w:tcPr>
            <w:tcW w:w="184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 повышение энергетической эффективности в учреждение.</w:t>
            </w: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5B17" w:rsidRPr="001443F4" w:rsidTr="00BC4E31">
        <w:trPr>
          <w:trHeight w:val="742"/>
        </w:trPr>
        <w:tc>
          <w:tcPr>
            <w:tcW w:w="421" w:type="dxa"/>
            <w:vMerge w:val="restart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Программа 4</w:t>
            </w:r>
          </w:p>
        </w:tc>
        <w:tc>
          <w:tcPr>
            <w:tcW w:w="1842" w:type="dxa"/>
            <w:vMerge w:val="restart"/>
          </w:tcPr>
          <w:p w:rsidR="003A5B17" w:rsidRPr="001443F4" w:rsidRDefault="003A5B17" w:rsidP="00C14FF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3A5B17" w:rsidRDefault="003A5B17" w:rsidP="003A5B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3A5B17" w:rsidRDefault="003A5B17" w:rsidP="003A5B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3A5B17" w:rsidRPr="001443F4" w:rsidRDefault="003A5B17" w:rsidP="003A5B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1435,1</w:t>
            </w:r>
          </w:p>
          <w:p w:rsidR="00EB51DA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B51DA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B51DA" w:rsidRPr="001443F4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7755,5</w:t>
            </w:r>
          </w:p>
          <w:p w:rsidR="00EB51DA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B51DA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B51DA" w:rsidRPr="001443F4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8065,7</w:t>
            </w:r>
          </w:p>
          <w:p w:rsidR="00EB51DA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B51DA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B51DA" w:rsidRPr="001443F4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A5B17" w:rsidRPr="00C244D5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DD6A50"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102</w:t>
            </w: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,1</w:t>
            </w:r>
          </w:p>
          <w:p w:rsidR="003A5B17" w:rsidRPr="00C244D5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A5B17" w:rsidRPr="00C244D5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87,8</w:t>
            </w:r>
          </w:p>
          <w:p w:rsidR="003A5B17" w:rsidRPr="00C244D5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10300</w:t>
            </w:r>
          </w:p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9596</w:t>
            </w:r>
          </w:p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596</w:t>
            </w:r>
          </w:p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800</w:t>
            </w:r>
          </w:p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A5B17" w:rsidRPr="001443F4" w:rsidTr="00BC4E31">
        <w:trPr>
          <w:trHeight w:val="210"/>
        </w:trPr>
        <w:tc>
          <w:tcPr>
            <w:tcW w:w="421" w:type="dxa"/>
            <w:vMerge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A5B17" w:rsidRPr="001443F4" w:rsidRDefault="003A5B17" w:rsidP="00C14FF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5B17" w:rsidRPr="001443F4" w:rsidRDefault="003A5B17" w:rsidP="003A5B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A5B17" w:rsidRPr="001443F4" w:rsidRDefault="00EB51DA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5B17" w:rsidRPr="00EF223D" w:rsidRDefault="00EF22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3A5B17" w:rsidRPr="00EF223D" w:rsidRDefault="00EF22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171,9</w:t>
            </w:r>
          </w:p>
        </w:tc>
        <w:tc>
          <w:tcPr>
            <w:tcW w:w="964" w:type="dxa"/>
          </w:tcPr>
          <w:p w:rsidR="003A5B17" w:rsidRPr="00C244D5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504,3</w:t>
            </w:r>
          </w:p>
        </w:tc>
        <w:tc>
          <w:tcPr>
            <w:tcW w:w="992" w:type="dxa"/>
          </w:tcPr>
          <w:p w:rsidR="003A5B17" w:rsidRPr="00EB51DA" w:rsidRDefault="003A5B17" w:rsidP="003A5B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B51D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860</w:t>
            </w:r>
          </w:p>
        </w:tc>
        <w:tc>
          <w:tcPr>
            <w:tcW w:w="738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3A5B17" w:rsidRPr="001443F4" w:rsidTr="00BC4E31">
        <w:trPr>
          <w:trHeight w:val="165"/>
        </w:trPr>
        <w:tc>
          <w:tcPr>
            <w:tcW w:w="421" w:type="dxa"/>
            <w:vMerge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A5B17" w:rsidRPr="001443F4" w:rsidRDefault="003A5B17" w:rsidP="00C14FF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5B17" w:rsidRPr="001443F4" w:rsidRDefault="003A5B17" w:rsidP="003A5B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A5B17" w:rsidRPr="00EF223D" w:rsidRDefault="00EF22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1435,1</w:t>
            </w:r>
          </w:p>
        </w:tc>
        <w:tc>
          <w:tcPr>
            <w:tcW w:w="851" w:type="dxa"/>
          </w:tcPr>
          <w:p w:rsidR="003A5B17" w:rsidRPr="00EF223D" w:rsidRDefault="00EF22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7627,6</w:t>
            </w:r>
          </w:p>
        </w:tc>
        <w:tc>
          <w:tcPr>
            <w:tcW w:w="850" w:type="dxa"/>
          </w:tcPr>
          <w:p w:rsidR="003A5B17" w:rsidRPr="00EF223D" w:rsidRDefault="00EF223D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F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7893,8</w:t>
            </w:r>
          </w:p>
        </w:tc>
        <w:tc>
          <w:tcPr>
            <w:tcW w:w="964" w:type="dxa"/>
          </w:tcPr>
          <w:p w:rsidR="003A5B17" w:rsidRPr="00C244D5" w:rsidRDefault="003A5B17" w:rsidP="00113D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113DB3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510</w:t>
            </w:r>
          </w:p>
        </w:tc>
        <w:tc>
          <w:tcPr>
            <w:tcW w:w="992" w:type="dxa"/>
          </w:tcPr>
          <w:p w:rsidR="003A5B17" w:rsidRPr="00EB51DA" w:rsidRDefault="003A5B17" w:rsidP="003A5B1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B51D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9440</w:t>
            </w:r>
          </w:p>
        </w:tc>
        <w:tc>
          <w:tcPr>
            <w:tcW w:w="738" w:type="dxa"/>
          </w:tcPr>
          <w:p w:rsidR="003A5B17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5B17" w:rsidRPr="001443F4" w:rsidRDefault="003A5B17" w:rsidP="00C14F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375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1.4.1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4.1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библиотечной деятельности 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0842016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6638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25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0840120160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6757</w:t>
            </w:r>
          </w:p>
        </w:tc>
        <w:tc>
          <w:tcPr>
            <w:tcW w:w="964" w:type="dxa"/>
          </w:tcPr>
          <w:p w:rsidR="00C14FF9" w:rsidRPr="00C244D5" w:rsidRDefault="00C14FF9" w:rsidP="00E1305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E1305C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059</w:t>
            </w:r>
          </w:p>
        </w:tc>
        <w:tc>
          <w:tcPr>
            <w:tcW w:w="992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344.7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9156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9156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9200</w:t>
            </w:r>
          </w:p>
        </w:tc>
      </w:tr>
      <w:tr w:rsidR="00C14FF9" w:rsidRPr="001443F4" w:rsidTr="00BC4E31">
        <w:trPr>
          <w:trHeight w:val="459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4.1.2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807</w:t>
            </w:r>
          </w:p>
        </w:tc>
        <w:tc>
          <w:tcPr>
            <w:tcW w:w="992" w:type="dxa"/>
          </w:tcPr>
          <w:p w:rsidR="00C14FF9" w:rsidRPr="0034796E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1715.3</w:t>
            </w:r>
            <w:r w:rsidR="0034796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**</w:t>
            </w:r>
          </w:p>
        </w:tc>
        <w:tc>
          <w:tcPr>
            <w:tcW w:w="738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14FF9" w:rsidRPr="001443F4" w:rsidTr="00BC4E31">
        <w:trPr>
          <w:trHeight w:val="30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38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14FF9" w:rsidRPr="0041603D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14FF9" w:rsidRPr="001443F4" w:rsidTr="00BC4E31">
        <w:trPr>
          <w:trHeight w:val="300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403</w:t>
            </w:r>
          </w:p>
        </w:tc>
        <w:tc>
          <w:tcPr>
            <w:tcW w:w="992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860</w:t>
            </w:r>
          </w:p>
        </w:tc>
        <w:tc>
          <w:tcPr>
            <w:tcW w:w="738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14FF9" w:rsidRPr="001443F4" w:rsidTr="00BC4E31">
        <w:trPr>
          <w:trHeight w:val="345"/>
        </w:trPr>
        <w:tc>
          <w:tcPr>
            <w:tcW w:w="421" w:type="dxa"/>
            <w:vMerge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404</w:t>
            </w:r>
          </w:p>
        </w:tc>
        <w:tc>
          <w:tcPr>
            <w:tcW w:w="992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855.3</w:t>
            </w:r>
          </w:p>
        </w:tc>
        <w:tc>
          <w:tcPr>
            <w:tcW w:w="738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C14FF9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FF9" w:rsidRPr="00D92A96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14FF9" w:rsidRPr="001443F4" w:rsidTr="00BC4E31">
        <w:trPr>
          <w:trHeight w:val="255"/>
        </w:trPr>
        <w:tc>
          <w:tcPr>
            <w:tcW w:w="421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1.4.2</w:t>
            </w:r>
          </w:p>
        </w:tc>
        <w:tc>
          <w:tcPr>
            <w:tcW w:w="1134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4.2</w:t>
            </w:r>
          </w:p>
        </w:tc>
        <w:tc>
          <w:tcPr>
            <w:tcW w:w="1842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Финансовое обеспечение методической деятельности</w:t>
            </w:r>
          </w:p>
        </w:tc>
        <w:tc>
          <w:tcPr>
            <w:tcW w:w="1276" w:type="dxa"/>
            <w:vMerge w:val="restart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0842004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534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16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0840220010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14FF9" w:rsidRPr="001443F4" w:rsidTr="00BC4E31">
        <w:trPr>
          <w:trHeight w:val="10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901,1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14FF9" w:rsidRPr="001443F4" w:rsidTr="00BC4E31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0840322030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C244D5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FF9" w:rsidRPr="001443F4" w:rsidRDefault="00C14FF9" w:rsidP="00C14F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</w:tbl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1148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879"/>
        <w:gridCol w:w="851"/>
        <w:gridCol w:w="987"/>
        <w:gridCol w:w="855"/>
      </w:tblGrid>
      <w:tr w:rsidR="00860735" w:rsidRPr="001443F4" w:rsidTr="00113DB3">
        <w:trPr>
          <w:trHeight w:val="70"/>
        </w:trPr>
        <w:tc>
          <w:tcPr>
            <w:tcW w:w="412" w:type="dxa"/>
            <w:vMerge w:val="restart"/>
            <w:tcBorders>
              <w:top w:val="single" w:sz="4" w:space="0" w:color="auto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0845144</w:t>
            </w:r>
          </w:p>
        </w:tc>
        <w:tc>
          <w:tcPr>
            <w:tcW w:w="850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nil"/>
            </w:tcBorders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169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0845148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30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0845146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30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0840351470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30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0840351440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964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7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0840351460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964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17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4.3.1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</w:tcPr>
          <w:p w:rsidR="0086073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86073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60735" w:rsidRPr="00E76B2F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660F6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2,3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15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33782A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13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33782A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9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33782A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76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4.3.2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76" w:type="dxa"/>
          </w:tcPr>
          <w:p w:rsidR="0086073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86073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60735" w:rsidRPr="00E76B2F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33782A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67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33782A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7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33782A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39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884B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5190</w:t>
            </w:r>
          </w:p>
        </w:tc>
        <w:tc>
          <w:tcPr>
            <w:tcW w:w="850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884BD9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33782A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300"/>
        </w:trPr>
        <w:tc>
          <w:tcPr>
            <w:tcW w:w="41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1.4.4</w:t>
            </w:r>
          </w:p>
        </w:tc>
        <w:tc>
          <w:tcPr>
            <w:tcW w:w="1148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4.4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501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0840423010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860735" w:rsidRPr="001443F4" w:rsidTr="00113DB3">
        <w:trPr>
          <w:trHeight w:val="134"/>
        </w:trPr>
        <w:tc>
          <w:tcPr>
            <w:tcW w:w="412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1.4.5</w:t>
            </w:r>
          </w:p>
        </w:tc>
        <w:tc>
          <w:tcPr>
            <w:tcW w:w="1148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4.5</w:t>
            </w:r>
          </w:p>
        </w:tc>
        <w:tc>
          <w:tcPr>
            <w:tcW w:w="1842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и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4B32" w:rsidRPr="001443F4" w:rsidTr="00113DB3">
        <w:trPr>
          <w:trHeight w:val="843"/>
        </w:trPr>
        <w:tc>
          <w:tcPr>
            <w:tcW w:w="412" w:type="dxa"/>
            <w:vMerge w:val="restart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148" w:type="dxa"/>
            <w:vMerge w:val="restart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5</w:t>
            </w:r>
          </w:p>
        </w:tc>
        <w:tc>
          <w:tcPr>
            <w:tcW w:w="1842" w:type="dxa"/>
            <w:vMerge w:val="restart"/>
          </w:tcPr>
          <w:p w:rsidR="00F34B32" w:rsidRPr="001443F4" w:rsidRDefault="00F34B32" w:rsidP="00A278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«Обеспечение реализации муниципальной программы Развитие культуры </w:t>
            </w:r>
            <w:proofErr w:type="spellStart"/>
            <w:r w:rsidRPr="001443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1443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района на 2014-2021 годы»</w:t>
            </w:r>
          </w:p>
        </w:tc>
        <w:tc>
          <w:tcPr>
            <w:tcW w:w="1276" w:type="dxa"/>
          </w:tcPr>
          <w:p w:rsidR="00F34B32" w:rsidRDefault="00F34B32" w:rsidP="00F34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</w:t>
            </w:r>
          </w:p>
          <w:p w:rsidR="00F34B32" w:rsidRDefault="00F34B32" w:rsidP="00F34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  <w:p w:rsidR="00F34B32" w:rsidRDefault="00F34B32" w:rsidP="00F34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34B32" w:rsidRPr="001443F4" w:rsidRDefault="00F34B32" w:rsidP="00F34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7991,8</w:t>
            </w: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8174,4</w:t>
            </w: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34B32" w:rsidRPr="00C244D5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78</w:t>
            </w:r>
            <w:r w:rsidR="00DD6A50"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69,6</w:t>
            </w:r>
          </w:p>
          <w:p w:rsidR="00F34B32" w:rsidRPr="00C244D5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F34B32" w:rsidRPr="00C244D5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F34B32" w:rsidRPr="00C244D5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F34B32" w:rsidRPr="00C244D5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7072,5</w:t>
            </w: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7166,5</w:t>
            </w: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7166,6</w:t>
            </w: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7420</w:t>
            </w: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34B32" w:rsidRPr="001443F4" w:rsidTr="00113DB3">
        <w:trPr>
          <w:trHeight w:val="465"/>
        </w:trPr>
        <w:tc>
          <w:tcPr>
            <w:tcW w:w="412" w:type="dxa"/>
            <w:vMerge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34B32" w:rsidRPr="001443F4" w:rsidRDefault="00F34B32" w:rsidP="00A2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34B32" w:rsidRPr="001443F4" w:rsidRDefault="00F34B32" w:rsidP="00F34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B32" w:rsidRPr="006C5647" w:rsidRDefault="006C5647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F34B32" w:rsidRPr="00C244D5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F34B32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34B32" w:rsidRPr="001443F4" w:rsidTr="00113DB3">
        <w:trPr>
          <w:trHeight w:val="645"/>
        </w:trPr>
        <w:tc>
          <w:tcPr>
            <w:tcW w:w="412" w:type="dxa"/>
            <w:vMerge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34B32" w:rsidRPr="001443F4" w:rsidRDefault="00F34B32" w:rsidP="00A2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34B32" w:rsidRPr="001443F4" w:rsidRDefault="00F34B32" w:rsidP="00F34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4B32" w:rsidRPr="001443F4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B32" w:rsidRPr="006C5647" w:rsidRDefault="00F34B32" w:rsidP="006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841,8</w:t>
            </w:r>
          </w:p>
        </w:tc>
        <w:tc>
          <w:tcPr>
            <w:tcW w:w="850" w:type="dxa"/>
          </w:tcPr>
          <w:p w:rsidR="00F34B32" w:rsidRPr="006C5647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8174,4</w:t>
            </w:r>
          </w:p>
        </w:tc>
        <w:tc>
          <w:tcPr>
            <w:tcW w:w="964" w:type="dxa"/>
          </w:tcPr>
          <w:p w:rsidR="00F34B32" w:rsidRPr="00C244D5" w:rsidRDefault="00F34B32" w:rsidP="00DD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</w:t>
            </w:r>
            <w:r w:rsidR="00DD6A50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69,6</w:t>
            </w:r>
          </w:p>
        </w:tc>
        <w:tc>
          <w:tcPr>
            <w:tcW w:w="879" w:type="dxa"/>
          </w:tcPr>
          <w:p w:rsidR="00F34B32" w:rsidRPr="006C5647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7072,5</w:t>
            </w:r>
          </w:p>
        </w:tc>
        <w:tc>
          <w:tcPr>
            <w:tcW w:w="851" w:type="dxa"/>
          </w:tcPr>
          <w:p w:rsidR="00F34B32" w:rsidRPr="006C5647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7166,5</w:t>
            </w:r>
          </w:p>
        </w:tc>
        <w:tc>
          <w:tcPr>
            <w:tcW w:w="987" w:type="dxa"/>
          </w:tcPr>
          <w:p w:rsidR="00F34B32" w:rsidRPr="006C5647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7166,6</w:t>
            </w:r>
          </w:p>
        </w:tc>
        <w:tc>
          <w:tcPr>
            <w:tcW w:w="855" w:type="dxa"/>
          </w:tcPr>
          <w:p w:rsidR="00F34B32" w:rsidRPr="006C5647" w:rsidRDefault="00F34B32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C564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7420</w:t>
            </w:r>
          </w:p>
        </w:tc>
      </w:tr>
      <w:tr w:rsidR="00860735" w:rsidRPr="001443F4" w:rsidTr="00113DB3">
        <w:trPr>
          <w:trHeight w:val="285"/>
        </w:trPr>
        <w:tc>
          <w:tcPr>
            <w:tcW w:w="41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5.1</w:t>
            </w:r>
          </w:p>
        </w:tc>
        <w:tc>
          <w:tcPr>
            <w:tcW w:w="1148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Основное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5.1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Обеспечение  </w:t>
            </w:r>
            <w:r w:rsidRPr="001443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деятельности сферы культуры</w:t>
            </w:r>
          </w:p>
        </w:tc>
        <w:tc>
          <w:tcPr>
            <w:tcW w:w="1276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Отдел </w:t>
            </w: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0801002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1215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31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0800110020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1164,2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60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0850110020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11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  <w:r w:rsidR="00113DB3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1034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034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1220</w:t>
            </w:r>
          </w:p>
        </w:tc>
      </w:tr>
      <w:tr w:rsidR="00860735" w:rsidRPr="001443F4" w:rsidTr="00113DB3">
        <w:trPr>
          <w:trHeight w:val="297"/>
        </w:trPr>
        <w:tc>
          <w:tcPr>
            <w:tcW w:w="412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48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</w:tcPr>
          <w:p w:rsidR="00860735" w:rsidRPr="00A93131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9313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0850326010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D3590C" w:rsidRDefault="00860735" w:rsidP="00A278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D3590C" w:rsidRDefault="00860735" w:rsidP="00A278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860735" w:rsidRPr="00C244D5" w:rsidRDefault="00860735" w:rsidP="00A2785D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5957,5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6132,5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6132,55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6200</w:t>
            </w:r>
          </w:p>
        </w:tc>
      </w:tr>
      <w:tr w:rsidR="00860735" w:rsidRPr="001443F4" w:rsidTr="00113DB3">
        <w:trPr>
          <w:trHeight w:val="375"/>
        </w:trPr>
        <w:tc>
          <w:tcPr>
            <w:tcW w:w="41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48" w:type="dxa"/>
            <w:vMerge w:val="restart"/>
          </w:tcPr>
          <w:p w:rsidR="00860735" w:rsidRPr="001443F4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и ведение бухгалтерского учета и отчетности учреждений культуры</w:t>
            </w:r>
          </w:p>
        </w:tc>
        <w:tc>
          <w:tcPr>
            <w:tcW w:w="1276" w:type="dxa"/>
            <w:vMerge w:val="restart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0802005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2100,5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5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0800170010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2290,6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5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0850270010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1851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30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0802015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3855,4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1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0800120150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4065,8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10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0850220150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11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021</w:t>
            </w: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113DB3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28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0802016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670,9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16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0800120160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653,8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16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0850220160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11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113DB3"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06,0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165"/>
        </w:trPr>
        <w:tc>
          <w:tcPr>
            <w:tcW w:w="41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0850220170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113DB3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187,7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60735" w:rsidRPr="001443F4" w:rsidTr="00113DB3">
        <w:trPr>
          <w:trHeight w:val="165"/>
        </w:trPr>
        <w:tc>
          <w:tcPr>
            <w:tcW w:w="412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1.1.5</w:t>
            </w:r>
          </w:p>
        </w:tc>
        <w:tc>
          <w:tcPr>
            <w:tcW w:w="1148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1.5</w:t>
            </w:r>
          </w:p>
        </w:tc>
        <w:tc>
          <w:tcPr>
            <w:tcW w:w="1842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Компенсация 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Грачевского</w:t>
            </w:r>
            <w:proofErr w:type="spellEnd"/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0868079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860735" w:rsidRPr="00C244D5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244D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60735" w:rsidRPr="001443F4" w:rsidRDefault="00860735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443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1546" w:rsidRPr="001443F4" w:rsidTr="003D52FC">
        <w:trPr>
          <w:trHeight w:val="165"/>
        </w:trPr>
        <w:tc>
          <w:tcPr>
            <w:tcW w:w="14175" w:type="dxa"/>
            <w:gridSpan w:val="15"/>
          </w:tcPr>
          <w:p w:rsidR="001B1546" w:rsidRDefault="001B1546" w:rsidP="001B1546">
            <w:pPr>
              <w:pStyle w:val="af0"/>
            </w:pPr>
            <w:r>
              <w:t>*областной бюджет- 205,0 тыс</w:t>
            </w:r>
            <w:proofErr w:type="gramStart"/>
            <w:r>
              <w:t>.р</w:t>
            </w:r>
            <w:proofErr w:type="gramEnd"/>
            <w:r>
              <w:t>ублей, местный бюджет 51,2 тыс.рублей</w:t>
            </w:r>
          </w:p>
          <w:p w:rsidR="001B1546" w:rsidRDefault="001B1546" w:rsidP="001B1546">
            <w:pPr>
              <w:pStyle w:val="af0"/>
            </w:pPr>
            <w:r>
              <w:t>** областной бюджет – 2729,8 тыс</w:t>
            </w:r>
            <w:proofErr w:type="gramStart"/>
            <w:r>
              <w:t>.р</w:t>
            </w:r>
            <w:proofErr w:type="gramEnd"/>
            <w:r>
              <w:t>ублей, местный бюджет 1819,9 тыс. рублей</w:t>
            </w:r>
          </w:p>
          <w:p w:rsidR="001B1546" w:rsidRPr="001443F4" w:rsidRDefault="001B1546" w:rsidP="00A27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a4"/>
        <w:tblW w:w="0" w:type="auto"/>
        <w:tblInd w:w="11052" w:type="dxa"/>
        <w:tblLayout w:type="fixed"/>
        <w:tblLook w:val="04A0"/>
      </w:tblPr>
      <w:tblGrid>
        <w:gridCol w:w="3791"/>
      </w:tblGrid>
      <w:tr w:rsidR="00860735" w:rsidRPr="00BB0021" w:rsidTr="00A2785D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A94FFB" w:rsidRDefault="00A94FFB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1546" w:rsidRDefault="001B1546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1546" w:rsidRDefault="001B1546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1546" w:rsidRDefault="001B1546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1546" w:rsidRDefault="001B1546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DB3" w:rsidRDefault="00113DB3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0735" w:rsidRPr="00BB0021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№4</w:t>
            </w:r>
          </w:p>
          <w:p w:rsidR="00860735" w:rsidRPr="00BB0021" w:rsidRDefault="00860735" w:rsidP="00A278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0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 муниципальной программе «Развитие </w:t>
            </w:r>
            <w:r w:rsidRPr="00BB00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культуры </w:t>
            </w:r>
            <w:proofErr w:type="spellStart"/>
            <w:r w:rsidRPr="00BB00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Грачевского</w:t>
            </w:r>
            <w:proofErr w:type="spellEnd"/>
            <w:r w:rsidRPr="00BB00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района на 2014-2021 годы»</w:t>
            </w:r>
          </w:p>
        </w:tc>
      </w:tr>
    </w:tbl>
    <w:p w:rsidR="00860735" w:rsidRPr="00BB0021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0735" w:rsidRDefault="00860735" w:rsidP="008607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735" w:rsidRPr="00692B34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60735" w:rsidRPr="00692B34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9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60735" w:rsidRPr="00692B34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  <w:proofErr w:type="gramEnd"/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(индикатора)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наступления контрольного события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860735" w:rsidRPr="00D64FCB" w:rsidRDefault="00860735" w:rsidP="008607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860735" w:rsidRPr="00D64FCB" w:rsidTr="00A2785D">
        <w:trPr>
          <w:tblHeader/>
        </w:trPr>
        <w:tc>
          <w:tcPr>
            <w:tcW w:w="421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культуры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на 2014-2021 годы»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D64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учреждения   развития дополнительного   образования.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860735" w:rsidRPr="001F3A86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дополнительных общеобразовательных программ в области искусств.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 и развитие  дополнительного  образования  в сфере культуры и искусства.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участвующих в мероприятиях муниципального, 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регионального, федерального и международного уровней.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 ДО ДШИ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для индикатора 1.1 и 1.2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Отчет о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выполнения муниципального задания на оказание муниципальной услуги МБУ ДО ДШИ.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860735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905B9" w:rsidRPr="00E905B9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.1.2.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31D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  <w:p w:rsidR="00860735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(с начислениями) педагогических работников муниципальных учреждений дополнительного образования детей </w:t>
            </w:r>
            <w:proofErr w:type="spellStart"/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на 2018 год</w:t>
            </w:r>
          </w:p>
          <w:p w:rsidR="00860735" w:rsidRDefault="00860735" w:rsidP="00A278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среднемесячной заработной платы педагогических работников муниципальных учреждений дополнительного образования детей </w:t>
            </w:r>
            <w:proofErr w:type="spellStart"/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  <w:p w:rsidR="00860735" w:rsidRPr="0091270F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91270F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91270F" w:rsidRDefault="00860735" w:rsidP="00A27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3262,3</w:t>
            </w:r>
          </w:p>
          <w:p w:rsidR="00860735" w:rsidRPr="0091270F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91270F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91270F" w:rsidRDefault="00860735" w:rsidP="00A27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rPr>
          <w:trHeight w:val="1274"/>
        </w:trPr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1.1.2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</w:t>
            </w:r>
            <w:proofErr w:type="spellEnd"/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860735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91270F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E905B9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Default="00E905B9" w:rsidP="00E90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 Ремонтные, противоаварийные, противопожарные  мероприятия</w:t>
            </w:r>
            <w:r w:rsidR="004243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 ДО ДШИ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кономист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E905B9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Pr="00D64FCB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1.4  Энергосбережение  и повышение энергетической эффективности в учреждение</w:t>
            </w:r>
            <w:r w:rsidR="004243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дополнительного образования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860735" w:rsidRPr="00D64FCB" w:rsidRDefault="00860735" w:rsidP="00C76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от общего потребления</w:t>
            </w:r>
            <w:r w:rsidR="00C76AEE"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учреждение</w:t>
            </w:r>
            <w:r w:rsidR="00C76A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дополнительного образования</w:t>
            </w:r>
            <w:r w:rsidR="00C76AEE"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860735" w:rsidRPr="00E905B9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деятельности. Поддержка народного творчества»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2.1 Обеспечение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деятельности.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860735" w:rsidRPr="00CB31D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3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</w:t>
            </w:r>
            <w:proofErr w:type="spellStart"/>
            <w:r w:rsidRPr="00CB3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культурно-досуговых</w:t>
            </w:r>
            <w:proofErr w:type="spellEnd"/>
            <w:r w:rsidRPr="00CB31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Поддержка  и развитие  культурн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досуговой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деятельности.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860735" w:rsidRPr="00034820" w:rsidRDefault="00860735" w:rsidP="00A27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82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индикатора 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2.2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Отчет по целевым показателям (индикаторам) деятельности муниципальных учреждений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культурно-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досугового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типа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 отделом МБУК ЦКС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А.Ю.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числа, следующего за отчетным кварталом</w:t>
            </w:r>
          </w:p>
        </w:tc>
        <w:tc>
          <w:tcPr>
            <w:tcW w:w="3083" w:type="dxa"/>
          </w:tcPr>
          <w:p w:rsidR="00E905B9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Pr="00D64FCB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</w:t>
            </w:r>
            <w:r w:rsidRPr="00034820">
              <w:rPr>
                <w:rFonts w:ascii="Times New Roman" w:eastAsia="Calibri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0348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заработной платы работникам муниципальных учреждений культуры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  <w:p w:rsidR="00860735" w:rsidRPr="002E7C99" w:rsidRDefault="00860735" w:rsidP="00A27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C99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2E7C99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2E7C99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2018 года.</w:t>
            </w:r>
          </w:p>
          <w:p w:rsidR="00860735" w:rsidRDefault="00860735" w:rsidP="00A278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7C99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2E7C99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2E7C99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15399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2.1.1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</w:t>
            </w:r>
            <w:proofErr w:type="spellEnd"/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860735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91270F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E905B9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Default="00E905B9" w:rsidP="00E90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Ремонтные, противоаварийные, противопожарные  мероприятия</w:t>
            </w:r>
            <w:r w:rsidR="00F31A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кономист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ЦБУК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E905B9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Pr="00D64FCB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F31A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Энергосбережение  и повышение энергетической эффективности в учреждени</w:t>
            </w:r>
            <w:r w:rsidR="00F31A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ях культуры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860735" w:rsidRPr="00D64FCB" w:rsidRDefault="00860735" w:rsidP="00F31A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учреждениях культуры 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общего потребления</w:t>
            </w:r>
            <w:r w:rsidR="00F31A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860735" w:rsidRPr="00D64FCB" w:rsidRDefault="00E905B9" w:rsidP="00E90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 деятельности музея.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860735" w:rsidRPr="004F19B9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 музея.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860735" w:rsidRPr="004F19B9" w:rsidRDefault="00F31A00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посетителей в музее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индикатора 3.1 и 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Сводный отчет о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выполнени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муниципального задания на оказание муниципальной услуги МБУК «Народный музей </w:t>
            </w:r>
            <w:proofErr w:type="spellStart"/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района».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кономист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DA50C9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3.1.1</w:t>
            </w:r>
          </w:p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2018 года.</w:t>
            </w:r>
          </w:p>
          <w:p w:rsidR="00860735" w:rsidRPr="004F19B9" w:rsidRDefault="00860735" w:rsidP="00A278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музей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1031,2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выполнении условий соглашения о предоставлении субсидии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</w:t>
            </w:r>
            <w:proofErr w:type="spellEnd"/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860735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91270F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DA50C9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районного законодательства в </w:t>
            </w: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бюджетной сфере учреждений культуры</w:t>
            </w:r>
          </w:p>
          <w:p w:rsidR="00860735" w:rsidRDefault="00DA50C9" w:rsidP="00DA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</w:t>
            </w:r>
            <w:r w:rsidR="00F31A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музее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МБУК «Народный музей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кономист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ЦБУК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DA50C9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860735" w:rsidRPr="00D64FCB" w:rsidRDefault="00860735" w:rsidP="00F31A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</w:t>
            </w:r>
            <w:r w:rsidR="00F31A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музее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</w:t>
            </w:r>
            <w:r w:rsidR="00F31A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музее 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общего потребления.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860735" w:rsidRPr="003C744F" w:rsidRDefault="003C258C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в библиотеках района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Сводный отчет о выполнении муниципальных заданий</w:t>
            </w: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кономист</w:t>
            </w:r>
            <w:proofErr w:type="spellEnd"/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DA50C9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районного законодательства в бюджетной сфере учреждений </w:t>
            </w: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.1.1</w:t>
            </w:r>
          </w:p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2018 года.</w:t>
            </w:r>
          </w:p>
          <w:p w:rsidR="00860735" w:rsidRPr="004F19B9" w:rsidRDefault="00860735" w:rsidP="00A278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>Грачевского</w:t>
            </w:r>
            <w:proofErr w:type="spellEnd"/>
            <w:r w:rsidRPr="004F19B9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8593,2</w:t>
            </w: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r w:rsidRPr="0091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</w:t>
            </w:r>
            <w:proofErr w:type="spellEnd"/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860735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91270F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числа, следующего за отчетным кварталом</w:t>
            </w:r>
          </w:p>
        </w:tc>
        <w:tc>
          <w:tcPr>
            <w:tcW w:w="3083" w:type="dxa"/>
          </w:tcPr>
          <w:p w:rsidR="00DA50C9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Default="00DA50C9" w:rsidP="00DA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 развитие библиотечного  дела.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860735" w:rsidRPr="00233CF7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3CF7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иректора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10 января, следующего за отчетным годом</w:t>
            </w:r>
          </w:p>
        </w:tc>
        <w:tc>
          <w:tcPr>
            <w:tcW w:w="3083" w:type="dxa"/>
          </w:tcPr>
          <w:p w:rsidR="00DA50C9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</w:t>
            </w:r>
            <w:r w:rsidR="0093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районных библиотеках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библиотеках района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кономист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Пчелякова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DA50C9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</w:t>
            </w: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федерального, областного и районного законодательства в бюджетной сфере учреждений культуры</w:t>
            </w:r>
          </w:p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:rsidR="00860735" w:rsidRPr="00D64FCB" w:rsidRDefault="00860735" w:rsidP="00937A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</w:t>
            </w:r>
            <w:r w:rsidR="0093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библиотечной системе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библиотечной системе </w:t>
            </w: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общего потребления.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3" w:type="dxa"/>
          </w:tcPr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«Обеспечение реализации муниципальной программы Развитие культуры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 на 2014-2021годы»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</w:t>
            </w:r>
            <w:proofErr w:type="gramStart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мероприятий плана работы отдела культуры администрации</w:t>
            </w:r>
            <w:proofErr w:type="gramEnd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D64F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  <w:proofErr w:type="gramStart"/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плана работы отдела культуры администрации</w:t>
            </w:r>
            <w:proofErr w:type="gramEnd"/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D64F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ОК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E8473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15 числа, следующего за отчетным кварталом</w:t>
            </w:r>
          </w:p>
        </w:tc>
        <w:tc>
          <w:tcPr>
            <w:tcW w:w="3083" w:type="dxa"/>
          </w:tcPr>
          <w:p w:rsidR="00860735" w:rsidRPr="00D64FCB" w:rsidRDefault="00DA50C9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860735" w:rsidRPr="00D64FCB" w:rsidRDefault="00860735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313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860735" w:rsidRPr="00D64FCB" w:rsidRDefault="000776DF" w:rsidP="00A27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обеспечения </w:t>
            </w:r>
            <w:r w:rsidR="00860735"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надлежащем состоянии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помещений</w:t>
            </w:r>
            <w:r w:rsidR="00860735"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соответствующим </w:t>
            </w:r>
            <w:proofErr w:type="spellStart"/>
            <w:r w:rsidR="00860735"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860735" w:rsidRPr="00E8156C">
              <w:rPr>
                <w:rFonts w:ascii="Times New Roman" w:hAnsi="Times New Roman" w:cs="Times New Roman"/>
                <w:sz w:val="20"/>
                <w:szCs w:val="20"/>
              </w:rPr>
              <w:t>санитарно-</w:t>
            </w:r>
            <w:r w:rsidR="00860735" w:rsidRPr="00E81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эпидемиологическим</w:t>
            </w:r>
            <w:proofErr w:type="spellEnd"/>
            <w:r w:rsidR="00860735" w:rsidRPr="00E81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нормам, а также продление сроков эксплуатации имущества</w:t>
            </w:r>
          </w:p>
        </w:tc>
        <w:tc>
          <w:tcPr>
            <w:tcW w:w="2338" w:type="dxa"/>
          </w:tcPr>
          <w:p w:rsidR="00860735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учреждений</w:t>
            </w:r>
          </w:p>
        </w:tc>
        <w:tc>
          <w:tcPr>
            <w:tcW w:w="1418" w:type="dxa"/>
          </w:tcPr>
          <w:p w:rsidR="00860735" w:rsidRPr="00D64FCB" w:rsidRDefault="000776DF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860735" w:rsidRPr="00D64FCB" w:rsidRDefault="00860735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60735" w:rsidRPr="00D64FCB" w:rsidTr="00A2785D">
        <w:tc>
          <w:tcPr>
            <w:tcW w:w="421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860735" w:rsidRPr="00D64FCB" w:rsidRDefault="00860735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4FCB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860735" w:rsidRPr="00D64FCB" w:rsidRDefault="005C0148" w:rsidP="00A27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860735" w:rsidRPr="00D64FCB" w:rsidRDefault="005C0148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860735" w:rsidRPr="00D64FCB" w:rsidRDefault="00F405BC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60735" w:rsidRPr="00D64FCB" w:rsidRDefault="00F405BC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126" w:type="dxa"/>
          </w:tcPr>
          <w:p w:rsidR="00860735" w:rsidRPr="00D64FCB" w:rsidRDefault="00F405BC" w:rsidP="00A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860735" w:rsidRPr="00D64FCB" w:rsidRDefault="00DA50C9" w:rsidP="00DA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B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</w:tbl>
    <w:p w:rsidR="000D748F" w:rsidRPr="000D748F" w:rsidRDefault="00860735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D748F" w:rsidRPr="000D748F" w:rsidSect="001B1546">
          <w:pgSz w:w="16838" w:h="11906" w:orient="landscape"/>
          <w:pgMar w:top="568" w:right="1134" w:bottom="1701" w:left="851" w:header="709" w:footer="709" w:gutter="0"/>
          <w:cols w:space="708"/>
          <w:docGrid w:linePitch="360"/>
        </w:sectPr>
      </w:pPr>
    </w:p>
    <w:tbl>
      <w:tblPr>
        <w:tblW w:w="10563" w:type="dxa"/>
        <w:tblInd w:w="142" w:type="dxa"/>
        <w:tblLook w:val="04A0"/>
      </w:tblPr>
      <w:tblGrid>
        <w:gridCol w:w="6345"/>
        <w:gridCol w:w="4218"/>
      </w:tblGrid>
      <w:tr w:rsidR="000D748F" w:rsidRPr="00030F71" w:rsidTr="001B4BAC">
        <w:trPr>
          <w:trHeight w:val="1418"/>
        </w:trPr>
        <w:tc>
          <w:tcPr>
            <w:tcW w:w="6345" w:type="dxa"/>
          </w:tcPr>
          <w:p w:rsidR="000D748F" w:rsidRPr="00030F71" w:rsidRDefault="000D748F" w:rsidP="000D748F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0D748F" w:rsidRPr="00B63BDB" w:rsidRDefault="00541C34" w:rsidP="000D748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3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Приложение  № 5</w:t>
            </w:r>
          </w:p>
          <w:p w:rsidR="000D748F" w:rsidRPr="00B63BDB" w:rsidRDefault="000D748F" w:rsidP="000D748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3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муниципальной  программе</w:t>
            </w:r>
          </w:p>
          <w:p w:rsidR="000D748F" w:rsidRPr="00B63BDB" w:rsidRDefault="000D748F" w:rsidP="000D748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3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</w:t>
            </w:r>
          </w:p>
          <w:p w:rsidR="000D748F" w:rsidRPr="00B63BDB" w:rsidRDefault="000D748F" w:rsidP="000D748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63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B63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  <w:p w:rsidR="000D748F" w:rsidRPr="00030F71" w:rsidRDefault="000D748F" w:rsidP="000D748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3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2014-2021годы»</w:t>
            </w:r>
          </w:p>
        </w:tc>
      </w:tr>
    </w:tbl>
    <w:p w:rsidR="000D748F" w:rsidRPr="00030F71" w:rsidRDefault="000D748F" w:rsidP="000D748F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030F71" w:rsidRDefault="000D748F" w:rsidP="000D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</w:t>
      </w:r>
    </w:p>
    <w:p w:rsidR="000D748F" w:rsidRPr="00030F71" w:rsidRDefault="000D748F" w:rsidP="000D748F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«Развитие дополнительного образования в сфере культуры   и искусства» 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муниципальной программы 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«Развитие культуры </w:t>
      </w:r>
      <w:proofErr w:type="spell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2014-2021 годы».</w:t>
      </w:r>
    </w:p>
    <w:p w:rsidR="000D748F" w:rsidRPr="00030F71" w:rsidRDefault="000D748F" w:rsidP="000D748F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6595"/>
      </w:tblGrid>
      <w:tr w:rsidR="00EF191F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5" w:type="dxa"/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Грачёвского</w:t>
            </w:r>
            <w:proofErr w:type="spellEnd"/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EF191F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95" w:type="dxa"/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</w:tc>
      </w:tr>
      <w:tr w:rsidR="00EF191F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6595" w:type="dxa"/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населением </w:t>
            </w:r>
            <w:proofErr w:type="spellStart"/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 качественного дополнительного образования   в области  культуры и искусства.</w:t>
            </w:r>
          </w:p>
        </w:tc>
      </w:tr>
      <w:tr w:rsidR="00EF191F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6595" w:type="dxa"/>
          </w:tcPr>
          <w:p w:rsidR="000D748F" w:rsidRPr="00030F71" w:rsidRDefault="000D748F" w:rsidP="000D748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 w:right="142" w:hanging="3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гарантий доступного качественного дополнительного образования в области культуры и искусства </w:t>
            </w:r>
            <w:r w:rsidR="0051411F"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посредством реализации:</w:t>
            </w:r>
          </w:p>
          <w:p w:rsidR="0051411F" w:rsidRPr="00030F71" w:rsidRDefault="0051411F" w:rsidP="0051411F">
            <w:pPr>
              <w:spacing w:line="240" w:lineRule="auto"/>
              <w:ind w:left="42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</w:t>
            </w:r>
            <w:r w:rsidRPr="0003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дополнительных </w:t>
            </w:r>
            <w:proofErr w:type="spellStart"/>
            <w:r w:rsidRPr="0003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предпрофессиональных</w:t>
            </w:r>
            <w:proofErr w:type="spellEnd"/>
            <w:r w:rsidRPr="0003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общеобразовательных программ в области искусств на основе федеральных государственных требований, содержащих минимум объема, структуры, условия и срок реализации программы;</w:t>
            </w:r>
          </w:p>
          <w:p w:rsidR="0051411F" w:rsidRPr="00030F71" w:rsidRDefault="0051411F" w:rsidP="0051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дополнительных </w:t>
            </w:r>
            <w:proofErr w:type="spellStart"/>
            <w:r w:rsidRPr="0003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 w:rsidRPr="0003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общеобразовательных программ в области искусств;</w:t>
            </w:r>
          </w:p>
          <w:p w:rsidR="0051411F" w:rsidRPr="00030F71" w:rsidRDefault="0051411F" w:rsidP="0051411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 w:right="142" w:hanging="35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гарантий доступного качественного дополнительного образования в области культуры и искусства через развитие его содержания, технологий, форм, системы оценивания качества, развитие дополнительного образования в сфере культуры и искусства в условиях введения федеральных государственных требований к </w:t>
            </w:r>
            <w:proofErr w:type="spellStart"/>
            <w:r w:rsidRPr="00030F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30F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030F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30F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программам по видам искусств;</w:t>
            </w:r>
          </w:p>
          <w:p w:rsidR="000D748F" w:rsidRPr="00030F71" w:rsidRDefault="000D748F" w:rsidP="000D748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5" w:right="6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всесторонне развитой,   </w:t>
            </w: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социально активной личности, соответствующей     требованиям современного этапа развития общества, путем расширения и углубления опыта              </w:t>
            </w: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преподавательской деятельности        </w:t>
            </w: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учебно-воспитательном процессе учреждения;</w:t>
            </w:r>
          </w:p>
          <w:p w:rsidR="000D748F" w:rsidRPr="00030F71" w:rsidRDefault="000D748F" w:rsidP="000315B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5" w:right="142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развития молодых талантов и детей с высокой мотивацией к обучению;</w:t>
            </w:r>
          </w:p>
          <w:p w:rsidR="000D748F" w:rsidRPr="00030F71" w:rsidRDefault="000D748F" w:rsidP="000315B1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86"/>
              </w:tabs>
              <w:autoSpaceDE w:val="0"/>
              <w:autoSpaceDN w:val="0"/>
              <w:adjustRightInd w:val="0"/>
              <w:spacing w:after="0" w:line="240" w:lineRule="auto"/>
              <w:ind w:left="425" w:right="142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модернизация системы художественного образования и подготовки кадров в сфере культуры и искусства, отвечающей задачам сохранения традиций лучших российских школ и требованиям современности;</w:t>
            </w:r>
          </w:p>
          <w:p w:rsidR="000D748F" w:rsidRPr="00030F71" w:rsidRDefault="000D748F" w:rsidP="000315B1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5" w:right="142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и модернизация учреждения                    дополнительного образования в сфере культуры и искусства;</w:t>
            </w:r>
          </w:p>
        </w:tc>
      </w:tr>
      <w:tr w:rsidR="00EF191F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559" w:rsidRPr="00030F71" w:rsidRDefault="00611559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Приоритетные  проекты 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(программы), реализуемые  в рамках  подпрограммы</w:t>
            </w:r>
          </w:p>
        </w:tc>
        <w:tc>
          <w:tcPr>
            <w:tcW w:w="6595" w:type="dxa"/>
          </w:tcPr>
          <w:p w:rsidR="00611559" w:rsidRPr="00030F71" w:rsidRDefault="00611559" w:rsidP="00611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Отсутствуют.</w:t>
            </w:r>
          </w:p>
        </w:tc>
      </w:tr>
      <w:tr w:rsidR="00030F71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030F71" w:rsidRDefault="00611559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0D748F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оказатели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(индикаторы)</w:t>
            </w:r>
            <w:r w:rsidR="000D748F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подпрограммы</w:t>
            </w:r>
          </w:p>
        </w:tc>
        <w:tc>
          <w:tcPr>
            <w:tcW w:w="6595" w:type="dxa"/>
          </w:tcPr>
          <w:p w:rsidR="00030F71" w:rsidRPr="00030F71" w:rsidRDefault="00030F71" w:rsidP="0060787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030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030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(кол-во обучающихся,  на конец года / на кол-во обучающихся  на начало года * 100%)</w:t>
            </w:r>
          </w:p>
          <w:p w:rsidR="00030F71" w:rsidRPr="00030F71" w:rsidRDefault="00030F71" w:rsidP="0060787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дополнительных общеобразовательных программ в области искусств (2018г)</w:t>
            </w:r>
          </w:p>
          <w:p w:rsidR="00030F71" w:rsidRPr="00030F71" w:rsidRDefault="00030F71" w:rsidP="00546CF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Фонд оплаты  труда 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 начислениями) педагогических  работников муниципальных  учреждений дополнительного  образования детей </w:t>
            </w:r>
            <w:proofErr w:type="spell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района на 2018 год.</w:t>
            </w:r>
          </w:p>
          <w:p w:rsidR="00030F71" w:rsidRPr="00030F71" w:rsidRDefault="00030F71" w:rsidP="00A278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Размер  среднемесячной  заработной  платы  педагогических  работников муниципальных  учреждений дополнительного  образования детей </w:t>
            </w:r>
            <w:proofErr w:type="spell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района.</w:t>
            </w:r>
          </w:p>
          <w:p w:rsidR="007B1A08" w:rsidRPr="00030F71" w:rsidRDefault="0060787E" w:rsidP="00A278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детей, участвующих  в мероприятиях  муниципального, регионального, федерального и международного  уровней от общего числа обучающих  в учреждении.</w:t>
            </w:r>
          </w:p>
          <w:p w:rsidR="000D748F" w:rsidRPr="00030F71" w:rsidRDefault="000D748F" w:rsidP="0060787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Исполнение  требований пожарной безопасности</w:t>
            </w:r>
            <w:r w:rsidR="007B1A08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учреждении  дополнительного образования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30F71" w:rsidRPr="00030F71" w:rsidRDefault="000D748F" w:rsidP="00546CF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Процент экономии   энергоресурсов от общего </w:t>
            </w:r>
            <w:proofErr w:type="spell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потребления</w:t>
            </w:r>
            <w:r w:rsidR="00546CF6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546CF6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учреждении  дополнительного образования</w:t>
            </w:r>
          </w:p>
        </w:tc>
      </w:tr>
      <w:tr w:rsidR="00EF191F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95" w:type="dxa"/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2014-2021 годы</w:t>
            </w:r>
          </w:p>
        </w:tc>
      </w:tr>
      <w:tr w:rsidR="00DD3B4D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030F71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95" w:type="dxa"/>
          </w:tcPr>
          <w:p w:rsidR="000D748F" w:rsidRPr="00030F71" w:rsidRDefault="000D748F" w:rsidP="006078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 на реализацию подпрограммы составляет </w:t>
            </w:r>
            <w:r w:rsid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A68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6854,1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 том числе по годам:</w:t>
            </w:r>
          </w:p>
          <w:p w:rsidR="000D748F" w:rsidRPr="00030F71" w:rsidRDefault="000D748F" w:rsidP="0060787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2014 г </w:t>
            </w:r>
            <w:r w:rsidR="00611559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5109,4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030F71" w:rsidRDefault="000D748F" w:rsidP="0060787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2015г </w:t>
            </w:r>
            <w:r w:rsidR="00611559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4436,5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030F71" w:rsidRDefault="000D748F" w:rsidP="0060787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2016 г – 4661,0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030F71" w:rsidRDefault="000D748F" w:rsidP="0060787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2017 г </w:t>
            </w:r>
            <w:r w:rsidR="00611559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A68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4771,2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030F71" w:rsidRDefault="000D748F" w:rsidP="0060787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2018 г -  </w:t>
            </w:r>
            <w:r w:rsidR="00DD3B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4562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030F71" w:rsidRDefault="000D748F" w:rsidP="0060787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 </w:t>
            </w:r>
            <w:r w:rsidR="00611559"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D3B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4357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030F71" w:rsidRDefault="000D748F" w:rsidP="0060787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 г -</w:t>
            </w:r>
            <w:r w:rsidR="00DD3B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4407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030F71" w:rsidRDefault="000D748F" w:rsidP="00DD3B4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 – </w:t>
            </w:r>
            <w:r w:rsidR="00DD3B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4550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 тыс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</w:tc>
      </w:tr>
      <w:tr w:rsidR="00EF191F" w:rsidRPr="00030F71" w:rsidTr="0012684A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559" w:rsidRPr="00030F71" w:rsidRDefault="00611559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 подпрограммы</w:t>
            </w:r>
          </w:p>
        </w:tc>
        <w:tc>
          <w:tcPr>
            <w:tcW w:w="6595" w:type="dxa"/>
          </w:tcPr>
          <w:p w:rsidR="007327E6" w:rsidRPr="00030F71" w:rsidRDefault="007327E6" w:rsidP="00CB6376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обеспечить гарантии доступности и качества услуг  учреждения дополнительного  образования детей  в сфере  культуры; </w:t>
            </w:r>
          </w:p>
          <w:p w:rsidR="00CB6376" w:rsidRPr="00030F71" w:rsidRDefault="00CB6376" w:rsidP="00CB6376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обеспечить </w:t>
            </w: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целостное художественно-эстетическое развитие личности и приобретение ею в процессе освоения образовательных программ 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музыкально-исполнительских (ОП:</w:t>
            </w:r>
            <w:proofErr w:type="gramEnd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"Фортепиано", "Народные инструменты", "Духовые и ударные инструменты"), </w:t>
            </w: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танцевально-исполнительских (О</w:t>
            </w:r>
            <w:proofErr w:type="gramStart"/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П-</w:t>
            </w:r>
            <w:proofErr w:type="gramEnd"/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"Хореографическое творчество"); теоретических знаний, умений и навыков (</w:t>
            </w:r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ОП: </w:t>
            </w:r>
            <w:proofErr w:type="gramStart"/>
            <w:r w:rsidRPr="00030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"Фортепиано", "Народные инструменты", "Духовые и ударные инструменты", </w:t>
            </w:r>
            <w:r w:rsidR="007327E6"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"Хореографическое творчество");</w:t>
            </w:r>
            <w:proofErr w:type="gramEnd"/>
          </w:p>
          <w:p w:rsidR="00611559" w:rsidRPr="00030F71" w:rsidRDefault="007327E6" w:rsidP="007327E6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увеличить количество  выпускников, продолживших  обучение  в профильных учреждениях СПО;</w:t>
            </w:r>
          </w:p>
        </w:tc>
      </w:tr>
    </w:tbl>
    <w:p w:rsidR="000D748F" w:rsidRPr="00030F71" w:rsidRDefault="000D748F" w:rsidP="000D748F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4105" w:rsidRPr="005F4105" w:rsidRDefault="005F4105" w:rsidP="005F4105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030F71" w:rsidRDefault="005F4105" w:rsidP="005F4105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0D748F" w:rsidRPr="00030F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</w:t>
      </w:r>
      <w:proofErr w:type="gramEnd"/>
      <w:r w:rsidR="000D748F" w:rsidRPr="00030F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D748F" w:rsidRPr="00030F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характеристика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соответствующей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сферы </w:t>
      </w:r>
      <w:r w:rsidR="007327E6" w:rsidRPr="00030F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реализации </w:t>
      </w:r>
      <w:r w:rsidR="00EF67D8" w:rsidRPr="00030F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подпрограммы.</w:t>
      </w:r>
    </w:p>
    <w:p w:rsidR="005F4105" w:rsidRDefault="005F4105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Дополнительное образование в области культуры и искусства является важнейшей составляющей образовательного пространства, сложившегося в современном российском обществе. Оно социально востребовано, нуждается в постоянном внимании и поддержке со стороны общества и государства как образование, органично сочетающее в себе воспитание, обучение и развитие личности. 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учреждения дополнительного образования в области культуры и искусства одной из главных миссий является обеспечение способности раскрывать личностный потенциал любого ребёнка, любого человека, </w:t>
      </w:r>
      <w:proofErr w:type="gram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помогать ему готовиться</w:t>
      </w:r>
      <w:proofErr w:type="gram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условиям жизни в высоко-конкурентной среде, то есть уметь бороться за себя, уметь реализовывать свои идеи.</w:t>
      </w:r>
    </w:p>
    <w:p w:rsidR="000D748F" w:rsidRPr="00030F71" w:rsidRDefault="000D748F" w:rsidP="000D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таких, как обеспечение зан</w:t>
      </w:r>
      <w:r w:rsidR="0051411F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ятости детей, их 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в сфере культуры решаются проблемы обеспечения качественного образования по выбору, социально-экономические проблемы в целом.</w:t>
      </w:r>
    </w:p>
    <w:p w:rsidR="000D748F" w:rsidRPr="00030F71" w:rsidRDefault="000D748F" w:rsidP="000D748F">
      <w:pPr>
        <w:spacing w:after="200" w:line="240" w:lineRule="auto"/>
        <w:contextualSpacing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Основой для деятельности образовательных учреждений культуры служит Концепция развития дополнительного образования детей 2014г. </w:t>
      </w:r>
    </w:p>
    <w:p w:rsidR="000D748F" w:rsidRPr="00030F71" w:rsidRDefault="000D748F" w:rsidP="000D748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Предпрофессиональные</w:t>
      </w:r>
      <w:proofErr w:type="spell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общеобразовательные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в области искусств реализуются в целях выявления одаренных детей в раннем детском возрасте, создания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</w:t>
      </w:r>
      <w:proofErr w:type="gramEnd"/>
    </w:p>
    <w:p w:rsidR="000D748F" w:rsidRPr="00030F71" w:rsidRDefault="000D748F" w:rsidP="000D748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Внедрение </w:t>
      </w: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общеразвивающих</w:t>
      </w:r>
      <w:proofErr w:type="spell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общеобразовательных программ для детей и взрослых в области искусств позволит расширить объем и спектр услуг учреждения, обеспечит интеграцию детей и взрослых по творческим интересам.</w:t>
      </w:r>
    </w:p>
    <w:p w:rsidR="000D748F" w:rsidRPr="00030F71" w:rsidRDefault="000D748F" w:rsidP="000D748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Грачевский</w:t>
      </w:r>
      <w:proofErr w:type="spell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 Оренбургской области действует одно учреждение дополнительного образования в сфере культуры и искусства по следующим направлениям:</w:t>
      </w:r>
    </w:p>
    <w:p w:rsidR="000D748F" w:rsidRPr="00030F71" w:rsidRDefault="000D748F" w:rsidP="00EF19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Инструментальное исполнительство;</w:t>
      </w:r>
    </w:p>
    <w:p w:rsidR="000D748F" w:rsidRPr="00030F71" w:rsidRDefault="000D748F" w:rsidP="00EF19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Хореографическое творчество.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Приоритетами развития дополнительного образования в сфере культуры являются: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полное раскрытие личностных качеств и творческих способностей </w:t>
      </w:r>
      <w:proofErr w:type="gram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</w:t>
      </w:r>
      <w:proofErr w:type="gram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эмоциональной сферы, формирование художественно-эстетического вкуса;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свободный выбор видов творческой деятельности;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ориентация на личностные интересы, потребности, способности;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возможность свободного самоопределения и самореализации;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единство обучения, воспитания, развития;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удовлетворение связанных с деятельностью учреждения запросов детей, родителей (законных представителей) несовершеннолетних обучающихся, взрослых.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числе основных проблем развития дополнительного образования в области культуры является: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необходимость проведения текущего и капитального ремонта (замена окон, системы отопления, водоснабжения, звукоизоляция кабинетов, укрепление строительных конструкций здания, замена ламп накаливания </w:t>
      </w:r>
      <w:proofErr w:type="gram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энергосберегающие);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приобретение </w:t>
      </w:r>
      <w:proofErr w:type="spell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мультимедийного</w:t>
      </w:r>
      <w:proofErr w:type="spell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 (интерактивные доски, компьютеры, проекционное оборудование, звуковая аппаратура);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устаревание фонда музыкальных инструментов более чем на 70 процентов.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целью </w:t>
      </w:r>
      <w:proofErr w:type="gram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проблем развития дополнительного образования детей</w:t>
      </w:r>
      <w:proofErr w:type="gram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культуры создана муниципальная подпрограмма на 2014-2021 гг.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Подпрограмма «Развитие    дополнительного   образования   в области культуры и искусства» направлена на обеспечение гарантий доступности и качества услуг дополнительного образования, совершенствование их социально-адаптирующих функций; закрепление педагогических кадров в системе дополнительного образования.</w:t>
      </w:r>
    </w:p>
    <w:p w:rsidR="000D748F" w:rsidRPr="00030F71" w:rsidRDefault="000D748F" w:rsidP="000D748F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4E7A" w:rsidRPr="005F4105" w:rsidRDefault="000D748F" w:rsidP="005F410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Приоритет</w:t>
      </w:r>
      <w:r w:rsidR="00DD0E64"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ные  направления  муниципальной   политики </w:t>
      </w:r>
      <w:proofErr w:type="spellStart"/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 района в  сфере реализации подпрограммы</w:t>
      </w:r>
      <w:r w:rsidR="005F410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5F4105" w:rsidRPr="00030F71" w:rsidRDefault="005F4105" w:rsidP="005F410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7327E6" w:rsidRPr="00030F71" w:rsidRDefault="000D748F" w:rsidP="00732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Детская школа искусств вносит большой вклад в формирование культурно-эстетической среды района, способствуя воспитанию, обучению и физическому развитию широкого круга детей и подростков, обновляя и расширяя содержание дополнительных общеобразовательных программ в области иску</w:t>
      </w:r>
      <w:proofErr w:type="gram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сств в с</w:t>
      </w:r>
      <w:proofErr w:type="gram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оответствии с интересами детей, потребностями семьи и общества.</w:t>
      </w:r>
      <w:r w:rsidR="007327E6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Преподаватели и их воспитанники принимают активное участие в конкурсах международного, федерального, регионального и муниципального уровней.</w:t>
      </w:r>
    </w:p>
    <w:p w:rsidR="007327E6" w:rsidRPr="00030F71" w:rsidRDefault="007327E6" w:rsidP="007327E6">
      <w:pPr>
        <w:spacing w:before="75" w:after="18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целью обеспечения высокого качества образования, 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школа искусств обеспечивает создание комфортной развивающей образовательной среды, обеспечивающей возможность: выявления и развития одаренных детей в области искусств;</w:t>
      </w:r>
      <w:proofErr w:type="gram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организации посещений обучающимися учреждений культуры и организаций (филармоний, выставочных залов, театров, музеев и др.); организации творческой и культурно-просветительской деятельности совместно с другими ОУ,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искусств;</w:t>
      </w:r>
      <w:proofErr w:type="gram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искусства; эффективной самостоятельной работы обучающихся при поддержке педагогических работников и родителей (законных представителей) обучающихся; построения содержания программы  с учетом индивидуального развития детей, а также национальных и культурных особенностей субъекта Российской Федерации; эффективного управления ОУ.</w:t>
      </w:r>
    </w:p>
    <w:p w:rsidR="007327E6" w:rsidRPr="00030F71" w:rsidRDefault="007327E6" w:rsidP="0073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Учреждением проводится целенаправленная работа по предоставлению услуг дополнительного образования обучающимся в области музыкального и хореографического искусства для достижения высокого уровня подготовки обучающихся и реализации их творческих способностей и потребностей в </w:t>
      </w:r>
      <w:proofErr w:type="spell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самовыражении</w:t>
      </w:r>
      <w:proofErr w:type="gram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.В</w:t>
      </w:r>
      <w:proofErr w:type="spellEnd"/>
      <w:proofErr w:type="gram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детской школе искусств дети обучаются по двум направлениям: инструментальное исполнительство и хореографическое творчество.     </w:t>
      </w:r>
    </w:p>
    <w:p w:rsidR="007327E6" w:rsidRPr="00030F71" w:rsidRDefault="007327E6" w:rsidP="007327E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Выбор приоритетных направлений подпрограммы сформирован на основе анализа достигнутых результатов и определения перспектив дальнейшего развития учреждения. </w:t>
      </w:r>
    </w:p>
    <w:p w:rsidR="005F4105" w:rsidRDefault="005F4105" w:rsidP="007327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5F4105" w:rsidRDefault="005F4105" w:rsidP="007327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7327E6" w:rsidRPr="00030F71" w:rsidRDefault="007327E6" w:rsidP="007327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Создана п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рограмма творческой, методической, культурно-просветительской деятельности, которая  является составной частью дополнительных </w:t>
      </w: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предпрофессиональных</w:t>
      </w:r>
      <w:proofErr w:type="spell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общеобразовательных программ в области  искусств  (далее программа), нормативно правовым документом, регулирующим деятельность педагогического и ученического коллективов. Программа регламентируется ежегодным Планом работы по данному виду образовательной деятельности. План может корректироваться и дополняться в течение учебного года. 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 направлена на: обеспечение высокого качества  образования, его доступности, открытости, привлекательности для обучающихся, их родителей (законных представителей) и всего общества;  создание развивающей образовательной среды;  организацию мероприятий по видам деятельности на различных уровнях;  активное участие преподавателей и учащихся в мероприятиях по видам деятельности;</w:t>
      </w:r>
      <w:proofErr w:type="gram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организацию методической, творческой, культурно-просветительской деятельности совместно с учреждениями культуры и искусства и 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искусства.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Цель программы: обеспечение качества  образования через системный и комплексный подход в организации творческой, методической, культурно-просветительской деятельности Школы.                                                                                        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Целью творческой деятельности ОУ является развитие творческих способностей обучающихся, приобщение их к лучшим достижениям отечественного и зарубежного искусства. С целью реализации творческой деятельности в ОУ создаются учебные творческие коллективы (ансамбли), деятельность которых регулируется локальными актами ОУ и осуществляется в рамках как учебного, так и </w:t>
      </w:r>
      <w:proofErr w:type="spellStart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внеучебного</w:t>
      </w:r>
      <w:proofErr w:type="spellEnd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времени.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Основными приоритетами и направлениями творческой деятельности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являются: организация творческой деятельности обучающихся путем проведения творческих мероприятий (конкурсов, фестивалей, концертов, творческих вечеров и </w:t>
      </w:r>
      <w:proofErr w:type="spellStart"/>
      <w:proofErr w:type="gram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др</w:t>
      </w:r>
      <w:proofErr w:type="spellEnd"/>
      <w:proofErr w:type="gram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и участий в них; </w:t>
      </w:r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создание творческих коллективов. С целью осуществления  творческой деятельности учащиеся ДШИ систематически принимают участие 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очных и заочных (дистанционных) конкурсах и фестивалях, проводимых в районном центре, области и за ее пределами. В ОУ традиционно и успешно проводятся следующие творческие  </w:t>
      </w: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внутришкольные</w:t>
      </w:r>
      <w:proofErr w:type="spell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мероприятия и концерты, направленные на мотивацию обучающихся и их родителей (законных представителей) к этому виду деятельности:  Посвящение в первоклассники, Концерт ко дню музыки и учителя, концерт ко дню Матери, блок концертов в "Неделю музыки", Отчетный концерт", "Выпускной вечер".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Задачами творческой деятельности являются: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- формирование у обучающихся эстетических взглядов, нравственных установок, потребности общения с духовными ценностями; - приобретение навыков взаимодействия с преподавателями и обучающимися в процессе творческой деятельности.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Планируемые результаты творческой деятельности:  увеличение количества обучающихся, принявших участие в творческих мероприятиях, занявших призовые места в конкурсах и фестивалях разного уровня, принимающих участие в творческой жизни Школы;  увеличение количества </w:t>
      </w: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внутришкольных</w:t>
      </w:r>
      <w:proofErr w:type="spell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творческих мероприятий. 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</w:t>
      </w:r>
      <w:proofErr w:type="gramStart"/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Основными приоритетами и направлениями культурно-просветительской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деятельности являются:</w:t>
      </w:r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организация культурно-просветительской деятельности совместно с другими ДШИ, в том числе по различным видам искусств, с  ОУ СПО и ВПО, реализующими основные образовательные программы в области  искусства, пропаганда среди различных слоев населения лучших достижений отечественного и зарубежного искусства, их приобщение к духовным ценностям, участие в мероприятиях патриотической направленности, лекции-концерты, 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организация </w:t>
      </w: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осещениий</w:t>
      </w:r>
      <w:proofErr w:type="spellEnd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обучающимися учреждений и</w:t>
      </w:r>
      <w:proofErr w:type="gramEnd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организаций культуры (филармонии, выставочных залов, музеев, образовательных учреждений СПО и ВПО и др.),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Задачами культурно-просветительской деятельности являются: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вовлеченность преподавателей и обучающихся в культурно-просветительскую  деятельность; 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организация деятельности обучающихся путем проведения культурно- просветительских мероприятий Школы, как самостоятельно, так и совместно с другими образовательными учреждениями и учреждениями культуры;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формирование у обучающихся эстетических взглядов, нравственных установок, потребности общения с духовными ценностями. 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С целью осуществления  культурно-просветительской деятельности учащиеся ДШИ систематически принимают участие 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концертах, проводимых в районном центре. В ОУ традиционно и успешно проводятся занятия с учащимися СОШ в рамках "Клуба юных любителей искусства", проводятся творческие и тематические вечера, лекции-концерты: приуроченные к юбилеям музыкантов, танцовщиков, хореографов, писателей и поэтов; по профилактике здорового образа жизни, по толерантности, по воспитанию и уважению к духовным и культурным ценностям разных народов.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Планируемые результаты по культурно-просветительской деятельности: увеличение количества преподавателей и обучающихся, вовлеченных в культурно-просветительскую деятельность; увеличение числа посещений концертных мероприятий;  увеличение численности зрительской аудитории. 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Основными приоритетами и направлениями методической деятельности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являются: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профессиональное развитие педагогических работников, 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-проведение постоянной методической работы - открытые уроки, рефераты, методические разработки, знакомство с новой методической литературой и т.д. 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-получение консультаций по вопросам реализации программ в области искусств, 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взаимодействие с другими ОУ, реализующими программы в области  искусств.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Задачами методической деятельности являются: 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развитие методологической культуры, профессионального мастерства и компетенций педагогических работников;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активизация методической деятельности преподавателей и концертмейстеров; 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обновление, разработка и оформление программного и учебно-методического обеспечения образовательной деятельности; </w:t>
      </w:r>
    </w:p>
    <w:p w:rsidR="007327E6" w:rsidRPr="00030F71" w:rsidRDefault="007327E6" w:rsidP="007327E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распространение опыта по внедрению и продвижению инновационных технологий в образовательный процесс.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327E6" w:rsidRPr="00030F71" w:rsidRDefault="007327E6" w:rsidP="007327E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Формами мероприятий по методической деятельности являются: организация и проведение проектов, конкурсов методических работ, участие в научно-практических конференциях,  в семинарах, мастер-классах; проведение открытых уроков. </w:t>
      </w:r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Непрерывность профессионального развития педагогических работников должна обеспечиваться  самообразованием, освоением дополнительных профессиональных ОП, прохождением, аттестации, использованием в работе </w:t>
      </w:r>
      <w:proofErr w:type="spellStart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интернет-ресурсов</w:t>
      </w:r>
      <w:proofErr w:type="spellEnd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составлением </w:t>
      </w:r>
      <w:proofErr w:type="spellStart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портфолио</w:t>
      </w:r>
      <w:proofErr w:type="spellEnd"/>
      <w:r w:rsidRPr="00030F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как инструмента формирования ключевых компетенций, комплексной оценки деятельности преподавателя. </w:t>
      </w:r>
    </w:p>
    <w:p w:rsidR="007327E6" w:rsidRPr="00030F71" w:rsidRDefault="007327E6" w:rsidP="007327E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Преподаватель должен уметь: разрабатывать учебные программы по преподаваемым им предметам в рамках образовательной программы в соответствующей области искусств, а также их учебно-методическое обеспечение; использовать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 </w:t>
      </w:r>
      <w:proofErr w:type="gramEnd"/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Планируемые результаты по методической деятельности: увеличение доли педагогических работников - участников в методических мероприятиях разного уровня;  увеличение доли педагогических работников - участников, вовлеченных в проектную деятельность;  увеличение количества слушателей, посещающих методические мероприятия.</w:t>
      </w:r>
    </w:p>
    <w:p w:rsidR="007327E6" w:rsidRPr="00030F71" w:rsidRDefault="007327E6" w:rsidP="007327E6">
      <w:pPr>
        <w:spacing w:before="100" w:beforeAutospacing="1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ab/>
        <w:t xml:space="preserve">Ожидаемые результаты от реализации Программы: повышение качественного уровня проведения мероприятий по видам деятельности; создание эффективной системы взаимодействия и сотрудничества с образовательными учреждениями дополнительного образования детей, образовательными учреждениями среднего и высшего профессионального образования, учреждениями культуры; овладение обучающимися навыками индивидуальной и коллективной творческой деятельности. </w:t>
      </w:r>
    </w:p>
    <w:p w:rsidR="00E7184E" w:rsidRPr="00030F71" w:rsidRDefault="00E7184E" w:rsidP="003B5F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0E64" w:rsidRPr="00030F71" w:rsidRDefault="00DD0E64" w:rsidP="00E7184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3.Показатели (индикаторы) подпрограммы.</w:t>
      </w:r>
    </w:p>
    <w:p w:rsidR="006F7BE7" w:rsidRPr="00030F71" w:rsidRDefault="006F7BE7" w:rsidP="00DD0E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EF67D8" w:rsidRPr="00030F71" w:rsidRDefault="006F7BE7" w:rsidP="006F7BE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Сведения о составе, значениях целевых показателей (индикаторов) муниципальной программы представлены в приложении № 1 к настоящей муниципальной </w:t>
      </w:r>
      <w:r w:rsidR="0051411F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рограмме.</w:t>
      </w:r>
    </w:p>
    <w:p w:rsidR="00F2425B" w:rsidRDefault="0009028B" w:rsidP="00A2785D">
      <w:pPr>
        <w:pStyle w:val="a3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F2425B">
        <w:rPr>
          <w:color w:val="000000" w:themeColor="text1"/>
          <w:sz w:val="24"/>
          <w:szCs w:val="24"/>
        </w:rPr>
        <w:t xml:space="preserve">Показатель. </w:t>
      </w:r>
      <w:r w:rsidR="00F2425B" w:rsidRPr="00F2425B">
        <w:rPr>
          <w:color w:val="000000" w:themeColor="text1"/>
          <w:sz w:val="24"/>
          <w:szCs w:val="24"/>
        </w:rPr>
        <w:t xml:space="preserve">Сохранность контингента </w:t>
      </w:r>
      <w:proofErr w:type="gramStart"/>
      <w:r w:rsidR="00F2425B" w:rsidRPr="00F2425B">
        <w:rPr>
          <w:color w:val="000000" w:themeColor="text1"/>
          <w:sz w:val="24"/>
          <w:szCs w:val="24"/>
        </w:rPr>
        <w:t>обучающихся</w:t>
      </w:r>
      <w:proofErr w:type="gramEnd"/>
      <w:r w:rsidR="00F2425B" w:rsidRPr="00F2425B">
        <w:rPr>
          <w:color w:val="000000" w:themeColor="text1"/>
          <w:sz w:val="24"/>
          <w:szCs w:val="24"/>
        </w:rPr>
        <w:t xml:space="preserve"> (кол-во обучающихся, на конец года / на кол-во обучающихся на начало года * 100%)</w:t>
      </w:r>
    </w:p>
    <w:p w:rsidR="00F2425B" w:rsidRDefault="00F2425B" w:rsidP="00F2425B">
      <w:pPr>
        <w:pStyle w:val="a3"/>
        <w:ind w:left="360" w:hanging="360"/>
        <w:jc w:val="both"/>
        <w:rPr>
          <w:color w:val="000000" w:themeColor="text1"/>
          <w:sz w:val="24"/>
          <w:szCs w:val="24"/>
        </w:rPr>
      </w:pPr>
      <w:r w:rsidRPr="00F2425B">
        <w:rPr>
          <w:color w:val="000000" w:themeColor="text1"/>
          <w:sz w:val="24"/>
          <w:szCs w:val="24"/>
        </w:rPr>
        <w:t>Реализация дополнительных общеобразовательных программ в области искусств</w:t>
      </w:r>
      <w:r w:rsidR="007B2C15">
        <w:rPr>
          <w:color w:val="000000" w:themeColor="text1"/>
          <w:sz w:val="24"/>
          <w:szCs w:val="24"/>
        </w:rPr>
        <w:t xml:space="preserve"> (с 2018г)</w:t>
      </w:r>
      <w:r>
        <w:rPr>
          <w:color w:val="000000" w:themeColor="text1"/>
          <w:sz w:val="24"/>
          <w:szCs w:val="24"/>
        </w:rPr>
        <w:t>.</w:t>
      </w:r>
    </w:p>
    <w:p w:rsidR="00F2425B" w:rsidRPr="00F2425B" w:rsidRDefault="007B2C15" w:rsidP="007B2C15">
      <w:pPr>
        <w:pStyle w:val="a3"/>
        <w:ind w:left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Источником указанных данных является </w:t>
      </w:r>
      <w:r w:rsidRPr="006834B4">
        <w:rPr>
          <w:sz w:val="24"/>
          <w:szCs w:val="24"/>
        </w:rPr>
        <w:t>Сводный отчет о выполнении муниципальных заданий</w:t>
      </w:r>
      <w:r>
        <w:rPr>
          <w:sz w:val="24"/>
          <w:szCs w:val="24"/>
        </w:rPr>
        <w:t>.</w:t>
      </w:r>
    </w:p>
    <w:p w:rsidR="00DD0E64" w:rsidRDefault="007B2C15" w:rsidP="00DD0E6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</w:t>
      </w:r>
      <w:r w:rsidR="00DD0E64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9028B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Показатель. </w:t>
      </w:r>
      <w:r w:rsidR="00DD0E64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Фонд оплаты труда (с начислениями) педагогических работников муниципальных учреждений дополнительного образования детей </w:t>
      </w:r>
      <w:proofErr w:type="spellStart"/>
      <w:r w:rsidR="00DD0E64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="00DD0E64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2018 год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2C15" w:rsidRPr="00030F71" w:rsidRDefault="007B2C15" w:rsidP="00DD0E6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1.1.1 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среднемесячной заработной платы педагогических работников муниципальных учреждений дополнительного образования детей </w:t>
      </w:r>
      <w:proofErr w:type="spellStart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района.</w:t>
      </w:r>
    </w:p>
    <w:p w:rsidR="00DD0E64" w:rsidRDefault="00DD0E64" w:rsidP="00DD0E6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 о выполнении условий соглашения о предоставлении субсидии на повышение заработной платы педагогических работников.</w:t>
      </w:r>
    </w:p>
    <w:p w:rsidR="007B2C15" w:rsidRDefault="007B2C15" w:rsidP="005F41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7B2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C15" w:rsidRPr="00B74BCB" w:rsidRDefault="007B2C15" w:rsidP="005F41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д=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74BC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B74BCB">
        <w:rPr>
          <w:rFonts w:ascii="Times New Roman" w:eastAsia="Times New Roman" w:hAnsi="Times New Roman" w:cs="Times New Roman"/>
          <w:sz w:val="24"/>
          <w:szCs w:val="24"/>
          <w:lang w:eastAsia="ru-RU"/>
        </w:rPr>
        <w:t>*100</w:t>
      </w:r>
    </w:p>
    <w:p w:rsidR="007B2C15" w:rsidRDefault="007B2C15" w:rsidP="005F41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FC5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детей, участвующих в мероприятиях муниципального, регионального, федерального и международного уровней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числа обучающих в учреждении</w:t>
      </w:r>
    </w:p>
    <w:p w:rsidR="007B2C15" w:rsidRDefault="007B2C15" w:rsidP="005F41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74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FC5F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етей, участвующих в мероприятиях муниципального, регионального, федерального и международного уровней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C15" w:rsidRPr="007B2C15" w:rsidRDefault="007B2C15" w:rsidP="005F410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511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обучающих в данном образовательном учреждении.</w:t>
      </w:r>
    </w:p>
    <w:p w:rsidR="00DD0E64" w:rsidRPr="00030F71" w:rsidRDefault="00DD0E64" w:rsidP="005F410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9028B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Показатель. 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 требований пожарной безопасности в учреждении дополнительного образования.</w:t>
      </w:r>
    </w:p>
    <w:p w:rsidR="00DD0E64" w:rsidRPr="00030F71" w:rsidRDefault="00DD0E64" w:rsidP="005F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</w:t>
      </w:r>
      <w:r w:rsidR="007B2C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0E64" w:rsidRPr="00030F71" w:rsidRDefault="00DD0E64" w:rsidP="00DD0E6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экономии   энергоресурсов от общего </w:t>
      </w: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потребления</w:t>
      </w:r>
      <w:r w:rsidR="003646A9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r w:rsidR="003646A9"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учреждении дополнительного образования</w:t>
      </w:r>
      <w:r w:rsidR="0036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41C34" w:rsidRPr="00030F71" w:rsidRDefault="00DD0E64" w:rsidP="00DD0E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учета энергоресурсов в учреждении дополнительного образования</w:t>
      </w:r>
      <w:r w:rsidR="00D85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D748F" w:rsidRPr="00030F71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030F71" w:rsidRDefault="00DD0E64" w:rsidP="00DD0E64">
      <w:pPr>
        <w:widowControl w:val="0"/>
        <w:shd w:val="clear" w:color="auto" w:fill="FFFFFF"/>
        <w:autoSpaceDE w:val="0"/>
        <w:autoSpaceDN w:val="0"/>
        <w:adjustRightInd w:val="0"/>
        <w:spacing w:before="5" w:after="200" w:line="274" w:lineRule="exact"/>
        <w:ind w:left="360" w:right="7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="000D748F"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Перечень и </w:t>
      </w:r>
      <w:proofErr w:type="spellStart"/>
      <w:r w:rsidR="000D748F"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характеристикаосновных</w:t>
      </w:r>
      <w:proofErr w:type="spellEnd"/>
      <w:r w:rsidR="000D748F"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мероприятий подпрограммы</w:t>
      </w:r>
    </w:p>
    <w:p w:rsidR="00F42AF0" w:rsidRPr="00F42AF0" w:rsidRDefault="00F42AF0" w:rsidP="00F42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Данная подпрограмма содержит следующие мероприятия.</w:t>
      </w:r>
    </w:p>
    <w:p w:rsidR="00F42AF0" w:rsidRPr="00F42AF0" w:rsidRDefault="00F42AF0" w:rsidP="00F42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«Обеспечение деятельности учреждения   развития дополнительного   образования».</w:t>
      </w:r>
    </w:p>
    <w:p w:rsidR="00F42AF0" w:rsidRPr="00F42AF0" w:rsidRDefault="004F12F0" w:rsidP="00F42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F42AF0"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ероприятие направлено на создание комфортной развивающей образовательной среды и реализация </w:t>
      </w:r>
      <w:proofErr w:type="spellStart"/>
      <w:r w:rsidR="00F42AF0"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предпрофессиональных</w:t>
      </w:r>
      <w:proofErr w:type="spellEnd"/>
      <w:r w:rsidR="00F42AF0"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F42AF0"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общеразвивающих</w:t>
      </w:r>
      <w:proofErr w:type="spellEnd"/>
      <w:r w:rsidR="00F42AF0"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 в области искусств.</w:t>
      </w:r>
    </w:p>
    <w:p w:rsidR="005F4105" w:rsidRDefault="005F4105" w:rsidP="00F42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2AF0" w:rsidRPr="00F42AF0" w:rsidRDefault="00F42AF0" w:rsidP="00F42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основного мероприятия будут организованы дополнительные общеобразовательные  программы в области  искусств.</w:t>
      </w:r>
    </w:p>
    <w:p w:rsidR="00F42AF0" w:rsidRPr="00F42AF0" w:rsidRDefault="00F42AF0" w:rsidP="00F4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Конечным результатом реализации  мероприятия должны  стать с</w:t>
      </w:r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охранение контингента обучающихся (кол-во обучающихся  на конец года / на кол-во обучающихся  на начало года * 100%) с 2018г.  </w:t>
      </w:r>
      <w:proofErr w:type="spellStart"/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иреализация</w:t>
      </w:r>
      <w:proofErr w:type="spellEnd"/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дополнительных общеобразовательных программ в области искусств.</w:t>
      </w:r>
    </w:p>
    <w:p w:rsidR="00F42AF0" w:rsidRPr="00F42AF0" w:rsidRDefault="00F42AF0" w:rsidP="00F4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Основное мероприятие </w:t>
      </w:r>
      <w:r w:rsidR="00CE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Поддержка  и развитие  дополнительного  образования  в сфере культуры и искусства</w:t>
      </w:r>
      <w:r w:rsidR="00CE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F1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ероприятие направлено  на выявление наиболее одаренных  обучающихся  и  реализация  </w:t>
      </w:r>
      <w:proofErr w:type="spellStart"/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предпрофессиональных</w:t>
      </w:r>
      <w:proofErr w:type="spellEnd"/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общеразвивающих</w:t>
      </w:r>
      <w:proofErr w:type="spellEnd"/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 в области  искусств, на обеспечение качественного роста квалификации  преподавательских  кадров.</w:t>
      </w:r>
    </w:p>
    <w:p w:rsidR="00F42AF0" w:rsidRPr="00F42AF0" w:rsidRDefault="00F42AF0" w:rsidP="00F4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Конечным  результатом  реализации  мероприятия  должно  стать  увеличение  количества  детей, участвующих в мероприятиях муниципального, регионального, федерального и  международного уровней от общего числа обучающих в учреждении.</w:t>
      </w:r>
    </w:p>
    <w:p w:rsidR="00F42AF0" w:rsidRPr="00F42AF0" w:rsidRDefault="00F42AF0" w:rsidP="00F4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Основное мероприятие </w:t>
      </w:r>
      <w:r w:rsidR="00CE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Ремонтные, противоаварийные, противопожарные  мероприятия</w:t>
      </w:r>
      <w:r w:rsidR="00CE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учреждении дополнительного образования»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9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ероприятие направлено на  качественное и безопасное оказание  образовательной  услуги.</w:t>
      </w:r>
    </w:p>
    <w:p w:rsidR="00F42AF0" w:rsidRPr="00F42AF0" w:rsidRDefault="00F42AF0" w:rsidP="00F4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Конечным  результатом  реализации  мероприятия  должны  стать   мероприятия   по  исполнению требований пожарной безопасности  в учреждении дополнительного образования.</w:t>
      </w:r>
    </w:p>
    <w:p w:rsidR="00F42AF0" w:rsidRPr="00F42AF0" w:rsidRDefault="00F42AF0" w:rsidP="00F4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Основное мероприятие </w:t>
      </w:r>
      <w:r w:rsidR="00CE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Энергосбережение и повышение энергетической эффективности в учреждение</w:t>
      </w:r>
      <w:r w:rsidR="00CE2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дополнительного образования»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9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Pr="00F42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ероприятие </w:t>
      </w:r>
      <w:r w:rsidR="0059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направлено на с</w:t>
      </w:r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нижение затрат в сфере потребления энергоресурсов.</w:t>
      </w:r>
    </w:p>
    <w:p w:rsidR="00F42AF0" w:rsidRPr="00F42AF0" w:rsidRDefault="00F42AF0" w:rsidP="00F4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Конечным  результатом   реализации  мероприятия  должна  стать  экономия   потребления энергоресурсов.</w:t>
      </w:r>
    </w:p>
    <w:p w:rsidR="000D748F" w:rsidRPr="00F42AF0" w:rsidRDefault="000D748F" w:rsidP="0059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</w:t>
      </w:r>
      <w:proofErr w:type="gramStart"/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приведен</w:t>
      </w:r>
      <w:proofErr w:type="gramEnd"/>
      <w:r w:rsidRPr="00F42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приложении № 2 к настоящей муниципальной Программе.</w:t>
      </w:r>
    </w:p>
    <w:p w:rsidR="000D748F" w:rsidRPr="00030F71" w:rsidRDefault="00EF67D8" w:rsidP="00B05140">
      <w:pPr>
        <w:pStyle w:val="a3"/>
        <w:ind w:left="430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030F71">
        <w:rPr>
          <w:rFonts w:eastAsia="Calibri"/>
          <w:b/>
          <w:color w:val="000000" w:themeColor="text1"/>
          <w:sz w:val="24"/>
          <w:szCs w:val="24"/>
        </w:rPr>
        <w:t>5.</w:t>
      </w:r>
      <w:r w:rsidR="007B1A08" w:rsidRPr="00030F71">
        <w:rPr>
          <w:rFonts w:eastAsia="Calibri"/>
          <w:b/>
          <w:color w:val="000000" w:themeColor="text1"/>
          <w:sz w:val="24"/>
          <w:szCs w:val="24"/>
        </w:rPr>
        <w:t>Информация  о р</w:t>
      </w:r>
      <w:r w:rsidR="000D748F" w:rsidRPr="00030F71">
        <w:rPr>
          <w:rFonts w:eastAsia="Calibri"/>
          <w:b/>
          <w:color w:val="000000" w:themeColor="text1"/>
          <w:sz w:val="24"/>
          <w:szCs w:val="24"/>
        </w:rPr>
        <w:t>есурсно</w:t>
      </w:r>
      <w:r w:rsidR="007B1A08" w:rsidRPr="00030F71">
        <w:rPr>
          <w:rFonts w:eastAsia="Calibri"/>
          <w:b/>
          <w:color w:val="000000" w:themeColor="text1"/>
          <w:sz w:val="24"/>
          <w:szCs w:val="24"/>
        </w:rPr>
        <w:t xml:space="preserve">м </w:t>
      </w:r>
      <w:r w:rsidR="000D748F" w:rsidRPr="00030F71">
        <w:rPr>
          <w:rFonts w:eastAsia="Calibri"/>
          <w:b/>
          <w:color w:val="000000" w:themeColor="text1"/>
          <w:sz w:val="24"/>
          <w:szCs w:val="24"/>
        </w:rPr>
        <w:t xml:space="preserve"> обеспечени</w:t>
      </w:r>
      <w:r w:rsidR="007B1A08" w:rsidRPr="00030F71">
        <w:rPr>
          <w:rFonts w:eastAsia="Calibri"/>
          <w:b/>
          <w:color w:val="000000" w:themeColor="text1"/>
          <w:sz w:val="24"/>
          <w:szCs w:val="24"/>
        </w:rPr>
        <w:t xml:space="preserve">и </w:t>
      </w:r>
      <w:r w:rsidR="000D748F" w:rsidRPr="00030F71">
        <w:rPr>
          <w:rFonts w:eastAsia="Calibri"/>
          <w:b/>
          <w:color w:val="000000" w:themeColor="text1"/>
          <w:sz w:val="24"/>
          <w:szCs w:val="24"/>
        </w:rPr>
        <w:t xml:space="preserve"> подпрограммы</w:t>
      </w:r>
      <w:r w:rsidR="007B1A08" w:rsidRPr="00030F71">
        <w:rPr>
          <w:rFonts w:eastAsia="Calibri"/>
          <w:b/>
          <w:color w:val="000000" w:themeColor="text1"/>
          <w:sz w:val="24"/>
          <w:szCs w:val="24"/>
        </w:rPr>
        <w:t xml:space="preserve"> за  счёт  средств  местного  бюджета.</w:t>
      </w:r>
    </w:p>
    <w:p w:rsidR="0009028B" w:rsidRPr="00030F71" w:rsidRDefault="0009028B" w:rsidP="00EF67D8">
      <w:pPr>
        <w:pStyle w:val="a3"/>
        <w:ind w:left="430"/>
        <w:rPr>
          <w:rFonts w:eastAsia="Calibri"/>
          <w:b/>
          <w:color w:val="000000" w:themeColor="text1"/>
          <w:sz w:val="24"/>
          <w:szCs w:val="24"/>
        </w:rPr>
      </w:pPr>
    </w:p>
    <w:p w:rsidR="000D748F" w:rsidRPr="00030F71" w:rsidRDefault="000D748F" w:rsidP="000D74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0D748F" w:rsidRPr="00030F71" w:rsidRDefault="000D748F" w:rsidP="000D74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030F71" w:rsidRDefault="000315B1" w:rsidP="000315B1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6.</w:t>
      </w:r>
      <w:r w:rsidR="000D748F" w:rsidRPr="00030F7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Информация о значимости подпрограммы для достижения целей муниципальной программы</w:t>
      </w:r>
    </w:p>
    <w:p w:rsidR="0009028B" w:rsidRPr="00030F71" w:rsidRDefault="0009028B" w:rsidP="000315B1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030F71" w:rsidRDefault="000D748F" w:rsidP="000D748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подпрограммы 1 «</w:t>
      </w:r>
      <w:r w:rsidRPr="0003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дополнительного  образования  в области культуры   и искусства» для достижения целей  муниципальной  программы  «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 культуры  </w:t>
      </w: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  2014-2021 годы» составляет 0,2.      </w:t>
      </w:r>
    </w:p>
    <w:p w:rsidR="000D748F" w:rsidRPr="00030F71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030F71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коэффициент  значимости</w:t>
      </w:r>
      <w:proofErr w:type="gram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для достижения целей муниципальной программы определяется:</w:t>
      </w:r>
    </w:p>
    <w:p w:rsidR="000D748F" w:rsidRPr="00030F71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0D748F" w:rsidRPr="00030F71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0D748F" w:rsidRPr="00030F71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  подпрограмм</w:t>
      </w:r>
      <w:proofErr w:type="gramEnd"/>
      <w:r w:rsidRPr="00030F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программе</w:t>
      </w:r>
    </w:p>
    <w:p w:rsidR="007D6923" w:rsidRPr="000D748F" w:rsidRDefault="007D6923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7D6923" w:rsidRPr="007D6923" w:rsidRDefault="007D6923" w:rsidP="007D692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6923" w:rsidRPr="007D6923" w:rsidRDefault="007D6923" w:rsidP="007D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226"/>
      </w:tblGrid>
      <w:tr w:rsidR="000D748F" w:rsidRPr="000D748F" w:rsidTr="00B05140">
        <w:trPr>
          <w:trHeight w:val="703"/>
        </w:trPr>
        <w:tc>
          <w:tcPr>
            <w:tcW w:w="6487" w:type="dxa"/>
          </w:tcPr>
          <w:p w:rsidR="000D748F" w:rsidRPr="000D748F" w:rsidRDefault="000D748F" w:rsidP="000D748F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17919" w:rsidRDefault="00A17919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7517" w:rsidRDefault="002C7517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7517" w:rsidRDefault="002C7517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7517" w:rsidRDefault="002C7517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17919" w:rsidRDefault="00A17919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F4105" w:rsidRDefault="005F4105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0D748F" w:rsidRPr="00B63BDB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Приложение № </w:t>
            </w:r>
            <w:r w:rsidR="007D6923"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  <w:p w:rsidR="000D748F" w:rsidRPr="00B63BDB" w:rsidRDefault="000D748F" w:rsidP="000D74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 программе</w:t>
            </w:r>
          </w:p>
          <w:p w:rsidR="000D748F" w:rsidRPr="00B63BDB" w:rsidRDefault="000D748F" w:rsidP="000D748F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       </w:t>
            </w:r>
            <w:proofErr w:type="spellStart"/>
            <w:r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 2014-2021годы»</w:t>
            </w:r>
          </w:p>
        </w:tc>
      </w:tr>
    </w:tbl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B0514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Паспорт  </w:t>
      </w:r>
    </w:p>
    <w:p w:rsidR="000D748F" w:rsidRPr="00B0514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2 «Развитие культурн</w:t>
      </w:r>
      <w:proofErr w:type="gram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досуговой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деятельности.</w:t>
      </w:r>
    </w:p>
    <w:p w:rsidR="000D748F" w:rsidRPr="00B0514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Поддержка народного творчества» муниципальной программы «Развитие культуры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2014-2021годы».</w:t>
      </w:r>
    </w:p>
    <w:p w:rsidR="000D748F" w:rsidRPr="00B0514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2"/>
        <w:gridCol w:w="7088"/>
      </w:tblGrid>
      <w:tr w:rsidR="000D748F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0D748F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D748F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Предоставление условий для обеспечения поселений, входящих в состав муниципального района, услугами по организации досуга и услугами организаций культуры, развития местного традиционного народного художественного творчества.</w:t>
            </w:r>
          </w:p>
        </w:tc>
      </w:tr>
      <w:tr w:rsidR="000D748F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условий для развития культуры, искусства, сохранения и популяризации историко-культурного наследия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района.</w:t>
            </w:r>
          </w:p>
          <w:p w:rsidR="000D748F" w:rsidRPr="00B05140" w:rsidRDefault="000D748F" w:rsidP="000D74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программных массовых и праздничных культурно-массовых мероприятий в соответствии с планом.</w:t>
            </w:r>
          </w:p>
          <w:p w:rsidR="000D748F" w:rsidRPr="00B05140" w:rsidRDefault="000D748F" w:rsidP="000D74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Увеличение численности участников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культурно-досуговых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мероприятий.</w:t>
            </w:r>
          </w:p>
          <w:p w:rsidR="000D748F" w:rsidRPr="00B05140" w:rsidRDefault="000D748F" w:rsidP="000D74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культуры.</w:t>
            </w:r>
          </w:p>
          <w:p w:rsidR="000D748F" w:rsidRPr="00B05140" w:rsidRDefault="000D748F" w:rsidP="000D74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 модернизация материально-технической базы учреждений культуры и искусства.</w:t>
            </w:r>
          </w:p>
        </w:tc>
      </w:tr>
      <w:tr w:rsidR="007D6923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23" w:rsidRPr="00B05140" w:rsidRDefault="007D6923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 в рамках 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23" w:rsidRPr="00B05140" w:rsidRDefault="007D6923" w:rsidP="007D692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8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Отсутствуют.</w:t>
            </w:r>
          </w:p>
        </w:tc>
      </w:tr>
      <w:tr w:rsidR="000D748F" w:rsidRPr="00B05140" w:rsidTr="001B4BAC">
        <w:trPr>
          <w:trHeight w:val="699"/>
        </w:trPr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140" w:rsidRPr="00B05140" w:rsidRDefault="00B05140" w:rsidP="007406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779" w:hanging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мероприятий, проводимых для детей из общего числа мероприятий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D6923" w:rsidRPr="00B05140" w:rsidRDefault="007D6923" w:rsidP="007406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779" w:hanging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Посещаемость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культурно-досуговых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</w:t>
            </w:r>
            <w:r w:rsid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(с 2018г</w:t>
            </w:r>
            <w:r w:rsidR="00893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05140" w:rsidRPr="00B05140" w:rsidRDefault="00B05140" w:rsidP="007406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779" w:hanging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 количества </w:t>
            </w:r>
            <w:proofErr w:type="spellStart"/>
            <w:r w:rsidRPr="00B0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досуговых</w:t>
            </w:r>
            <w:proofErr w:type="spellEnd"/>
            <w:r w:rsidRPr="00B0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мероприятий    (по сравнению  с предыдущим годом)</w:t>
            </w:r>
          </w:p>
          <w:p w:rsidR="00564615" w:rsidRDefault="00564615" w:rsidP="0056461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35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Фонд оплаты  труда  </w:t>
            </w:r>
            <w:proofErr w:type="gramStart"/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начислениями) работников  муниципальных  учреждениями  культуры </w:t>
            </w:r>
            <w:proofErr w:type="spellStart"/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района;</w:t>
            </w:r>
          </w:p>
          <w:p w:rsidR="003B5FF7" w:rsidRPr="00564615" w:rsidRDefault="003B5FF7" w:rsidP="003B5F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5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58D7" w:rsidRDefault="003C58D7" w:rsidP="00A2785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779" w:hanging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Размер  среднемесячной  заработной  платы  работников муниципальных учреждений культуры </w:t>
            </w:r>
            <w:proofErr w:type="spellStart"/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564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района;</w:t>
            </w:r>
          </w:p>
          <w:p w:rsidR="00564615" w:rsidRPr="00564615" w:rsidRDefault="00564615" w:rsidP="00A2785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779" w:hanging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2018г)</w:t>
            </w:r>
            <w:r w:rsidRPr="0056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615" w:rsidRPr="00564615" w:rsidRDefault="00564615" w:rsidP="00A2785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779" w:hanging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 количества участников в клубных формированиях, любительских объединениях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D748F" w:rsidRPr="00DD0CDE" w:rsidRDefault="000D748F" w:rsidP="007406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79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Исполнение требований пожарной безопасности</w:t>
            </w:r>
            <w:r w:rsidR="00E74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учреждениях культуры</w:t>
            </w: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D0CDE" w:rsidRPr="00DD0CDE" w:rsidRDefault="00DD0CDE" w:rsidP="007406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79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0CDE">
              <w:rPr>
                <w:rFonts w:ascii="Times New Roman" w:hAnsi="Times New Roman" w:cs="Times New Roman"/>
                <w:sz w:val="24"/>
                <w:szCs w:val="24"/>
              </w:rPr>
              <w:t>редняя численность участников клубных формирований в малых городах (с числом жителей до 50 тыс. человек) и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48F" w:rsidRPr="00B05140" w:rsidRDefault="000D748F" w:rsidP="0074061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79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Процент экономии   энергоресурсов </w:t>
            </w:r>
            <w:r w:rsidR="00E74B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учреждениях культуры </w:t>
            </w: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общего потребления.</w:t>
            </w:r>
          </w:p>
        </w:tc>
      </w:tr>
      <w:tr w:rsidR="000D748F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2014-2021 годы</w:t>
            </w:r>
          </w:p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748F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подпрограммы</w:t>
            </w:r>
          </w:p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 на реализацию подпрограммы составляет 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065AA"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87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7479,6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ублей, </w:t>
            </w:r>
          </w:p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годам:    </w:t>
            </w:r>
          </w:p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-  8506,6  тыс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-  21582,1 тыс. рублей;</w:t>
            </w:r>
          </w:p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-  19664,2 тыс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B05140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год -  2</w:t>
            </w:r>
            <w:r w:rsidR="006872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7142,9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B0514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2018 год -  </w:t>
            </w:r>
            <w:r w:rsidR="000B41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23613,8</w:t>
            </w: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B0514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год -  </w:t>
            </w:r>
            <w:r w:rsidR="000B41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21710</w:t>
            </w: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B0514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год -  </w:t>
            </w:r>
            <w:r w:rsidR="000B41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21760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B05140" w:rsidRDefault="000D748F" w:rsidP="000B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 год -  2</w:t>
            </w:r>
            <w:r w:rsidR="000B41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3500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proofErr w:type="gram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ублей.</w:t>
            </w:r>
          </w:p>
        </w:tc>
      </w:tr>
      <w:tr w:rsidR="00EF67D8" w:rsidRPr="00B05140" w:rsidTr="001B4BAC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D8" w:rsidRPr="00B05140" w:rsidRDefault="00EF67D8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28B" w:rsidRPr="00B05140" w:rsidRDefault="0009028B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7D8" w:rsidRPr="00B05140" w:rsidRDefault="0009028B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сохранить культурное наследие и развитие творческого потенциала для свободного, равномерного культурного  развития народов (представителей различных этнических  культур) населяющий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район;</w:t>
            </w:r>
          </w:p>
          <w:p w:rsidR="0009028B" w:rsidRPr="00B05140" w:rsidRDefault="0009028B" w:rsidP="000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создать благоприятные условия для улучшения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обслуживания населения;</w:t>
            </w:r>
          </w:p>
          <w:p w:rsidR="0009028B" w:rsidRPr="00B05140" w:rsidRDefault="0009028B" w:rsidP="00C22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</w:t>
            </w:r>
            <w:r w:rsidR="00C221C8"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альтернативны</w:t>
            </w:r>
            <w:r w:rsidR="00C221C8"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инновационны</w:t>
            </w:r>
            <w:r w:rsidR="00C221C8"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</w:t>
            </w:r>
            <w:r w:rsidR="00C221C8"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 метод</w:t>
            </w:r>
            <w:r w:rsidR="00C221C8"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 </w:t>
            </w: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культурного  обслуживания населения  района;</w:t>
            </w:r>
          </w:p>
          <w:p w:rsidR="00C221C8" w:rsidRPr="00B05140" w:rsidRDefault="00C221C8" w:rsidP="00C22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формировать условия для реализации 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социодуховных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потребностей  населения, обеспечивающих эффективное  функционирование сельских </w:t>
            </w:r>
            <w:proofErr w:type="spellStart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B0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учреждений.</w:t>
            </w:r>
          </w:p>
        </w:tc>
      </w:tr>
    </w:tbl>
    <w:p w:rsidR="000D748F" w:rsidRPr="00B0514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3562D" w:rsidRDefault="0033562D" w:rsidP="00740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D3E4B" w:rsidRDefault="008D3E4B" w:rsidP="00D6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B05140" w:rsidRDefault="000D748F" w:rsidP="00D6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</w:t>
      </w:r>
      <w:proofErr w:type="gramEnd"/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характеристика</w:t>
      </w:r>
      <w:r w:rsidR="00D60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соответствующей</w:t>
      </w:r>
      <w:proofErr w:type="spellEnd"/>
      <w:r w:rsidR="00D60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сферы </w:t>
      </w:r>
      <w:r w:rsidR="00EF67D8"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подпрограммы. </w:t>
      </w:r>
    </w:p>
    <w:p w:rsidR="000D748F" w:rsidRPr="00B05140" w:rsidRDefault="000D748F" w:rsidP="000D748F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 человеческого существования, способности сохранить ценности и формы цивилизованной жизни.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мероприятий подпрограммы «Развитие культурн</w:t>
      </w:r>
      <w:proofErr w:type="gram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досуговой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деятельности, поддержка народного творчества 2014-2021г.» -это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учреждениях культуры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требуют решения назревшие проблемы: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совершенствование материального и технического оснащения и компьютеризация учреждений культуры;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недостаточное финансирование на укрепление материально-технической базы подведомственных учреждений культуры, осуществление переподготовки кадров.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подпрограммы «Развитие культуры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 на 2014-2021 годы   будет способствовать: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созданию условий для повышения качества и разнообразия услуг в сфере культуры, стимулирования новых направлений в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культурно-досуговой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деятельности, продвижения творческого продукта для формирования положительного образа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района, обеспечения улучшения доступа населения к культурным ценностям;</w:t>
      </w:r>
    </w:p>
    <w:p w:rsidR="000D748F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-укреплению материально-технической базы подведомственных учреждений культуры (СДК, СК), осуществлению переподготовки кадров, проведению целенаправленных организационно-управленческих мероприятий, направленных на проведение реформы бюджетных учреждений, в связи с принятием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  <w:proofErr w:type="gramEnd"/>
    </w:p>
    <w:p w:rsidR="008D3E4B" w:rsidRPr="00B05140" w:rsidRDefault="008D3E4B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3758" w:rsidRDefault="00753758" w:rsidP="008936E6">
      <w:pPr>
        <w:widowControl w:val="0"/>
        <w:numPr>
          <w:ilvl w:val="0"/>
          <w:numId w:val="15"/>
        </w:numPr>
        <w:tabs>
          <w:tab w:val="left" w:pos="8364"/>
        </w:tabs>
        <w:autoSpaceDE w:val="0"/>
        <w:autoSpaceDN w:val="0"/>
        <w:adjustRightInd w:val="0"/>
        <w:spacing w:after="200" w:line="240" w:lineRule="auto"/>
        <w:ind w:left="1134" w:hanging="283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Приоритетные  направления  муниципальной  политики  </w:t>
      </w:r>
      <w:r w:rsidR="000D748F"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D748F"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="000D748F"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района в сфере реализации подпрограммы</w:t>
      </w:r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8D3E4B" w:rsidRPr="00B05140" w:rsidRDefault="008D3E4B" w:rsidP="008D3E4B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40" w:lineRule="auto"/>
        <w:ind w:left="1134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B05140" w:rsidRDefault="000D748F" w:rsidP="000D748F">
      <w:pPr>
        <w:tabs>
          <w:tab w:val="left" w:pos="8364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Выбор приоритетных направлений подпрограммы опирается на анализ сложившихся тенденций в сфере культуры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и стратегических задач развития нашего общества на современном этапе.</w:t>
      </w:r>
    </w:p>
    <w:p w:rsidR="000D748F" w:rsidRPr="00B0514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Цель подпрограмм</w:t>
      </w:r>
      <w:proofErr w:type="gram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создание и сохранение единого культурного пространства на территории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Грачевского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района, усиление роли культуры в районе.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указанных задач достигается за счет: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сохранени</w:t>
      </w:r>
      <w:r w:rsidR="00C221C8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самобытной культуры и культурного наследия.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участия в фестивалях, конкурсах, выставках и т.д.;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сохранени</w:t>
      </w:r>
      <w:r w:rsidR="00C221C8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многонациональной культуры и обеспечение условий для свободного, равноправного культурного развития народов (представителей различных этнических культур) населяющих район.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</w:t>
      </w:r>
      <w:r w:rsidR="00C221C8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поддержку молодых дарований в сфере культуры;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-повышени</w:t>
      </w:r>
      <w:r w:rsidR="00C221C8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квалификации работников культуры;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-оказани</w:t>
      </w:r>
      <w:r w:rsidR="00C221C8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поддержки проведения конкурсов, фестивалей, выставок и т.д.</w:t>
      </w:r>
    </w:p>
    <w:p w:rsidR="000D748F" w:rsidRPr="00B05140" w:rsidRDefault="000D748F" w:rsidP="000D748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Важное значение</w:t>
      </w:r>
      <w:proofErr w:type="gram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сохранение нематериального культурного наследия, которое является одним из важнейших факторов развития культурной сферы. Его сохранение для будущих поколений имеет не только большое культурное, но и патриотическое значение.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отрасли культуры в целом невозможно без развития сети учреждений. Однако для реализации данной цели необходимо совершенствование материального и технического оснащения учреждений, внедрение современных информационных и коммуникационных технологий в сферу практической </w:t>
      </w:r>
      <w:proofErr w:type="gram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учреждений культуры сферы культуры</w:t>
      </w:r>
      <w:proofErr w:type="gram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искусства, приобретение специального оборудования проведение капитального ремонта.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учреждениях культуры и искусства, оснащаемых современным оборудованием, необходимо обеспечить соответствующую защиту от пожаров.</w:t>
      </w:r>
    </w:p>
    <w:p w:rsidR="000D748F" w:rsidRPr="00B05140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данной задачи подпрограммы позволит улучшить состояние материально-технической базы   учреждений культуры района.</w:t>
      </w:r>
    </w:p>
    <w:p w:rsidR="00C221C8" w:rsidRPr="00B05140" w:rsidRDefault="00C221C8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B0514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3758" w:rsidRPr="00B05140" w:rsidRDefault="00753758" w:rsidP="008936E6">
      <w:pPr>
        <w:pStyle w:val="a3"/>
        <w:numPr>
          <w:ilvl w:val="0"/>
          <w:numId w:val="15"/>
        </w:numPr>
        <w:jc w:val="center"/>
        <w:rPr>
          <w:b/>
          <w:color w:val="000000" w:themeColor="text1"/>
          <w:sz w:val="24"/>
          <w:szCs w:val="24"/>
        </w:rPr>
      </w:pPr>
      <w:r w:rsidRPr="00B05140">
        <w:rPr>
          <w:b/>
          <w:color w:val="000000" w:themeColor="text1"/>
          <w:sz w:val="24"/>
          <w:szCs w:val="24"/>
        </w:rPr>
        <w:t>Показатели (индикаторы) подпрограммы.</w:t>
      </w:r>
    </w:p>
    <w:p w:rsidR="00C221C8" w:rsidRPr="00B05140" w:rsidRDefault="00C221C8" w:rsidP="00893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221C8" w:rsidRPr="00B05140" w:rsidRDefault="00C221C8" w:rsidP="00C22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о составе, значениях целевых  показателей (индикаторов) муниципальной программы представлены</w:t>
      </w:r>
      <w:r w:rsidR="00AB6824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приложении № 1 к настоящей муниципальной программе</w:t>
      </w:r>
      <w:r w:rsid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D0E64" w:rsidRPr="00B05140" w:rsidRDefault="00DD0E64" w:rsidP="00AB6824">
      <w:pPr>
        <w:pStyle w:val="a3"/>
        <w:ind w:left="0"/>
        <w:jc w:val="both"/>
        <w:rPr>
          <w:b/>
          <w:color w:val="000000" w:themeColor="text1"/>
          <w:sz w:val="24"/>
          <w:szCs w:val="24"/>
        </w:rPr>
      </w:pPr>
    </w:p>
    <w:p w:rsidR="001E1CB1" w:rsidRDefault="00DD0E64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="00AB6824"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Показатель. </w:t>
      </w:r>
      <w:r w:rsidR="001E1CB1" w:rsidRP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Доля мероприятий, проводимых для детей из общего числа мероприятий</w:t>
      </w:r>
      <w:r w:rsid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E1CB1" w:rsidRPr="001E1CB1" w:rsidRDefault="001E1CB1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Q</w:t>
      </w:r>
      <w:r w:rsidRP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</w:t>
      </w:r>
      <w:r w:rsidRP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*100</w:t>
      </w:r>
    </w:p>
    <w:p w:rsidR="001E1CB1" w:rsidRPr="001E1CB1" w:rsidRDefault="001E1CB1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Q</w:t>
      </w:r>
      <w:r w:rsidRP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Доля мероприятий, проводимых для детей из общего числа мероприятий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E1CB1" w:rsidRPr="001E1CB1" w:rsidRDefault="001E1CB1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 проведенных мероприятий для детей.</w:t>
      </w:r>
      <w:proofErr w:type="gramEnd"/>
    </w:p>
    <w:p w:rsidR="001E1CB1" w:rsidRPr="001E1CB1" w:rsidRDefault="001E1CB1" w:rsidP="00AB68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</w:t>
      </w:r>
      <w:r w:rsidRPr="001E1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 общих мероприятий.</w:t>
      </w:r>
      <w:proofErr w:type="gramEnd"/>
    </w:p>
    <w:p w:rsidR="00DD0E64" w:rsidRPr="00B05140" w:rsidRDefault="00DD0E64" w:rsidP="00AB68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Посещаемость </w:t>
      </w:r>
      <w:proofErr w:type="spell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мероприятий</w:t>
      </w:r>
      <w:r w:rsidR="00E06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 2018г)</w:t>
      </w: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D0E64" w:rsidRPr="00B05140" w:rsidRDefault="00DD0E64" w:rsidP="00AB68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статистическая форма №7-НК</w:t>
      </w:r>
      <w:r w:rsidR="00E06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Сведения целевых показателей (индикаторов) учреждений </w:t>
      </w:r>
      <w:proofErr w:type="spellStart"/>
      <w:r w:rsidR="00E06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культурно-досугового</w:t>
      </w:r>
      <w:proofErr w:type="spellEnd"/>
      <w:r w:rsidR="00E06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типа.</w:t>
      </w:r>
    </w:p>
    <w:p w:rsidR="00E06C34" w:rsidRDefault="00DD0E64" w:rsidP="00AB68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AB6824"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Показатель</w:t>
      </w:r>
      <w:proofErr w:type="gramStart"/>
      <w:r w:rsidR="00AB6824"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06C34" w:rsidRPr="00E06C3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="00E06C34" w:rsidRPr="00E06C34">
        <w:rPr>
          <w:rFonts w:ascii="Times New Roman" w:hAnsi="Times New Roman" w:cs="Times New Roman"/>
          <w:color w:val="000000" w:themeColor="text1"/>
          <w:sz w:val="24"/>
          <w:szCs w:val="24"/>
        </w:rPr>
        <w:t>величение</w:t>
      </w:r>
      <w:proofErr w:type="spellEnd"/>
      <w:r w:rsidR="00E06C34" w:rsidRPr="00E0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количества </w:t>
      </w:r>
      <w:proofErr w:type="spellStart"/>
      <w:r w:rsidR="00E06C34" w:rsidRPr="00E06C34">
        <w:rPr>
          <w:rFonts w:ascii="Times New Roman" w:hAnsi="Times New Roman" w:cs="Times New Roman"/>
          <w:color w:val="000000" w:themeColor="text1"/>
          <w:sz w:val="24"/>
          <w:szCs w:val="24"/>
        </w:rPr>
        <w:t>досуговых</w:t>
      </w:r>
      <w:proofErr w:type="spellEnd"/>
      <w:r w:rsidR="00E06C34" w:rsidRPr="00E0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(</w:t>
      </w:r>
      <w:proofErr w:type="spellStart"/>
      <w:r w:rsidR="00E06C34" w:rsidRPr="00E06C34">
        <w:rPr>
          <w:rFonts w:ascii="Times New Roman" w:hAnsi="Times New Roman" w:cs="Times New Roman"/>
          <w:color w:val="000000" w:themeColor="text1"/>
          <w:sz w:val="24"/>
          <w:szCs w:val="24"/>
        </w:rPr>
        <w:t>посравнению</w:t>
      </w:r>
      <w:proofErr w:type="spellEnd"/>
      <w:r w:rsidR="00E06C34" w:rsidRPr="00E0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предыдущим годом)</w:t>
      </w:r>
      <w:r w:rsidR="00E06C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78CF" w:rsidRPr="00E06C34" w:rsidRDefault="008978CF" w:rsidP="00AB68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Соотношение фактических данных текущего периода и данных на конец года исходного периода.</w:t>
      </w:r>
    </w:p>
    <w:p w:rsidR="008408A4" w:rsidRPr="00B05140" w:rsidRDefault="008408A4" w:rsidP="00840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2.1 Показатель. Фонд оплаты труда (с начислениями) работников муниципальных учреждений культуры </w:t>
      </w:r>
      <w:proofErr w:type="spell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Грачевского</w:t>
      </w:r>
      <w:proofErr w:type="spell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на 2018 год.</w:t>
      </w:r>
    </w:p>
    <w:p w:rsidR="008408A4" w:rsidRPr="00B05140" w:rsidRDefault="008408A4" w:rsidP="00840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Отчет о выполнении условий соглашения о предоставлении субсидии на повышение заработной платы работников муниципальных учреждений культуры.</w:t>
      </w:r>
    </w:p>
    <w:p w:rsidR="008408A4" w:rsidRPr="00B05140" w:rsidRDefault="008408A4" w:rsidP="00840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2.2.Показатель. Размер среднемесячной заработной платы работников муниципальных учреждений культуры </w:t>
      </w:r>
      <w:proofErr w:type="spell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Грачевского</w:t>
      </w:r>
      <w:proofErr w:type="spell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района.</w:t>
      </w:r>
    </w:p>
    <w:p w:rsidR="008408A4" w:rsidRPr="00B05140" w:rsidRDefault="008408A4" w:rsidP="00840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Отчет о выполнении условий соглашения о предоставлении субсидии на повышение заработной платы работников муниципальных учреждений культуры.</w:t>
      </w:r>
    </w:p>
    <w:p w:rsidR="00DD0E64" w:rsidRPr="00B05140" w:rsidRDefault="00797E25" w:rsidP="00AB68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7924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Показатель. </w:t>
      </w:r>
      <w:r w:rsidR="00DD0E64"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Количество проведенных культурно-массовых мероприятий</w:t>
      </w:r>
      <w:r w:rsidR="007924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 2018г)</w:t>
      </w:r>
      <w:r w:rsidR="00DD0E64"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924EF" w:rsidRDefault="007924EF" w:rsidP="00AB68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4EF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количества участников в клубных формированиях, любительских объединениях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24EF" w:rsidRPr="007924EF" w:rsidRDefault="007924EF" w:rsidP="00AB68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ется статистическая форма №7-НК и Сведения целевых показателей (индикаторов) учреждений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культурно-досугового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типа.</w:t>
      </w:r>
    </w:p>
    <w:p w:rsidR="00DD0E64" w:rsidRPr="00B05140" w:rsidRDefault="00DD0E64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</w:t>
      </w:r>
      <w:r w:rsidR="00AB6824"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Показатель. 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Исполнение требований пожарной безопасности в учреждениях культуры.</w:t>
      </w:r>
    </w:p>
    <w:p w:rsidR="00DD0E64" w:rsidRDefault="00DD0E64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лиц.</w:t>
      </w:r>
    </w:p>
    <w:p w:rsidR="00441314" w:rsidRDefault="00441314" w:rsidP="00AB6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Pr="00441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441314">
        <w:rPr>
          <w:rFonts w:ascii="Times New Roman" w:hAnsi="Times New Roman" w:cs="Times New Roman"/>
          <w:sz w:val="24"/>
          <w:szCs w:val="24"/>
        </w:rPr>
        <w:t>редняя численность участников клубных формирований в малых городах (с числом жителей до 50 тыс. человек) и сельской местности</w:t>
      </w:r>
    </w:p>
    <w:p w:rsidR="00441314" w:rsidRDefault="00441314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 участников клубных формирований/ численность населения*1000</w:t>
      </w:r>
    </w:p>
    <w:p w:rsidR="00441314" w:rsidRPr="00B05140" w:rsidRDefault="00702F9F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Исходные данные предоставлены в отчете </w:t>
      </w:r>
      <w:r w:rsidRPr="00702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выполнении условий соглашения о предоставлении субсидии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0E64" w:rsidRPr="00B05140" w:rsidRDefault="00DD0E64" w:rsidP="00AB682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AB6824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B6824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Показатель</w:t>
      </w:r>
      <w:proofErr w:type="gramStart"/>
      <w:r w:rsidR="00AB6824"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роцент</w:t>
      </w:r>
      <w:proofErr w:type="spell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экономии   энергоресурсов в учреждениях культуры от общего потребления.</w:t>
      </w:r>
    </w:p>
    <w:p w:rsidR="00DD0E64" w:rsidRPr="00B05140" w:rsidRDefault="00DD0E64" w:rsidP="00AB6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энергоресурсов.</w:t>
      </w:r>
    </w:p>
    <w:p w:rsidR="00DD0E64" w:rsidRPr="00B05140" w:rsidRDefault="00DD0E64" w:rsidP="00DD0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0E64" w:rsidRPr="00B05140" w:rsidRDefault="00DD0E64" w:rsidP="00DD0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B05140" w:rsidRDefault="00DD0E64" w:rsidP="000D748F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0D748F"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Перечень и характеристика основных мероприятий подпрограммы.</w:t>
      </w:r>
    </w:p>
    <w:p w:rsidR="007F707C" w:rsidRDefault="007F707C" w:rsidP="00A27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85D" w:rsidRPr="00A2785D" w:rsidRDefault="00A2785D" w:rsidP="00A27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Основное мероприятие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культурно-досуговой</w:t>
      </w:r>
      <w:proofErr w:type="spellEnd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направлено  на улучшение  качественного предоставления 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proofErr w:type="gram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.В</w:t>
      </w:r>
      <w:proofErr w:type="spellEnd"/>
      <w:proofErr w:type="gramEnd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рамках основного  мероприятия   будут внедряться  новые    технологии  в  учреждениях культуры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2785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Конечным  результатом  реализации  мероприятия  должно  стать  проведение  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мероприятий, проводимых для детей  и стабильная  п</w:t>
      </w:r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осещаемость  </w:t>
      </w:r>
      <w:proofErr w:type="spellStart"/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мероприятий.</w:t>
      </w:r>
    </w:p>
    <w:p w:rsidR="00A2785D" w:rsidRPr="00A2785D" w:rsidRDefault="00A2785D" w:rsidP="00A27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Основное  мероприятие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Финансовое  обеспечение  методической  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направлено   на   улучшение   качественного  предоставления 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proofErr w:type="gram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.В</w:t>
      </w:r>
      <w:proofErr w:type="spellEnd"/>
      <w:proofErr w:type="gramEnd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рамках основного  мероприятия   будет    улучшено  качественное предоставление 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услуги.</w:t>
      </w:r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Конечным</w:t>
      </w:r>
      <w:proofErr w:type="spellEnd"/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результатом  реализации  мероприятия  должно  стать  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увеличение  количества 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досуговых</w:t>
      </w:r>
      <w:proofErr w:type="spellEnd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мероприятий. </w:t>
      </w:r>
    </w:p>
    <w:p w:rsidR="00A2785D" w:rsidRPr="00A2785D" w:rsidRDefault="00A2785D" w:rsidP="00A278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Основное  мероприятие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Поддержка  и развитие  культурн</w:t>
      </w:r>
      <w:proofErr w:type="gram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досуговой</w:t>
      </w:r>
      <w:proofErr w:type="spellEnd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2785D" w:rsidRPr="00A2785D" w:rsidRDefault="00A2785D" w:rsidP="00A27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направлено  на создание условий  для   развития  культуры, искусства, сохранения и популяризации  историко-культурного наследия 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 и  подготовка кадрового  потенциала  в  </w:t>
      </w:r>
      <w:proofErr w:type="spell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сфере-культуры</w:t>
      </w:r>
      <w:proofErr w:type="gramStart"/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онечным</w:t>
      </w:r>
      <w:proofErr w:type="spellEnd"/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результатом  реализации  мероприятия  должно  стать сохранение  количества  участников  в  клубных формированиях,  любительских объединениях и  </w:t>
      </w:r>
      <w:proofErr w:type="spellStart"/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сохранениеколичества</w:t>
      </w:r>
      <w:proofErr w:type="spellEnd"/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проведенных культурно-массовых мероприятий.</w:t>
      </w:r>
    </w:p>
    <w:p w:rsidR="00A2785D" w:rsidRPr="00A2785D" w:rsidRDefault="00A2785D" w:rsidP="00081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Основное  мероприятие «Ремонтные, противоаварийные, противопожарные мероприятия».</w:t>
      </w:r>
      <w:r w:rsidR="00081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ероприятия   направлены на  качественное  и безопасное оказание    услуги учреждений  культуры</w:t>
      </w:r>
      <w:r w:rsidR="00081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укрепление  материально-технической  базы для качественного и безопасного оказания услуг. </w:t>
      </w:r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Конечным  результатом  реализации  мероприятия  должно  стать и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сполнение  требований пожарной безопасности в учреждениях культуры.</w:t>
      </w:r>
    </w:p>
    <w:p w:rsidR="0033562D" w:rsidRDefault="00A2785D" w:rsidP="00081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Основное  мероприятие «Энергосбережение  и повышение энергетичес</w:t>
      </w:r>
      <w:r w:rsidR="00081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 эффективности в учреждение»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направлено на снижение затрат в сфере потребления энергоресурсов</w:t>
      </w:r>
      <w:r w:rsidR="00081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27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будут  организованы мероприятия  на  снижение  потребления энергоресурсов.  Конечным  результатом  реализации  мероприятия</w:t>
      </w:r>
      <w:r w:rsidRPr="00A27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должна  стать   экономия   энергоресурсов в учреждениях культуры от общего потребления</w:t>
      </w:r>
      <w:r w:rsidR="003356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3562D" w:rsidRPr="0033562D" w:rsidRDefault="0033562D" w:rsidP="003356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проведения мероприятий подпрограммы позволит:</w:t>
      </w:r>
    </w:p>
    <w:p w:rsidR="0033562D" w:rsidRPr="0033562D" w:rsidRDefault="0033562D" w:rsidP="003356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оказание качественных услуг в области </w:t>
      </w:r>
      <w:proofErr w:type="spellStart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культурно-досуговой</w:t>
      </w:r>
      <w:proofErr w:type="spellEnd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деятельности,</w:t>
      </w:r>
    </w:p>
    <w:p w:rsidR="0033562D" w:rsidRPr="0033562D" w:rsidRDefault="0033562D" w:rsidP="003356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совершенствование системы подготовки кадров, овладение новыми технологиями, </w:t>
      </w:r>
    </w:p>
    <w:p w:rsidR="0033562D" w:rsidRPr="0033562D" w:rsidRDefault="0033562D" w:rsidP="003356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создание условий культуры и искусства, сохранения и популяризация </w:t>
      </w:r>
      <w:proofErr w:type="spellStart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историк</w:t>
      </w:r>
      <w:proofErr w:type="gramStart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spellEnd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культурно наследия </w:t>
      </w:r>
      <w:proofErr w:type="spellStart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района,</w:t>
      </w:r>
    </w:p>
    <w:p w:rsidR="0033562D" w:rsidRPr="0033562D" w:rsidRDefault="0033562D" w:rsidP="003356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внедрение   информационных технологий в учреждениях культуры, </w:t>
      </w:r>
    </w:p>
    <w:p w:rsidR="0033562D" w:rsidRPr="0033562D" w:rsidRDefault="0033562D" w:rsidP="0033562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5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укрепить материально-техническую базу для качественного и безопасного оказания услуг.  </w:t>
      </w:r>
    </w:p>
    <w:p w:rsidR="000D748F" w:rsidRPr="00B05140" w:rsidRDefault="000D748F" w:rsidP="000D74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0D748F" w:rsidRPr="00B05140" w:rsidRDefault="000D748F" w:rsidP="00A278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0E64" w:rsidRPr="00B05140" w:rsidRDefault="00AB6824" w:rsidP="00AB6824">
      <w:pPr>
        <w:tabs>
          <w:tab w:val="left" w:pos="709"/>
          <w:tab w:val="left" w:pos="83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0514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DD0E64" w:rsidRPr="00B0514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Информация  о ресурсном  обеспечении  подпрограммы</w:t>
      </w:r>
    </w:p>
    <w:p w:rsidR="00DD0E64" w:rsidRPr="00B05140" w:rsidRDefault="00DD0E64" w:rsidP="00AB6824">
      <w:pPr>
        <w:pStyle w:val="a3"/>
        <w:tabs>
          <w:tab w:val="left" w:pos="709"/>
          <w:tab w:val="left" w:pos="8364"/>
        </w:tabs>
        <w:ind w:left="0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B05140">
        <w:rPr>
          <w:rFonts w:eastAsia="Calibri"/>
          <w:b/>
          <w:color w:val="000000" w:themeColor="text1"/>
          <w:sz w:val="24"/>
          <w:szCs w:val="24"/>
        </w:rPr>
        <w:t xml:space="preserve">за  счёт  средств  местного  </w:t>
      </w:r>
      <w:r w:rsidR="007F707C">
        <w:rPr>
          <w:rFonts w:eastAsia="Calibri"/>
          <w:b/>
          <w:color w:val="000000" w:themeColor="text1"/>
          <w:sz w:val="24"/>
          <w:szCs w:val="24"/>
        </w:rPr>
        <w:t>бюджета.</w:t>
      </w:r>
    </w:p>
    <w:p w:rsidR="000D748F" w:rsidRPr="00B05140" w:rsidRDefault="000D748F" w:rsidP="000D748F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B05140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Ресурсное обеспечение реализации муниципальной подпрограммы в разрезе мероприятий с разбивкой по годам представлено в приложение № 3к настоящей муниципальной Программе.</w:t>
      </w:r>
    </w:p>
    <w:p w:rsidR="000D748F" w:rsidRPr="00B05140" w:rsidRDefault="000D748F" w:rsidP="000D74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0C64" w:rsidRDefault="00EF67D8" w:rsidP="00D70C64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0D748F" w:rsidRPr="00B051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о значимости подпрограммы для достижения целей муниципальной программы.</w:t>
      </w:r>
    </w:p>
    <w:p w:rsidR="000D748F" w:rsidRPr="00B05140" w:rsidRDefault="000D748F" w:rsidP="00D70C64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муниципальной подпрограммы 2 «</w:t>
      </w:r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  </w:t>
      </w:r>
      <w:proofErr w:type="spellStart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культурно-досуговой</w:t>
      </w:r>
      <w:proofErr w:type="spellEnd"/>
      <w:r w:rsidRPr="00B05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деятельности» для достижения целей муниципальной программы «</w:t>
      </w: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  2014-2021годы» составляет  0,2.</w:t>
      </w:r>
    </w:p>
    <w:p w:rsidR="000D748F" w:rsidRPr="00B05140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коэффициент  значимости</w:t>
      </w:r>
      <w:proofErr w:type="gram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для достижения целей муниципальной программы определяется:</w:t>
      </w:r>
    </w:p>
    <w:p w:rsidR="000D748F" w:rsidRPr="00B05140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D70C64" w:rsidRDefault="000D748F" w:rsidP="00D70C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0D748F" w:rsidRPr="00B05140" w:rsidRDefault="000D748F" w:rsidP="00D70C6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  подпрограмм</w:t>
      </w:r>
      <w:proofErr w:type="gramEnd"/>
      <w:r w:rsidRPr="00B051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программе</w:t>
      </w:r>
    </w:p>
    <w:tbl>
      <w:tblPr>
        <w:tblStyle w:val="a4"/>
        <w:tblW w:w="0" w:type="auto"/>
        <w:tblInd w:w="5949" w:type="dxa"/>
        <w:tblLook w:val="04A0"/>
      </w:tblPr>
      <w:tblGrid>
        <w:gridCol w:w="3395"/>
      </w:tblGrid>
      <w:tr w:rsidR="000D748F" w:rsidRPr="000D748F" w:rsidTr="001B4BAC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4A37" w:rsidRDefault="007F4A37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748F" w:rsidRPr="00B63BDB" w:rsidRDefault="00DD0E64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63B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</w:t>
            </w:r>
            <w:r w:rsidR="000D748F" w:rsidRPr="00B63B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риложение № </w:t>
            </w:r>
            <w:r w:rsidR="003C58D7" w:rsidRPr="00B63B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0D748F"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к муниципальной программе                                                               «Развитие культуры                                                                </w:t>
            </w:r>
            <w:proofErr w:type="spellStart"/>
            <w:r w:rsidR="000D748F"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="000D748F"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 </w:t>
            </w:r>
          </w:p>
          <w:p w:rsidR="000D748F" w:rsidRPr="00B63BDB" w:rsidRDefault="000D748F" w:rsidP="000D74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BD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 2014-2021 годы».</w:t>
            </w:r>
          </w:p>
          <w:p w:rsidR="000D748F" w:rsidRPr="000D748F" w:rsidRDefault="000D748F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D748F" w:rsidRPr="000D748F" w:rsidRDefault="000D748F" w:rsidP="000D748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D748F" w:rsidRPr="00EC3F24" w:rsidRDefault="000D748F" w:rsidP="000D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</w:t>
      </w:r>
    </w:p>
    <w:p w:rsidR="000D748F" w:rsidRPr="00EC3F24" w:rsidRDefault="000D748F" w:rsidP="000D748F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«Развитие музейного дела»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муниципальной программы </w:t>
      </w: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«Развитие культуры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2014-2021 годы».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5529"/>
      </w:tblGrid>
      <w:tr w:rsidR="000D748F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EC3F24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529" w:type="dxa"/>
          </w:tcPr>
          <w:p w:rsidR="000D748F" w:rsidRPr="00EC3F24" w:rsidRDefault="000D748F" w:rsidP="00F27764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0D748F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EC3F24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5529" w:type="dxa"/>
          </w:tcPr>
          <w:p w:rsidR="000D748F" w:rsidRPr="00EC3F24" w:rsidRDefault="000D748F" w:rsidP="00F27764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D748F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EC3F24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529" w:type="dxa"/>
          </w:tcPr>
          <w:p w:rsidR="000D748F" w:rsidRPr="00EC3F24" w:rsidRDefault="000D748F" w:rsidP="00F27764">
            <w:pPr>
              <w:autoSpaceDE w:val="0"/>
              <w:autoSpaceDN w:val="0"/>
              <w:adjustRightInd w:val="0"/>
              <w:spacing w:after="0" w:line="240" w:lineRule="auto"/>
              <w:ind w:left="142" w:right="209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Предоставление, сохранение, пополнение, изучение и популяризация историко-культурного наследия </w:t>
            </w:r>
            <w:proofErr w:type="spellStart"/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Грачёвского</w:t>
            </w:r>
            <w:proofErr w:type="spellEnd"/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0D748F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EC3F24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529" w:type="dxa"/>
          </w:tcPr>
          <w:p w:rsidR="000D748F" w:rsidRPr="00EC3F24" w:rsidRDefault="000D748F" w:rsidP="00F27764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развитие деятельности муниципального музея по обеспечению сохранности музейных коллекций и музейных предметов; </w:t>
            </w:r>
          </w:p>
          <w:p w:rsidR="000D748F" w:rsidRPr="00EC3F24" w:rsidRDefault="000D748F" w:rsidP="00F27764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-совершенствование основной музейной деятельности; </w:t>
            </w:r>
          </w:p>
          <w:p w:rsidR="000D748F" w:rsidRPr="00EC3F24" w:rsidRDefault="000D748F" w:rsidP="00F27764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укрепление материально-технической базы;</w:t>
            </w:r>
          </w:p>
          <w:p w:rsidR="000D748F" w:rsidRPr="00EC3F24" w:rsidRDefault="000D748F" w:rsidP="00F27764">
            <w:pPr>
              <w:tabs>
                <w:tab w:val="left" w:pos="8364"/>
              </w:tabs>
              <w:spacing w:after="0" w:line="240" w:lineRule="auto"/>
              <w:ind w:left="142" w:right="209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-создание условий для повышения качества обслуживания посетителей. </w:t>
            </w:r>
          </w:p>
        </w:tc>
      </w:tr>
      <w:tr w:rsidR="00F27764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764" w:rsidRPr="00EC3F24" w:rsidRDefault="00F27764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529" w:type="dxa"/>
          </w:tcPr>
          <w:p w:rsidR="00F27764" w:rsidRPr="00EC3F24" w:rsidRDefault="00F27764" w:rsidP="00F27764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  <w:tr w:rsidR="000D748F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EC3F24" w:rsidRDefault="00F27764" w:rsidP="00F2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="000D748F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оказатели 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(индикаторы)</w:t>
            </w:r>
            <w:r w:rsidR="000D748F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529" w:type="dxa"/>
          </w:tcPr>
          <w:p w:rsidR="005D7906" w:rsidRPr="005D7906" w:rsidRDefault="005D7906" w:rsidP="000D748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 числа посетителей музея (по сравнению  с предыдущим годом)</w:t>
            </w:r>
          </w:p>
          <w:p w:rsidR="000D748F" w:rsidRDefault="00F27764" w:rsidP="000D748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музейных  мероприятий, экскурсий, лекций, выставок</w:t>
            </w:r>
            <w:r w:rsidR="005D79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(с 2018г)</w:t>
            </w:r>
            <w:r w:rsidR="000D748F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D7906" w:rsidRPr="005D7906" w:rsidRDefault="005D7906" w:rsidP="000D748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7906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(с начислениями) работников муниципальных учреждений культуры </w:t>
            </w:r>
            <w:proofErr w:type="spellStart"/>
            <w:r w:rsidRPr="005D7906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5D7906">
              <w:rPr>
                <w:rFonts w:ascii="Times New Roman" w:hAnsi="Times New Roman" w:cs="Times New Roman"/>
                <w:sz w:val="24"/>
                <w:szCs w:val="24"/>
              </w:rPr>
              <w:t xml:space="preserve"> района  на 2017,2018 год.</w:t>
            </w:r>
          </w:p>
          <w:p w:rsidR="005D7906" w:rsidRPr="005D7906" w:rsidRDefault="005D7906" w:rsidP="000D748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7906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 работников муниципальных учреждений культуры </w:t>
            </w:r>
            <w:proofErr w:type="spellStart"/>
            <w:r w:rsidRPr="005D7906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5D7906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5D7906" w:rsidRPr="005D7906" w:rsidRDefault="005D7906" w:rsidP="00A278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79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Увеличение количества музейных мероприяти</w:t>
            </w:r>
            <w:proofErr w:type="gramStart"/>
            <w:r w:rsidRPr="005D79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й(</w:t>
            </w:r>
            <w:proofErr w:type="gramEnd"/>
            <w:r w:rsidRPr="005D79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сравнению  с предыдущим годом)</w:t>
            </w:r>
          </w:p>
          <w:p w:rsidR="00F27764" w:rsidRPr="00EC3F24" w:rsidRDefault="00141D83" w:rsidP="000D748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посетителей в музее</w:t>
            </w:r>
            <w:r w:rsidR="005D79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(с 2018г)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D748F" w:rsidRPr="00EC3F24" w:rsidRDefault="000D748F" w:rsidP="000D748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Исполнение  требований пожарной безопасности</w:t>
            </w:r>
            <w:r w:rsidR="00C750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МБУК «Народный музей </w:t>
            </w:r>
            <w:proofErr w:type="spellStart"/>
            <w:r w:rsidR="00C750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="00C750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D748F" w:rsidRDefault="000D748F" w:rsidP="000D748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Процент экономии   энергоресурсов </w:t>
            </w:r>
            <w:r w:rsidR="00C750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музее 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общего потребления.</w:t>
            </w:r>
          </w:p>
          <w:p w:rsidR="00252EE9" w:rsidRPr="00EC3F24" w:rsidRDefault="00252EE9" w:rsidP="00252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748F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EC3F24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5529" w:type="dxa"/>
          </w:tcPr>
          <w:p w:rsidR="000D748F" w:rsidRPr="00EC3F24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2014-2021 годы</w:t>
            </w:r>
          </w:p>
        </w:tc>
      </w:tr>
      <w:tr w:rsidR="000D748F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48F" w:rsidRPr="00EC3F24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529" w:type="dxa"/>
          </w:tcPr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</w:t>
            </w:r>
            <w:r w:rsidR="005045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AC1E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880</w:t>
            </w:r>
            <w:r w:rsidR="005045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,7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ублей, в том числе по годам: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2014 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2615,4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2015г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1719,4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2016 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1420,0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2017 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5045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C1E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5045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,9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2018 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5045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387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5045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315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5045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315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0D748F" w:rsidRPr="00EC3F24" w:rsidRDefault="000D748F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 </w:t>
            </w:r>
            <w:r w:rsidR="00F2776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1680,0 тыс</w:t>
            </w:r>
            <w:proofErr w:type="gramStart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</w:tc>
      </w:tr>
      <w:tr w:rsidR="00F27764" w:rsidRPr="00EC3F24" w:rsidTr="001B4BAC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764" w:rsidRPr="00EC3F24" w:rsidRDefault="00F27764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Ожидаемые  результаты  реализации подпрограммы</w:t>
            </w:r>
          </w:p>
        </w:tc>
        <w:tc>
          <w:tcPr>
            <w:tcW w:w="5529" w:type="dxa"/>
          </w:tcPr>
          <w:p w:rsidR="00F27764" w:rsidRPr="00EC3F24" w:rsidRDefault="00940549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-обеспечить доступ граждан к  музейным предметам и музейным коллекциям;</w:t>
            </w:r>
          </w:p>
          <w:p w:rsidR="00BB6DBD" w:rsidRPr="00EC3F24" w:rsidRDefault="009C712A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обеспечить</w:t>
            </w:r>
            <w:r w:rsidR="00BB6DBD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пополне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="004447A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музея новыми экспонатами  и </w:t>
            </w:r>
            <w:proofErr w:type="spellStart"/>
            <w:r w:rsidR="004447A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предметамиобладающи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="004447A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научной,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мемо</w:t>
            </w:r>
            <w:r w:rsidR="004447A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447A4"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альной</w:t>
            </w: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исторической  и художественной ценностью;</w:t>
            </w:r>
          </w:p>
          <w:p w:rsidR="009C712A" w:rsidRPr="00EC3F24" w:rsidRDefault="009C712A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обеспечить   сохранность  и безопасность музейных  фондов музея;</w:t>
            </w:r>
          </w:p>
          <w:p w:rsidR="009C712A" w:rsidRPr="00EC3F24" w:rsidRDefault="009C712A" w:rsidP="00AB68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3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 обеспечить </w:t>
            </w: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совершенствование работы  с  посетителями  через создание  новых </w:t>
            </w:r>
            <w:r w:rsidR="00330FE9"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330FE9"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современных</w:t>
            </w:r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краеведческих</w:t>
            </w:r>
            <w:proofErr w:type="spellEnd"/>
            <w:r w:rsidRPr="00EC3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экспозиций;         </w:t>
            </w:r>
          </w:p>
        </w:tc>
      </w:tr>
    </w:tbl>
    <w:p w:rsidR="000D748F" w:rsidRPr="00EC3F24" w:rsidRDefault="000D748F" w:rsidP="000D748F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67D8" w:rsidRPr="00EC3F24" w:rsidRDefault="00EF67D8" w:rsidP="009C712A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proofErr w:type="gramStart"/>
      <w:r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</w:t>
      </w:r>
      <w:proofErr w:type="gramEnd"/>
      <w:r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характеристика</w:t>
      </w:r>
      <w:r w:rsidR="007F7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соответствующей</w:t>
      </w:r>
      <w:proofErr w:type="spellEnd"/>
      <w:r w:rsidR="007F7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сферы </w:t>
      </w:r>
      <w:r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реализации подпрограммы.</w:t>
      </w:r>
    </w:p>
    <w:p w:rsidR="000D748F" w:rsidRPr="00EC3F24" w:rsidRDefault="000D748F" w:rsidP="00EF67D8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EC3F24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Основное назначение Подпрограммы состоит в том, чтобы обеспечить устойчивое функционирование и развитие МБУК «Народный музей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района».</w:t>
      </w:r>
    </w:p>
    <w:p w:rsidR="000D748F" w:rsidRPr="00EC3F24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Музей является надежным и эффективным социально-культурным институтом, где сохраняются движимые памятники истории, культуры и искусства, играющие важную роль в духовном развитии человека. Он осуществляют широкий спектр социальных функций: 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образовательную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воспитательную, просветительную,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досуговую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0D748F" w:rsidRPr="00EC3F24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Движимое культурное наследие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экспонируется, хранится, изучается в   МБУК «Народный музей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района».</w:t>
      </w:r>
    </w:p>
    <w:p w:rsidR="000D748F" w:rsidRPr="00EC3F24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Музейный фонд   имеет разветвленную структуру, где представлены все направления культурного наследия: краеведческое, археологическое, этнографическое и т.д.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Ежегодно увеличивается количество единиц хранения основного и вспомогательного фондов. На сегодняшний день это более 5000 экспонатов. Музей имеет стабильное количество посетителей с тенденцией к ежегодному увеличению на 25%, от запланированного значения. Проведение музейных мероприятий составляет 75 ед., с тенденцией к ежегодному увеличению на 10 % от запланированного показателя. </w:t>
      </w:r>
    </w:p>
    <w:p w:rsidR="000D748F" w:rsidRPr="00EC3F24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Сегодняшний день требует от музея формирования нового подхода к своей работе: создание новых экспозиций, совершенствование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учетно-хранительской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музея, внедрение новых информационных технологий.</w:t>
      </w:r>
    </w:p>
    <w:p w:rsidR="000D748F" w:rsidRPr="00EC3F24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В рамках подпрограммы «Развитие музейного дела» предполагается организационно-финансовое обеспечение процессов модернизации деятельности музея, внедрение новых информационных технологий в деятельности музея, создание современных экспозиций, обеспечение сохранности и безопасности музейных фондов, повышения эффективности государственного учета музейного фонда, проведение текущего ремонта здания музея, обеспечение доступа граждан к музейным предметам и музейным коллекциям.</w:t>
      </w:r>
    </w:p>
    <w:p w:rsidR="000D748F" w:rsidRPr="00EC3F24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764" w:rsidRPr="00EC3F24" w:rsidRDefault="000D748F" w:rsidP="000D74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 Приоритет</w:t>
      </w:r>
      <w:r w:rsidR="00F27764"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ные направления  муниципальной  политики </w:t>
      </w:r>
      <w:r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района в сфере реализации подпрограммы</w:t>
      </w:r>
      <w:r w:rsidR="00F27764"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0D748F" w:rsidRPr="00EC3F24" w:rsidRDefault="000D748F" w:rsidP="00F27764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 программы -  сохранение, пополнение, изучение и популяризация историко-культурного наследия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района, модернизация деятельности музея.</w:t>
      </w:r>
    </w:p>
    <w:p w:rsidR="000D748F" w:rsidRPr="00EC3F24" w:rsidRDefault="000D748F" w:rsidP="000D748F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Выполнение поставленных задач реализуется через конкретные мероприятия направленные на методическое и организационно-финансовое обеспечение процессов модернизации деятельности музея </w:t>
      </w:r>
      <w:proofErr w:type="gramStart"/>
      <w:r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–</w:t>
      </w: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оздание современных экспозиций, организационное, финансовое и правовое обеспечение сохранения, пополнения музейного фонда, повышение эффективности государственного учета музейных предметов и музейных коллекций.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Большое место в формировании нравственных идеалов и ценностей у населения района занимает МБУК «Народный музей». 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2015 году наблюдается динамика роста пополнения фонда музея на 196 предметов вспомогательного фонда, основного фонда на 130 предметов, всего -3898 ед. - это документы, предметы быта и прикладного творчества, техника, одежда, приобретены чучела животных- 2 кабана, семейка сурков, цапля белая и серая, волк, рыба, старинный рояль, сельхоз инвентарь (плуг для животных (лошадь, бык) в сборе) и др.</w:t>
      </w:r>
      <w:proofErr w:type="gramEnd"/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Традиционно тало выездные мероприятия в с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.А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лександровка в храм Александра Невского и по селу Грачёвка, с посещением памятников природы Тихонов родник и места первых поселенцев   долина Грачи, которые пользуются большим спросом у жителей     районного центра и отдыхающих санатория «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Рябинушка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Изучается новый маршрут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Грачёвка-Луговое-Ягодное-Таллы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где восстанавливаются помещения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Ключегорского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женского монастыря.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наилучшего результата многие разрабатываемые музейные предложения согласуются со школьной программой, поскольку взаимодействие «Музей – школа» сегодня представляет собой уже   сложившуюся систему сотрудничества.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На базе музея работают 9 долгосрочных, культурно- образовательных программ, по которым проводятся занятия для 6 групп из детского сада и 12 классов ГСШ. Занятия проводятся в виде рассказов, лекций, вечера-встречи, вечера- концерты, а также в игровой форме.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Игра – без нее невозможна работа с детьми, а музейные предмет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ы-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благодатная основа для самоутверждения. Занимаясь с детьми по различным долгосрочным программам, ребенок начинает понимать, что музей «бездонен» и что сюда нужно приходить далеко не один раз.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В музее практикуются музейные праздники с детьми дошкольного и младшего школьного возраста. Тематика самая разнообразная: разрабатываются и проводятся праздники народного календаря «Коляда, коляда…», «Уж Масленица, блин!», «Медведь проснулся», «Сорок сороков», «Дорого яичко 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Христову дню». «Именины берёзы», «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Осенины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часто праздники проходят по старинным обычаям и обрядам с чаепитием.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по красным датам календаря: день детства, день защиты детей, день экологии и пр.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Тема военного патриотизма получила развитие   образовательных мероприятий: «Нас песня на подвиг звала»; «Письма с фронта»;                   </w:t>
      </w: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«Детство, опаленное войной»; «Я расскажу вам об отце»; «Герои нашего села»; «Был город-фронт, была блокада»; «Душа 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прежнему болит Афганистаном» и пр.</w:t>
      </w:r>
    </w:p>
    <w:p w:rsidR="002315E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Традиционным мероприятием стал МИТИНГ для учащихся начальной школы, совместно с РОСТО и районным советом ветеранов, приурочен к областному автопробегу, где старт был дан около Обелиска Славы районного центра 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Грачевка</w:t>
      </w:r>
      <w:proofErr w:type="gram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«Спасибо деду за победу!» - на котором собираются не одна сотня человек - дети, </w:t>
      </w:r>
    </w:p>
    <w:p w:rsidR="002315EF" w:rsidRDefault="002315E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EC3F24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и ветераны Великой Отечественной войны.</w:t>
      </w:r>
    </w:p>
    <w:p w:rsidR="00753758" w:rsidRPr="00EC3F24" w:rsidRDefault="00753758" w:rsidP="00AB68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</w:t>
      </w:r>
      <w:r w:rsidR="00F27764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Показатели  (индикаторы) подпрограммы.</w:t>
      </w:r>
    </w:p>
    <w:p w:rsidR="00792DBC" w:rsidRDefault="00792DBC" w:rsidP="00AB68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6824" w:rsidRPr="00EC3F24" w:rsidRDefault="00AB6824" w:rsidP="00A262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составе, значениях целевых показателей (индикаторов) муниципальной программы в приложении № 1 к настоящей  муниципальной программе. </w:t>
      </w:r>
    </w:p>
    <w:p w:rsidR="009B44B0" w:rsidRDefault="00753758" w:rsidP="00A262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5F4DFE"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Показатель</w:t>
      </w:r>
      <w:proofErr w:type="gramStart"/>
      <w:r w:rsidR="005F4DFE"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B44B0" w:rsidRPr="009B44B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="009B44B0" w:rsidRPr="009B44B0">
        <w:rPr>
          <w:rFonts w:ascii="Times New Roman" w:hAnsi="Times New Roman" w:cs="Times New Roman"/>
          <w:color w:val="000000" w:themeColor="text1"/>
          <w:sz w:val="24"/>
          <w:szCs w:val="24"/>
        </w:rPr>
        <w:t>ост</w:t>
      </w:r>
      <w:proofErr w:type="spellEnd"/>
      <w:r w:rsidR="009B44B0" w:rsidRPr="009B4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посетителей музея (по сравнению  с предыдущим годом)</w:t>
      </w:r>
    </w:p>
    <w:p w:rsidR="009B44B0" w:rsidRPr="009B44B0" w:rsidRDefault="009B44B0" w:rsidP="00A262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Соотношение числа посетителей текущего года с посетителями исходного периода.</w:t>
      </w:r>
    </w:p>
    <w:p w:rsidR="00753758" w:rsidRPr="00EC3F24" w:rsidRDefault="00753758" w:rsidP="00A262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Количество музейных мероприятий, экскурсий, лекций, выставок</w:t>
      </w:r>
      <w:r w:rsidR="009B44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 2018г)</w:t>
      </w:r>
    </w:p>
    <w:p w:rsidR="009B44B0" w:rsidRDefault="00753758" w:rsidP="00A26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№8-НК, </w:t>
      </w: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Сводный отчет о выполнении муниципальных заданий</w:t>
      </w:r>
      <w:r w:rsidR="009B4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53758" w:rsidRDefault="009B44B0" w:rsidP="00A2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1.1. </w:t>
      </w:r>
      <w:r w:rsidRPr="009B44B0">
        <w:rPr>
          <w:rFonts w:ascii="Times New Roman" w:hAnsi="Times New Roman" w:cs="Times New Roman"/>
          <w:sz w:val="24"/>
          <w:szCs w:val="24"/>
        </w:rPr>
        <w:t xml:space="preserve">Фонд оплаты труда (с начислениями) работников муниципальных учреждений культуры </w:t>
      </w:r>
      <w:proofErr w:type="spellStart"/>
      <w:r w:rsidRPr="009B44B0"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 w:rsidRPr="009B44B0">
        <w:rPr>
          <w:rFonts w:ascii="Times New Roman" w:hAnsi="Times New Roman" w:cs="Times New Roman"/>
          <w:sz w:val="24"/>
          <w:szCs w:val="24"/>
        </w:rPr>
        <w:t xml:space="preserve"> района  на 2018 год.</w:t>
      </w:r>
    </w:p>
    <w:p w:rsidR="009B44B0" w:rsidRPr="009B44B0" w:rsidRDefault="009B44B0" w:rsidP="00A262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1.2. </w:t>
      </w:r>
      <w:r w:rsidRPr="009B44B0">
        <w:rPr>
          <w:rFonts w:ascii="Times New Roman" w:hAnsi="Times New Roman" w:cs="Times New Roman"/>
          <w:sz w:val="24"/>
          <w:szCs w:val="24"/>
        </w:rPr>
        <w:t xml:space="preserve">Размер среднемесячной заработной платы работников муниципальных учреждений культуры </w:t>
      </w:r>
      <w:proofErr w:type="spellStart"/>
      <w:r w:rsidRPr="009B44B0"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 w:rsidRPr="009B44B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B44B0" w:rsidRDefault="009B44B0" w:rsidP="00A26256">
      <w:pPr>
        <w:ind w:left="7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отчет </w:t>
      </w:r>
      <w:r w:rsidRPr="009B44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выполнении условий соглашения предоставлени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Pr="009B44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субсидии на повышение заработной платы работников муниципальных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E32B34" w:rsidRDefault="005F4DFE" w:rsidP="00A262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 Показатель. </w:t>
      </w:r>
      <w:r w:rsidR="00E32B34" w:rsidRPr="00E32B34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количества музейных мероприяти</w:t>
      </w:r>
      <w:proofErr w:type="gramStart"/>
      <w:r w:rsidR="00E32B34" w:rsidRPr="00E32B34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gramEnd"/>
      <w:r w:rsidR="00E32B34" w:rsidRPr="00E32B34">
        <w:rPr>
          <w:rFonts w:ascii="Times New Roman" w:hAnsi="Times New Roman" w:cs="Times New Roman"/>
          <w:color w:val="000000" w:themeColor="text1"/>
          <w:sz w:val="24"/>
          <w:szCs w:val="24"/>
        </w:rPr>
        <w:t>по сравнению  с предыдущим годом)</w:t>
      </w:r>
      <w:r w:rsidR="00E32B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2B34" w:rsidRPr="00E32B34" w:rsidRDefault="00E32B34" w:rsidP="00A262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Число мероприятий текущего года/ количество музейных мероприятий предыдущего года.</w:t>
      </w:r>
    </w:p>
    <w:p w:rsidR="00753758" w:rsidRPr="00EC3F24" w:rsidRDefault="00141D83" w:rsidP="00A26256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Число посетителей в музее</w:t>
      </w:r>
      <w:r w:rsidR="009B44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 2018г)</w:t>
      </w:r>
    </w:p>
    <w:p w:rsidR="009B44B0" w:rsidRDefault="00753758" w:rsidP="00A26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№8-НК, </w:t>
      </w: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Сводный отчет о выполнении муниципальных заданий</w:t>
      </w:r>
    </w:p>
    <w:p w:rsidR="00753758" w:rsidRPr="00EC3F24" w:rsidRDefault="005F4DFE" w:rsidP="00A26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3Показатель. </w:t>
      </w:r>
      <w:r w:rsidR="00753758"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Исполнение  требований пожарной безопасности в МБУК «Народный музей </w:t>
      </w:r>
      <w:proofErr w:type="spellStart"/>
      <w:r w:rsidR="00753758"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="00753758"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района».</w:t>
      </w:r>
    </w:p>
    <w:p w:rsidR="00753758" w:rsidRPr="00EC3F24" w:rsidRDefault="00753758" w:rsidP="00A262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лиц.</w:t>
      </w:r>
    </w:p>
    <w:p w:rsidR="00753758" w:rsidRPr="00EC3F24" w:rsidRDefault="00753758" w:rsidP="00A262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</w:t>
      </w:r>
      <w:r w:rsidR="005F4DFE"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Показатель. </w:t>
      </w: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экономии  энергоресурсов </w:t>
      </w:r>
      <w:r w:rsidR="009B44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музее </w:t>
      </w: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общего потребления.</w:t>
      </w:r>
    </w:p>
    <w:p w:rsidR="00753758" w:rsidRPr="00EC3F24" w:rsidRDefault="00753758" w:rsidP="00A26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урнал учета энергоресурсов в МБУК «Народный музей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</w:t>
      </w:r>
    </w:p>
    <w:p w:rsidR="00F27764" w:rsidRPr="00EC3F24" w:rsidRDefault="00F27764" w:rsidP="00AB6824">
      <w:pPr>
        <w:pStyle w:val="a3"/>
        <w:ind w:left="0"/>
        <w:jc w:val="both"/>
        <w:rPr>
          <w:color w:val="000000" w:themeColor="text1"/>
          <w:sz w:val="24"/>
          <w:szCs w:val="24"/>
        </w:rPr>
      </w:pPr>
    </w:p>
    <w:p w:rsidR="000D748F" w:rsidRPr="00EC3F24" w:rsidRDefault="000D748F" w:rsidP="000D748F">
      <w:pPr>
        <w:tabs>
          <w:tab w:val="left" w:pos="709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EC3F24" w:rsidRDefault="00753758" w:rsidP="000D748F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0D748F" w:rsidRPr="00EC3F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Перечень и характеристика основных мероприятий подпрограммы.</w:t>
      </w:r>
    </w:p>
    <w:p w:rsidR="000D748F" w:rsidRPr="00EC3F24" w:rsidRDefault="000D748F" w:rsidP="000D74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0D748F" w:rsidRPr="00EC3F24" w:rsidRDefault="000D748F" w:rsidP="00A262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0D748F" w:rsidRPr="00EC3F24" w:rsidRDefault="000D748F" w:rsidP="00A26256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мероприятий Подпрограммы позволит:</w:t>
      </w:r>
    </w:p>
    <w:p w:rsidR="000D748F" w:rsidRPr="00EC3F24" w:rsidRDefault="000D748F" w:rsidP="00A26256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повысить уровень экономической эффективности от различных форм деятельности музея;</w:t>
      </w:r>
    </w:p>
    <w:p w:rsidR="000D748F" w:rsidRPr="00EC3F24" w:rsidRDefault="000D748F" w:rsidP="00A26256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обеспечить доступ граждан к музейным предметам и музейным коллекциям;</w:t>
      </w:r>
    </w:p>
    <w:p w:rsidR="000D748F" w:rsidRPr="00EC3F24" w:rsidRDefault="000D748F" w:rsidP="00A26256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обеспечить сохранность и безопасность музейных фондов муниципального музея;</w:t>
      </w:r>
    </w:p>
    <w:p w:rsidR="000D748F" w:rsidRPr="00EC3F24" w:rsidRDefault="000D748F" w:rsidP="00A26256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использование новых информационных технологий в </w:t>
      </w:r>
      <w:proofErr w:type="spellStart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учетно-хранительской</w:t>
      </w:r>
      <w:proofErr w:type="spellEnd"/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музея;</w:t>
      </w:r>
    </w:p>
    <w:p w:rsidR="000D748F" w:rsidRPr="00EC3F24" w:rsidRDefault="000D748F" w:rsidP="00A26256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новых, современных экспозиций;</w:t>
      </w:r>
    </w:p>
    <w:p w:rsidR="000D748F" w:rsidRPr="00EC3F24" w:rsidRDefault="000D748F" w:rsidP="00A26256">
      <w:pPr>
        <w:widowControl w:val="0"/>
        <w:shd w:val="clear" w:color="auto" w:fill="FFFFFF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сохранить кадровый потенциал в музее.</w:t>
      </w:r>
    </w:p>
    <w:p w:rsidR="000D748F" w:rsidRDefault="000D748F" w:rsidP="00A26256">
      <w:pPr>
        <w:widowControl w:val="0"/>
        <w:shd w:val="clear" w:color="auto" w:fill="FFFFFF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создать укрепление и модернизацию материально-технической базы народного музея</w:t>
      </w:r>
      <w:r w:rsidR="002104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10452" w:rsidRPr="00F91B68" w:rsidRDefault="00210452" w:rsidP="00A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</w:t>
      </w:r>
      <w:r w:rsidRPr="00F91B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Обеспечение деятельности музея» направлено  на </w:t>
      </w:r>
      <w:r w:rsidRPr="00F91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качества обслуживания посетителей музея, создание комфортной развивающей  музейной среды.   Конечным результатом  реализации мероприятия  должен быть   р</w:t>
      </w:r>
      <w:r w:rsidRPr="00F91B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ост числа посетителей музея (по сравнению с предыдущим   годом) и  количество музейных мероприятий, экскурсий, лекций, выставок.</w:t>
      </w:r>
    </w:p>
    <w:p w:rsidR="00210452" w:rsidRPr="00F91B68" w:rsidRDefault="00210452" w:rsidP="00A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«Поддержка и развития музея»направлено на популяризацию  </w:t>
      </w:r>
      <w:proofErr w:type="spellStart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культурного и природного наследия </w:t>
      </w:r>
      <w:proofErr w:type="spellStart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 улучшение  качества </w:t>
      </w: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 музейной </w:t>
      </w:r>
      <w:proofErr w:type="spellStart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Start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онечным</w:t>
      </w:r>
      <w:proofErr w:type="spellEnd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результатом  реализации мероприятия должно стать у</w:t>
      </w:r>
      <w:r w:rsidRPr="00F91B68">
        <w:rPr>
          <w:rFonts w:ascii="Times New Roman" w:eastAsia="Calibri" w:hAnsi="Times New Roman" w:cs="Times New Roman"/>
          <w:sz w:val="24"/>
          <w:szCs w:val="24"/>
        </w:rPr>
        <w:t>величение  количества  музейных  мероприятий (по сравнению с предыдущим  годом)</w:t>
      </w:r>
      <w:r w:rsidR="00F91B68" w:rsidRPr="00F91B68">
        <w:rPr>
          <w:rFonts w:ascii="Times New Roman" w:eastAsia="Calibri" w:hAnsi="Times New Roman" w:cs="Times New Roman"/>
          <w:sz w:val="24"/>
          <w:szCs w:val="24"/>
        </w:rPr>
        <w:t>,</w:t>
      </w:r>
      <w:r w:rsidRPr="00F91B68">
        <w:rPr>
          <w:rFonts w:ascii="Times New Roman" w:eastAsia="Calibri" w:hAnsi="Times New Roman" w:cs="Times New Roman"/>
          <w:sz w:val="24"/>
          <w:szCs w:val="24"/>
        </w:rPr>
        <w:t xml:space="preserve"> посещаемость музейного учреждения.</w:t>
      </w:r>
    </w:p>
    <w:p w:rsidR="00210452" w:rsidRPr="00F91B68" w:rsidRDefault="00210452" w:rsidP="00A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Основное  мероприятие «Ремонтные, противоаварийны</w:t>
      </w:r>
      <w:r w:rsid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е, противопожарные мероприятия»</w:t>
      </w: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направлено   на качественное и безопасное оказание  музейной  услуги</w:t>
      </w:r>
      <w:r w:rsid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 мероприятия будут  созданы  условия на  укрепление и модернизацию материально-технической базы народного </w:t>
      </w:r>
      <w:proofErr w:type="spellStart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</w:t>
      </w:r>
      <w:proofErr w:type="gramStart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онечным</w:t>
      </w:r>
      <w:proofErr w:type="spellEnd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результатом  должно  стать исполнение  требований пожарной безопасности в МБУК «Народный музей </w:t>
      </w:r>
      <w:proofErr w:type="spellStart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Грачевского</w:t>
      </w:r>
      <w:proofErr w:type="spellEnd"/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210452" w:rsidRPr="00F91B68" w:rsidRDefault="00210452" w:rsidP="00A2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Основное мероприятие </w:t>
      </w:r>
      <w:r w:rsid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Энергосбережение  и повышение энергетической </w:t>
      </w:r>
      <w:r w:rsid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эффективности  в  учреждение» </w:t>
      </w:r>
      <w:r w:rsidRP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 на снижение затрат в сфере потребления энергоресурсов.</w:t>
      </w:r>
      <w:r w:rsidR="00F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Результат-</w:t>
      </w:r>
      <w:r w:rsidRPr="00F91B68">
        <w:rPr>
          <w:rFonts w:ascii="Times New Roman" w:eastAsia="Calibri" w:hAnsi="Times New Roman" w:cs="Times New Roman"/>
          <w:sz w:val="24"/>
          <w:szCs w:val="24"/>
        </w:rPr>
        <w:t>экономия    энергоресурсов от общего потребления.</w:t>
      </w:r>
    </w:p>
    <w:p w:rsidR="000D748F" w:rsidRPr="00EC3F24" w:rsidRDefault="000D748F" w:rsidP="000D748F">
      <w:pPr>
        <w:tabs>
          <w:tab w:val="left" w:pos="709"/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EC3F24" w:rsidRDefault="00EF67D8" w:rsidP="00EF67D8">
      <w:pPr>
        <w:tabs>
          <w:tab w:val="left" w:pos="709"/>
          <w:tab w:val="left" w:pos="8364"/>
        </w:tabs>
        <w:ind w:left="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753758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 о р</w:t>
      </w:r>
      <w:r w:rsidR="000D748F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есурсно</w:t>
      </w:r>
      <w:r w:rsidR="00753758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 </w:t>
      </w:r>
      <w:r w:rsidR="000D748F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обеспечени</w:t>
      </w:r>
      <w:r w:rsidR="00753758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0D748F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подпрограммы</w:t>
      </w:r>
      <w:r w:rsidR="00753758" w:rsidRPr="00EC3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 счёт средств местного бюджета.</w:t>
      </w:r>
    </w:p>
    <w:p w:rsidR="000D748F" w:rsidRPr="00EC3F24" w:rsidRDefault="000D748F" w:rsidP="005F4DFE">
      <w:pPr>
        <w:tabs>
          <w:tab w:val="left" w:pos="709"/>
          <w:tab w:val="left" w:pos="8364"/>
        </w:tabs>
        <w:ind w:left="3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муниципальной программы представлено в приложении № 3 к настоящей муниципальной Программе. </w:t>
      </w:r>
    </w:p>
    <w:p w:rsidR="000D748F" w:rsidRPr="00EC3F24" w:rsidRDefault="00EF67D8" w:rsidP="000D74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0D748F" w:rsidRPr="00EC3F2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.Информация о значимости подпрограммы для достижения целей муниципальной программы</w:t>
      </w:r>
    </w:p>
    <w:p w:rsidR="000D748F" w:rsidRPr="00EC3F24" w:rsidRDefault="000D748F" w:rsidP="000D74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EC3F24" w:rsidRDefault="000D748F" w:rsidP="000D748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Коэффициент   значимости муниципальной подпрограммы 3 «Развитие музейного дела» для</w:t>
      </w:r>
      <w:r w:rsidRPr="00EC3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целей  муниципальной  программы  «</w:t>
      </w: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 культуры  </w:t>
      </w:r>
      <w:proofErr w:type="spellStart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  2014-2021 годы» составляет 0,2.      </w:t>
      </w:r>
    </w:p>
    <w:p w:rsidR="000D748F" w:rsidRPr="00EC3F24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коэффициент  значимости</w:t>
      </w:r>
      <w:proofErr w:type="gramEnd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для достижения целей муниципальной программы определяется:</w:t>
      </w:r>
    </w:p>
    <w:p w:rsidR="000D748F" w:rsidRPr="00EC3F24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0D748F" w:rsidRPr="00EC3F24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0D748F" w:rsidRPr="00EC3F24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  подпрограмм</w:t>
      </w:r>
      <w:proofErr w:type="gramEnd"/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программе</w:t>
      </w: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B7076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C7517" w:rsidRDefault="002C7517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C7517" w:rsidRPr="000D748F" w:rsidRDefault="002C7517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3962" w:type="dxa"/>
        <w:tblInd w:w="6487" w:type="dxa"/>
        <w:tblLook w:val="04A0"/>
      </w:tblPr>
      <w:tblGrid>
        <w:gridCol w:w="3962"/>
      </w:tblGrid>
      <w:tr w:rsidR="000D748F" w:rsidRPr="000D748F" w:rsidTr="008660BE"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4A513A" w:rsidRDefault="004A513A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D748F" w:rsidRPr="008660BE" w:rsidRDefault="000D748F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660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Приложение № </w:t>
            </w:r>
            <w:r w:rsidR="000B7076" w:rsidRPr="008660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к муниципальной программе                                                                «Развитие культуры                                                                 </w:t>
            </w:r>
            <w:proofErr w:type="spellStart"/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  <w:p w:rsidR="000D748F" w:rsidRPr="008660BE" w:rsidRDefault="000D748F" w:rsidP="000D74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2014-2021 годы».</w:t>
            </w:r>
          </w:p>
          <w:p w:rsidR="000D748F" w:rsidRPr="000D748F" w:rsidRDefault="000D748F" w:rsidP="000D748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D748F" w:rsidRPr="000D748F" w:rsidRDefault="000D748F" w:rsidP="000D748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D748F" w:rsidRPr="007304F0" w:rsidRDefault="000D748F" w:rsidP="000D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ПАСПОРТ</w:t>
      </w:r>
    </w:p>
    <w:p w:rsidR="000D748F" w:rsidRPr="007304F0" w:rsidRDefault="000D748F" w:rsidP="000D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 «Развитие библиотечного дела»</w:t>
      </w:r>
    </w:p>
    <w:p w:rsidR="000D748F" w:rsidRPr="007304F0" w:rsidRDefault="000D748F" w:rsidP="000D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муниципальной программы «Развитие культуры </w:t>
      </w:r>
      <w:proofErr w:type="spell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Грачёвского</w:t>
      </w:r>
      <w:proofErr w:type="spell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0D748F" w:rsidRPr="007304F0" w:rsidRDefault="000D748F" w:rsidP="000D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2014-2021 годы».</w:t>
      </w:r>
    </w:p>
    <w:p w:rsidR="000D748F" w:rsidRPr="007304F0" w:rsidRDefault="000D748F" w:rsidP="000D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5668"/>
      </w:tblGrid>
      <w:tr w:rsidR="000D748F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0D748F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748F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Предоставление библиотечного обслуживания населения, комплектование и обеспечение сохранности их библиотечных фондов.</w:t>
            </w:r>
          </w:p>
        </w:tc>
      </w:tr>
      <w:tr w:rsidR="000D748F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повышение доступности и качества библиотечных услуг;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•обеспечение сохранности и использования библиотечных фондов;</w:t>
            </w:r>
          </w:p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  организация познавательного досуга населения, популяризация книги и чтения;</w:t>
            </w:r>
          </w:p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укрепление материально-технической базы библиотечных учреждений и автоматизация библиотечных процессов;</w:t>
            </w:r>
          </w:p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Pr="007304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новых информационных технологий.</w:t>
            </w:r>
          </w:p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67D8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D8" w:rsidRPr="007304F0" w:rsidRDefault="00EF67D8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 в рамках подпрограммы.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D8" w:rsidRPr="007304F0" w:rsidRDefault="00EF67D8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</w:tc>
      </w:tr>
      <w:tr w:rsidR="002E675E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48F" w:rsidRPr="007304F0" w:rsidRDefault="00EF67D8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D748F"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оказатели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(индикаторы)</w:t>
            </w:r>
            <w:r w:rsidR="000D748F"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F0" w:rsidRPr="007304F0" w:rsidRDefault="007304F0" w:rsidP="00EF67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выданной краеведческой литературы </w:t>
            </w:r>
            <w:proofErr w:type="gramStart"/>
            <w:r w:rsidRP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общей </w:t>
            </w:r>
            <w:proofErr w:type="spellStart"/>
            <w:r w:rsidRP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книгавыдачи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D748F" w:rsidRDefault="00D808BC" w:rsidP="00EF67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посещений в библиотеках район</w:t>
            </w:r>
            <w:proofErr w:type="gramStart"/>
            <w:r w:rsidRPr="00D8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2018г)</w:t>
            </w:r>
            <w:r w:rsidR="000D748F"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04F0" w:rsidRPr="007304F0" w:rsidRDefault="007304F0" w:rsidP="007304F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Фонд оплаты  труда </w:t>
            </w:r>
            <w:proofErr w:type="gram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 начислениями)  работников муниципальных учреждений культуры </w:t>
            </w:r>
            <w:proofErr w:type="spell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района на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2017,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 год;</w:t>
            </w:r>
          </w:p>
          <w:p w:rsidR="007304F0" w:rsidRPr="007304F0" w:rsidRDefault="007304F0" w:rsidP="007304F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Размер  среднемесячной заработной платы работников муниципальных  учреждений культуры </w:t>
            </w:r>
            <w:proofErr w:type="spell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района</w:t>
            </w:r>
          </w:p>
          <w:p w:rsidR="007304F0" w:rsidRPr="007304F0" w:rsidRDefault="007304F0" w:rsidP="00EF67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  исполнения    </w:t>
            </w:r>
            <w:r w:rsidRPr="007304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методических мероприятий </w:t>
            </w:r>
            <w:proofErr w:type="gramStart"/>
            <w:r w:rsidRPr="007304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</w:t>
            </w:r>
            <w:proofErr w:type="gramEnd"/>
            <w:r w:rsidRPr="007304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годового плана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D748F" w:rsidRDefault="000D748F" w:rsidP="00EF67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="00EF67D8"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охвата библиотечным обслуживанием</w:t>
            </w:r>
            <w:r w:rsid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(с 2018г)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04F0" w:rsidRPr="00C27E36" w:rsidRDefault="007304F0" w:rsidP="00EF67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детских библиотечных мероприятий от общего числа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27E36" w:rsidRPr="007304F0" w:rsidRDefault="00C27E36" w:rsidP="00C27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304F0" w:rsidRPr="007304F0" w:rsidRDefault="007304F0" w:rsidP="00EF67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посещений библиотек (на 1 жителя в год)</w:t>
            </w:r>
            <w:r w:rsidR="00B50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D748F" w:rsidRPr="007304F0" w:rsidRDefault="000D748F" w:rsidP="00EF67D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Исполнение требований  пожарной безопасности</w:t>
            </w:r>
            <w:r w:rsidR="00D16CE0"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2E6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библиотеках района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D748F" w:rsidRPr="007304F0" w:rsidRDefault="000D748F" w:rsidP="002E675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Процент экономии   энергоресурсов </w:t>
            </w:r>
            <w:r w:rsidR="00D16CE0"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2E6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библиотечной </w:t>
            </w:r>
            <w:proofErr w:type="spellStart"/>
            <w:r w:rsidR="002E6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системе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общего потребления.</w:t>
            </w:r>
            <w:proofErr w:type="gramEnd"/>
          </w:p>
        </w:tc>
      </w:tr>
      <w:tr w:rsidR="000D748F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2014-2021 годы     </w:t>
            </w:r>
          </w:p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3775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48F" w:rsidRPr="007304F0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  <w:r w:rsidR="00875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D21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650</w:t>
            </w:r>
            <w:r w:rsidR="00875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,4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 рублей, в том числе по годам:</w:t>
            </w:r>
          </w:p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2014 год –1435,1тыс. рублей;</w:t>
            </w:r>
          </w:p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2015 год –7755,5 тыс. рублей;</w:t>
            </w:r>
          </w:p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2016 год – 8065,7 тыс. рублей;</w:t>
            </w:r>
          </w:p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2017 год – </w:t>
            </w:r>
            <w:r w:rsidR="00875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D21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102</w:t>
            </w:r>
            <w:r w:rsidR="00875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,1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2018 год – </w:t>
            </w:r>
            <w:r w:rsidR="005537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10300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2019 год – </w:t>
            </w:r>
            <w:r w:rsidR="005537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9596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7304F0" w:rsidRDefault="000D748F" w:rsidP="00D86A8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2020 год – 9</w:t>
            </w:r>
            <w:r w:rsidR="005537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596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ублей;</w:t>
            </w:r>
          </w:p>
          <w:p w:rsidR="000D748F" w:rsidRPr="007304F0" w:rsidRDefault="000D748F" w:rsidP="0055377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2021 год -  9</w:t>
            </w:r>
            <w:r w:rsidR="005537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ублей.</w:t>
            </w:r>
          </w:p>
        </w:tc>
      </w:tr>
      <w:tr w:rsidR="00EF67D8" w:rsidRPr="007304F0" w:rsidTr="00E06A3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D8" w:rsidRPr="007304F0" w:rsidRDefault="00D16CE0" w:rsidP="003B1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Ожидаемыерезультаты</w:t>
            </w:r>
            <w:proofErr w:type="spell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реализации 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0" w:rsidRPr="007304F0" w:rsidRDefault="00E06A30" w:rsidP="003B15E9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обеспечить доступность библиотечных  учреждений для всех социальных групп, в том числе для лиц с ограниченными  физическими возможностями;</w:t>
            </w:r>
          </w:p>
          <w:p w:rsidR="00E06A30" w:rsidRPr="007304F0" w:rsidRDefault="00E06A30" w:rsidP="003B15E9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обновить  и сохранить  фонды  для наиболее полного удовлетворения информационных запросов читателей;</w:t>
            </w:r>
          </w:p>
          <w:p w:rsidR="00E06A30" w:rsidRPr="007304F0" w:rsidRDefault="00E06A30" w:rsidP="003B15E9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-повысить  комфорт работы пользователей;</w:t>
            </w:r>
          </w:p>
          <w:p w:rsidR="00EF67D8" w:rsidRPr="007304F0" w:rsidRDefault="00E06A30" w:rsidP="003B15E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сформировать  единое  культурное пространство </w:t>
            </w:r>
            <w:proofErr w:type="spellStart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Pr="007304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района, сохранить культурное  наследие  и развитие творческого потенциала населения;</w:t>
            </w:r>
          </w:p>
        </w:tc>
      </w:tr>
    </w:tbl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D16CE0" w:rsidP="00D16CE0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 Общая характеристика </w:t>
      </w:r>
      <w:r w:rsidR="004A51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соответствующей сферы </w:t>
      </w:r>
      <w:proofErr w:type="spellStart"/>
      <w:r w:rsidR="00A37B35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реализации</w:t>
      </w:r>
      <w:r w:rsidR="004A513A" w:rsidRPr="004A51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подпрограммы</w:t>
      </w:r>
      <w:proofErr w:type="spellEnd"/>
      <w:r w:rsidR="00A37B35" w:rsidRPr="004A51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0D748F" w:rsidRPr="007304F0" w:rsidRDefault="000D748F" w:rsidP="000D748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Библиотечное обслуживание является одной из важнейших составляющих современной культурной жизни, а библиотеки – одним из распространенных и доступных учреждений культуры.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Библиотечная сеть </w:t>
      </w:r>
      <w:proofErr w:type="spell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состоит из Центральной районной библиотеки, Центральной районной детской библиотеки и 15 сельских филиалов. Помимо этого, население обслуживают 8 передвижек, ведется обслуживание инвалидов по зрению.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Библиотеки выполняют образовательную, информационную, </w:t>
      </w:r>
      <w:proofErr w:type="spell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досуговую</w:t>
      </w:r>
      <w:proofErr w:type="spell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функции в обществе. Библиотеки как часть социальной инфраструктуры определяют качество жизни населения, оказывают непосредственное влияние на социально-экономические процессы, формирование современного культурного имиджа района. Они являются одной из основных форм информационного обеспечения общества. Библиотечные фонды составляют часть культурного наследия и информационного ресурса района. В настоящее время фонд   МБУК МЦБС составляет 191487 экземпляров, ежегодно </w:t>
      </w:r>
      <w:proofErr w:type="spell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обновляемость</w:t>
      </w:r>
      <w:proofErr w:type="spell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фонда составляет    3 % (</w:t>
      </w:r>
      <w:proofErr w:type="gram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предполагается   основная часть обновления составят</w:t>
      </w:r>
      <w:proofErr w:type="gram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периодические издания).  Документы на электронных носителях составляют около 1 % от фондов. Это свидетельствует о недостаточном развитии информационной базы библиотек </w:t>
      </w: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 современных носителях, что в свою очередь ограничивает доступ удаленных потребителей к информационным источникам.  Ключевыми направлениями деятельности библиотек являются обеспечение сохранности фондов и раскрытие информационных ресурсов библиотек через создание сети электронных каталогов и картотек.  Это является обязательным условием для увеличения количества пользователей библиотек.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0D748F" w:rsidP="00D1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Приоритет</w:t>
      </w:r>
      <w:r w:rsidR="00D16CE0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ные   направления  муниципальной  политики </w:t>
      </w: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района в сфере реализации подпрограммы</w:t>
      </w:r>
      <w:r w:rsidR="00D16CE0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D16CE0" w:rsidRPr="007304F0" w:rsidRDefault="00D16CE0" w:rsidP="00D16CE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Выбор приоритетных направлений подпрограммы опирается на анализ сложившихся тенденций в библиотечной сфере </w:t>
      </w:r>
      <w:proofErr w:type="spell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и стратегических задач развития нашего общества на современном этапе.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подпрограммы – обеспечение прав граждан на свободный доступ к информации, культурным ценностям посредством использования библиотечно-информационных ресурсов.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Выполнение задач обеспечит: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-предоставление пользователям библиотек качественных бесплатных библиотечных услуг;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-расширение спектра дополнительных платных библиотечных услуг;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-организацию содержательного досуга граждан, содействие развитию их творческих способностей, приобщение к культурному наследию;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-обеспечение доступа пользователей к необходимым информационным ресурсам.</w:t>
      </w:r>
    </w:p>
    <w:p w:rsidR="000D748F" w:rsidRPr="007304F0" w:rsidRDefault="000D748F" w:rsidP="000D7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Выполнение поставленных задач реализуется через конкретные мероприятия, направленные на методическое и организационно-финансовое обеспечение процессов модернизации деятельности </w:t>
      </w:r>
      <w:proofErr w:type="spellStart"/>
      <w:proofErr w:type="gram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библиотек-инновационных</w:t>
      </w:r>
      <w:proofErr w:type="spellEnd"/>
      <w:proofErr w:type="gram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 работы, обеспечение сохранения и пополнения библиотечных фондов.</w:t>
      </w:r>
    </w:p>
    <w:p w:rsidR="000D748F" w:rsidRPr="007304F0" w:rsidRDefault="000D748F" w:rsidP="000D74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Укрепление материально-технической базы библиотечных учреждений и автоматизации   библиотечных процессов позволит совершенствовать работу учреждений, внедрить современные информационные и коммуникационные технологии в сферу практической деятельности библиотечных учреждений.</w:t>
      </w:r>
    </w:p>
    <w:p w:rsidR="005F4DFE" w:rsidRPr="007304F0" w:rsidRDefault="005F4DFE" w:rsidP="005F4D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7304F0" w:rsidRDefault="000D748F" w:rsidP="000D74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D16CE0" w:rsidP="00A10CBE">
      <w:pPr>
        <w:pStyle w:val="a3"/>
        <w:ind w:left="1080"/>
        <w:jc w:val="center"/>
        <w:rPr>
          <w:b/>
          <w:color w:val="000000" w:themeColor="text1"/>
          <w:sz w:val="24"/>
          <w:szCs w:val="24"/>
        </w:rPr>
      </w:pPr>
      <w:r w:rsidRPr="007304F0">
        <w:rPr>
          <w:b/>
          <w:color w:val="000000" w:themeColor="text1"/>
          <w:sz w:val="24"/>
          <w:szCs w:val="24"/>
        </w:rPr>
        <w:t>3.Показатели (индикаторы) подпрограммы.</w:t>
      </w:r>
    </w:p>
    <w:p w:rsidR="00861DB2" w:rsidRPr="007304F0" w:rsidRDefault="00861DB2" w:rsidP="00D16CE0">
      <w:pPr>
        <w:pStyle w:val="a3"/>
        <w:ind w:left="1080"/>
        <w:rPr>
          <w:b/>
          <w:color w:val="000000" w:themeColor="text1"/>
          <w:sz w:val="24"/>
          <w:szCs w:val="24"/>
        </w:rPr>
      </w:pPr>
    </w:p>
    <w:p w:rsidR="00861DB2" w:rsidRPr="007304F0" w:rsidRDefault="00861DB2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Сведения о составе, значениях целевых показателей (индикаторов) муниципальной программы представлены  в приложении №</w:t>
      </w:r>
      <w:r w:rsidR="00A10C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настоящей муниципальной  программе.</w:t>
      </w:r>
    </w:p>
    <w:p w:rsidR="00E7184E" w:rsidRPr="007304F0" w:rsidRDefault="00E7184E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92DBC" w:rsidRDefault="000B7076" w:rsidP="00A37B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</w:t>
      </w:r>
      <w:r w:rsidR="005F4DFE"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Показатель</w:t>
      </w:r>
      <w:proofErr w:type="gramStart"/>
      <w:r w:rsidR="005F4DFE"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92DBC" w:rsidRPr="00792DB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="00792DBC" w:rsidRPr="00792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 выданной краеведческой литературы от общей </w:t>
      </w:r>
      <w:proofErr w:type="spellStart"/>
      <w:r w:rsidR="00792DBC" w:rsidRPr="00792DBC">
        <w:rPr>
          <w:rFonts w:ascii="Times New Roman" w:hAnsi="Times New Roman" w:cs="Times New Roman"/>
          <w:color w:val="000000" w:themeColor="text1"/>
          <w:sz w:val="24"/>
          <w:szCs w:val="24"/>
        </w:rPr>
        <w:t>книгавыдачи</w:t>
      </w:r>
      <w:proofErr w:type="spellEnd"/>
    </w:p>
    <w:p w:rsidR="00792DBC" w:rsidRDefault="00792DBC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выданной краеведческой литературы/число </w:t>
      </w:r>
      <w:r w:rsidRPr="00792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общей </w:t>
      </w:r>
      <w:proofErr w:type="spellStart"/>
      <w:r w:rsidRPr="00792DBC">
        <w:rPr>
          <w:rFonts w:ascii="Times New Roman" w:hAnsi="Times New Roman" w:cs="Times New Roman"/>
          <w:color w:val="000000" w:themeColor="text1"/>
          <w:sz w:val="24"/>
          <w:szCs w:val="24"/>
        </w:rPr>
        <w:t>книгавыдачи</w:t>
      </w:r>
      <w:proofErr w:type="spellEnd"/>
    </w:p>
    <w:p w:rsidR="000B7076" w:rsidRPr="007304F0" w:rsidRDefault="00D808BC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08B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в библиотеках район</w:t>
      </w:r>
      <w:proofErr w:type="gramStart"/>
      <w:r w:rsidRPr="00D808B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41A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B41A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2018г)</w:t>
      </w:r>
      <w:r w:rsidR="000B7076"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0B7076" w:rsidRDefault="000B7076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№6-НК, </w:t>
      </w: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Сводный отчет о выполнении муниципальных заданий </w:t>
      </w:r>
    </w:p>
    <w:p w:rsidR="00B41AC3" w:rsidRDefault="00B41AC3" w:rsidP="00A37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 </w:t>
      </w:r>
      <w:r w:rsidRPr="00B41AC3">
        <w:rPr>
          <w:rFonts w:ascii="Times New Roman" w:hAnsi="Times New Roman" w:cs="Times New Roman"/>
          <w:sz w:val="24"/>
          <w:szCs w:val="24"/>
        </w:rPr>
        <w:t xml:space="preserve">Фонд оплаты труда (с начислениями) работников муниципальных учреждений культуры </w:t>
      </w:r>
      <w:proofErr w:type="spellStart"/>
      <w:r w:rsidRPr="00B41AC3"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 w:rsidRPr="00B41AC3">
        <w:rPr>
          <w:rFonts w:ascii="Times New Roman" w:hAnsi="Times New Roman" w:cs="Times New Roman"/>
          <w:sz w:val="24"/>
          <w:szCs w:val="24"/>
        </w:rPr>
        <w:t xml:space="preserve"> района  на 2017,2018 года.</w:t>
      </w:r>
    </w:p>
    <w:p w:rsidR="00B41AC3" w:rsidRDefault="00B41AC3" w:rsidP="00A37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4125A9" w:rsidRPr="004125A9">
        <w:rPr>
          <w:rFonts w:ascii="Times New Roman" w:hAnsi="Times New Roman" w:cs="Times New Roman"/>
          <w:sz w:val="24"/>
          <w:szCs w:val="24"/>
        </w:rPr>
        <w:t xml:space="preserve">Размер среднемесячной заработной платы работников муниципальных учреждений культуры </w:t>
      </w:r>
      <w:proofErr w:type="spellStart"/>
      <w:r w:rsidR="004125A9" w:rsidRPr="004125A9"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 w:rsidR="004125A9" w:rsidRPr="004125A9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4125A9" w:rsidRPr="004125A9" w:rsidRDefault="004125A9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C3F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отчет </w:t>
      </w:r>
      <w:r w:rsidRPr="009B44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выполнении условий соглашения предоставлени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Pr="009B44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субсидии на повышение заработной платы работников муниципальных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125A9" w:rsidRDefault="000B7076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</w:t>
      </w:r>
      <w:r w:rsidR="004125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Показатель. </w:t>
      </w:r>
      <w:r w:rsidR="004125A9" w:rsidRPr="0041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исполнения </w:t>
      </w:r>
      <w:r w:rsidR="004125A9" w:rsidRPr="00412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методических мероприятий</w:t>
      </w:r>
      <w:r w:rsidR="00412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125A9" w:rsidRPr="00412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4125A9" w:rsidRPr="00412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</w:t>
      </w:r>
      <w:proofErr w:type="gramEnd"/>
      <w:r w:rsidR="004125A9" w:rsidRPr="00412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годового плана работы</w:t>
      </w:r>
      <w:r w:rsidR="00412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125A9" w:rsidRDefault="004125A9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Число фактически проведенных методических мероприятий/плановое значение мероприятий,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годового плана.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Процент охвата библиотечным обслуживанием</w:t>
      </w:r>
      <w:r w:rsidR="004125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(с 2018г)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*100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lastRenderedPageBreak/>
        <w:t>B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процент</w:t>
      </w:r>
      <w:proofErr w:type="gram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охвата библиотечным обслуживанием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число</w:t>
      </w:r>
      <w:proofErr w:type="gram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читателей библиотечным обслуживанием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численность</w:t>
      </w:r>
      <w:proofErr w:type="gram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населения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текстовый отчет МБУК МЦБС за отчетный период.</w:t>
      </w:r>
    </w:p>
    <w:p w:rsidR="00A37B35" w:rsidRDefault="004125A9" w:rsidP="00412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3. </w:t>
      </w:r>
      <w:r w:rsidRPr="004125A9">
        <w:rPr>
          <w:rFonts w:ascii="Times New Roman" w:hAnsi="Times New Roman" w:cs="Times New Roman"/>
          <w:color w:val="000000" w:themeColor="text1"/>
          <w:sz w:val="24"/>
          <w:szCs w:val="24"/>
        </w:rPr>
        <w:t>Доля детских библиотечных мероприятий от общего числа мероприятий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25A9" w:rsidRDefault="004125A9" w:rsidP="004125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статистическая форма №6-НК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D30C6" w:rsidRDefault="005D30C6" w:rsidP="00412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3.1. </w:t>
      </w:r>
      <w:r w:rsidRPr="005D30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Pr="005D30C6">
        <w:rPr>
          <w:rFonts w:ascii="Times New Roman" w:hAnsi="Times New Roman" w:cs="Times New Roman"/>
          <w:color w:val="000000" w:themeColor="text1"/>
          <w:sz w:val="24"/>
          <w:szCs w:val="24"/>
        </w:rPr>
        <w:t>оличество посещений библиотек (на 1 жителя в год)</w:t>
      </w:r>
    </w:p>
    <w:p w:rsidR="005D3C4D" w:rsidRDefault="005D3C4D" w:rsidP="004125A9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Пос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= П : А </w:t>
      </w:r>
    </w:p>
    <w:p w:rsidR="005D3C4D" w:rsidRDefault="005D3C4D" w:rsidP="00412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По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</w:t>
      </w:r>
      <w:r w:rsidRPr="005D30C6">
        <w:rPr>
          <w:rFonts w:ascii="Times New Roman" w:hAnsi="Times New Roman" w:cs="Times New Roman"/>
          <w:color w:val="000000" w:themeColor="text1"/>
          <w:sz w:val="24"/>
          <w:szCs w:val="24"/>
        </w:rPr>
        <w:t>оличество посещений библиотек (на 1 жителя в год)</w:t>
      </w:r>
    </w:p>
    <w:p w:rsidR="005D3C4D" w:rsidRDefault="005D3C4D" w:rsidP="00412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общее количество посещений</w:t>
      </w:r>
    </w:p>
    <w:p w:rsidR="005D3C4D" w:rsidRPr="005D30C6" w:rsidRDefault="005D3C4D" w:rsidP="004125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А- численность населения</w:t>
      </w:r>
    </w:p>
    <w:p w:rsidR="000B7076" w:rsidRPr="007304F0" w:rsidRDefault="004125A9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4</w:t>
      </w:r>
      <w:r w:rsidR="000B7076"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5F4DFE"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Показатель. </w:t>
      </w:r>
      <w:r w:rsidR="000B7076"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Исполнение требований пожарной безопасности в </w:t>
      </w:r>
      <w:r w:rsidR="00B55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библиотеках района</w:t>
      </w:r>
      <w:r w:rsidR="000B7076"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Ежеквартальный отчет о </w:t>
      </w:r>
      <w:proofErr w:type="gram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проводимых</w:t>
      </w:r>
      <w:proofErr w:type="gram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органами государственного контроля (надзора) и </w:t>
      </w:r>
    </w:p>
    <w:p w:rsidR="005D30C6" w:rsidRPr="007304F0" w:rsidRDefault="000B7076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органами прокуратуры </w:t>
      </w:r>
      <w:proofErr w:type="gram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проверках</w:t>
      </w:r>
      <w:proofErr w:type="gram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(надзорных мероприятиях) в отношении   муниципальных учреждений и их должностных лиц.</w:t>
      </w:r>
    </w:p>
    <w:p w:rsidR="000B7076" w:rsidRPr="007304F0" w:rsidRDefault="005D30C6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5</w:t>
      </w:r>
      <w:r w:rsidR="000B7076"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7184E"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</w:t>
      </w:r>
      <w:r w:rsidR="005F4DFE"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E7184E"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F4DFE"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ль. </w:t>
      </w:r>
      <w:r w:rsidR="000B7076"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экономии   энергоресурсов в </w:t>
      </w:r>
      <w:r w:rsidR="00B55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библиотечной системе</w:t>
      </w:r>
      <w:r w:rsidR="000B7076"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общего потребления.</w:t>
      </w:r>
    </w:p>
    <w:p w:rsidR="000B7076" w:rsidRPr="007304F0" w:rsidRDefault="000B7076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энергоресурсов.</w:t>
      </w:r>
    </w:p>
    <w:p w:rsidR="00861DB2" w:rsidRPr="007304F0" w:rsidRDefault="00861DB2" w:rsidP="00A3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D16CE0" w:rsidP="00A37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0D748F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Перечень   и характеристика основных мероприятий подпрограммы.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Подробный перечень мероприятий подпрограммы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приведён в приложении № 2   к настоящей муниципальной программе.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подпрограммы обеспечит создание условий для развития   инновационных направлений в деятельности библиотек, организацию познавательного досуга населения и популяризации книг и чтения. Мероприятия программы позволят повысить уровень качества и доступности библиотечных услуг, для различных категорий населения, а так же сохранность и использование библиотечного фонда</w:t>
      </w:r>
    </w:p>
    <w:p w:rsidR="000D748F" w:rsidRPr="007304F0" w:rsidRDefault="000D748F" w:rsidP="000D748F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обеспечить доступности библиотечных учреждений для всех социальных групп: демократизация услуг в </w:t>
      </w:r>
      <w:proofErr w:type="spellStart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культурно-досуговой</w:t>
      </w:r>
      <w:proofErr w:type="spellEnd"/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сфере, свобода доступа населения к информации, современные формы работы с различными категориями и слоями населения на основе расширения новых видов услуг в библиотечной сфере;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создать единый информационный ресурс библиотек района для предоставления расширенного комплекса информационных услуг населению.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укрепить материально-техническую базу с внедрением новых технологий;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 сохранить или увеличить количество посещений;</w:t>
      </w:r>
    </w:p>
    <w:p w:rsidR="000D748F" w:rsidRPr="007304F0" w:rsidRDefault="000D748F" w:rsidP="000D748F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 сохранить или увеличить количество библиотечных мероприятий.</w:t>
      </w:r>
    </w:p>
    <w:p w:rsidR="000D748F" w:rsidRPr="007304F0" w:rsidRDefault="000D748F" w:rsidP="000D748F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0B7076" w:rsidP="000D748F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0D748F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Информация о р</w:t>
      </w:r>
      <w:r w:rsidR="000D748F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есурсно</w:t>
      </w: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="000D748F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обеспечени</w:t>
      </w: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0D748F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подпрограммы</w:t>
      </w: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за счёт  средств местного  бюджета.</w:t>
      </w:r>
    </w:p>
    <w:p w:rsidR="000D748F" w:rsidRPr="007304F0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 реализации  муниципальной подпрограммы в разрезе  мероприятий с разбивкой по годам представлено в приложение  № 3 к настоящей муниципальной Программе.</w:t>
      </w:r>
    </w:p>
    <w:p w:rsidR="000D748F" w:rsidRPr="007304F0" w:rsidRDefault="000D748F" w:rsidP="000D74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748F" w:rsidRPr="007304F0" w:rsidRDefault="000B7076" w:rsidP="000D748F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0D748F"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о значимости подпрограммы для достижения целей муниципальной программы</w:t>
      </w:r>
      <w:r w:rsidRPr="007304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0D748F" w:rsidRPr="007304F0" w:rsidRDefault="000D748F" w:rsidP="000D74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 муниципальной  подпрограммы 4 «Развитие библиотечного дела» для</w:t>
      </w: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целей  муниципальной  программы  </w:t>
      </w:r>
    </w:p>
    <w:p w:rsidR="000D748F" w:rsidRPr="007304F0" w:rsidRDefault="000D748F" w:rsidP="000D748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 культуры </w:t>
      </w:r>
      <w:proofErr w:type="spell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  2014-2021 годы» составляет 0,2.      </w:t>
      </w:r>
    </w:p>
    <w:p w:rsidR="000D748F" w:rsidRPr="007304F0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7304F0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коэффициент  значимости</w:t>
      </w:r>
      <w:proofErr w:type="gram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для достижения целей муниципальной программы определяется:</w:t>
      </w:r>
    </w:p>
    <w:p w:rsidR="000D748F" w:rsidRPr="007304F0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0D748F" w:rsidRPr="007304F0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0D748F" w:rsidRPr="007304F0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  подпрограмм</w:t>
      </w:r>
      <w:proofErr w:type="gramEnd"/>
      <w:r w:rsidRPr="007304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программе</w:t>
      </w:r>
    </w:p>
    <w:p w:rsidR="000D748F" w:rsidRP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67"/>
        <w:gridCol w:w="3187"/>
      </w:tblGrid>
      <w:tr w:rsidR="000D748F" w:rsidRPr="000D748F" w:rsidTr="001B4BAC">
        <w:trPr>
          <w:trHeight w:val="703"/>
        </w:trPr>
        <w:tc>
          <w:tcPr>
            <w:tcW w:w="6167" w:type="dxa"/>
          </w:tcPr>
          <w:p w:rsidR="000D748F" w:rsidRPr="000D748F" w:rsidRDefault="000D748F" w:rsidP="000D748F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87" w:type="dxa"/>
          </w:tcPr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304F0" w:rsidRDefault="007304F0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304F0" w:rsidRDefault="007304F0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304F0" w:rsidRDefault="007304F0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304F0" w:rsidRDefault="007304F0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B44E5F" w:rsidRDefault="00B44E5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40752" w:rsidRDefault="00C40752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40752" w:rsidRDefault="00C40752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40752" w:rsidRDefault="00C40752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40752" w:rsidRDefault="00C40752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FC5C23" w:rsidRDefault="00FC5C23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FC5C23" w:rsidRDefault="00FC5C23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FC5C23" w:rsidRDefault="00FC5C23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FC5C23" w:rsidRDefault="00FC5C23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0D748F" w:rsidRPr="008660BE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</w:t>
            </w:r>
            <w:r w:rsidR="000B7076"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 № 9</w:t>
            </w:r>
          </w:p>
          <w:p w:rsidR="000D748F" w:rsidRPr="008660BE" w:rsidRDefault="000D748F" w:rsidP="000D74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программе</w:t>
            </w:r>
          </w:p>
          <w:p w:rsidR="000D748F" w:rsidRPr="008660BE" w:rsidRDefault="000D748F" w:rsidP="000D748F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       </w:t>
            </w:r>
            <w:proofErr w:type="spellStart"/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  <w:p w:rsidR="000D748F" w:rsidRPr="000D748F" w:rsidRDefault="000D748F" w:rsidP="000D748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60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 2014-2021годы»</w:t>
            </w:r>
          </w:p>
        </w:tc>
      </w:tr>
    </w:tbl>
    <w:p w:rsidR="000D748F" w:rsidRP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Паспорт  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5 «Обеспечение реализации муниципальной программы Развитие культуры </w:t>
      </w:r>
      <w:proofErr w:type="spell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2014-2021 годы».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619"/>
      </w:tblGrid>
      <w:tr w:rsidR="000D748F" w:rsidRPr="00F9292C" w:rsidTr="009411F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0D748F" w:rsidRPr="00F9292C" w:rsidTr="009411F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D748F" w:rsidRPr="00F9292C" w:rsidTr="009411F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Предоставление организационных, информационных, нормативно-правовых, финансовых, кадровых, методических и иных условий для реализации Программы.</w:t>
            </w:r>
          </w:p>
        </w:tc>
      </w:tr>
      <w:tr w:rsidR="000D748F" w:rsidRPr="00F9292C" w:rsidTr="009411F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550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осуществления руководства, 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деятельностью подведомственных учреждений культуры;</w:t>
            </w:r>
          </w:p>
          <w:p w:rsidR="000D748F" w:rsidRPr="00F9292C" w:rsidRDefault="000D748F" w:rsidP="000D74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550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ведение бухгалтерского и налогового учета финансово-хозяйственной деятельности муниципальных бюджетных и казенных учреждений культуры.</w:t>
            </w:r>
          </w:p>
        </w:tc>
      </w:tr>
      <w:tr w:rsidR="000B7076" w:rsidRPr="00F9292C" w:rsidTr="009411F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76" w:rsidRPr="00F9292C" w:rsidRDefault="000B7076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 проекты (программы), реализуемые  в рамках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76" w:rsidRPr="00F9292C" w:rsidRDefault="000B7076" w:rsidP="000B70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D748F" w:rsidRPr="00F9292C" w:rsidTr="009411F4">
        <w:trPr>
          <w:trHeight w:val="699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Default="000F03AB" w:rsidP="000D74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6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D748F"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роцент </w:t>
            </w:r>
            <w:proofErr w:type="gramStart"/>
            <w:r w:rsidR="000D748F"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исполнения мероприятий плана работы отдела культуры администрации</w:t>
            </w:r>
            <w:proofErr w:type="gramEnd"/>
            <w:r w:rsidR="000D748F"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D748F"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Грачевского</w:t>
            </w:r>
            <w:proofErr w:type="spellEnd"/>
            <w:r w:rsidR="000D748F"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F03AB" w:rsidRPr="000F03AB" w:rsidRDefault="000F03AB" w:rsidP="000D74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6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просроченной кредиторской задолженности муниципальных учреждений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F03AB" w:rsidRPr="000F03AB" w:rsidRDefault="00D808BC" w:rsidP="000D74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6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обеспечения </w:t>
            </w:r>
            <w:r w:rsidR="000F03AB" w:rsidRPr="000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надлежащем состоянии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помещений</w:t>
            </w:r>
            <w:r w:rsidR="000F03AB" w:rsidRPr="000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соответствующим требование </w:t>
            </w:r>
            <w:r w:rsidR="000F03AB" w:rsidRPr="000F03AB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санитарно-эпидемиологическим</w:t>
            </w:r>
            <w:r w:rsidR="000F03AB" w:rsidRPr="000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нормам, а также продление сроков эксплуатации имущества</w:t>
            </w:r>
            <w:r w:rsidR="000F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48F" w:rsidRPr="00F9292C" w:rsidRDefault="000D748F" w:rsidP="000B7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748F" w:rsidRPr="00F9292C" w:rsidTr="009411F4">
        <w:trPr>
          <w:trHeight w:val="10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2014-2021 годы</w:t>
            </w:r>
          </w:p>
        </w:tc>
      </w:tr>
      <w:tr w:rsidR="000D748F" w:rsidRPr="00F9292C" w:rsidTr="009411F4">
        <w:trPr>
          <w:trHeight w:val="4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подпрограммы</w:t>
            </w: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</w:t>
            </w:r>
            <w:r w:rsidR="00D43F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</w:t>
            </w:r>
            <w:r w:rsidR="00172E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61,4</w:t>
            </w: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ублей, </w:t>
            </w: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годам:    </w:t>
            </w: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год -  0,00 тыс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год - 7991,8 тыс. рублей;</w:t>
            </w: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год -  8174,4 тыс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2017 год </w:t>
            </w:r>
            <w:r w:rsidR="00172E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3E05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="00172E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69,6</w:t>
            </w: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F9292C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2018 год - </w:t>
            </w:r>
            <w:r w:rsidR="003E0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7072,5</w:t>
            </w:r>
            <w:r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Pr="00F9292C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год -  </w:t>
            </w:r>
            <w:r w:rsidR="003E0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7166,5</w:t>
            </w:r>
            <w:r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0D748F" w:rsidRDefault="000D748F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год -  </w:t>
            </w:r>
            <w:r w:rsidR="003E0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7166,6</w:t>
            </w: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ублей;</w:t>
            </w:r>
          </w:p>
          <w:p w:rsidR="006D29AA" w:rsidRPr="00F9292C" w:rsidRDefault="006D29AA" w:rsidP="000D7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2021 год - </w:t>
            </w:r>
            <w:r w:rsidR="003E05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7420</w:t>
            </w: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proofErr w:type="gram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ублей.</w:t>
            </w:r>
          </w:p>
          <w:p w:rsidR="000D748F" w:rsidRPr="00F9292C" w:rsidRDefault="000D748F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7076" w:rsidRPr="00F9292C" w:rsidTr="009411F4">
        <w:trPr>
          <w:trHeight w:val="4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76" w:rsidRPr="00F9292C" w:rsidRDefault="000B7076" w:rsidP="000D74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Ожидаемые результаты реализации 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76" w:rsidRPr="00F9292C" w:rsidRDefault="004703C4" w:rsidP="0047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сохранение культурного  наследия и развития  творческого потенциала  </w:t>
            </w:r>
            <w:proofErr w:type="spell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района;</w:t>
            </w:r>
          </w:p>
          <w:p w:rsidR="00472D8E" w:rsidRPr="00F9292C" w:rsidRDefault="004703C4" w:rsidP="0047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создание благоприятных условий для улучшения                 </w:t>
            </w:r>
            <w:proofErr w:type="spellStart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культурно-досугового</w:t>
            </w:r>
            <w:proofErr w:type="spellEnd"/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обслуживания  населения</w:t>
            </w:r>
            <w:r w:rsidR="00472D8E"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703C4" w:rsidRPr="00F9292C" w:rsidRDefault="00472D8E" w:rsidP="0047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укрепление и развитие  материально-технической базы учреждений  культуры и образовательных учреждений в соответствии с нормативной потребностью;</w:t>
            </w:r>
          </w:p>
          <w:p w:rsidR="004703C4" w:rsidRPr="00F9292C" w:rsidRDefault="004703C4" w:rsidP="00470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7184E"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проведения  </w:t>
            </w:r>
            <w:proofErr w:type="spellStart"/>
            <w:r w:rsidR="00E7184E"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культурно-досуговых</w:t>
            </w:r>
            <w:proofErr w:type="spellEnd"/>
            <w:r w:rsidR="00E7184E"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мероприятий  в учреждениях </w:t>
            </w:r>
            <w:proofErr w:type="spellStart"/>
            <w:r w:rsidR="00E7184E"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="00E7184E" w:rsidRPr="00F92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района.</w:t>
            </w:r>
          </w:p>
        </w:tc>
      </w:tr>
    </w:tbl>
    <w:p w:rsidR="000D748F" w:rsidRPr="00F9292C" w:rsidRDefault="000D748F" w:rsidP="000D748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B7076" w:rsidRPr="00F9292C" w:rsidRDefault="000B7076" w:rsidP="000B7076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1.  Общая характеристика</w:t>
      </w:r>
      <w:r w:rsidR="00FC5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соответствующей </w:t>
      </w:r>
      <w:proofErr w:type="spellStart"/>
      <w:r w:rsidR="00FC5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сферы</w:t>
      </w:r>
      <w:r w:rsidR="004703C4"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реализации</w:t>
      </w:r>
      <w:proofErr w:type="spellEnd"/>
      <w:r w:rsidR="004703C4"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подпрограммы.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Подпрограмма определяет цель, задачу и содержит перечень мероприятий, направленных на осуществление полномочий главного распорядителя и получателя средств муниципального бюджета, повышение качества управления процессами развития сферы культуры и искусства на территории </w:t>
      </w:r>
      <w:proofErr w:type="spell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Необходимость внедрения в отрасли культуры современных методов управления ориентированных на результат обусловлена требованиями к повышению эффективности бюджетных расходов, повышению уровня объективности и достоверности долгосрочного и краткосрочного прогнозирования бюджетных показателей.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достижения цели подпрограммы, руководствуясь нормативными правовыми актами Российской Федерации, МО </w:t>
      </w:r>
      <w:proofErr w:type="spell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Грачевский</w:t>
      </w:r>
      <w:proofErr w:type="spell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 разработан реестр муниципальных услуг, оказываемых в сфере культуры.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реализации программы реформирования муниципальных финансов разработаны муниципальные задания для бюджетных учреждений, осуществляется </w:t>
      </w:r>
      <w:proofErr w:type="gram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муниципальных заданий.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реализации Указа Президента Российской Федерации от 07.05.2012 года № 597 «О мероприятиях по реализации государственной социальной политики» разработана «Дорожная карта». В данном документе запланировано поэтапное доведение к 2018 году уровня заработной платы работников учреждений культуры </w:t>
      </w:r>
      <w:proofErr w:type="spell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до средней заработной платы в экономике региона, определены показатели результативности, т.к.  увеличение объема заработной платы предполагает одновременное повышение качества оказываемых услуг.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заработной платы послужит ре</w:t>
      </w:r>
      <w:r w:rsidR="00190EB6"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</w:t>
      </w: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одной из основных задач сферы культуры и </w:t>
      </w:r>
      <w:proofErr w:type="spellStart"/>
      <w:proofErr w:type="gram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искусства-привлечению</w:t>
      </w:r>
      <w:proofErr w:type="spellEnd"/>
      <w:proofErr w:type="gram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высококвалифицированных специалистов, имеющих специальное образование и обладающих профессиональным опытом.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Важным фактором в эффективности по организации управления в сфере культуры </w:t>
      </w:r>
      <w:proofErr w:type="spell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являетсякачественное</w:t>
      </w:r>
      <w:proofErr w:type="spell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ведение  финансово-хозяйственной деятельности в муни</w:t>
      </w:r>
      <w:r w:rsidR="00813CF2"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ципальных учреждениях культуры.</w:t>
      </w:r>
    </w:p>
    <w:p w:rsidR="00813CF2" w:rsidRPr="00F9292C" w:rsidRDefault="00813CF2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6B67" w:rsidRPr="00F9292C" w:rsidRDefault="005C6B67" w:rsidP="005C6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Приоритетные   направления  муниципальной  политики  </w:t>
      </w:r>
      <w:proofErr w:type="spellStart"/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района в сфере реализации   подпрограммы.</w:t>
      </w:r>
    </w:p>
    <w:p w:rsidR="000D748F" w:rsidRPr="00F9292C" w:rsidRDefault="000D748F" w:rsidP="008660BE">
      <w:pPr>
        <w:tabs>
          <w:tab w:val="left" w:pos="8364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Данная подпрограмма направлена на создание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 «Развитие культуры </w:t>
      </w:r>
      <w:proofErr w:type="spell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2014-2021 годы», координацию деятельности всех исполнителей программы, внесений изменений в программу, проведение анализа исполнения программных мероприятий и подготовка отчета о ходе реализации программы и её программных мероприятий.</w:t>
      </w:r>
    </w:p>
    <w:p w:rsidR="000D748F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Достижение целей осуществляется посредством решения следующих задач:</w:t>
      </w:r>
    </w:p>
    <w:p w:rsidR="00BA1921" w:rsidRPr="00F9292C" w:rsidRDefault="00BA1921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F9292C" w:rsidRDefault="000D748F" w:rsidP="000D748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Осуществления руководства, организации, </w:t>
      </w:r>
      <w:proofErr w:type="gram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деятельностью подведомственных учреждений культуры;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организация и ведение бухгалтерского и налогового учета финансово-хозяйственной деятельности муниципальных казенных и бюджетных учреждений культуры.</w:t>
      </w:r>
    </w:p>
    <w:p w:rsidR="000D748F" w:rsidRPr="00F9292C" w:rsidRDefault="000D748F" w:rsidP="000D74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Показателями (индикаторы) решения задач и достижение цели подпрограммы будут, являться:</w:t>
      </w:r>
    </w:p>
    <w:p w:rsidR="000D748F" w:rsidRPr="00F9292C" w:rsidRDefault="000D748F" w:rsidP="000D748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46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</w:t>
      </w:r>
      <w:proofErr w:type="gramStart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исполнения мероприятий плана работы отдела культуры администрации</w:t>
      </w:r>
      <w:proofErr w:type="gramEnd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Грачевского</w:t>
      </w:r>
      <w:proofErr w:type="spellEnd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района;</w:t>
      </w:r>
    </w:p>
    <w:p w:rsidR="000D748F" w:rsidRPr="00F9292C" w:rsidRDefault="000D748F" w:rsidP="000D748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отсутствие просроченной кредиторской задолженности муниципальных учреждений культуры.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  <w:r w:rsidRPr="00F9292C">
        <w:rPr>
          <w:rFonts w:ascii="Times New Roman" w:eastAsia="Times New Roman" w:hAnsi="Times New Roman" w:cs="Calibri"/>
          <w:color w:val="000000" w:themeColor="text1"/>
          <w:sz w:val="24"/>
          <w:szCs w:val="24"/>
        </w:rPr>
        <w:t xml:space="preserve">Сведения о показателях (индикаторах) муниципальной программы подпрограммы муниципальной программы и их значениях с разбивкой по годам </w:t>
      </w:r>
      <w:proofErr w:type="gramStart"/>
      <w:r w:rsidRPr="00F9292C">
        <w:rPr>
          <w:rFonts w:ascii="Times New Roman" w:eastAsia="Times New Roman" w:hAnsi="Times New Roman" w:cs="Calibri"/>
          <w:color w:val="000000" w:themeColor="text1"/>
          <w:sz w:val="24"/>
          <w:szCs w:val="24"/>
        </w:rPr>
        <w:t>приведен</w:t>
      </w:r>
      <w:proofErr w:type="gramEnd"/>
      <w:r w:rsidRPr="00F9292C">
        <w:rPr>
          <w:rFonts w:ascii="Times New Roman" w:eastAsia="Times New Roman" w:hAnsi="Times New Roman" w:cs="Calibri"/>
          <w:color w:val="000000" w:themeColor="text1"/>
          <w:sz w:val="24"/>
          <w:szCs w:val="24"/>
        </w:rPr>
        <w:t xml:space="preserve"> в приложении № 1 к настоящей муниципальной Программе.</w:t>
      </w:r>
    </w:p>
    <w:p w:rsidR="00190EB6" w:rsidRPr="00F9292C" w:rsidRDefault="00190EB6" w:rsidP="005C6B67">
      <w:pPr>
        <w:pStyle w:val="a3"/>
        <w:ind w:left="1080"/>
        <w:rPr>
          <w:b/>
          <w:color w:val="000000" w:themeColor="text1"/>
          <w:sz w:val="24"/>
          <w:szCs w:val="24"/>
        </w:rPr>
      </w:pPr>
    </w:p>
    <w:p w:rsidR="005C6B67" w:rsidRPr="00F9292C" w:rsidRDefault="005C6B67" w:rsidP="008660BE">
      <w:pPr>
        <w:pStyle w:val="a3"/>
        <w:ind w:left="1080"/>
        <w:jc w:val="center"/>
        <w:rPr>
          <w:b/>
          <w:color w:val="000000" w:themeColor="text1"/>
          <w:sz w:val="24"/>
          <w:szCs w:val="24"/>
        </w:rPr>
      </w:pPr>
      <w:r w:rsidRPr="00F9292C">
        <w:rPr>
          <w:b/>
          <w:color w:val="000000" w:themeColor="text1"/>
          <w:sz w:val="24"/>
          <w:szCs w:val="24"/>
        </w:rPr>
        <w:t>3.Показатели (индикаторы) подпрограммы.</w:t>
      </w:r>
    </w:p>
    <w:p w:rsidR="00190EB6" w:rsidRPr="00F9292C" w:rsidRDefault="00190EB6" w:rsidP="005C6B67">
      <w:pPr>
        <w:pStyle w:val="a3"/>
        <w:ind w:left="1080"/>
        <w:rPr>
          <w:b/>
          <w:color w:val="000000" w:themeColor="text1"/>
          <w:sz w:val="24"/>
          <w:szCs w:val="24"/>
        </w:rPr>
      </w:pPr>
    </w:p>
    <w:p w:rsidR="00190EB6" w:rsidRPr="00F9292C" w:rsidRDefault="00190EB6" w:rsidP="00190EB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F9292C">
        <w:rPr>
          <w:color w:val="000000" w:themeColor="text1"/>
          <w:sz w:val="24"/>
          <w:szCs w:val="24"/>
        </w:rPr>
        <w:t xml:space="preserve">      Сведения о составе, значениях целевых показателей (индикаторов) муниципальной  программы представлены в приложении № 1 к настоящей муниципальной программе.</w:t>
      </w:r>
    </w:p>
    <w:p w:rsidR="005C6B67" w:rsidRPr="00F9292C" w:rsidRDefault="00190EB6" w:rsidP="00190EB6">
      <w:pPr>
        <w:pStyle w:val="a3"/>
        <w:numPr>
          <w:ilvl w:val="0"/>
          <w:numId w:val="26"/>
        </w:numPr>
        <w:ind w:left="0" w:firstLine="142"/>
        <w:jc w:val="both"/>
        <w:rPr>
          <w:color w:val="000000" w:themeColor="text1"/>
          <w:sz w:val="24"/>
          <w:szCs w:val="24"/>
        </w:rPr>
      </w:pPr>
      <w:proofErr w:type="spellStart"/>
      <w:r w:rsidRPr="00F9292C">
        <w:rPr>
          <w:rFonts w:eastAsia="Calibri"/>
          <w:color w:val="000000" w:themeColor="text1"/>
          <w:sz w:val="24"/>
          <w:szCs w:val="24"/>
        </w:rPr>
        <w:t>Показатель</w:t>
      </w:r>
      <w:proofErr w:type="gramStart"/>
      <w:r w:rsidR="003D6236">
        <w:rPr>
          <w:rFonts w:eastAsia="Calibri"/>
          <w:color w:val="000000" w:themeColor="text1"/>
          <w:sz w:val="24"/>
          <w:szCs w:val="24"/>
        </w:rPr>
        <w:t>.</w:t>
      </w:r>
      <w:r w:rsidR="005C6B67" w:rsidRPr="00F9292C">
        <w:rPr>
          <w:color w:val="000000" w:themeColor="text1"/>
          <w:sz w:val="24"/>
          <w:szCs w:val="24"/>
        </w:rPr>
        <w:t>П</w:t>
      </w:r>
      <w:proofErr w:type="gramEnd"/>
      <w:r w:rsidR="005C6B67" w:rsidRPr="00F9292C">
        <w:rPr>
          <w:color w:val="000000" w:themeColor="text1"/>
          <w:sz w:val="24"/>
          <w:szCs w:val="24"/>
        </w:rPr>
        <w:t>роцент</w:t>
      </w:r>
      <w:proofErr w:type="spellEnd"/>
      <w:r w:rsidR="005C6B67" w:rsidRPr="00F9292C">
        <w:rPr>
          <w:color w:val="000000" w:themeColor="text1"/>
          <w:sz w:val="24"/>
          <w:szCs w:val="24"/>
        </w:rPr>
        <w:t xml:space="preserve"> исполнения мероприятий плана работы отдела культуры администрации </w:t>
      </w:r>
      <w:proofErr w:type="spellStart"/>
      <w:r w:rsidR="005C6B67" w:rsidRPr="00F9292C">
        <w:rPr>
          <w:color w:val="000000" w:themeColor="text1"/>
          <w:sz w:val="24"/>
          <w:szCs w:val="24"/>
        </w:rPr>
        <w:t>Грачевского</w:t>
      </w:r>
      <w:proofErr w:type="spellEnd"/>
      <w:r w:rsidR="005C6B67" w:rsidRPr="00F9292C">
        <w:rPr>
          <w:color w:val="000000" w:themeColor="text1"/>
          <w:sz w:val="24"/>
          <w:szCs w:val="24"/>
        </w:rPr>
        <w:t xml:space="preserve"> района.</w:t>
      </w:r>
    </w:p>
    <w:p w:rsidR="005C6B67" w:rsidRPr="00F9292C" w:rsidRDefault="003D6236" w:rsidP="005C6B67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данных является </w:t>
      </w:r>
      <w:r w:rsidR="005C6B67"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Отчет о проведенных мероприятиях учреждений культуры.</w:t>
      </w:r>
    </w:p>
    <w:p w:rsidR="003D6236" w:rsidRDefault="005C6B67" w:rsidP="005C6B6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</w:t>
      </w:r>
      <w:r w:rsidR="00190EB6"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EB6"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Показатель</w:t>
      </w:r>
      <w:proofErr w:type="gramStart"/>
      <w:r w:rsidR="00190EB6"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D6236" w:rsidRPr="003D6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="003D6236" w:rsidRPr="003D6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тсутствие</w:t>
      </w:r>
      <w:proofErr w:type="spellEnd"/>
      <w:r w:rsidR="003D6236" w:rsidRPr="003D6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просроченной кредиторской задолженности муниципальных учреждений культуры</w:t>
      </w:r>
      <w:r w:rsidR="00C73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3285" w:rsidRPr="009561C6" w:rsidRDefault="009561C6" w:rsidP="005C6B67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61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Предоставление информации отражается в отчете о дебиторской и кредиторской задолженности муниципальных учреждений культуры.</w:t>
      </w:r>
    </w:p>
    <w:p w:rsidR="005C6B67" w:rsidRPr="00F9292C" w:rsidRDefault="00D72493" w:rsidP="005C6B6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Доля обеспечения</w:t>
      </w:r>
      <w:r w:rsidR="005C6B67"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надлежащем состоянии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</w:t>
      </w:r>
      <w:r w:rsidR="005C6B67"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соответствующим требование </w:t>
      </w:r>
      <w:r w:rsidR="005C6B67"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санитарно-эпидемиологическим</w:t>
      </w:r>
      <w:r w:rsidR="005C6B67"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нормам, а также продление сроков эксплуатации имущества</w:t>
      </w:r>
      <w:r w:rsidR="003D6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2018г)</w:t>
      </w:r>
      <w:r w:rsidR="00190EB6"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D748F" w:rsidRPr="008348C9" w:rsidRDefault="008348C9" w:rsidP="008348C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актов осмотра зданий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48C9" w:rsidRDefault="008348C9" w:rsidP="000D748F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F9292C" w:rsidRDefault="005C6B67" w:rsidP="000D748F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0D748F"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Перечень и характеристика основных мероприятий подпрограммы.</w:t>
      </w:r>
    </w:p>
    <w:p w:rsidR="000D748F" w:rsidRPr="00F9292C" w:rsidRDefault="000D748F" w:rsidP="000D748F">
      <w:pPr>
        <w:tabs>
          <w:tab w:val="left" w:pos="836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748F" w:rsidRPr="00F9292C" w:rsidRDefault="000D748F" w:rsidP="000D74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  <w:r w:rsidRPr="00F9292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проведения мероприятий подпрограммы позволит: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выполнение мероприятий программы «Развитие культуры </w:t>
      </w:r>
      <w:proofErr w:type="spellStart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Грачевского</w:t>
      </w:r>
      <w:proofErr w:type="spellEnd"/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на 2014-2021 годы» подведомственными учреждениями культуры,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повышение результативности и качества работы, 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улучшение качества муниципальных услуг в сфере культуры.  </w:t>
      </w:r>
    </w:p>
    <w:p w:rsidR="00190EB6" w:rsidRPr="00F9292C" w:rsidRDefault="00190EB6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0EB6" w:rsidRPr="00F9292C" w:rsidRDefault="005C6B67" w:rsidP="00190EB6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5.Информация о ресурсном обеспечении подпрограммы  </w:t>
      </w:r>
    </w:p>
    <w:p w:rsidR="005C6B67" w:rsidRPr="00F9292C" w:rsidRDefault="005C6B67" w:rsidP="00190EB6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</w:t>
      </w:r>
      <w:proofErr w:type="spellStart"/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счётсредств</w:t>
      </w:r>
      <w:proofErr w:type="spellEnd"/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местного  бюджета.</w:t>
      </w:r>
    </w:p>
    <w:p w:rsidR="000D748F" w:rsidRPr="00F9292C" w:rsidRDefault="000D748F" w:rsidP="005C6B67">
      <w:pPr>
        <w:tabs>
          <w:tab w:val="left" w:pos="709"/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Default="000D748F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080C0C" w:rsidRPr="00F9292C" w:rsidRDefault="00080C0C" w:rsidP="000D748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B67" w:rsidRPr="00F9292C" w:rsidRDefault="005C6B67" w:rsidP="005C6B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B67" w:rsidRPr="00F9292C" w:rsidRDefault="005C6B67" w:rsidP="005C6B67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6. Информация о значимости подпрограммы для достижения целей муниципальной программы.</w:t>
      </w:r>
    </w:p>
    <w:p w:rsidR="000D748F" w:rsidRPr="00F9292C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Коэффициент   значимости муниципальной подпрограммы 5 «Обеспечение реализации программы</w:t>
      </w:r>
      <w:r w:rsidRPr="00F92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для достижения целей муниципальной программы «</w:t>
      </w: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 2014-2021 годы» составляет 0,2.                                             </w:t>
      </w:r>
    </w:p>
    <w:p w:rsidR="000D748F" w:rsidRPr="00F9292C" w:rsidRDefault="000D748F" w:rsidP="000D748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D748F" w:rsidRPr="00F9292C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коэффициент  значимости</w:t>
      </w:r>
      <w:proofErr w:type="gramEnd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для достижения целей муниципальной программы определяется:</w:t>
      </w:r>
    </w:p>
    <w:p w:rsidR="000D748F" w:rsidRPr="00F9292C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0D748F" w:rsidRPr="00F9292C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0D748F" w:rsidRPr="00F9292C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  подпрограмм</w:t>
      </w:r>
      <w:proofErr w:type="gramEnd"/>
      <w:r w:rsidRPr="00F929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программе</w:t>
      </w:r>
    </w:p>
    <w:p w:rsidR="000D748F" w:rsidRPr="000D748F" w:rsidRDefault="000D748F" w:rsidP="000D7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48F" w:rsidRPr="000D748F" w:rsidSect="00B875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75" w:rsidRDefault="00232275" w:rsidP="0010307C">
      <w:pPr>
        <w:spacing w:after="0" w:line="240" w:lineRule="auto"/>
      </w:pPr>
      <w:r>
        <w:separator/>
      </w:r>
    </w:p>
  </w:endnote>
  <w:endnote w:type="continuationSeparator" w:id="1">
    <w:p w:rsidR="00232275" w:rsidRDefault="00232275" w:rsidP="0010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75" w:rsidRDefault="00232275" w:rsidP="0010307C">
      <w:pPr>
        <w:spacing w:after="0" w:line="240" w:lineRule="auto"/>
      </w:pPr>
      <w:r>
        <w:separator/>
      </w:r>
    </w:p>
  </w:footnote>
  <w:footnote w:type="continuationSeparator" w:id="1">
    <w:p w:rsidR="00232275" w:rsidRDefault="00232275" w:rsidP="0010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F538AB"/>
    <w:multiLevelType w:val="hybridMultilevel"/>
    <w:tmpl w:val="FFBC6B94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"/>
  </w:num>
  <w:num w:numId="5">
    <w:abstractNumId w:val="13"/>
  </w:num>
  <w:num w:numId="6">
    <w:abstractNumId w:val="23"/>
  </w:num>
  <w:num w:numId="7">
    <w:abstractNumId w:val="17"/>
  </w:num>
  <w:num w:numId="8">
    <w:abstractNumId w:val="4"/>
  </w:num>
  <w:num w:numId="9">
    <w:abstractNumId w:val="24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5"/>
  </w:num>
  <w:num w:numId="13">
    <w:abstractNumId w:val="19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"/>
  </w:num>
  <w:num w:numId="19">
    <w:abstractNumId w:val="21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2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48F"/>
    <w:rsid w:val="00016AF3"/>
    <w:rsid w:val="000245A2"/>
    <w:rsid w:val="00030647"/>
    <w:rsid w:val="00030F71"/>
    <w:rsid w:val="000315B1"/>
    <w:rsid w:val="00043ED6"/>
    <w:rsid w:val="000514F9"/>
    <w:rsid w:val="00052BA1"/>
    <w:rsid w:val="00052DD4"/>
    <w:rsid w:val="000622D2"/>
    <w:rsid w:val="0007224B"/>
    <w:rsid w:val="000776DF"/>
    <w:rsid w:val="00080826"/>
    <w:rsid w:val="00080C0C"/>
    <w:rsid w:val="00081225"/>
    <w:rsid w:val="0009028B"/>
    <w:rsid w:val="0009047B"/>
    <w:rsid w:val="0009073C"/>
    <w:rsid w:val="000A2F46"/>
    <w:rsid w:val="000B1BE6"/>
    <w:rsid w:val="000B41D4"/>
    <w:rsid w:val="000B7076"/>
    <w:rsid w:val="000D748F"/>
    <w:rsid w:val="000F03AB"/>
    <w:rsid w:val="0010247B"/>
    <w:rsid w:val="0010307C"/>
    <w:rsid w:val="00104662"/>
    <w:rsid w:val="00110B20"/>
    <w:rsid w:val="00113DB3"/>
    <w:rsid w:val="0012335E"/>
    <w:rsid w:val="0012684A"/>
    <w:rsid w:val="0013286D"/>
    <w:rsid w:val="00141D83"/>
    <w:rsid w:val="00172E34"/>
    <w:rsid w:val="00181B73"/>
    <w:rsid w:val="00190EB6"/>
    <w:rsid w:val="00191FD4"/>
    <w:rsid w:val="00192709"/>
    <w:rsid w:val="001B1546"/>
    <w:rsid w:val="001B27D6"/>
    <w:rsid w:val="001B2868"/>
    <w:rsid w:val="001B4BAC"/>
    <w:rsid w:val="001C0522"/>
    <w:rsid w:val="001C4158"/>
    <w:rsid w:val="001D6247"/>
    <w:rsid w:val="001E1CB1"/>
    <w:rsid w:val="001E24FE"/>
    <w:rsid w:val="00210452"/>
    <w:rsid w:val="002162AD"/>
    <w:rsid w:val="002315EF"/>
    <w:rsid w:val="00232275"/>
    <w:rsid w:val="00252EE9"/>
    <w:rsid w:val="00262565"/>
    <w:rsid w:val="002725A6"/>
    <w:rsid w:val="002B300A"/>
    <w:rsid w:val="002C2D96"/>
    <w:rsid w:val="002C7517"/>
    <w:rsid w:val="002E2CFA"/>
    <w:rsid w:val="002E675E"/>
    <w:rsid w:val="002F68F9"/>
    <w:rsid w:val="0030467D"/>
    <w:rsid w:val="003072F1"/>
    <w:rsid w:val="00307698"/>
    <w:rsid w:val="00314031"/>
    <w:rsid w:val="00330FE9"/>
    <w:rsid w:val="0033562D"/>
    <w:rsid w:val="00345BCE"/>
    <w:rsid w:val="0034796E"/>
    <w:rsid w:val="003646A9"/>
    <w:rsid w:val="00364E7A"/>
    <w:rsid w:val="00383E2D"/>
    <w:rsid w:val="00385955"/>
    <w:rsid w:val="003A5B17"/>
    <w:rsid w:val="003B15E9"/>
    <w:rsid w:val="003B5FF7"/>
    <w:rsid w:val="003C258C"/>
    <w:rsid w:val="003C2753"/>
    <w:rsid w:val="003C42EC"/>
    <w:rsid w:val="003C58D7"/>
    <w:rsid w:val="003D52FC"/>
    <w:rsid w:val="003D6236"/>
    <w:rsid w:val="003E05C4"/>
    <w:rsid w:val="004125A9"/>
    <w:rsid w:val="0041535D"/>
    <w:rsid w:val="00415A7B"/>
    <w:rsid w:val="0042436B"/>
    <w:rsid w:val="00441314"/>
    <w:rsid w:val="004447A4"/>
    <w:rsid w:val="004703C4"/>
    <w:rsid w:val="00470FD2"/>
    <w:rsid w:val="00472151"/>
    <w:rsid w:val="00472D8E"/>
    <w:rsid w:val="00485FD5"/>
    <w:rsid w:val="004861DD"/>
    <w:rsid w:val="004A513A"/>
    <w:rsid w:val="004B3D61"/>
    <w:rsid w:val="004C0C94"/>
    <w:rsid w:val="004D0D90"/>
    <w:rsid w:val="004E2297"/>
    <w:rsid w:val="004F12F0"/>
    <w:rsid w:val="005045EB"/>
    <w:rsid w:val="00513E36"/>
    <w:rsid w:val="0051411F"/>
    <w:rsid w:val="0052296B"/>
    <w:rsid w:val="00527F3D"/>
    <w:rsid w:val="00531DF3"/>
    <w:rsid w:val="00533BA0"/>
    <w:rsid w:val="00541C34"/>
    <w:rsid w:val="00542EB8"/>
    <w:rsid w:val="00546CF6"/>
    <w:rsid w:val="00553775"/>
    <w:rsid w:val="00564615"/>
    <w:rsid w:val="00583A5E"/>
    <w:rsid w:val="00592DDD"/>
    <w:rsid w:val="005B3F26"/>
    <w:rsid w:val="005C0148"/>
    <w:rsid w:val="005C6B67"/>
    <w:rsid w:val="005D0851"/>
    <w:rsid w:val="005D30C6"/>
    <w:rsid w:val="005D3C4D"/>
    <w:rsid w:val="005D7906"/>
    <w:rsid w:val="005E6303"/>
    <w:rsid w:val="005F218E"/>
    <w:rsid w:val="005F4105"/>
    <w:rsid w:val="005F4DFE"/>
    <w:rsid w:val="00601DC7"/>
    <w:rsid w:val="0060787E"/>
    <w:rsid w:val="00611559"/>
    <w:rsid w:val="00634493"/>
    <w:rsid w:val="006367AD"/>
    <w:rsid w:val="00660F6A"/>
    <w:rsid w:val="00687287"/>
    <w:rsid w:val="006A40CF"/>
    <w:rsid w:val="006C5647"/>
    <w:rsid w:val="006D29AA"/>
    <w:rsid w:val="006E02EA"/>
    <w:rsid w:val="006F0C11"/>
    <w:rsid w:val="006F1280"/>
    <w:rsid w:val="006F7BE7"/>
    <w:rsid w:val="007029AB"/>
    <w:rsid w:val="00702F9F"/>
    <w:rsid w:val="00706C8C"/>
    <w:rsid w:val="00715EFC"/>
    <w:rsid w:val="007304F0"/>
    <w:rsid w:val="007327E6"/>
    <w:rsid w:val="00740617"/>
    <w:rsid w:val="00750012"/>
    <w:rsid w:val="00753758"/>
    <w:rsid w:val="0076059E"/>
    <w:rsid w:val="00774194"/>
    <w:rsid w:val="007924EF"/>
    <w:rsid w:val="00792DBC"/>
    <w:rsid w:val="00797E25"/>
    <w:rsid w:val="007B1A08"/>
    <w:rsid w:val="007B2C15"/>
    <w:rsid w:val="007C6056"/>
    <w:rsid w:val="007D19B0"/>
    <w:rsid w:val="007D6923"/>
    <w:rsid w:val="007F4A37"/>
    <w:rsid w:val="007F707C"/>
    <w:rsid w:val="00813CF2"/>
    <w:rsid w:val="00815D24"/>
    <w:rsid w:val="008348C9"/>
    <w:rsid w:val="008408A4"/>
    <w:rsid w:val="00860735"/>
    <w:rsid w:val="00861DB2"/>
    <w:rsid w:val="008660BE"/>
    <w:rsid w:val="0087245A"/>
    <w:rsid w:val="00875939"/>
    <w:rsid w:val="00877243"/>
    <w:rsid w:val="008910C1"/>
    <w:rsid w:val="008936E6"/>
    <w:rsid w:val="00893D78"/>
    <w:rsid w:val="008978CF"/>
    <w:rsid w:val="008A06C9"/>
    <w:rsid w:val="008A34AA"/>
    <w:rsid w:val="008B2F47"/>
    <w:rsid w:val="008B7531"/>
    <w:rsid w:val="008D3E4B"/>
    <w:rsid w:val="008E32B3"/>
    <w:rsid w:val="008E7BE6"/>
    <w:rsid w:val="00932FF4"/>
    <w:rsid w:val="00937ACF"/>
    <w:rsid w:val="00940549"/>
    <w:rsid w:val="009411F4"/>
    <w:rsid w:val="0095000F"/>
    <w:rsid w:val="009561C6"/>
    <w:rsid w:val="009B44B0"/>
    <w:rsid w:val="009C712A"/>
    <w:rsid w:val="009D214C"/>
    <w:rsid w:val="009E2A88"/>
    <w:rsid w:val="009F7733"/>
    <w:rsid w:val="009F7FF0"/>
    <w:rsid w:val="00A065AA"/>
    <w:rsid w:val="00A10CBE"/>
    <w:rsid w:val="00A17919"/>
    <w:rsid w:val="00A25C95"/>
    <w:rsid w:val="00A26256"/>
    <w:rsid w:val="00A2785D"/>
    <w:rsid w:val="00A37B35"/>
    <w:rsid w:val="00A50E67"/>
    <w:rsid w:val="00A57F90"/>
    <w:rsid w:val="00A6544D"/>
    <w:rsid w:val="00A65A6A"/>
    <w:rsid w:val="00A72EF5"/>
    <w:rsid w:val="00A94FFB"/>
    <w:rsid w:val="00AB163E"/>
    <w:rsid w:val="00AB408C"/>
    <w:rsid w:val="00AB6824"/>
    <w:rsid w:val="00AB6C0B"/>
    <w:rsid w:val="00AC1EED"/>
    <w:rsid w:val="00AD08B2"/>
    <w:rsid w:val="00AD3168"/>
    <w:rsid w:val="00AD69CE"/>
    <w:rsid w:val="00AE165A"/>
    <w:rsid w:val="00AF400A"/>
    <w:rsid w:val="00B05140"/>
    <w:rsid w:val="00B0595D"/>
    <w:rsid w:val="00B07356"/>
    <w:rsid w:val="00B14BDF"/>
    <w:rsid w:val="00B27430"/>
    <w:rsid w:val="00B30442"/>
    <w:rsid w:val="00B3045D"/>
    <w:rsid w:val="00B41AC3"/>
    <w:rsid w:val="00B446D0"/>
    <w:rsid w:val="00B44E5F"/>
    <w:rsid w:val="00B50242"/>
    <w:rsid w:val="00B52DCB"/>
    <w:rsid w:val="00B537D6"/>
    <w:rsid w:val="00B5596D"/>
    <w:rsid w:val="00B63BDB"/>
    <w:rsid w:val="00B72180"/>
    <w:rsid w:val="00B875CC"/>
    <w:rsid w:val="00B9624D"/>
    <w:rsid w:val="00BA1921"/>
    <w:rsid w:val="00BA3C0B"/>
    <w:rsid w:val="00BB6DBD"/>
    <w:rsid w:val="00BC146C"/>
    <w:rsid w:val="00BC4E31"/>
    <w:rsid w:val="00BF1A8E"/>
    <w:rsid w:val="00BF793E"/>
    <w:rsid w:val="00BF79B2"/>
    <w:rsid w:val="00C1334B"/>
    <w:rsid w:val="00C14FF9"/>
    <w:rsid w:val="00C221C8"/>
    <w:rsid w:val="00C244D5"/>
    <w:rsid w:val="00C27E36"/>
    <w:rsid w:val="00C329AD"/>
    <w:rsid w:val="00C37F47"/>
    <w:rsid w:val="00C40752"/>
    <w:rsid w:val="00C41261"/>
    <w:rsid w:val="00C50C2D"/>
    <w:rsid w:val="00C70847"/>
    <w:rsid w:val="00C73285"/>
    <w:rsid w:val="00C7509D"/>
    <w:rsid w:val="00C76AEE"/>
    <w:rsid w:val="00C92502"/>
    <w:rsid w:val="00C96C4E"/>
    <w:rsid w:val="00CA0596"/>
    <w:rsid w:val="00CB532A"/>
    <w:rsid w:val="00CB6376"/>
    <w:rsid w:val="00CC69D9"/>
    <w:rsid w:val="00CD2EA4"/>
    <w:rsid w:val="00CE15E8"/>
    <w:rsid w:val="00CE2AF1"/>
    <w:rsid w:val="00CE76B3"/>
    <w:rsid w:val="00CF768B"/>
    <w:rsid w:val="00CF7FE0"/>
    <w:rsid w:val="00D06EF0"/>
    <w:rsid w:val="00D11699"/>
    <w:rsid w:val="00D11DAB"/>
    <w:rsid w:val="00D15736"/>
    <w:rsid w:val="00D16CE0"/>
    <w:rsid w:val="00D20F43"/>
    <w:rsid w:val="00D35417"/>
    <w:rsid w:val="00D43FB7"/>
    <w:rsid w:val="00D4635C"/>
    <w:rsid w:val="00D46AD1"/>
    <w:rsid w:val="00D51E04"/>
    <w:rsid w:val="00D560A4"/>
    <w:rsid w:val="00D6087C"/>
    <w:rsid w:val="00D70C64"/>
    <w:rsid w:val="00D72493"/>
    <w:rsid w:val="00D761F4"/>
    <w:rsid w:val="00D808BC"/>
    <w:rsid w:val="00D85269"/>
    <w:rsid w:val="00D86A89"/>
    <w:rsid w:val="00DA3F97"/>
    <w:rsid w:val="00DA50C9"/>
    <w:rsid w:val="00DA75CC"/>
    <w:rsid w:val="00DD0CDE"/>
    <w:rsid w:val="00DD0E64"/>
    <w:rsid w:val="00DD1185"/>
    <w:rsid w:val="00DD1CC5"/>
    <w:rsid w:val="00DD3B4D"/>
    <w:rsid w:val="00DD3F8D"/>
    <w:rsid w:val="00DD5088"/>
    <w:rsid w:val="00DD6A50"/>
    <w:rsid w:val="00DE2817"/>
    <w:rsid w:val="00DF2061"/>
    <w:rsid w:val="00DF3B04"/>
    <w:rsid w:val="00DF79D4"/>
    <w:rsid w:val="00E06A30"/>
    <w:rsid w:val="00E06C34"/>
    <w:rsid w:val="00E1305C"/>
    <w:rsid w:val="00E2486C"/>
    <w:rsid w:val="00E30410"/>
    <w:rsid w:val="00E32B34"/>
    <w:rsid w:val="00E352E8"/>
    <w:rsid w:val="00E43240"/>
    <w:rsid w:val="00E61167"/>
    <w:rsid w:val="00E7184E"/>
    <w:rsid w:val="00E74BFA"/>
    <w:rsid w:val="00E84739"/>
    <w:rsid w:val="00E905B9"/>
    <w:rsid w:val="00E9190F"/>
    <w:rsid w:val="00EA5C09"/>
    <w:rsid w:val="00EA6669"/>
    <w:rsid w:val="00EB51DA"/>
    <w:rsid w:val="00EC2B75"/>
    <w:rsid w:val="00EC3F24"/>
    <w:rsid w:val="00EC45ED"/>
    <w:rsid w:val="00EC6675"/>
    <w:rsid w:val="00EF191F"/>
    <w:rsid w:val="00EF223D"/>
    <w:rsid w:val="00EF67D8"/>
    <w:rsid w:val="00F0120F"/>
    <w:rsid w:val="00F162DF"/>
    <w:rsid w:val="00F23F09"/>
    <w:rsid w:val="00F2425B"/>
    <w:rsid w:val="00F27764"/>
    <w:rsid w:val="00F31A00"/>
    <w:rsid w:val="00F34999"/>
    <w:rsid w:val="00F34B32"/>
    <w:rsid w:val="00F405BC"/>
    <w:rsid w:val="00F42AF0"/>
    <w:rsid w:val="00F4741A"/>
    <w:rsid w:val="00F51977"/>
    <w:rsid w:val="00F535FA"/>
    <w:rsid w:val="00F91B68"/>
    <w:rsid w:val="00F9236D"/>
    <w:rsid w:val="00F9292C"/>
    <w:rsid w:val="00FA442F"/>
    <w:rsid w:val="00FA6896"/>
    <w:rsid w:val="00FC3B97"/>
    <w:rsid w:val="00FC5C23"/>
    <w:rsid w:val="00FE6105"/>
    <w:rsid w:val="00FF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748F"/>
  </w:style>
  <w:style w:type="paragraph" w:styleId="a3">
    <w:name w:val="List Paragraph"/>
    <w:basedOn w:val="a"/>
    <w:uiPriority w:val="34"/>
    <w:qFormat/>
    <w:rsid w:val="000D74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D74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0D748F"/>
  </w:style>
  <w:style w:type="table" w:customStyle="1" w:styleId="10">
    <w:name w:val="Сетка таблицы1"/>
    <w:basedOn w:val="a1"/>
    <w:next w:val="a4"/>
    <w:uiPriority w:val="59"/>
    <w:rsid w:val="000D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D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0D748F"/>
  </w:style>
  <w:style w:type="table" w:customStyle="1" w:styleId="61">
    <w:name w:val="Сетка таблицы61"/>
    <w:basedOn w:val="a1"/>
    <w:next w:val="a4"/>
    <w:uiPriority w:val="59"/>
    <w:rsid w:val="000D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0D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0D748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7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74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748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74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D748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D748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0D748F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0D748F"/>
  </w:style>
  <w:style w:type="numbering" w:customStyle="1" w:styleId="12">
    <w:name w:val="Нет списка12"/>
    <w:next w:val="a2"/>
    <w:uiPriority w:val="99"/>
    <w:semiHidden/>
    <w:unhideWhenUsed/>
    <w:rsid w:val="000D748F"/>
  </w:style>
  <w:style w:type="numbering" w:customStyle="1" w:styleId="111">
    <w:name w:val="Нет списка111"/>
    <w:next w:val="a2"/>
    <w:uiPriority w:val="99"/>
    <w:semiHidden/>
    <w:unhideWhenUsed/>
    <w:rsid w:val="000D748F"/>
  </w:style>
  <w:style w:type="numbering" w:customStyle="1" w:styleId="1111">
    <w:name w:val="Нет списка1111"/>
    <w:next w:val="a2"/>
    <w:uiPriority w:val="99"/>
    <w:semiHidden/>
    <w:unhideWhenUsed/>
    <w:rsid w:val="000D748F"/>
  </w:style>
  <w:style w:type="paragraph" w:styleId="ad">
    <w:name w:val="Normal (Web)"/>
    <w:basedOn w:val="a"/>
    <w:uiPriority w:val="99"/>
    <w:unhideWhenUsed/>
    <w:rsid w:val="0063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0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0307C"/>
  </w:style>
  <w:style w:type="paragraph" w:styleId="af0">
    <w:name w:val="footer"/>
    <w:basedOn w:val="a"/>
    <w:link w:val="af1"/>
    <w:uiPriority w:val="99"/>
    <w:unhideWhenUsed/>
    <w:rsid w:val="0010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3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D3D1-CF2C-4537-9886-C251056C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66</Pages>
  <Words>19806</Words>
  <Characters>112897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Татьяна</cp:lastModifiedBy>
  <cp:revision>138</cp:revision>
  <cp:lastPrinted>2018-01-15T07:00:00Z</cp:lastPrinted>
  <dcterms:created xsi:type="dcterms:W3CDTF">2017-12-26T07:51:00Z</dcterms:created>
  <dcterms:modified xsi:type="dcterms:W3CDTF">2018-01-15T07:03:00Z</dcterms:modified>
</cp:coreProperties>
</file>