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6E29A9" w:rsidTr="005219CB">
        <w:tc>
          <w:tcPr>
            <w:tcW w:w="9430" w:type="dxa"/>
          </w:tcPr>
          <w:p w:rsidR="006E29A9" w:rsidRDefault="006E29A9" w:rsidP="00841EEB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2628413</wp:posOffset>
                  </wp:positionH>
                  <wp:positionV relativeFrom="paragraph">
                    <wp:posOffset>162087</wp:posOffset>
                  </wp:positionV>
                  <wp:extent cx="450525" cy="563526"/>
                  <wp:effectExtent l="19050" t="0" r="6675" b="0"/>
                  <wp:wrapNone/>
                  <wp:docPr id="4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25" cy="563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E29A9" w:rsidRDefault="006E29A9" w:rsidP="00841EEB">
            <w:pPr>
              <w:jc w:val="center"/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6E29A9" w:rsidRPr="004D7D26" w:rsidRDefault="00A44AD2" w:rsidP="00841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  <w:r w:rsidR="006E29A9" w:rsidRPr="004D7D26">
              <w:rPr>
                <w:b/>
                <w:sz w:val="28"/>
                <w:szCs w:val="28"/>
              </w:rPr>
              <w:t xml:space="preserve"> </w:t>
            </w:r>
          </w:p>
          <w:p w:rsidR="006E29A9" w:rsidRPr="002129EF" w:rsidRDefault="006E29A9" w:rsidP="00841EE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36350" w:rsidRDefault="00036350" w:rsidP="00036350">
      <w:pPr>
        <w:jc w:val="center"/>
      </w:pPr>
    </w:p>
    <w:p w:rsidR="00036350" w:rsidRDefault="00F51BC3" w:rsidP="003755C9">
      <w:r>
        <w:t xml:space="preserve">30.10.2018 </w:t>
      </w:r>
      <w:r w:rsidR="00036350">
        <w:t xml:space="preserve"> </w:t>
      </w:r>
      <w:r w:rsidR="003755C9">
        <w:t xml:space="preserve">      </w:t>
      </w:r>
      <w:r w:rsidR="00036350">
        <w:t xml:space="preserve">                                 с.Грачевка                  </w:t>
      </w:r>
      <w:r w:rsidR="003755C9">
        <w:t xml:space="preserve">       </w:t>
      </w:r>
      <w:r w:rsidR="00036350">
        <w:t xml:space="preserve">                            №</w:t>
      </w:r>
      <w:r>
        <w:t xml:space="preserve">  602 п</w:t>
      </w:r>
      <w:r w:rsidR="00036350">
        <w:t xml:space="preserve">                                </w:t>
      </w:r>
    </w:p>
    <w:p w:rsidR="00036350" w:rsidRDefault="00036350" w:rsidP="00036350"/>
    <w:p w:rsidR="00036350" w:rsidRDefault="00036350" w:rsidP="00036350">
      <w:pPr>
        <w:spacing w:line="276" w:lineRule="auto"/>
        <w:jc w:val="center"/>
        <w:rPr>
          <w:sz w:val="28"/>
          <w:szCs w:val="28"/>
        </w:rPr>
      </w:pPr>
    </w:p>
    <w:p w:rsidR="00036350" w:rsidRDefault="003755C9" w:rsidP="00036350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Оренбургской области от 0</w:t>
      </w:r>
      <w:r w:rsidR="005036CF">
        <w:rPr>
          <w:sz w:val="28"/>
          <w:szCs w:val="28"/>
        </w:rPr>
        <w:t>4.07.2017 № 348</w:t>
      </w:r>
      <w:r>
        <w:rPr>
          <w:sz w:val="28"/>
          <w:szCs w:val="28"/>
        </w:rPr>
        <w:t>-п</w:t>
      </w:r>
    </w:p>
    <w:p w:rsidR="00036350" w:rsidRDefault="00036350" w:rsidP="00036350">
      <w:pPr>
        <w:tabs>
          <w:tab w:val="left" w:pos="4080"/>
        </w:tabs>
        <w:spacing w:line="276" w:lineRule="auto"/>
        <w:jc w:val="both"/>
        <w:rPr>
          <w:sz w:val="28"/>
          <w:szCs w:val="28"/>
        </w:rPr>
      </w:pPr>
    </w:p>
    <w:p w:rsidR="00036350" w:rsidRDefault="00036350" w:rsidP="00036350">
      <w:pPr>
        <w:tabs>
          <w:tab w:val="left" w:pos="4080"/>
        </w:tabs>
        <w:spacing w:line="276" w:lineRule="auto"/>
        <w:jc w:val="both"/>
      </w:pPr>
    </w:p>
    <w:p w:rsidR="005219CB" w:rsidRDefault="005036CF" w:rsidP="005219CB">
      <w:pPr>
        <w:ind w:firstLine="679"/>
        <w:jc w:val="both"/>
        <w:rPr>
          <w:rStyle w:val="apple-style-span"/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14783B">
        <w:rPr>
          <w:sz w:val="28"/>
          <w:szCs w:val="28"/>
        </w:rPr>
        <w:t xml:space="preserve">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постановлением Правительства Оренбургской области от 15 июля 2016 года № 525-п «О переводе в электронный вид государственных услуг и типовых муниципальных услуг, предоставляемых в Оренбургской области», </w:t>
      </w:r>
      <w:r>
        <w:rPr>
          <w:spacing w:val="74"/>
          <w:sz w:val="28"/>
          <w:szCs w:val="28"/>
        </w:rPr>
        <w:t>постановляю</w:t>
      </w:r>
      <w:r w:rsidR="005219CB">
        <w:rPr>
          <w:sz w:val="28"/>
          <w:szCs w:val="28"/>
          <w:lang w:eastAsia="ru-RU"/>
        </w:rPr>
        <w:t>:</w:t>
      </w:r>
    </w:p>
    <w:p w:rsidR="005219CB" w:rsidRDefault="005219CB" w:rsidP="005219CB">
      <w:pPr>
        <w:pStyle w:val="a3"/>
        <w:spacing w:after="0"/>
        <w:ind w:firstLine="679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1. В постановление администрации </w:t>
      </w:r>
      <w:r w:rsidRPr="004E3693">
        <w:rPr>
          <w:sz w:val="28"/>
          <w:szCs w:val="28"/>
        </w:rPr>
        <w:t>муниципального образования Грачевский район Оренбургской области</w:t>
      </w:r>
      <w:r>
        <w:rPr>
          <w:sz w:val="28"/>
          <w:szCs w:val="28"/>
        </w:rPr>
        <w:t xml:space="preserve"> от 0</w:t>
      </w:r>
      <w:r w:rsidR="005036CF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5036CF">
        <w:rPr>
          <w:sz w:val="28"/>
          <w:szCs w:val="28"/>
        </w:rPr>
        <w:t>7.2017 № 348</w:t>
      </w:r>
      <w:r>
        <w:rPr>
          <w:sz w:val="28"/>
          <w:szCs w:val="28"/>
        </w:rPr>
        <w:t xml:space="preserve">-п «Об утверждении </w:t>
      </w:r>
      <w:r w:rsidR="005036CF">
        <w:rPr>
          <w:sz w:val="28"/>
          <w:szCs w:val="28"/>
        </w:rPr>
        <w:t>административного регламента предоставления муниципальной услуги «Выдача разрешения на право организации розничного рынка</w:t>
      </w:r>
      <w:r>
        <w:rPr>
          <w:sz w:val="28"/>
          <w:szCs w:val="28"/>
        </w:rPr>
        <w:t>» внести следующие изменения:</w:t>
      </w:r>
    </w:p>
    <w:p w:rsidR="005219CB" w:rsidRDefault="005219CB" w:rsidP="005219CB">
      <w:pPr>
        <w:pStyle w:val="a3"/>
        <w:spacing w:after="0"/>
        <w:ind w:firstLine="67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1.1. </w:t>
      </w:r>
      <w:r w:rsidR="005036CF">
        <w:rPr>
          <w:sz w:val="28"/>
          <w:szCs w:val="28"/>
        </w:rPr>
        <w:t xml:space="preserve">Раздел </w:t>
      </w:r>
      <w:r w:rsidR="005036CF">
        <w:rPr>
          <w:sz w:val="28"/>
          <w:szCs w:val="28"/>
          <w:lang w:val="en-US"/>
        </w:rPr>
        <w:t>V</w:t>
      </w:r>
      <w:r w:rsidRPr="004E3693">
        <w:rPr>
          <w:sz w:val="28"/>
          <w:szCs w:val="28"/>
        </w:rPr>
        <w:t xml:space="preserve"> </w:t>
      </w:r>
      <w:r w:rsidR="004A366F">
        <w:rPr>
          <w:sz w:val="28"/>
          <w:szCs w:val="28"/>
        </w:rPr>
        <w:t xml:space="preserve">административного регламента </w:t>
      </w:r>
      <w:r w:rsidRPr="004E3693">
        <w:rPr>
          <w:sz w:val="28"/>
          <w:szCs w:val="28"/>
        </w:rPr>
        <w:t>изложить в но</w:t>
      </w:r>
      <w:r>
        <w:rPr>
          <w:sz w:val="28"/>
          <w:szCs w:val="28"/>
        </w:rPr>
        <w:t>вой редакции согласно приложению.</w:t>
      </w:r>
    </w:p>
    <w:p w:rsidR="00036350" w:rsidRDefault="00036350" w:rsidP="00036350">
      <w:pPr>
        <w:sectPr w:rsidR="00036350">
          <w:pgSz w:w="11906" w:h="16838"/>
          <w:pgMar w:top="1168" w:right="952" w:bottom="606" w:left="1701" w:header="720" w:footer="720" w:gutter="0"/>
          <w:cols w:space="720"/>
          <w:docGrid w:linePitch="360"/>
        </w:sectPr>
      </w:pPr>
    </w:p>
    <w:p w:rsidR="004E3B16" w:rsidRDefault="003755C9" w:rsidP="004E3B16">
      <w:pPr>
        <w:ind w:firstLine="709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lastRenderedPageBreak/>
        <w:t>2</w:t>
      </w:r>
      <w:r w:rsidR="004E3B16">
        <w:rPr>
          <w:rStyle w:val="apple-style-span"/>
          <w:color w:val="000000"/>
          <w:sz w:val="28"/>
          <w:szCs w:val="28"/>
        </w:rPr>
        <w:t xml:space="preserve">.  </w:t>
      </w:r>
      <w:r w:rsidR="004E3B16">
        <w:rPr>
          <w:sz w:val="28"/>
          <w:szCs w:val="28"/>
        </w:rPr>
        <w:t xml:space="preserve">Контроль за исполнением настоящего </w:t>
      </w:r>
      <w:r w:rsidR="00A44AD2">
        <w:rPr>
          <w:sz w:val="28"/>
          <w:szCs w:val="28"/>
        </w:rPr>
        <w:t>постановления</w:t>
      </w:r>
      <w:r w:rsidR="004E3B16">
        <w:rPr>
          <w:sz w:val="28"/>
          <w:szCs w:val="28"/>
        </w:rPr>
        <w:t xml:space="preserve"> </w:t>
      </w:r>
      <w:r w:rsidR="00CA5F07">
        <w:rPr>
          <w:sz w:val="28"/>
          <w:szCs w:val="28"/>
        </w:rPr>
        <w:t>возложить на заместителя главы администрации района</w:t>
      </w:r>
      <w:r w:rsidR="00B92B05">
        <w:rPr>
          <w:sz w:val="28"/>
          <w:szCs w:val="28"/>
        </w:rPr>
        <w:t xml:space="preserve"> по экономическому развитию</w:t>
      </w:r>
      <w:r w:rsidR="00471E81">
        <w:rPr>
          <w:sz w:val="28"/>
          <w:szCs w:val="28"/>
        </w:rPr>
        <w:t xml:space="preserve"> – начальника отдела экономики</w:t>
      </w:r>
      <w:r w:rsidR="00352811">
        <w:rPr>
          <w:sz w:val="28"/>
          <w:szCs w:val="28"/>
        </w:rPr>
        <w:t xml:space="preserve"> Сигидаева </w:t>
      </w:r>
      <w:r w:rsidR="00E91EE6">
        <w:rPr>
          <w:sz w:val="28"/>
          <w:szCs w:val="28"/>
        </w:rPr>
        <w:t>Ю.П</w:t>
      </w:r>
      <w:r w:rsidR="00DA1163">
        <w:rPr>
          <w:sz w:val="28"/>
          <w:szCs w:val="28"/>
        </w:rPr>
        <w:t>.</w:t>
      </w:r>
    </w:p>
    <w:p w:rsidR="00493BBA" w:rsidRDefault="003755C9" w:rsidP="008A1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2811">
        <w:rPr>
          <w:sz w:val="28"/>
          <w:szCs w:val="28"/>
        </w:rPr>
        <w:t xml:space="preserve">. </w:t>
      </w:r>
      <w:r w:rsidR="008A1D7C">
        <w:rPr>
          <w:sz w:val="28"/>
          <w:szCs w:val="28"/>
        </w:rPr>
        <w:t xml:space="preserve">Постановление вступает в силу со дня его подписания и подлежит размещению на официальном </w:t>
      </w:r>
      <w:r w:rsidR="0064190D">
        <w:rPr>
          <w:sz w:val="28"/>
          <w:szCs w:val="28"/>
        </w:rPr>
        <w:t xml:space="preserve">информационном </w:t>
      </w:r>
      <w:r w:rsidR="008A1D7C">
        <w:rPr>
          <w:sz w:val="28"/>
          <w:szCs w:val="28"/>
        </w:rPr>
        <w:t xml:space="preserve">сайте администрации муниципального образования Грачевский район Оренбургской области и на сайте </w:t>
      </w:r>
      <w:r w:rsidR="008A1D7C">
        <w:rPr>
          <w:sz w:val="28"/>
          <w:szCs w:val="28"/>
          <w:lang w:val="en-US"/>
        </w:rPr>
        <w:t>www</w:t>
      </w:r>
      <w:r w:rsidR="008A1D7C">
        <w:rPr>
          <w:sz w:val="28"/>
          <w:szCs w:val="28"/>
        </w:rPr>
        <w:t>.право-грачевка.рф.</w:t>
      </w:r>
    </w:p>
    <w:p w:rsidR="004E3B16" w:rsidRDefault="004E3B16" w:rsidP="004E3B16">
      <w:pPr>
        <w:spacing w:line="200" w:lineRule="atLeast"/>
        <w:jc w:val="both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</w:t>
      </w:r>
      <w:r w:rsidR="003755C9">
        <w:rPr>
          <w:sz w:val="28"/>
          <w:szCs w:val="28"/>
        </w:rPr>
        <w:t xml:space="preserve">                               О</w:t>
      </w:r>
      <w:r>
        <w:rPr>
          <w:sz w:val="28"/>
          <w:szCs w:val="28"/>
        </w:rPr>
        <w:t>.</w:t>
      </w:r>
      <w:r w:rsidR="003755C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3755C9">
        <w:rPr>
          <w:sz w:val="28"/>
          <w:szCs w:val="28"/>
        </w:rPr>
        <w:t xml:space="preserve"> Свиридов</w:t>
      </w:r>
      <w:r>
        <w:rPr>
          <w:sz w:val="28"/>
          <w:szCs w:val="28"/>
        </w:rPr>
        <w:t xml:space="preserve">      </w:t>
      </w:r>
    </w:p>
    <w:p w:rsidR="004E3B16" w:rsidRDefault="004E3B16" w:rsidP="004E3B16">
      <w:pPr>
        <w:spacing w:line="276" w:lineRule="auto"/>
        <w:jc w:val="both"/>
        <w:rPr>
          <w:sz w:val="28"/>
          <w:szCs w:val="28"/>
        </w:rPr>
      </w:pPr>
    </w:p>
    <w:p w:rsidR="000F6E2D" w:rsidRDefault="000F6E2D" w:rsidP="00F9716E">
      <w:pPr>
        <w:spacing w:line="276" w:lineRule="auto"/>
        <w:jc w:val="both"/>
      </w:pPr>
    </w:p>
    <w:p w:rsidR="000F6E2D" w:rsidRDefault="000F6E2D" w:rsidP="00F9716E">
      <w:pPr>
        <w:spacing w:line="276" w:lineRule="auto"/>
        <w:jc w:val="both"/>
      </w:pPr>
    </w:p>
    <w:p w:rsidR="000F6E2D" w:rsidRDefault="000F6E2D" w:rsidP="00F9716E">
      <w:pPr>
        <w:spacing w:line="276" w:lineRule="auto"/>
        <w:jc w:val="both"/>
      </w:pPr>
    </w:p>
    <w:p w:rsidR="004E3B16" w:rsidRPr="00B06475" w:rsidRDefault="00D42731" w:rsidP="00D42731">
      <w:pPr>
        <w:rPr>
          <w:sz w:val="28"/>
          <w:szCs w:val="28"/>
        </w:rPr>
        <w:sectPr w:rsidR="004E3B16" w:rsidRPr="00B06475" w:rsidSect="00DA1163">
          <w:type w:val="continuous"/>
          <w:pgSz w:w="11906" w:h="16838"/>
          <w:pgMar w:top="851" w:right="952" w:bottom="142" w:left="1701" w:header="720" w:footer="720" w:gutter="0"/>
          <w:cols w:space="720"/>
          <w:docGrid w:linePitch="360"/>
        </w:sectPr>
      </w:pPr>
      <w:r>
        <w:rPr>
          <w:sz w:val="28"/>
          <w:szCs w:val="28"/>
        </w:rPr>
        <w:t>Разослано: отдел экономики</w:t>
      </w:r>
      <w:r w:rsidR="00117142">
        <w:rPr>
          <w:sz w:val="28"/>
          <w:szCs w:val="28"/>
        </w:rPr>
        <w:t>, организационно-правовой отдел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86"/>
        <w:gridCol w:w="2784"/>
      </w:tblGrid>
      <w:tr w:rsidR="00E3108D" w:rsidTr="00D73F08">
        <w:tc>
          <w:tcPr>
            <w:tcW w:w="11732" w:type="dxa"/>
          </w:tcPr>
          <w:p w:rsidR="00E3108D" w:rsidRDefault="00E3108D" w:rsidP="00E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5C5BEF" w:rsidRDefault="00E3108D" w:rsidP="00E31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:rsidR="00E3108D" w:rsidRDefault="00E3108D" w:rsidP="00E31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4C4DD0"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</w:t>
            </w:r>
          </w:p>
          <w:p w:rsidR="00E3108D" w:rsidRDefault="00E3108D" w:rsidP="00E31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C34199">
              <w:rPr>
                <w:sz w:val="28"/>
                <w:szCs w:val="28"/>
              </w:rPr>
              <w:t xml:space="preserve">района </w:t>
            </w:r>
            <w:r w:rsidR="00F51BC3">
              <w:rPr>
                <w:sz w:val="28"/>
                <w:szCs w:val="28"/>
              </w:rPr>
              <w:t>от30.10.2018№602 п</w:t>
            </w:r>
          </w:p>
        </w:tc>
      </w:tr>
    </w:tbl>
    <w:p w:rsidR="00E3108D" w:rsidRDefault="00E3108D" w:rsidP="00E3108D">
      <w:pPr>
        <w:jc w:val="center"/>
        <w:rPr>
          <w:sz w:val="28"/>
          <w:szCs w:val="28"/>
        </w:rPr>
      </w:pPr>
    </w:p>
    <w:p w:rsidR="005C5BEF" w:rsidRDefault="005C5BEF" w:rsidP="00E3108D">
      <w:pPr>
        <w:jc w:val="center"/>
        <w:rPr>
          <w:sz w:val="28"/>
          <w:szCs w:val="28"/>
        </w:rPr>
      </w:pPr>
    </w:p>
    <w:p w:rsidR="00D42731" w:rsidRPr="00BE3145" w:rsidRDefault="00D42731" w:rsidP="00D4273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E3145">
        <w:rPr>
          <w:bCs/>
          <w:sz w:val="28"/>
          <w:szCs w:val="28"/>
          <w:lang w:val="en-US"/>
        </w:rPr>
        <w:t>V</w:t>
      </w:r>
      <w:r w:rsidRPr="00BE3145">
        <w:rPr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 ЛИБО МУНИЦИПАЛЬНОГО СЛУЖАЩЕГО, МФЦ, РАБОТНИКА МФЦ, А ТАКЖЕ ОРГАНИЗАЦИЙ ОСУЩЕСТВЛЯЮЩИХ ФУКЦИИ ПО ПРЕДОСТАВЛЕНИЮ ГОСУДАРСТВЕННЫХ И МУНИЦИПАЛЬНЫХ УСЛУГ, ИЛИ ИХ РАБОТНИКОВ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42731" w:rsidRPr="00BE3145" w:rsidRDefault="00D42731" w:rsidP="00D4273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E3145">
        <w:rPr>
          <w:bCs/>
          <w:sz w:val="28"/>
          <w:szCs w:val="28"/>
        </w:rPr>
        <w:t>5.1. 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D42731" w:rsidRPr="00BE3145" w:rsidRDefault="00D42731" w:rsidP="00D427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731" w:rsidRPr="00BE3145" w:rsidRDefault="00D42731" w:rsidP="00D427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sub_4066"/>
      <w:r w:rsidRPr="00BE3145">
        <w:rPr>
          <w:sz w:val="28"/>
          <w:szCs w:val="28"/>
        </w:rPr>
        <w:tab/>
        <w:t>5.1.1. Заявитель может обратиться с жалобой, в том числе в следующих случаях:</w:t>
      </w:r>
    </w:p>
    <w:p w:rsidR="00D42731" w:rsidRPr="00BE3145" w:rsidRDefault="00D42731" w:rsidP="00D42731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bookmarkStart w:id="1" w:name="sub_4661"/>
      <w:bookmarkEnd w:id="0"/>
      <w:r w:rsidRPr="00BE3145">
        <w:rPr>
          <w:sz w:val="28"/>
          <w:szCs w:val="28"/>
        </w:rPr>
        <w:t xml:space="preserve">1) </w:t>
      </w:r>
      <w:bookmarkStart w:id="2" w:name="sub_4667"/>
      <w:bookmarkEnd w:id="1"/>
      <w:r w:rsidRPr="00BE3145">
        <w:rPr>
          <w:sz w:val="28"/>
          <w:szCs w:val="28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7" w:history="1">
        <w:r w:rsidRPr="00BE3145">
          <w:rPr>
            <w:sz w:val="28"/>
            <w:szCs w:val="28"/>
          </w:rPr>
          <w:t>статье 15.1</w:t>
        </w:r>
      </w:hyperlink>
      <w:r w:rsidRPr="00BE3145">
        <w:rPr>
          <w:sz w:val="28"/>
          <w:szCs w:val="28"/>
        </w:rPr>
        <w:t xml:space="preserve"> №210-ФЗ;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8" w:history="1">
        <w:r w:rsidRPr="00BE3145">
          <w:rPr>
            <w:sz w:val="28"/>
            <w:szCs w:val="28"/>
          </w:rPr>
          <w:t>частью 1.3 статьи 16</w:t>
        </w:r>
      </w:hyperlink>
      <w:r w:rsidRPr="00BE3145">
        <w:rPr>
          <w:sz w:val="28"/>
          <w:szCs w:val="28"/>
        </w:rPr>
        <w:t xml:space="preserve"> №210-ФЗ;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 В указанном случае досудебное (внесудебное) обжалование заявителем </w:t>
      </w:r>
      <w:r w:rsidRPr="00BE3145">
        <w:rPr>
          <w:sz w:val="28"/>
          <w:szCs w:val="28"/>
        </w:rPr>
        <w:lastRenderedPageBreak/>
        <w:t xml:space="preserve">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9" w:history="1">
        <w:r w:rsidRPr="00BE3145">
          <w:rPr>
            <w:sz w:val="28"/>
            <w:szCs w:val="28"/>
          </w:rPr>
          <w:t>частью 1.3 статьи 16</w:t>
        </w:r>
      </w:hyperlink>
      <w:r w:rsidRPr="00BE3145">
        <w:rPr>
          <w:sz w:val="28"/>
          <w:szCs w:val="28"/>
        </w:rPr>
        <w:t xml:space="preserve"> №210-ФЗ;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0" w:history="1">
        <w:r w:rsidRPr="00BE3145">
          <w:rPr>
            <w:sz w:val="28"/>
            <w:szCs w:val="28"/>
          </w:rPr>
          <w:t>частью 1.1 статьи 16</w:t>
        </w:r>
      </w:hyperlink>
      <w:r w:rsidRPr="00BE3145">
        <w:rPr>
          <w:sz w:val="28"/>
          <w:szCs w:val="28"/>
        </w:rPr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1" w:history="1">
        <w:r w:rsidRPr="00BE3145">
          <w:rPr>
            <w:sz w:val="28"/>
            <w:szCs w:val="28"/>
          </w:rPr>
          <w:t>частью 1.3 статьи 16</w:t>
        </w:r>
      </w:hyperlink>
      <w:r w:rsidRPr="00BE3145">
        <w:rPr>
          <w:sz w:val="28"/>
          <w:szCs w:val="28"/>
        </w:rPr>
        <w:t xml:space="preserve"> №210-ФЗ.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2" w:history="1">
        <w:r w:rsidRPr="00BE3145">
          <w:rPr>
            <w:sz w:val="28"/>
            <w:szCs w:val="28"/>
          </w:rPr>
          <w:t>частью 1.3 статьи 16</w:t>
        </w:r>
      </w:hyperlink>
      <w:r w:rsidRPr="00BE3145">
        <w:rPr>
          <w:sz w:val="28"/>
          <w:szCs w:val="28"/>
        </w:rPr>
        <w:t xml:space="preserve"> № 210-ФЗ.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2"/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5.2. Предмет жалобы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5.2.1.. 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и его должностных лиц, муниципальных служащих о</w:t>
      </w:r>
      <w:r>
        <w:rPr>
          <w:sz w:val="28"/>
          <w:szCs w:val="28"/>
          <w:lang w:eastAsia="en-US"/>
        </w:rPr>
        <w:t>ргана местного самоуправления</w:t>
      </w:r>
      <w:r w:rsidRPr="00BE3145">
        <w:rPr>
          <w:sz w:val="28"/>
          <w:szCs w:val="28"/>
          <w:lang w:eastAsia="en-US"/>
        </w:rPr>
        <w:t>, МФЦ, работника МФЦ, а также организаций, осуществляющих функции по предоставлению государственных и муниципальных услуг Оренбургской области, при предоставлении муниципальной услуги.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5.2.2. Жалоба должна содержать: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4681"/>
      <w:r w:rsidRPr="00BE3145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BE3145">
        <w:rPr>
          <w:sz w:val="28"/>
          <w:szCs w:val="28"/>
        </w:rPr>
        <w:lastRenderedPageBreak/>
        <w:t>муниципального служащего,  МФЦ,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4682"/>
      <w:bookmarkEnd w:id="3"/>
      <w:r w:rsidRPr="00BE3145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4683"/>
      <w:bookmarkEnd w:id="4"/>
      <w:r w:rsidRPr="00BE3145">
        <w:rPr>
          <w:sz w:val="28"/>
          <w:szCs w:val="28"/>
        </w:rPr>
        <w:t>3) сведения об обжалуемых решениях и действиях (бездействии)</w:t>
      </w:r>
      <w:bookmarkStart w:id="6" w:name="sub_4684"/>
      <w:bookmarkEnd w:id="5"/>
      <w:r w:rsidRPr="00BE3145">
        <w:rPr>
          <w:sz w:val="28"/>
          <w:szCs w:val="28"/>
        </w:rPr>
        <w:t>;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МФЦ, а также организаций, осуществляющих функции по предоставлению государственных и муниципальных услуг. 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bookmarkEnd w:id="6"/>
    <w:p w:rsidR="00D42731" w:rsidRPr="00BE3145" w:rsidRDefault="00D42731" w:rsidP="00D42731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5.3. Органы  местного самоуправления</w:t>
      </w:r>
      <w:r w:rsidRPr="00BE3145">
        <w:rPr>
          <w:sz w:val="28"/>
          <w:szCs w:val="28"/>
          <w:lang w:eastAsia="en-US"/>
        </w:rPr>
        <w:br/>
        <w:t>и уполномоченные на рассмотрение жалобы должностные лица,</w:t>
      </w:r>
    </w:p>
    <w:p w:rsidR="00D42731" w:rsidRPr="00BE3145" w:rsidRDefault="00D42731" w:rsidP="00D4273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которым может быть направлена жалоба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5.3.1. Жалоба рассматривается органом местного самоуправ</w:t>
      </w:r>
      <w:r>
        <w:rPr>
          <w:sz w:val="28"/>
          <w:szCs w:val="28"/>
          <w:lang w:eastAsia="en-US"/>
        </w:rPr>
        <w:t>ления, п</w:t>
      </w:r>
      <w:r w:rsidRPr="00BE3145">
        <w:rPr>
          <w:sz w:val="28"/>
          <w:szCs w:val="28"/>
          <w:lang w:eastAsia="en-US"/>
        </w:rPr>
        <w:t xml:space="preserve">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BE3145">
        <w:rPr>
          <w:sz w:val="28"/>
          <w:szCs w:val="28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13" w:history="1">
        <w:r w:rsidRPr="00BE3145">
          <w:rPr>
            <w:sz w:val="28"/>
            <w:szCs w:val="28"/>
          </w:rPr>
          <w:t>частью 1.1 статьи 16</w:t>
        </w:r>
      </w:hyperlink>
      <w:r w:rsidRPr="00BE3145">
        <w:rPr>
          <w:sz w:val="28"/>
          <w:szCs w:val="28"/>
        </w:rPr>
        <w:t xml:space="preserve"> № 210-ФЗ, подаются руководителям этих организаций.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bookmarkStart w:id="7" w:name="Par11"/>
      <w:bookmarkEnd w:id="7"/>
      <w:r w:rsidRPr="00BE3145">
        <w:rPr>
          <w:sz w:val="28"/>
          <w:szCs w:val="28"/>
          <w:lang w:eastAsia="en-US"/>
        </w:rPr>
        <w:t>5.4. Порядок подачи и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  <w:lang w:eastAsia="en-US"/>
        </w:rPr>
        <w:t>5.4.1. Жалоба подается в письменной форме на бумажном носителе</w:t>
      </w:r>
      <w:r w:rsidRPr="00BE3145">
        <w:rPr>
          <w:bCs/>
          <w:sz w:val="28"/>
          <w:szCs w:val="28"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</w:t>
      </w:r>
      <w:r w:rsidRPr="00BE3145">
        <w:rPr>
          <w:bCs/>
          <w:sz w:val="28"/>
          <w:szCs w:val="28"/>
          <w:lang w:eastAsia="en-US"/>
        </w:rPr>
        <w:lastRenderedPageBreak/>
        <w:t xml:space="preserve">совершенных при предоставлении государственных и муниципальных услуг (далее – система досудебного обжалования), организаций, </w:t>
      </w:r>
      <w:r w:rsidRPr="00BE3145">
        <w:rPr>
          <w:sz w:val="28"/>
          <w:szCs w:val="28"/>
        </w:rPr>
        <w:t xml:space="preserve">предусмотренных </w:t>
      </w:r>
      <w:hyperlink r:id="rId14" w:history="1">
        <w:r w:rsidRPr="00BE3145">
          <w:rPr>
            <w:sz w:val="28"/>
            <w:szCs w:val="28"/>
          </w:rPr>
          <w:t>частью 1.1 статьи 16</w:t>
        </w:r>
      </w:hyperlink>
      <w:r w:rsidRPr="00BE3145">
        <w:rPr>
          <w:sz w:val="28"/>
          <w:szCs w:val="28"/>
        </w:rPr>
        <w:t xml:space="preserve"> № 210-ФЗ,</w:t>
      </w:r>
      <w:r w:rsidRPr="00BE3145">
        <w:rPr>
          <w:b/>
          <w:bCs/>
          <w:sz w:val="28"/>
          <w:szCs w:val="28"/>
          <w:lang w:eastAsia="en-US"/>
        </w:rPr>
        <w:t xml:space="preserve"> </w:t>
      </w:r>
      <w:r w:rsidRPr="00BE3145">
        <w:rPr>
          <w:bCs/>
          <w:sz w:val="28"/>
          <w:szCs w:val="28"/>
          <w:lang w:eastAsia="en-US"/>
        </w:rPr>
        <w:t xml:space="preserve"> а также может быть принята при личном приеме заявителя в органе местного самоуправления</w:t>
      </w:r>
      <w:r w:rsidRPr="00BE3145">
        <w:rPr>
          <w:sz w:val="28"/>
          <w:szCs w:val="28"/>
        </w:rPr>
        <w:t xml:space="preserve">. 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 xml:space="preserve">5.4.2. </w:t>
      </w:r>
      <w:r w:rsidRPr="00BE3145">
        <w:rPr>
          <w:rFonts w:eastAsiaTheme="minorHAnsi"/>
          <w:sz w:val="28"/>
          <w:szCs w:val="28"/>
          <w:lang w:eastAsia="en-US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rFonts w:eastAsiaTheme="minorHAnsi"/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5.4.3.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Жалоба в письменной форме может также быть направлена по почте.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5.4.4.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5.4.5.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15" w:history="1">
        <w:r w:rsidRPr="00BE3145">
          <w:rPr>
            <w:sz w:val="28"/>
            <w:szCs w:val="28"/>
          </w:rPr>
          <w:t>статьей</w:t>
        </w:r>
      </w:hyperlink>
      <w:r w:rsidRPr="00BE3145">
        <w:rPr>
          <w:sz w:val="28"/>
          <w:szCs w:val="28"/>
        </w:rPr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                  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</w:t>
      </w:r>
      <w:r w:rsidRPr="00BE3145">
        <w:rPr>
          <w:sz w:val="28"/>
          <w:szCs w:val="28"/>
        </w:rPr>
        <w:lastRenderedPageBreak/>
        <w:t>и действий (бездействия), совершенных при предоставлении государственных и муниципальных услуг».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 xml:space="preserve">5.4.6. </w:t>
      </w:r>
      <w:r w:rsidRPr="00BE3145">
        <w:rPr>
          <w:rFonts w:eastAsiaTheme="minorHAnsi"/>
          <w:sz w:val="28"/>
          <w:szCs w:val="28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rFonts w:eastAsiaTheme="minorHAnsi"/>
          <w:sz w:val="28"/>
          <w:szCs w:val="28"/>
          <w:lang w:eastAsia="en-US"/>
        </w:rPr>
        <w:t xml:space="preserve"> </w:t>
      </w:r>
      <w:hyperlink r:id="rId16" w:history="1">
        <w:r w:rsidRPr="00BE3145">
          <w:rPr>
            <w:rFonts w:eastAsiaTheme="minorHAnsi"/>
            <w:sz w:val="28"/>
            <w:szCs w:val="28"/>
            <w:lang w:eastAsia="en-US"/>
          </w:rPr>
          <w:t>статьей 5.63</w:t>
        </w:r>
      </w:hyperlink>
      <w:r w:rsidRPr="00BE3145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5.5. Сроки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 xml:space="preserve">5.5.1. Жалоба, поступившая в орган, предоставляющий </w:t>
      </w:r>
      <w:r w:rsidRPr="00BE3145">
        <w:rPr>
          <w:sz w:val="28"/>
          <w:szCs w:val="28"/>
          <w:lang w:eastAsia="en-US"/>
        </w:rPr>
        <w:t>муниципальную</w:t>
      </w:r>
      <w:r w:rsidRPr="00BE3145">
        <w:rPr>
          <w:bCs/>
          <w:sz w:val="28"/>
          <w:szCs w:val="28"/>
          <w:lang w:eastAsia="en-US"/>
        </w:rPr>
        <w:t xml:space="preserve"> услугу, МФЦ, учредителю МФЦ, в организации, </w:t>
      </w:r>
      <w:r w:rsidRPr="00BE3145">
        <w:rPr>
          <w:sz w:val="28"/>
          <w:szCs w:val="28"/>
        </w:rPr>
        <w:t xml:space="preserve">предусмотренные </w:t>
      </w:r>
      <w:hyperlink r:id="rId17" w:history="1">
        <w:r w:rsidRPr="00BE3145">
          <w:rPr>
            <w:sz w:val="28"/>
            <w:szCs w:val="28"/>
          </w:rPr>
          <w:t>частью 1.1 статьи 16</w:t>
        </w:r>
      </w:hyperlink>
      <w:r w:rsidRPr="00BE3145">
        <w:rPr>
          <w:sz w:val="28"/>
          <w:szCs w:val="28"/>
        </w:rPr>
        <w:t xml:space="preserve"> № 210-ФЗ, </w:t>
      </w:r>
      <w:r w:rsidRPr="00BE3145">
        <w:rPr>
          <w:bCs/>
          <w:sz w:val="28"/>
          <w:szCs w:val="28"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BE3145">
        <w:rPr>
          <w:sz w:val="28"/>
          <w:szCs w:val="28"/>
          <w:lang w:eastAsia="en-US"/>
        </w:rPr>
        <w:t>муниципальную</w:t>
      </w:r>
      <w:r w:rsidRPr="00BE3145">
        <w:rPr>
          <w:bCs/>
          <w:sz w:val="28"/>
          <w:szCs w:val="28"/>
          <w:lang w:eastAsia="en-US"/>
        </w:rPr>
        <w:t xml:space="preserve"> услугу, должностного лица органа, предоставляющего </w:t>
      </w:r>
      <w:r w:rsidRPr="00BE3145">
        <w:rPr>
          <w:sz w:val="28"/>
          <w:szCs w:val="28"/>
          <w:lang w:eastAsia="en-US"/>
        </w:rPr>
        <w:t>муниципальную</w:t>
      </w:r>
      <w:r w:rsidRPr="00BE3145">
        <w:rPr>
          <w:bCs/>
          <w:sz w:val="28"/>
          <w:szCs w:val="28"/>
          <w:lang w:eastAsia="en-US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8" w:name="Par25"/>
      <w:bookmarkEnd w:id="8"/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5.6. Результат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5.6.1. По результатам рассмотрения жалобы принимается одно из следующих решений: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rFonts w:eastAsiaTheme="minorHAnsi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D42731" w:rsidRPr="00BE3145" w:rsidRDefault="00D42731" w:rsidP="00D42731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5.7. Порядок информирования заявителя о результатах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eastAsia="en-US"/>
        </w:rPr>
      </w:pPr>
    </w:p>
    <w:p w:rsidR="00D42731" w:rsidRPr="00E62E9A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 xml:space="preserve">5.7.1.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E62E9A">
          <w:rPr>
            <w:bCs/>
            <w:sz w:val="28"/>
            <w:szCs w:val="28"/>
            <w:lang w:eastAsia="en-US"/>
          </w:rPr>
          <w:t>пункте</w:t>
        </w:r>
      </w:hyperlink>
      <w:r w:rsidRPr="00E62E9A">
        <w:rPr>
          <w:bCs/>
          <w:sz w:val="28"/>
          <w:szCs w:val="28"/>
          <w:lang w:eastAsia="en-US"/>
        </w:rPr>
        <w:t xml:space="preserve"> 5.6.1. Административного регламента.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62E9A">
        <w:rPr>
          <w:bCs/>
          <w:sz w:val="28"/>
          <w:szCs w:val="28"/>
          <w:lang w:eastAsia="en-US"/>
        </w:rPr>
        <w:t xml:space="preserve">5.7.2. </w:t>
      </w:r>
      <w:r w:rsidRPr="00E62E9A">
        <w:rPr>
          <w:sz w:val="28"/>
          <w:szCs w:val="28"/>
        </w:rPr>
        <w:t>В случае если жалоба была направлена посредством</w:t>
      </w:r>
      <w:r w:rsidRPr="00BE3145">
        <w:rPr>
          <w:sz w:val="28"/>
          <w:szCs w:val="28"/>
        </w:rPr>
        <w:t xml:space="preserve"> системы досудебного обжалования, ответ заявителю направляется посредством данной системы.</w:t>
      </w:r>
    </w:p>
    <w:p w:rsidR="00D42731" w:rsidRPr="00BE3145" w:rsidRDefault="00D42731" w:rsidP="00D4273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42731" w:rsidRPr="00BE3145" w:rsidRDefault="00D42731" w:rsidP="00D4273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</w:rPr>
        <w:t>5.8. Порядок обжалования решения по жалобе</w:t>
      </w:r>
    </w:p>
    <w:p w:rsidR="00D42731" w:rsidRPr="00BE3145" w:rsidRDefault="00D42731" w:rsidP="00D427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</w:rPr>
        <w:t xml:space="preserve">5.8.1. </w:t>
      </w:r>
      <w:r w:rsidRPr="00BE3145">
        <w:rPr>
          <w:sz w:val="28"/>
          <w:szCs w:val="28"/>
          <w:lang w:eastAsia="en-US"/>
        </w:rPr>
        <w:t>Заявитель вправе обжаловать принятое по жалобе решение в порядке, установленном пунктом 69 настоящего Административного регламента.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5.9. Право заявителя на получение информации и документов,</w:t>
      </w:r>
    </w:p>
    <w:p w:rsidR="00D42731" w:rsidRPr="00BE3145" w:rsidRDefault="00D42731" w:rsidP="00D42731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необходимых для обоснования и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5.9.1.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5.10. Способы информирования заявителя  о порядке подачи и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5.10.1. Информирование заявителей о порядке подачи и рассмотрения жалобы осуществляется следующими способами: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2) путем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D42731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3) посредством информационных материалов, которые размещаются на официальном сайте.</w:t>
      </w:r>
    </w:p>
    <w:p w:rsidR="00D42731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p w:rsidR="003755C9" w:rsidRPr="003755C9" w:rsidRDefault="003755C9" w:rsidP="003755C9">
      <w:pPr>
        <w:rPr>
          <w:sz w:val="28"/>
          <w:szCs w:val="28"/>
        </w:rPr>
      </w:pPr>
    </w:p>
    <w:sectPr w:rsidR="003755C9" w:rsidRPr="003755C9" w:rsidSect="002862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E7F" w:rsidRDefault="00774E7F" w:rsidP="003755C9">
      <w:r>
        <w:separator/>
      </w:r>
    </w:p>
  </w:endnote>
  <w:endnote w:type="continuationSeparator" w:id="0">
    <w:p w:rsidR="00774E7F" w:rsidRDefault="00774E7F" w:rsidP="00375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E7F" w:rsidRDefault="00774E7F" w:rsidP="003755C9">
      <w:r>
        <w:separator/>
      </w:r>
    </w:p>
  </w:footnote>
  <w:footnote w:type="continuationSeparator" w:id="0">
    <w:p w:rsidR="00774E7F" w:rsidRDefault="00774E7F" w:rsidP="003755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350"/>
    <w:rsid w:val="00036350"/>
    <w:rsid w:val="000E2DF8"/>
    <w:rsid w:val="000F632F"/>
    <w:rsid w:val="000F6E2D"/>
    <w:rsid w:val="00117142"/>
    <w:rsid w:val="001F5049"/>
    <w:rsid w:val="002702C6"/>
    <w:rsid w:val="002862C6"/>
    <w:rsid w:val="002F3B1D"/>
    <w:rsid w:val="00352811"/>
    <w:rsid w:val="003755C9"/>
    <w:rsid w:val="003819F5"/>
    <w:rsid w:val="00382599"/>
    <w:rsid w:val="00384DDE"/>
    <w:rsid w:val="003A298C"/>
    <w:rsid w:val="00456E71"/>
    <w:rsid w:val="00471E81"/>
    <w:rsid w:val="00493BBA"/>
    <w:rsid w:val="004A366F"/>
    <w:rsid w:val="004B6103"/>
    <w:rsid w:val="004C4DD0"/>
    <w:rsid w:val="004E3390"/>
    <w:rsid w:val="004E3B16"/>
    <w:rsid w:val="005036CF"/>
    <w:rsid w:val="005219CB"/>
    <w:rsid w:val="00522E17"/>
    <w:rsid w:val="005C5BEF"/>
    <w:rsid w:val="0060227A"/>
    <w:rsid w:val="00624D6E"/>
    <w:rsid w:val="0064190D"/>
    <w:rsid w:val="00657DCA"/>
    <w:rsid w:val="006658C7"/>
    <w:rsid w:val="006D4A69"/>
    <w:rsid w:val="006E29A9"/>
    <w:rsid w:val="007300F0"/>
    <w:rsid w:val="00741C76"/>
    <w:rsid w:val="00774E7F"/>
    <w:rsid w:val="007E43B0"/>
    <w:rsid w:val="007E4E10"/>
    <w:rsid w:val="00802E25"/>
    <w:rsid w:val="00803EAC"/>
    <w:rsid w:val="00842185"/>
    <w:rsid w:val="00875374"/>
    <w:rsid w:val="008A1D7C"/>
    <w:rsid w:val="00923576"/>
    <w:rsid w:val="0095285A"/>
    <w:rsid w:val="00962CE7"/>
    <w:rsid w:val="009827BA"/>
    <w:rsid w:val="009C7D40"/>
    <w:rsid w:val="00A258FD"/>
    <w:rsid w:val="00A27133"/>
    <w:rsid w:val="00A42559"/>
    <w:rsid w:val="00A44AD2"/>
    <w:rsid w:val="00A81B16"/>
    <w:rsid w:val="00A87B03"/>
    <w:rsid w:val="00B06475"/>
    <w:rsid w:val="00B166FF"/>
    <w:rsid w:val="00B2463A"/>
    <w:rsid w:val="00B56A07"/>
    <w:rsid w:val="00B92B05"/>
    <w:rsid w:val="00B9639D"/>
    <w:rsid w:val="00C34199"/>
    <w:rsid w:val="00C706E0"/>
    <w:rsid w:val="00C90D60"/>
    <w:rsid w:val="00CA5F07"/>
    <w:rsid w:val="00CE4386"/>
    <w:rsid w:val="00D01098"/>
    <w:rsid w:val="00D37FC3"/>
    <w:rsid w:val="00D42731"/>
    <w:rsid w:val="00D65E34"/>
    <w:rsid w:val="00D73F08"/>
    <w:rsid w:val="00DA1163"/>
    <w:rsid w:val="00DD3BEF"/>
    <w:rsid w:val="00E22BDE"/>
    <w:rsid w:val="00E3108D"/>
    <w:rsid w:val="00E51793"/>
    <w:rsid w:val="00E91EE6"/>
    <w:rsid w:val="00F13F90"/>
    <w:rsid w:val="00F15027"/>
    <w:rsid w:val="00F51BC3"/>
    <w:rsid w:val="00F632B1"/>
    <w:rsid w:val="00F9716E"/>
    <w:rsid w:val="00F97BB8"/>
    <w:rsid w:val="00FD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36350"/>
  </w:style>
  <w:style w:type="paragraph" w:styleId="a3">
    <w:name w:val="Body Text"/>
    <w:basedOn w:val="a"/>
    <w:link w:val="a4"/>
    <w:rsid w:val="00036350"/>
    <w:pPr>
      <w:spacing w:after="120"/>
    </w:pPr>
  </w:style>
  <w:style w:type="character" w:customStyle="1" w:styleId="a4">
    <w:name w:val="Основной текст Знак"/>
    <w:basedOn w:val="a0"/>
    <w:link w:val="a3"/>
    <w:rsid w:val="0003635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B56A0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755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55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3755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55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0E2DF8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D427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A3E51AE0180EC95543DCE6FD1FD774113BB293C9985922C80CA8C859F8AE379522880FB588FDEBK731E" TargetMode="External"/><Relationship Id="rId13" Type="http://schemas.openxmlformats.org/officeDocument/2006/relationships/hyperlink" Target="consultantplus://offline/ref=A37A1BEB0A7DBE28DAAEF855DE8CBBF697E6C0C4213C6ACB2A14F2EE459F48690D310A36DFC68E1EqDm9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A3E51AE0180EC95543DCE6FD1FD774113BB293C9985922C80CA8C859F8AE379522880CB1K83CE" TargetMode="External"/><Relationship Id="rId12" Type="http://schemas.openxmlformats.org/officeDocument/2006/relationships/hyperlink" Target="consultantplus://offline/ref=1DA3E51AE0180EC95543DCE6FD1FD774113BB293C9985922C80CA8C859F8AE379522880FB588FDEBK731E" TargetMode="External"/><Relationship Id="rId17" Type="http://schemas.openxmlformats.org/officeDocument/2006/relationships/hyperlink" Target="consultantplus://offline/ref=A37A1BEB0A7DBE28DAAEF855DE8CBBF697E6C0C4213C6ACB2A14F2EE459F48690D310A36DFC68E1EqDm9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2D873195D1C21D6C120B6A49D35471040238F97A3725AD7F3A843224524E4F5750EED1F622L3u2J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DA3E51AE0180EC95543DCE6FD1FD774113BB293C9985922C80CA8C859F8AE379522880FB588FDEBK731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188C12DC598D1A95CF4C4C51F21BB449C84A87B0DDDB862A2860BFDEDF7A21B91AAC52410qBB1N" TargetMode="External"/><Relationship Id="rId10" Type="http://schemas.openxmlformats.org/officeDocument/2006/relationships/hyperlink" Target="consultantplus://offline/ref=1DA3E51AE0180EC95543DCE6FD1FD774113BB293C9985922C80CA8C859F8AE379522880FB588FDEBK737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DA3E51AE0180EC95543DCE6FD1FD774113BB293C9985922C80CA8C859F8AE379522880FB588FDEBK731E" TargetMode="External"/><Relationship Id="rId14" Type="http://schemas.openxmlformats.org/officeDocument/2006/relationships/hyperlink" Target="consultantplus://offline/ref=A37A1BEB0A7DBE28DAAEF855DE8CBBF697E6C0C4213C6ACB2A14F2EE459F48690D310A36DFC68E1EqDm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</dc:creator>
  <cp:lastModifiedBy>Светлана</cp:lastModifiedBy>
  <cp:revision>19</cp:revision>
  <cp:lastPrinted>2018-10-29T05:33:00Z</cp:lastPrinted>
  <dcterms:created xsi:type="dcterms:W3CDTF">2018-02-16T06:35:00Z</dcterms:created>
  <dcterms:modified xsi:type="dcterms:W3CDTF">2018-10-31T06:00:00Z</dcterms:modified>
</cp:coreProperties>
</file>