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35" w:type="dxa"/>
        <w:tblLayout w:type="fixed"/>
        <w:tblCellMar>
          <w:left w:w="70" w:type="dxa"/>
          <w:right w:w="70" w:type="dxa"/>
        </w:tblCellMar>
        <w:tblLook w:val="04A0"/>
      </w:tblPr>
      <w:tblGrid>
        <w:gridCol w:w="9435"/>
      </w:tblGrid>
      <w:tr w:rsidR="00D43066" w:rsidRPr="00D43066" w:rsidTr="00D43066">
        <w:trPr>
          <w:trHeight w:val="2268"/>
        </w:trPr>
        <w:tc>
          <w:tcPr>
            <w:tcW w:w="9430" w:type="dxa"/>
            <w:tcBorders>
              <w:top w:val="nil"/>
              <w:left w:val="nil"/>
              <w:bottom w:val="thinThickSmallGap" w:sz="24" w:space="0" w:color="auto"/>
              <w:right w:val="nil"/>
            </w:tcBorders>
          </w:tcPr>
          <w:p w:rsidR="00D43066" w:rsidRPr="00D43066" w:rsidRDefault="00D43066" w:rsidP="00D43066">
            <w:pPr>
              <w:spacing w:after="0" w:line="240" w:lineRule="auto"/>
              <w:jc w:val="center"/>
              <w:rPr>
                <w:rFonts w:ascii="Times New Roman" w:eastAsia="Times New Roman" w:hAnsi="Times New Roman" w:cs="Times New Roman"/>
                <w:color w:val="000000"/>
                <w:lang w:eastAsia="ru-RU"/>
              </w:rPr>
            </w:pPr>
            <w:r w:rsidRPr="00D43066">
              <w:rPr>
                <w:rFonts w:ascii="Calibri" w:eastAsia="Calibri" w:hAnsi="Calibri" w:cs="Times New Roman"/>
                <w:noProof/>
                <w:lang w:eastAsia="ru-RU"/>
              </w:rPr>
              <w:drawing>
                <wp:anchor distT="0" distB="0" distL="114300" distR="114300" simplePos="0" relativeHeight="251659264" behindDoc="0" locked="0" layoutInCell="1" allowOverlap="1">
                  <wp:simplePos x="0" y="0"/>
                  <wp:positionH relativeFrom="column">
                    <wp:posOffset>2501265</wp:posOffset>
                  </wp:positionH>
                  <wp:positionV relativeFrom="paragraph">
                    <wp:posOffset>-54610</wp:posOffset>
                  </wp:positionV>
                  <wp:extent cx="438150" cy="561975"/>
                  <wp:effectExtent l="0" t="0" r="0" b="9525"/>
                  <wp:wrapNone/>
                  <wp:docPr id="1" name="Рисунок 1" descr="Описание: Грачевский МР (герб) на сноп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рачевский МР (герб) на снопе"/>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38150" cy="561975"/>
                          </a:xfrm>
                          <a:prstGeom prst="rect">
                            <a:avLst/>
                          </a:prstGeom>
                          <a:noFill/>
                        </pic:spPr>
                      </pic:pic>
                    </a:graphicData>
                  </a:graphic>
                </wp:anchor>
              </w:drawing>
            </w:r>
          </w:p>
          <w:p w:rsidR="00D43066" w:rsidRPr="00D43066" w:rsidRDefault="00D43066" w:rsidP="00D43066">
            <w:pPr>
              <w:spacing w:after="0" w:line="240" w:lineRule="auto"/>
              <w:jc w:val="center"/>
              <w:rPr>
                <w:rFonts w:ascii="Times New Roman" w:eastAsia="Times New Roman" w:hAnsi="Times New Roman" w:cs="Times New Roman"/>
                <w:color w:val="000000"/>
                <w:lang w:eastAsia="ru-RU"/>
              </w:rPr>
            </w:pPr>
          </w:p>
          <w:p w:rsidR="00D43066" w:rsidRPr="00D43066" w:rsidRDefault="00D43066" w:rsidP="00D43066">
            <w:pPr>
              <w:spacing w:after="0" w:line="240" w:lineRule="auto"/>
              <w:jc w:val="center"/>
              <w:rPr>
                <w:rFonts w:ascii="Times New Roman" w:eastAsia="Times New Roman" w:hAnsi="Times New Roman" w:cs="Times New Roman"/>
                <w:b/>
                <w:color w:val="000000"/>
                <w:sz w:val="28"/>
                <w:szCs w:val="28"/>
                <w:lang w:eastAsia="ru-RU"/>
              </w:rPr>
            </w:pPr>
          </w:p>
          <w:p w:rsidR="00D43066" w:rsidRPr="00D43066" w:rsidRDefault="00D43066" w:rsidP="00D43066">
            <w:pPr>
              <w:spacing w:after="0" w:line="240" w:lineRule="auto"/>
              <w:jc w:val="center"/>
              <w:rPr>
                <w:rFonts w:ascii="Times New Roman" w:eastAsia="Times New Roman" w:hAnsi="Times New Roman" w:cs="Times New Roman"/>
                <w:b/>
                <w:color w:val="000000"/>
                <w:sz w:val="28"/>
                <w:szCs w:val="28"/>
                <w:lang w:eastAsia="ru-RU"/>
              </w:rPr>
            </w:pPr>
            <w:r w:rsidRPr="00D43066">
              <w:rPr>
                <w:rFonts w:ascii="Times New Roman" w:eastAsia="Times New Roman" w:hAnsi="Times New Roman" w:cs="Times New Roman"/>
                <w:b/>
                <w:color w:val="000000"/>
                <w:sz w:val="28"/>
                <w:szCs w:val="28"/>
                <w:lang w:eastAsia="ru-RU"/>
              </w:rPr>
              <w:t xml:space="preserve">АДМИНИСТРАЦИЯ  МУНИЦИПАЛЬНОГО ОБРАЗОВАНИЯ </w:t>
            </w:r>
          </w:p>
          <w:p w:rsidR="00D43066" w:rsidRPr="00D43066" w:rsidRDefault="00D43066" w:rsidP="00D43066">
            <w:pPr>
              <w:spacing w:after="0" w:line="240" w:lineRule="auto"/>
              <w:jc w:val="center"/>
              <w:rPr>
                <w:rFonts w:ascii="Times New Roman" w:eastAsia="Times New Roman" w:hAnsi="Times New Roman" w:cs="Times New Roman"/>
                <w:b/>
                <w:color w:val="000000"/>
                <w:sz w:val="28"/>
                <w:szCs w:val="28"/>
                <w:lang w:eastAsia="ru-RU"/>
              </w:rPr>
            </w:pPr>
            <w:r w:rsidRPr="00D43066">
              <w:rPr>
                <w:rFonts w:ascii="Times New Roman" w:eastAsia="Times New Roman" w:hAnsi="Times New Roman" w:cs="Times New Roman"/>
                <w:b/>
                <w:color w:val="000000"/>
                <w:sz w:val="28"/>
                <w:szCs w:val="28"/>
                <w:lang w:eastAsia="ru-RU"/>
              </w:rPr>
              <w:t xml:space="preserve"> ГРАЧЕВСКИЙ  РАЙОН  ОРЕНБУРГСКОЙ ОБЛАСТИ</w:t>
            </w:r>
          </w:p>
          <w:p w:rsidR="00D43066" w:rsidRPr="00D43066" w:rsidRDefault="00D43066" w:rsidP="00D43066">
            <w:pPr>
              <w:spacing w:after="0" w:line="240" w:lineRule="auto"/>
              <w:jc w:val="center"/>
              <w:rPr>
                <w:rFonts w:ascii="Times New Roman" w:eastAsia="Times New Roman" w:hAnsi="Times New Roman" w:cs="Times New Roman"/>
                <w:b/>
                <w:color w:val="000000"/>
                <w:sz w:val="32"/>
                <w:szCs w:val="32"/>
                <w:lang w:eastAsia="ru-RU"/>
              </w:rPr>
            </w:pPr>
            <w:r w:rsidRPr="00D43066">
              <w:rPr>
                <w:rFonts w:ascii="Times New Roman" w:eastAsia="Times New Roman" w:hAnsi="Times New Roman" w:cs="Times New Roman"/>
                <w:b/>
                <w:color w:val="000000"/>
                <w:sz w:val="32"/>
                <w:szCs w:val="32"/>
                <w:lang w:eastAsia="ru-RU"/>
              </w:rPr>
              <w:t>П О С Т А Н О В Л Е Н И Е</w:t>
            </w:r>
          </w:p>
          <w:p w:rsidR="00D43066" w:rsidRPr="00D43066" w:rsidRDefault="00D43066" w:rsidP="00D43066">
            <w:pPr>
              <w:spacing w:after="0" w:line="240" w:lineRule="auto"/>
              <w:jc w:val="center"/>
              <w:rPr>
                <w:rFonts w:ascii="Times New Roman" w:eastAsia="Times New Roman" w:hAnsi="Times New Roman" w:cs="Times New Roman"/>
                <w:b/>
                <w:color w:val="000000"/>
                <w:sz w:val="16"/>
                <w:szCs w:val="16"/>
                <w:lang w:eastAsia="ru-RU"/>
              </w:rPr>
            </w:pPr>
          </w:p>
        </w:tc>
      </w:tr>
    </w:tbl>
    <w:p w:rsidR="00D43066" w:rsidRPr="00975A66" w:rsidRDefault="00D43066" w:rsidP="00D43066">
      <w:pPr>
        <w:spacing w:after="0" w:line="240" w:lineRule="auto"/>
        <w:jc w:val="both"/>
        <w:rPr>
          <w:rFonts w:ascii="Times New Roman" w:eastAsia="Times New Roman" w:hAnsi="Times New Roman" w:cs="Times New Roman"/>
          <w:color w:val="000000"/>
          <w:sz w:val="24"/>
          <w:szCs w:val="24"/>
          <w:u w:val="single"/>
          <w:lang w:eastAsia="ru-RU"/>
        </w:rPr>
      </w:pPr>
    </w:p>
    <w:p w:rsidR="009F3BEC" w:rsidRDefault="009F3BEC" w:rsidP="00975A66">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15.03.2023</w:t>
      </w:r>
      <w:r w:rsidR="00975A66" w:rsidRPr="00975A66">
        <w:rPr>
          <w:rFonts w:ascii="Times New Roman" w:hAnsi="Times New Roman" w:cs="Times New Roman"/>
          <w:color w:val="000000" w:themeColor="text1"/>
          <w:sz w:val="24"/>
          <w:szCs w:val="24"/>
        </w:rPr>
        <w:t xml:space="preserve">                                              </w:t>
      </w:r>
      <w:r w:rsidR="00975A66">
        <w:rPr>
          <w:rFonts w:ascii="Times New Roman" w:hAnsi="Times New Roman" w:cs="Times New Roman"/>
          <w:color w:val="000000" w:themeColor="text1"/>
          <w:sz w:val="24"/>
          <w:szCs w:val="24"/>
        </w:rPr>
        <w:t xml:space="preserve"> </w:t>
      </w:r>
      <w:r w:rsidR="00975A66" w:rsidRPr="00975A6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147 п</w:t>
      </w:r>
    </w:p>
    <w:p w:rsidR="00975A66" w:rsidRPr="00975A66" w:rsidRDefault="00975A66" w:rsidP="00975A66">
      <w:pPr>
        <w:jc w:val="center"/>
        <w:rPr>
          <w:rFonts w:ascii="Times New Roman" w:hAnsi="Times New Roman" w:cs="Times New Roman"/>
          <w:color w:val="000000" w:themeColor="text1"/>
          <w:sz w:val="24"/>
          <w:szCs w:val="24"/>
        </w:rPr>
      </w:pPr>
      <w:bookmarkStart w:id="0" w:name="_GoBack"/>
      <w:bookmarkEnd w:id="0"/>
      <w:r w:rsidRPr="00975A66">
        <w:rPr>
          <w:rFonts w:ascii="Times New Roman" w:hAnsi="Times New Roman" w:cs="Times New Roman"/>
          <w:color w:val="000000" w:themeColor="text1"/>
          <w:sz w:val="24"/>
          <w:szCs w:val="24"/>
        </w:rPr>
        <w:t>с.Грачевка</w:t>
      </w:r>
    </w:p>
    <w:p w:rsidR="00975A66" w:rsidRDefault="00975A66" w:rsidP="00D43066">
      <w:pPr>
        <w:autoSpaceDE w:val="0"/>
        <w:autoSpaceDN w:val="0"/>
        <w:adjustRightInd w:val="0"/>
        <w:spacing w:after="0" w:line="240" w:lineRule="auto"/>
        <w:jc w:val="center"/>
        <w:outlineLvl w:val="0"/>
        <w:rPr>
          <w:rFonts w:ascii="Times New Roman" w:eastAsia="Times New Roman" w:hAnsi="Times New Roman" w:cs="Times New Roman"/>
          <w:bCs/>
          <w:color w:val="000000"/>
          <w:sz w:val="28"/>
          <w:szCs w:val="28"/>
          <w:lang w:eastAsia="ru-RU"/>
        </w:rPr>
      </w:pPr>
    </w:p>
    <w:p w:rsidR="00D43066" w:rsidRPr="00D43066" w:rsidRDefault="00D43066" w:rsidP="00D43066">
      <w:pPr>
        <w:autoSpaceDE w:val="0"/>
        <w:autoSpaceDN w:val="0"/>
        <w:adjustRightInd w:val="0"/>
        <w:spacing w:after="0" w:line="240" w:lineRule="auto"/>
        <w:jc w:val="center"/>
        <w:outlineLvl w:val="0"/>
        <w:rPr>
          <w:rFonts w:ascii="Times New Roman" w:eastAsia="Times New Roman" w:hAnsi="Times New Roman" w:cs="Times New Roman"/>
          <w:bCs/>
          <w:color w:val="000000"/>
          <w:sz w:val="28"/>
          <w:szCs w:val="28"/>
          <w:lang w:eastAsia="ru-RU"/>
        </w:rPr>
      </w:pPr>
      <w:r w:rsidRPr="00D43066">
        <w:rPr>
          <w:rFonts w:ascii="Times New Roman" w:eastAsia="Times New Roman" w:hAnsi="Times New Roman" w:cs="Times New Roman"/>
          <w:bCs/>
          <w:color w:val="000000"/>
          <w:sz w:val="28"/>
          <w:szCs w:val="28"/>
          <w:lang w:eastAsia="ru-RU"/>
        </w:rPr>
        <w:t>О внесении изменений в постановление администрации муниципального</w:t>
      </w:r>
    </w:p>
    <w:p w:rsidR="00D43066" w:rsidRPr="00D43066" w:rsidRDefault="00D43066" w:rsidP="00D43066">
      <w:pPr>
        <w:autoSpaceDE w:val="0"/>
        <w:autoSpaceDN w:val="0"/>
        <w:adjustRightInd w:val="0"/>
        <w:spacing w:after="0" w:line="240" w:lineRule="auto"/>
        <w:jc w:val="center"/>
        <w:outlineLvl w:val="0"/>
        <w:rPr>
          <w:rFonts w:ascii="Times New Roman" w:eastAsia="Times New Roman" w:hAnsi="Times New Roman" w:cs="Times New Roman"/>
          <w:b/>
          <w:bCs/>
          <w:color w:val="000000"/>
          <w:sz w:val="28"/>
          <w:szCs w:val="28"/>
          <w:lang w:eastAsia="ru-RU"/>
        </w:rPr>
      </w:pPr>
      <w:r w:rsidRPr="00D43066">
        <w:rPr>
          <w:rFonts w:ascii="Times New Roman" w:eastAsia="Times New Roman" w:hAnsi="Times New Roman" w:cs="Times New Roman"/>
          <w:bCs/>
          <w:color w:val="000000"/>
          <w:sz w:val="28"/>
          <w:szCs w:val="28"/>
          <w:lang w:eastAsia="ru-RU"/>
        </w:rPr>
        <w:t>образования Грачевский район Оренбургской области от 14.11.2018 №</w:t>
      </w:r>
      <w:r w:rsidR="00975A66">
        <w:rPr>
          <w:rFonts w:ascii="Times New Roman" w:eastAsia="Times New Roman" w:hAnsi="Times New Roman" w:cs="Times New Roman"/>
          <w:bCs/>
          <w:color w:val="000000"/>
          <w:sz w:val="28"/>
          <w:szCs w:val="28"/>
          <w:lang w:eastAsia="ru-RU"/>
        </w:rPr>
        <w:t xml:space="preserve"> </w:t>
      </w:r>
      <w:r w:rsidRPr="00D43066">
        <w:rPr>
          <w:rFonts w:ascii="Times New Roman" w:eastAsia="Times New Roman" w:hAnsi="Times New Roman" w:cs="Times New Roman"/>
          <w:bCs/>
          <w:color w:val="000000"/>
          <w:sz w:val="28"/>
          <w:szCs w:val="28"/>
          <w:lang w:eastAsia="ru-RU"/>
        </w:rPr>
        <w:t>638-п</w:t>
      </w:r>
    </w:p>
    <w:p w:rsidR="00D43066" w:rsidRPr="00D43066" w:rsidRDefault="00D43066" w:rsidP="00D43066">
      <w:pPr>
        <w:autoSpaceDE w:val="0"/>
        <w:autoSpaceDN w:val="0"/>
        <w:adjustRightInd w:val="0"/>
        <w:spacing w:line="240" w:lineRule="auto"/>
        <w:jc w:val="center"/>
        <w:outlineLvl w:val="0"/>
        <w:rPr>
          <w:rFonts w:ascii="Times New Roman" w:eastAsia="Times New Roman" w:hAnsi="Times New Roman" w:cs="Times New Roman"/>
          <w:color w:val="000000"/>
          <w:sz w:val="28"/>
          <w:szCs w:val="28"/>
          <w:lang w:eastAsia="ru-RU"/>
        </w:rPr>
      </w:pPr>
    </w:p>
    <w:p w:rsidR="00975A66" w:rsidRPr="00975A66" w:rsidRDefault="00975A66" w:rsidP="00975A66">
      <w:pPr>
        <w:tabs>
          <w:tab w:val="left" w:pos="3380"/>
        </w:tabs>
        <w:spacing w:after="0" w:line="240" w:lineRule="auto"/>
        <w:ind w:firstLine="709"/>
        <w:jc w:val="both"/>
        <w:rPr>
          <w:rFonts w:ascii="Times New Roman" w:hAnsi="Times New Roman" w:cs="Times New Roman"/>
          <w:color w:val="000000" w:themeColor="text1"/>
          <w:sz w:val="28"/>
          <w:szCs w:val="28"/>
        </w:rPr>
      </w:pPr>
      <w:r w:rsidRPr="00975A66">
        <w:rPr>
          <w:rFonts w:ascii="Times New Roman" w:hAnsi="Times New Roman" w:cs="Times New Roman"/>
          <w:bCs/>
          <w:color w:val="000000" w:themeColor="text1"/>
          <w:sz w:val="28"/>
          <w:szCs w:val="28"/>
        </w:rPr>
        <w:t xml:space="preserve">В соответствии с Федеральным законом Российской Федерации                от 06.10.2003 № 131-ФЗ «Об общих принципах организации местного самоуправления в Российской Федерации», постановлениями администрации муниципального образования Грачевский район Оренбургской области                от 17.08.2015 № 535-п «Об утверждении порядка разработки, реализации и оценки эффективности муниципальных программ Грачевского района Оренбургской области», от 15.08.2018 № 472-п «Об утверждении перечня муниципальных программ Грачевского района Оренбургской области», руководствуясь Уставом муниципального образования Грачевский район Оренбургской области,  </w:t>
      </w:r>
      <w:r w:rsidRPr="00975A66">
        <w:rPr>
          <w:rFonts w:ascii="Times New Roman" w:hAnsi="Times New Roman" w:cs="Times New Roman"/>
          <w:color w:val="000000" w:themeColor="text1"/>
          <w:sz w:val="28"/>
          <w:szCs w:val="28"/>
        </w:rPr>
        <w:t>п о с т а н о в л я ю:</w:t>
      </w:r>
    </w:p>
    <w:p w:rsidR="00975A66" w:rsidRPr="00975A66" w:rsidRDefault="00975A66" w:rsidP="00975A6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75A66">
        <w:rPr>
          <w:rFonts w:ascii="Times New Roman" w:hAnsi="Times New Roman" w:cs="Times New Roman"/>
          <w:color w:val="000000" w:themeColor="text1"/>
          <w:sz w:val="28"/>
          <w:szCs w:val="28"/>
        </w:rPr>
        <w:t xml:space="preserve">1. В постановление администрации муниципального образования Грачевский район Оренбургской области </w:t>
      </w:r>
      <w:r w:rsidRPr="00975A66">
        <w:rPr>
          <w:rFonts w:ascii="Times New Roman" w:eastAsia="Times New Roman" w:hAnsi="Times New Roman" w:cs="Times New Roman"/>
          <w:sz w:val="28"/>
          <w:szCs w:val="28"/>
          <w:lang w:eastAsia="ru-RU"/>
        </w:rPr>
        <w:t xml:space="preserve">от 14.11.2018 № 638-п «Об утверждении муниципальной программы «Развитие культуры Грачевского района» </w:t>
      </w:r>
      <w:r w:rsidRPr="00975A66">
        <w:rPr>
          <w:rFonts w:ascii="Times New Roman" w:hAnsi="Times New Roman" w:cs="Times New Roman"/>
          <w:color w:val="000000" w:themeColor="text1"/>
          <w:sz w:val="28"/>
          <w:szCs w:val="28"/>
        </w:rPr>
        <w:t xml:space="preserve"> (с изменениями) внести следующие изменения:</w:t>
      </w:r>
    </w:p>
    <w:p w:rsidR="00975A66" w:rsidRDefault="00975A66" w:rsidP="00975A6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75A66">
        <w:rPr>
          <w:rFonts w:ascii="Times New Roman" w:hAnsi="Times New Roman" w:cs="Times New Roman"/>
          <w:color w:val="000000" w:themeColor="text1"/>
          <w:sz w:val="28"/>
          <w:szCs w:val="28"/>
        </w:rPr>
        <w:t>1.1. Приложение к постановлению изложить в новой редакции согласно приложению.</w:t>
      </w:r>
    </w:p>
    <w:p w:rsidR="00975A66" w:rsidRDefault="00975A66" w:rsidP="00975A6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color w:val="000000" w:themeColor="text1"/>
          <w:sz w:val="28"/>
          <w:szCs w:val="28"/>
        </w:rPr>
        <w:t>2</w:t>
      </w:r>
      <w:r w:rsidRPr="00975A66">
        <w:rPr>
          <w:rFonts w:ascii="Times New Roman" w:eastAsia="Times New Roman" w:hAnsi="Times New Roman" w:cs="Times New Roman"/>
          <w:sz w:val="28"/>
          <w:szCs w:val="28"/>
          <w:lang w:eastAsia="ru-RU"/>
        </w:rPr>
        <w:t>. Контроль за исполнением настоящего постановления возложить на заместителя главы администрации по социальным вопросам.</w:t>
      </w:r>
    </w:p>
    <w:p w:rsidR="00975A66" w:rsidRPr="00975A66" w:rsidRDefault="00975A66" w:rsidP="00975A6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8"/>
          <w:lang w:eastAsia="ru-RU"/>
        </w:rPr>
        <w:t>3</w:t>
      </w:r>
      <w:r w:rsidR="00D43066" w:rsidRPr="00975A66">
        <w:rPr>
          <w:rFonts w:ascii="Times New Roman" w:eastAsia="Times New Roman" w:hAnsi="Times New Roman" w:cs="Times New Roman"/>
          <w:sz w:val="28"/>
          <w:szCs w:val="28"/>
          <w:lang w:eastAsia="ru-RU"/>
        </w:rPr>
        <w:t xml:space="preserve">. </w:t>
      </w:r>
      <w:r w:rsidRPr="00975A66">
        <w:rPr>
          <w:rFonts w:ascii="Times New Roman" w:hAnsi="Times New Roman" w:cs="Times New Roman"/>
          <w:color w:val="000000" w:themeColor="text1"/>
          <w:sz w:val="28"/>
          <w:szCs w:val="28"/>
        </w:rPr>
        <w:t>Постановление вступает в силу со дня его подписания, распространяется на правоотношения, возникшие с 1 января 2023 года</w:t>
      </w:r>
      <w:r>
        <w:rPr>
          <w:rFonts w:ascii="Times New Roman" w:hAnsi="Times New Roman" w:cs="Times New Roman"/>
          <w:color w:val="000000" w:themeColor="text1"/>
          <w:sz w:val="28"/>
          <w:szCs w:val="28"/>
        </w:rPr>
        <w:t>,</w:t>
      </w:r>
      <w:r w:rsidRPr="00975A66">
        <w:rPr>
          <w:rFonts w:ascii="Times New Roman" w:hAnsi="Times New Roman" w:cs="Times New Roman"/>
          <w:color w:val="000000" w:themeColor="text1"/>
          <w:sz w:val="28"/>
          <w:szCs w:val="28"/>
        </w:rPr>
        <w:t xml:space="preserve"> и подлежит размещению на официальном информационном сайте администрации муниципального образования Грачевский район Оренбургской области и на сайте </w:t>
      </w:r>
      <w:r w:rsidRPr="00975A66">
        <w:rPr>
          <w:rFonts w:ascii="Times New Roman" w:hAnsi="Times New Roman" w:cs="Times New Roman"/>
          <w:color w:val="000000" w:themeColor="text1"/>
          <w:sz w:val="28"/>
          <w:szCs w:val="28"/>
          <w:lang w:val="en-US"/>
        </w:rPr>
        <w:t>www</w:t>
      </w:r>
      <w:r w:rsidRPr="00975A66">
        <w:rPr>
          <w:rFonts w:ascii="Times New Roman" w:hAnsi="Times New Roman" w:cs="Times New Roman"/>
          <w:color w:val="000000" w:themeColor="text1"/>
          <w:sz w:val="28"/>
          <w:szCs w:val="28"/>
        </w:rPr>
        <w:t>.право-грачевка.рф.</w:t>
      </w:r>
    </w:p>
    <w:p w:rsidR="00D43066" w:rsidRDefault="00D43066" w:rsidP="00975A66">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p>
    <w:p w:rsidR="00975A66" w:rsidRPr="00D43066" w:rsidRDefault="00975A66" w:rsidP="00975A66">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p>
    <w:p w:rsidR="00D43066" w:rsidRPr="00D43066" w:rsidRDefault="00D43066" w:rsidP="00975A66">
      <w:pPr>
        <w:tabs>
          <w:tab w:val="left" w:pos="6585"/>
        </w:tabs>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D43066">
        <w:rPr>
          <w:rFonts w:ascii="Times New Roman" w:eastAsia="Times New Roman" w:hAnsi="Times New Roman" w:cs="Times New Roman"/>
          <w:sz w:val="28"/>
          <w:szCs w:val="28"/>
          <w:lang w:eastAsia="ru-RU"/>
        </w:rPr>
        <w:t>Глава района</w:t>
      </w:r>
      <w:r w:rsidR="00975A66">
        <w:rPr>
          <w:rFonts w:ascii="Times New Roman" w:eastAsia="Times New Roman" w:hAnsi="Times New Roman" w:cs="Times New Roman"/>
          <w:sz w:val="28"/>
          <w:szCs w:val="28"/>
          <w:lang w:eastAsia="ru-RU"/>
        </w:rPr>
        <w:t xml:space="preserve">                                                                                    </w:t>
      </w:r>
      <w:r w:rsidR="00A82E75" w:rsidRPr="00F90D2A">
        <w:rPr>
          <w:rFonts w:ascii="Times New Roman" w:eastAsia="Times New Roman" w:hAnsi="Times New Roman" w:cs="Times New Roman"/>
          <w:sz w:val="28"/>
          <w:szCs w:val="28"/>
          <w:lang w:eastAsia="ru-RU"/>
        </w:rPr>
        <w:t>Д.В.Филатов</w:t>
      </w:r>
    </w:p>
    <w:p w:rsidR="00D43066" w:rsidRPr="00D43066" w:rsidRDefault="00D43066" w:rsidP="00D43066">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975A66" w:rsidRDefault="00975A66" w:rsidP="00D43066">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975A66" w:rsidRDefault="00975A66" w:rsidP="00D43066">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D43066" w:rsidRPr="00975A66" w:rsidRDefault="00D43066" w:rsidP="00D43066">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975A66">
        <w:rPr>
          <w:rFonts w:ascii="Times New Roman" w:eastAsia="Times New Roman" w:hAnsi="Times New Roman" w:cs="Times New Roman"/>
          <w:sz w:val="28"/>
          <w:szCs w:val="28"/>
          <w:lang w:eastAsia="ru-RU"/>
        </w:rPr>
        <w:lastRenderedPageBreak/>
        <w:t xml:space="preserve">Разослано: Бахметьевой С.В., финансовый отдел, отдел экономики, </w:t>
      </w:r>
      <w:r w:rsidR="00975A66" w:rsidRPr="00975A66">
        <w:rPr>
          <w:rFonts w:ascii="Times New Roman" w:hAnsi="Times New Roman" w:cs="Times New Roman"/>
          <w:color w:val="000000" w:themeColor="text1"/>
          <w:sz w:val="28"/>
          <w:szCs w:val="28"/>
        </w:rPr>
        <w:t>организационно-правовой и кадровой работы</w:t>
      </w:r>
      <w:r w:rsidRPr="00975A66">
        <w:rPr>
          <w:rFonts w:ascii="Times New Roman" w:eastAsia="Times New Roman" w:hAnsi="Times New Roman" w:cs="Times New Roman"/>
          <w:sz w:val="28"/>
          <w:szCs w:val="28"/>
          <w:lang w:eastAsia="ru-RU"/>
        </w:rPr>
        <w:t xml:space="preserve">, Счетная палата, </w:t>
      </w:r>
      <w:r w:rsidR="00975A66" w:rsidRPr="00975A66">
        <w:rPr>
          <w:rFonts w:ascii="Times New Roman" w:eastAsia="Times New Roman" w:hAnsi="Times New Roman" w:cs="Times New Roman"/>
          <w:sz w:val="28"/>
          <w:szCs w:val="28"/>
          <w:lang w:eastAsia="ru-RU"/>
        </w:rPr>
        <w:t xml:space="preserve">управление </w:t>
      </w:r>
      <w:r w:rsidRPr="00975A66">
        <w:rPr>
          <w:rFonts w:ascii="Times New Roman" w:eastAsia="Times New Roman" w:hAnsi="Times New Roman" w:cs="Times New Roman"/>
          <w:sz w:val="28"/>
          <w:szCs w:val="28"/>
          <w:lang w:eastAsia="ru-RU"/>
        </w:rPr>
        <w:t>культуры</w:t>
      </w:r>
      <w:r w:rsidR="00975A66" w:rsidRPr="00975A66">
        <w:rPr>
          <w:rFonts w:ascii="Times New Roman" w:eastAsia="Times New Roman" w:hAnsi="Times New Roman" w:cs="Times New Roman"/>
          <w:sz w:val="28"/>
          <w:szCs w:val="28"/>
          <w:lang w:eastAsia="ru-RU"/>
        </w:rPr>
        <w:t xml:space="preserve"> и архивного дела</w:t>
      </w:r>
      <w:r w:rsidRPr="00975A66">
        <w:rPr>
          <w:rFonts w:ascii="Times New Roman" w:eastAsia="Times New Roman" w:hAnsi="Times New Roman" w:cs="Times New Roman"/>
          <w:sz w:val="28"/>
          <w:szCs w:val="28"/>
          <w:lang w:eastAsia="ru-RU"/>
        </w:rPr>
        <w:t>, атаману ГХКО Стальмакову В.В.</w:t>
      </w:r>
    </w:p>
    <w:p w:rsidR="00D43066" w:rsidRPr="00D43066" w:rsidRDefault="00D43066" w:rsidP="00D43066">
      <w:pPr>
        <w:spacing w:after="0" w:line="240" w:lineRule="auto"/>
        <w:rPr>
          <w:rFonts w:ascii="Times New Roman" w:eastAsia="Times New Roman" w:hAnsi="Times New Roman" w:cs="Times New Roman"/>
          <w:sz w:val="28"/>
          <w:szCs w:val="28"/>
          <w:lang w:eastAsia="ru-RU"/>
        </w:rPr>
        <w:sectPr w:rsidR="00D43066" w:rsidRPr="00D43066" w:rsidSect="00975A66">
          <w:pgSz w:w="11906" w:h="16838"/>
          <w:pgMar w:top="709" w:right="850" w:bottom="851" w:left="1701" w:header="708" w:footer="708" w:gutter="0"/>
          <w:cols w:space="720"/>
        </w:sectPr>
      </w:pPr>
    </w:p>
    <w:tbl>
      <w:tblPr>
        <w:tblStyle w:val="6"/>
        <w:tblW w:w="99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29"/>
        <w:gridCol w:w="3306"/>
      </w:tblGrid>
      <w:tr w:rsidR="00F90D2A" w:rsidRPr="00D43066" w:rsidTr="00D43066">
        <w:tc>
          <w:tcPr>
            <w:tcW w:w="6629" w:type="dxa"/>
          </w:tcPr>
          <w:p w:rsidR="00D43066" w:rsidRPr="00D43066" w:rsidRDefault="00D43066" w:rsidP="00D43066">
            <w:pPr>
              <w:widowControl w:val="0"/>
              <w:autoSpaceDE w:val="0"/>
              <w:autoSpaceDN w:val="0"/>
              <w:adjustRightInd w:val="0"/>
              <w:jc w:val="center"/>
              <w:rPr>
                <w:rFonts w:eastAsia="Times New Roman" w:cs="Calibri"/>
                <w:b/>
                <w:sz w:val="32"/>
                <w:szCs w:val="32"/>
                <w:lang w:eastAsia="ru-RU"/>
              </w:rPr>
            </w:pPr>
          </w:p>
        </w:tc>
        <w:tc>
          <w:tcPr>
            <w:tcW w:w="3306" w:type="dxa"/>
            <w:hideMark/>
          </w:tcPr>
          <w:p w:rsidR="00D43066" w:rsidRPr="00D43066" w:rsidRDefault="00D43066" w:rsidP="00D43066">
            <w:pPr>
              <w:widowControl w:val="0"/>
              <w:autoSpaceDE w:val="0"/>
              <w:autoSpaceDN w:val="0"/>
              <w:adjustRightInd w:val="0"/>
              <w:rPr>
                <w:rFonts w:ascii="Times New Roman" w:eastAsia="Times New Roman" w:hAnsi="Times New Roman"/>
                <w:sz w:val="24"/>
                <w:szCs w:val="24"/>
              </w:rPr>
            </w:pPr>
            <w:r w:rsidRPr="00D43066">
              <w:rPr>
                <w:rFonts w:ascii="Times New Roman" w:eastAsia="Times New Roman" w:hAnsi="Times New Roman"/>
                <w:sz w:val="24"/>
                <w:szCs w:val="24"/>
              </w:rPr>
              <w:t xml:space="preserve">Приложение  </w:t>
            </w:r>
          </w:p>
          <w:p w:rsidR="00D43066" w:rsidRPr="00D43066" w:rsidRDefault="00D43066" w:rsidP="00D43066">
            <w:pPr>
              <w:widowControl w:val="0"/>
              <w:autoSpaceDE w:val="0"/>
              <w:autoSpaceDN w:val="0"/>
              <w:adjustRightInd w:val="0"/>
              <w:rPr>
                <w:rFonts w:ascii="Times New Roman" w:eastAsia="Times New Roman" w:hAnsi="Times New Roman"/>
                <w:sz w:val="24"/>
                <w:szCs w:val="24"/>
              </w:rPr>
            </w:pPr>
            <w:r w:rsidRPr="00D43066">
              <w:rPr>
                <w:rFonts w:ascii="Times New Roman" w:eastAsia="Times New Roman" w:hAnsi="Times New Roman"/>
                <w:sz w:val="24"/>
                <w:szCs w:val="24"/>
              </w:rPr>
              <w:t xml:space="preserve">к постановлению  </w:t>
            </w:r>
          </w:p>
          <w:p w:rsidR="00D43066" w:rsidRPr="00D43066" w:rsidRDefault="00D43066" w:rsidP="00D43066">
            <w:pPr>
              <w:widowControl w:val="0"/>
              <w:autoSpaceDE w:val="0"/>
              <w:autoSpaceDN w:val="0"/>
              <w:adjustRightInd w:val="0"/>
              <w:rPr>
                <w:rFonts w:ascii="Times New Roman" w:eastAsia="Times New Roman" w:hAnsi="Times New Roman"/>
                <w:sz w:val="24"/>
                <w:szCs w:val="24"/>
              </w:rPr>
            </w:pPr>
            <w:r w:rsidRPr="00D43066">
              <w:rPr>
                <w:rFonts w:ascii="Times New Roman" w:eastAsia="Times New Roman" w:hAnsi="Times New Roman"/>
                <w:sz w:val="24"/>
                <w:szCs w:val="24"/>
              </w:rPr>
              <w:t xml:space="preserve">администрации района </w:t>
            </w:r>
          </w:p>
          <w:p w:rsidR="00D43066" w:rsidRPr="00D43066" w:rsidRDefault="00E60A1C" w:rsidP="00E60A1C">
            <w:pPr>
              <w:widowControl w:val="0"/>
              <w:autoSpaceDE w:val="0"/>
              <w:autoSpaceDN w:val="0"/>
              <w:adjustRightInd w:val="0"/>
              <w:rPr>
                <w:rFonts w:ascii="Times New Roman" w:eastAsia="Times New Roman" w:hAnsi="Times New Roman"/>
                <w:sz w:val="28"/>
                <w:szCs w:val="28"/>
              </w:rPr>
            </w:pPr>
            <w:r>
              <w:rPr>
                <w:rFonts w:ascii="Times New Roman" w:eastAsia="Times New Roman" w:hAnsi="Times New Roman"/>
                <w:sz w:val="24"/>
                <w:szCs w:val="24"/>
              </w:rPr>
              <w:t>15.03.2023</w:t>
            </w:r>
            <w:r w:rsidR="00D43066" w:rsidRPr="00D43066">
              <w:rPr>
                <w:rFonts w:ascii="Times New Roman" w:eastAsia="Times New Roman" w:hAnsi="Times New Roman"/>
                <w:sz w:val="24"/>
                <w:szCs w:val="24"/>
              </w:rPr>
              <w:t xml:space="preserve">   №</w:t>
            </w:r>
            <w:r>
              <w:rPr>
                <w:rFonts w:ascii="Times New Roman" w:eastAsia="Times New Roman" w:hAnsi="Times New Roman"/>
                <w:sz w:val="24"/>
                <w:szCs w:val="24"/>
              </w:rPr>
              <w:t xml:space="preserve"> 147 п</w:t>
            </w:r>
          </w:p>
        </w:tc>
      </w:tr>
    </w:tbl>
    <w:p w:rsidR="00D43066" w:rsidRPr="00D43066" w:rsidRDefault="00D43066" w:rsidP="00D43066">
      <w:pPr>
        <w:spacing w:after="160" w:line="256" w:lineRule="auto"/>
        <w:rPr>
          <w:rFonts w:ascii="Calibri" w:eastAsia="Calibri" w:hAnsi="Calibri" w:cs="Times New Roman"/>
          <w:lang w:eastAsia="ru-RU"/>
        </w:rPr>
      </w:pPr>
    </w:p>
    <w:p w:rsidR="00D43066" w:rsidRPr="00D43066" w:rsidRDefault="00D43066" w:rsidP="00D43066">
      <w:pPr>
        <w:widowControl w:val="0"/>
        <w:autoSpaceDE w:val="0"/>
        <w:autoSpaceDN w:val="0"/>
        <w:adjustRightInd w:val="0"/>
        <w:spacing w:after="0" w:line="240" w:lineRule="auto"/>
        <w:jc w:val="center"/>
        <w:rPr>
          <w:rFonts w:ascii="Calibri" w:eastAsia="Times New Roman" w:hAnsi="Calibri" w:cs="Calibri"/>
          <w:b/>
          <w:sz w:val="32"/>
          <w:szCs w:val="32"/>
          <w:lang w:eastAsia="ru-RU"/>
        </w:rPr>
      </w:pPr>
    </w:p>
    <w:p w:rsidR="00D43066" w:rsidRPr="00D43066" w:rsidRDefault="00D43066" w:rsidP="00D43066">
      <w:pPr>
        <w:widowControl w:val="0"/>
        <w:autoSpaceDE w:val="0"/>
        <w:autoSpaceDN w:val="0"/>
        <w:adjustRightInd w:val="0"/>
        <w:spacing w:after="0" w:line="240" w:lineRule="auto"/>
        <w:jc w:val="center"/>
        <w:rPr>
          <w:rFonts w:ascii="Calibri" w:eastAsia="Times New Roman" w:hAnsi="Calibri" w:cs="Calibri"/>
          <w:b/>
          <w:sz w:val="32"/>
          <w:szCs w:val="32"/>
          <w:lang w:eastAsia="ru-RU"/>
        </w:rPr>
      </w:pPr>
    </w:p>
    <w:p w:rsidR="00D43066" w:rsidRPr="00D43066" w:rsidRDefault="00D43066" w:rsidP="00D43066">
      <w:pPr>
        <w:widowControl w:val="0"/>
        <w:autoSpaceDE w:val="0"/>
        <w:autoSpaceDN w:val="0"/>
        <w:adjustRightInd w:val="0"/>
        <w:spacing w:after="0" w:line="240" w:lineRule="auto"/>
        <w:jc w:val="center"/>
        <w:rPr>
          <w:rFonts w:ascii="Calibri" w:eastAsia="Times New Roman" w:hAnsi="Calibri" w:cs="Calibri"/>
          <w:b/>
          <w:sz w:val="32"/>
          <w:szCs w:val="32"/>
          <w:lang w:eastAsia="ru-RU"/>
        </w:rPr>
      </w:pPr>
    </w:p>
    <w:p w:rsidR="00D43066" w:rsidRPr="00D43066" w:rsidRDefault="00D43066" w:rsidP="00D43066">
      <w:pPr>
        <w:widowControl w:val="0"/>
        <w:autoSpaceDE w:val="0"/>
        <w:autoSpaceDN w:val="0"/>
        <w:adjustRightInd w:val="0"/>
        <w:spacing w:after="0" w:line="240" w:lineRule="auto"/>
        <w:jc w:val="center"/>
        <w:rPr>
          <w:rFonts w:ascii="Calibri" w:eastAsia="Times New Roman" w:hAnsi="Calibri" w:cs="Calibri"/>
          <w:b/>
          <w:sz w:val="32"/>
          <w:szCs w:val="32"/>
          <w:lang w:eastAsia="ru-RU"/>
        </w:rPr>
      </w:pPr>
    </w:p>
    <w:p w:rsidR="00D43066" w:rsidRPr="00D43066" w:rsidRDefault="00D43066" w:rsidP="00D43066">
      <w:pPr>
        <w:widowControl w:val="0"/>
        <w:autoSpaceDE w:val="0"/>
        <w:autoSpaceDN w:val="0"/>
        <w:adjustRightInd w:val="0"/>
        <w:spacing w:after="0" w:line="240" w:lineRule="auto"/>
        <w:jc w:val="center"/>
        <w:rPr>
          <w:rFonts w:ascii="Calibri" w:eastAsia="Times New Roman" w:hAnsi="Calibri" w:cs="Calibri"/>
          <w:b/>
          <w:sz w:val="32"/>
          <w:szCs w:val="32"/>
          <w:lang w:eastAsia="ru-RU"/>
        </w:rPr>
      </w:pPr>
    </w:p>
    <w:p w:rsidR="00D43066" w:rsidRPr="00D43066" w:rsidRDefault="00D43066" w:rsidP="00D43066">
      <w:pPr>
        <w:widowControl w:val="0"/>
        <w:autoSpaceDE w:val="0"/>
        <w:autoSpaceDN w:val="0"/>
        <w:adjustRightInd w:val="0"/>
        <w:spacing w:after="0" w:line="240" w:lineRule="auto"/>
        <w:jc w:val="center"/>
        <w:rPr>
          <w:rFonts w:ascii="Cambria" w:eastAsia="Times New Roman" w:hAnsi="Cambria" w:cs="Times New Roman"/>
          <w:b/>
          <w:sz w:val="56"/>
          <w:szCs w:val="56"/>
          <w:lang w:eastAsia="ru-RU"/>
        </w:rPr>
      </w:pPr>
    </w:p>
    <w:p w:rsidR="00D43066" w:rsidRPr="00BC3851" w:rsidRDefault="00D43066" w:rsidP="00D4306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C3851">
        <w:rPr>
          <w:rFonts w:ascii="Times New Roman" w:eastAsia="Times New Roman" w:hAnsi="Times New Roman" w:cs="Times New Roman"/>
          <w:sz w:val="28"/>
          <w:szCs w:val="28"/>
          <w:lang w:eastAsia="ru-RU"/>
        </w:rPr>
        <w:t>МУНИЦИПАЛЬНАЯ ПРОГРАММА</w:t>
      </w:r>
    </w:p>
    <w:p w:rsidR="00D43066" w:rsidRDefault="00D43066" w:rsidP="00D4306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C3851">
        <w:rPr>
          <w:rFonts w:ascii="Times New Roman" w:eastAsia="Times New Roman" w:hAnsi="Times New Roman" w:cs="Times New Roman"/>
          <w:sz w:val="28"/>
          <w:szCs w:val="28"/>
          <w:lang w:eastAsia="ru-RU"/>
        </w:rPr>
        <w:t xml:space="preserve"> «Развитие культуры Грачёвского района»</w:t>
      </w:r>
    </w:p>
    <w:p w:rsidR="00BC3851" w:rsidRPr="00BC3851" w:rsidRDefault="00BC3851" w:rsidP="00D4306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(далее – муниципальная программа)</w:t>
      </w:r>
    </w:p>
    <w:p w:rsidR="00D43066" w:rsidRPr="00D43066" w:rsidRDefault="00D43066" w:rsidP="00D43066">
      <w:pPr>
        <w:widowControl w:val="0"/>
        <w:autoSpaceDE w:val="0"/>
        <w:autoSpaceDN w:val="0"/>
        <w:adjustRightInd w:val="0"/>
        <w:spacing w:after="0" w:line="240" w:lineRule="auto"/>
        <w:jc w:val="center"/>
        <w:rPr>
          <w:rFonts w:ascii="Cambria" w:eastAsia="Times New Roman" w:hAnsi="Cambria" w:cs="Times New Roman"/>
          <w:b/>
          <w:sz w:val="36"/>
          <w:szCs w:val="36"/>
          <w:lang w:eastAsia="ru-RU"/>
        </w:rPr>
      </w:pPr>
    </w:p>
    <w:p w:rsidR="00D43066" w:rsidRPr="00D43066" w:rsidRDefault="00D43066" w:rsidP="00D43066">
      <w:pPr>
        <w:widowControl w:val="0"/>
        <w:autoSpaceDE w:val="0"/>
        <w:autoSpaceDN w:val="0"/>
        <w:adjustRightInd w:val="0"/>
        <w:spacing w:after="0" w:line="240" w:lineRule="auto"/>
        <w:jc w:val="center"/>
        <w:rPr>
          <w:rFonts w:ascii="Cambria" w:eastAsia="Times New Roman" w:hAnsi="Cambria" w:cs="Times New Roman"/>
          <w:b/>
          <w:sz w:val="24"/>
          <w:szCs w:val="24"/>
          <w:lang w:eastAsia="ru-RU"/>
        </w:rPr>
      </w:pPr>
    </w:p>
    <w:p w:rsidR="00D43066" w:rsidRPr="00D43066" w:rsidRDefault="00D43066" w:rsidP="00D43066">
      <w:pPr>
        <w:widowControl w:val="0"/>
        <w:autoSpaceDE w:val="0"/>
        <w:autoSpaceDN w:val="0"/>
        <w:adjustRightInd w:val="0"/>
        <w:spacing w:after="0" w:line="240" w:lineRule="auto"/>
        <w:jc w:val="center"/>
        <w:rPr>
          <w:rFonts w:ascii="Calibri" w:eastAsia="Times New Roman" w:hAnsi="Calibri" w:cs="Calibri"/>
          <w:b/>
          <w:sz w:val="32"/>
          <w:szCs w:val="32"/>
          <w:lang w:eastAsia="ru-RU"/>
        </w:rPr>
      </w:pPr>
    </w:p>
    <w:p w:rsidR="00D43066" w:rsidRPr="00D43066" w:rsidRDefault="00D43066" w:rsidP="00D43066">
      <w:pPr>
        <w:widowControl w:val="0"/>
        <w:autoSpaceDE w:val="0"/>
        <w:autoSpaceDN w:val="0"/>
        <w:adjustRightInd w:val="0"/>
        <w:spacing w:after="0" w:line="240" w:lineRule="auto"/>
        <w:jc w:val="center"/>
        <w:rPr>
          <w:rFonts w:ascii="Calibri" w:eastAsia="Times New Roman" w:hAnsi="Calibri" w:cs="Calibri"/>
          <w:b/>
          <w:sz w:val="32"/>
          <w:szCs w:val="32"/>
          <w:lang w:eastAsia="ru-RU"/>
        </w:rPr>
      </w:pPr>
    </w:p>
    <w:p w:rsidR="00D43066" w:rsidRPr="00D43066" w:rsidRDefault="00D43066" w:rsidP="00D43066">
      <w:pPr>
        <w:widowControl w:val="0"/>
        <w:autoSpaceDE w:val="0"/>
        <w:autoSpaceDN w:val="0"/>
        <w:adjustRightInd w:val="0"/>
        <w:spacing w:after="0" w:line="240" w:lineRule="auto"/>
        <w:jc w:val="center"/>
        <w:rPr>
          <w:rFonts w:ascii="Calibri" w:eastAsia="Times New Roman" w:hAnsi="Calibri" w:cs="Calibri"/>
          <w:b/>
          <w:sz w:val="32"/>
          <w:szCs w:val="32"/>
          <w:lang w:eastAsia="ru-RU"/>
        </w:rPr>
      </w:pPr>
    </w:p>
    <w:p w:rsidR="00D43066" w:rsidRPr="00D43066" w:rsidRDefault="00D43066" w:rsidP="00D43066">
      <w:pPr>
        <w:widowControl w:val="0"/>
        <w:autoSpaceDE w:val="0"/>
        <w:autoSpaceDN w:val="0"/>
        <w:adjustRightInd w:val="0"/>
        <w:spacing w:after="0" w:line="240" w:lineRule="auto"/>
        <w:jc w:val="center"/>
        <w:rPr>
          <w:rFonts w:ascii="Calibri" w:eastAsia="Times New Roman" w:hAnsi="Calibri" w:cs="Calibri"/>
          <w:b/>
          <w:sz w:val="32"/>
          <w:szCs w:val="32"/>
          <w:lang w:eastAsia="ru-RU"/>
        </w:rPr>
      </w:pPr>
    </w:p>
    <w:p w:rsidR="00D43066" w:rsidRPr="00D43066" w:rsidRDefault="00D43066" w:rsidP="00D43066">
      <w:pPr>
        <w:widowControl w:val="0"/>
        <w:autoSpaceDE w:val="0"/>
        <w:autoSpaceDN w:val="0"/>
        <w:adjustRightInd w:val="0"/>
        <w:spacing w:after="0" w:line="240" w:lineRule="auto"/>
        <w:jc w:val="center"/>
        <w:rPr>
          <w:rFonts w:ascii="Calibri" w:eastAsia="Times New Roman" w:hAnsi="Calibri" w:cs="Calibri"/>
          <w:b/>
          <w:sz w:val="32"/>
          <w:szCs w:val="32"/>
          <w:lang w:eastAsia="ru-RU"/>
        </w:rPr>
      </w:pPr>
    </w:p>
    <w:p w:rsidR="00D43066" w:rsidRPr="00D43066" w:rsidRDefault="00D43066" w:rsidP="00D43066">
      <w:pPr>
        <w:widowControl w:val="0"/>
        <w:autoSpaceDE w:val="0"/>
        <w:autoSpaceDN w:val="0"/>
        <w:adjustRightInd w:val="0"/>
        <w:spacing w:after="0" w:line="240" w:lineRule="auto"/>
        <w:jc w:val="center"/>
        <w:rPr>
          <w:rFonts w:ascii="Calibri" w:eastAsia="Times New Roman" w:hAnsi="Calibri" w:cs="Calibri"/>
          <w:b/>
          <w:sz w:val="32"/>
          <w:szCs w:val="32"/>
          <w:lang w:eastAsia="ru-RU"/>
        </w:rPr>
      </w:pPr>
    </w:p>
    <w:p w:rsidR="00D43066" w:rsidRPr="00D43066" w:rsidRDefault="00D43066" w:rsidP="00D43066">
      <w:pPr>
        <w:widowControl w:val="0"/>
        <w:autoSpaceDE w:val="0"/>
        <w:autoSpaceDN w:val="0"/>
        <w:adjustRightInd w:val="0"/>
        <w:spacing w:after="0" w:line="240" w:lineRule="auto"/>
        <w:jc w:val="center"/>
        <w:rPr>
          <w:rFonts w:ascii="Calibri" w:eastAsia="Times New Roman" w:hAnsi="Calibri" w:cs="Calibri"/>
          <w:b/>
          <w:sz w:val="32"/>
          <w:szCs w:val="32"/>
          <w:lang w:eastAsia="ru-RU"/>
        </w:rPr>
      </w:pPr>
    </w:p>
    <w:p w:rsidR="00D43066" w:rsidRPr="00D43066" w:rsidRDefault="00D43066" w:rsidP="00D43066">
      <w:pPr>
        <w:widowControl w:val="0"/>
        <w:autoSpaceDE w:val="0"/>
        <w:autoSpaceDN w:val="0"/>
        <w:adjustRightInd w:val="0"/>
        <w:spacing w:after="0" w:line="240" w:lineRule="auto"/>
        <w:jc w:val="center"/>
        <w:rPr>
          <w:rFonts w:ascii="Calibri" w:eastAsia="Times New Roman" w:hAnsi="Calibri" w:cs="Calibri"/>
          <w:b/>
          <w:sz w:val="32"/>
          <w:szCs w:val="32"/>
          <w:lang w:eastAsia="ru-RU"/>
        </w:rPr>
      </w:pPr>
    </w:p>
    <w:p w:rsidR="00D43066" w:rsidRPr="00D43066" w:rsidRDefault="00D43066" w:rsidP="00D43066">
      <w:pPr>
        <w:widowControl w:val="0"/>
        <w:autoSpaceDE w:val="0"/>
        <w:autoSpaceDN w:val="0"/>
        <w:adjustRightInd w:val="0"/>
        <w:spacing w:after="0" w:line="240" w:lineRule="auto"/>
        <w:jc w:val="center"/>
        <w:rPr>
          <w:rFonts w:ascii="Calibri" w:eastAsia="Times New Roman" w:hAnsi="Calibri" w:cs="Calibri"/>
          <w:b/>
          <w:sz w:val="32"/>
          <w:szCs w:val="32"/>
          <w:lang w:eastAsia="ru-RU"/>
        </w:rPr>
      </w:pPr>
    </w:p>
    <w:p w:rsidR="00D43066" w:rsidRPr="00D43066" w:rsidRDefault="00D43066" w:rsidP="00D43066">
      <w:pPr>
        <w:widowControl w:val="0"/>
        <w:autoSpaceDE w:val="0"/>
        <w:autoSpaceDN w:val="0"/>
        <w:adjustRightInd w:val="0"/>
        <w:spacing w:after="0" w:line="240" w:lineRule="auto"/>
        <w:jc w:val="center"/>
        <w:rPr>
          <w:rFonts w:ascii="Calibri" w:eastAsia="Times New Roman" w:hAnsi="Calibri" w:cs="Calibri"/>
          <w:b/>
          <w:sz w:val="32"/>
          <w:szCs w:val="32"/>
          <w:lang w:eastAsia="ru-RU"/>
        </w:rPr>
      </w:pPr>
    </w:p>
    <w:p w:rsidR="00D43066" w:rsidRPr="00D43066" w:rsidRDefault="00D43066" w:rsidP="00D43066">
      <w:pPr>
        <w:widowControl w:val="0"/>
        <w:autoSpaceDE w:val="0"/>
        <w:autoSpaceDN w:val="0"/>
        <w:adjustRightInd w:val="0"/>
        <w:spacing w:after="0" w:line="240" w:lineRule="auto"/>
        <w:jc w:val="center"/>
        <w:rPr>
          <w:rFonts w:ascii="Calibri" w:eastAsia="Times New Roman" w:hAnsi="Calibri" w:cs="Calibri"/>
          <w:b/>
          <w:sz w:val="32"/>
          <w:szCs w:val="32"/>
          <w:lang w:eastAsia="ru-RU"/>
        </w:rPr>
      </w:pPr>
    </w:p>
    <w:p w:rsidR="00D43066" w:rsidRPr="00D43066" w:rsidRDefault="00D43066" w:rsidP="00D43066">
      <w:pPr>
        <w:widowControl w:val="0"/>
        <w:autoSpaceDE w:val="0"/>
        <w:autoSpaceDN w:val="0"/>
        <w:adjustRightInd w:val="0"/>
        <w:spacing w:after="0" w:line="240" w:lineRule="auto"/>
        <w:jc w:val="center"/>
        <w:rPr>
          <w:rFonts w:ascii="Calibri" w:eastAsia="Times New Roman" w:hAnsi="Calibri" w:cs="Calibri"/>
          <w:b/>
          <w:sz w:val="32"/>
          <w:szCs w:val="32"/>
          <w:lang w:eastAsia="ru-RU"/>
        </w:rPr>
      </w:pPr>
    </w:p>
    <w:p w:rsidR="00D43066" w:rsidRPr="00D43066" w:rsidRDefault="00D43066" w:rsidP="00D43066">
      <w:pPr>
        <w:widowControl w:val="0"/>
        <w:autoSpaceDE w:val="0"/>
        <w:autoSpaceDN w:val="0"/>
        <w:adjustRightInd w:val="0"/>
        <w:spacing w:after="0" w:line="240" w:lineRule="auto"/>
        <w:jc w:val="center"/>
        <w:rPr>
          <w:rFonts w:ascii="Calibri" w:eastAsia="Times New Roman" w:hAnsi="Calibri" w:cs="Calibri"/>
          <w:b/>
          <w:sz w:val="32"/>
          <w:szCs w:val="32"/>
          <w:lang w:eastAsia="ru-RU"/>
        </w:rPr>
      </w:pPr>
    </w:p>
    <w:p w:rsidR="00D43066" w:rsidRPr="00D43066" w:rsidRDefault="00D43066" w:rsidP="00D43066">
      <w:pPr>
        <w:widowControl w:val="0"/>
        <w:autoSpaceDE w:val="0"/>
        <w:autoSpaceDN w:val="0"/>
        <w:adjustRightInd w:val="0"/>
        <w:spacing w:after="0" w:line="240" w:lineRule="auto"/>
        <w:jc w:val="center"/>
        <w:rPr>
          <w:rFonts w:ascii="Calibri" w:eastAsia="Times New Roman" w:hAnsi="Calibri" w:cs="Calibri"/>
          <w:b/>
          <w:sz w:val="32"/>
          <w:szCs w:val="32"/>
          <w:lang w:eastAsia="ru-RU"/>
        </w:rPr>
      </w:pPr>
    </w:p>
    <w:tbl>
      <w:tblPr>
        <w:tblStyle w:val="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61"/>
        <w:gridCol w:w="3294"/>
      </w:tblGrid>
      <w:tr w:rsidR="00F90D2A" w:rsidRPr="00D43066" w:rsidTr="00D43066">
        <w:trPr>
          <w:trHeight w:val="290"/>
        </w:trPr>
        <w:tc>
          <w:tcPr>
            <w:tcW w:w="6061" w:type="dxa"/>
          </w:tcPr>
          <w:p w:rsidR="00D43066" w:rsidRPr="00D43066" w:rsidRDefault="00D43066" w:rsidP="00D43066">
            <w:pPr>
              <w:widowControl w:val="0"/>
              <w:autoSpaceDE w:val="0"/>
              <w:autoSpaceDN w:val="0"/>
              <w:adjustRightInd w:val="0"/>
              <w:jc w:val="center"/>
              <w:rPr>
                <w:rFonts w:ascii="Times New Roman" w:eastAsia="Times New Roman" w:hAnsi="Times New Roman"/>
                <w:sz w:val="32"/>
                <w:szCs w:val="32"/>
              </w:rPr>
            </w:pPr>
          </w:p>
          <w:p w:rsidR="00D43066" w:rsidRPr="00D43066" w:rsidRDefault="00D43066" w:rsidP="00D43066">
            <w:pPr>
              <w:widowControl w:val="0"/>
              <w:autoSpaceDE w:val="0"/>
              <w:autoSpaceDN w:val="0"/>
              <w:adjustRightInd w:val="0"/>
              <w:jc w:val="center"/>
              <w:rPr>
                <w:rFonts w:ascii="Times New Roman" w:eastAsia="Times New Roman" w:hAnsi="Times New Roman"/>
                <w:sz w:val="32"/>
                <w:szCs w:val="32"/>
              </w:rPr>
            </w:pPr>
          </w:p>
          <w:p w:rsidR="00D43066" w:rsidRDefault="00D43066" w:rsidP="00BC3851">
            <w:pPr>
              <w:widowControl w:val="0"/>
              <w:autoSpaceDE w:val="0"/>
              <w:autoSpaceDN w:val="0"/>
              <w:adjustRightInd w:val="0"/>
              <w:jc w:val="center"/>
              <w:rPr>
                <w:rFonts w:ascii="Times New Roman" w:eastAsia="Times New Roman" w:hAnsi="Times New Roman"/>
                <w:sz w:val="32"/>
                <w:szCs w:val="32"/>
              </w:rPr>
            </w:pPr>
            <w:r w:rsidRPr="00D43066">
              <w:rPr>
                <w:rFonts w:ascii="Times New Roman" w:eastAsia="Times New Roman" w:hAnsi="Times New Roman"/>
                <w:sz w:val="32"/>
                <w:szCs w:val="32"/>
              </w:rPr>
              <w:t xml:space="preserve">                               </w:t>
            </w:r>
          </w:p>
          <w:p w:rsidR="00BC3851" w:rsidRDefault="00BC3851" w:rsidP="00BC3851">
            <w:pPr>
              <w:widowControl w:val="0"/>
              <w:autoSpaceDE w:val="0"/>
              <w:autoSpaceDN w:val="0"/>
              <w:adjustRightInd w:val="0"/>
              <w:jc w:val="center"/>
              <w:rPr>
                <w:rFonts w:ascii="Times New Roman" w:eastAsia="Times New Roman" w:hAnsi="Times New Roman"/>
                <w:sz w:val="32"/>
                <w:szCs w:val="32"/>
              </w:rPr>
            </w:pPr>
          </w:p>
          <w:p w:rsidR="007D6C5D" w:rsidRDefault="007D6C5D" w:rsidP="00BC3851">
            <w:pPr>
              <w:widowControl w:val="0"/>
              <w:autoSpaceDE w:val="0"/>
              <w:autoSpaceDN w:val="0"/>
              <w:adjustRightInd w:val="0"/>
              <w:jc w:val="center"/>
              <w:rPr>
                <w:rFonts w:ascii="Times New Roman" w:eastAsia="Times New Roman" w:hAnsi="Times New Roman"/>
                <w:sz w:val="32"/>
                <w:szCs w:val="32"/>
              </w:rPr>
            </w:pPr>
          </w:p>
          <w:p w:rsidR="00BC3851" w:rsidRDefault="00BC3851" w:rsidP="00BC3851">
            <w:pPr>
              <w:widowControl w:val="0"/>
              <w:autoSpaceDE w:val="0"/>
              <w:autoSpaceDN w:val="0"/>
              <w:adjustRightInd w:val="0"/>
              <w:jc w:val="center"/>
              <w:rPr>
                <w:rFonts w:ascii="Times New Roman" w:eastAsia="Times New Roman" w:hAnsi="Times New Roman"/>
                <w:sz w:val="32"/>
                <w:szCs w:val="32"/>
              </w:rPr>
            </w:pPr>
          </w:p>
          <w:p w:rsidR="00BC3851" w:rsidRPr="00D43066" w:rsidRDefault="00BC3851" w:rsidP="00BC3851">
            <w:pPr>
              <w:widowControl w:val="0"/>
              <w:autoSpaceDE w:val="0"/>
              <w:autoSpaceDN w:val="0"/>
              <w:adjustRightInd w:val="0"/>
              <w:jc w:val="center"/>
              <w:rPr>
                <w:rFonts w:ascii="Times New Roman" w:eastAsia="Times New Roman" w:hAnsi="Times New Roman"/>
                <w:sz w:val="32"/>
                <w:szCs w:val="32"/>
              </w:rPr>
            </w:pPr>
          </w:p>
        </w:tc>
        <w:tc>
          <w:tcPr>
            <w:tcW w:w="3294" w:type="dxa"/>
          </w:tcPr>
          <w:p w:rsidR="00D43066" w:rsidRPr="00D43066" w:rsidRDefault="00D43066" w:rsidP="00D43066">
            <w:pPr>
              <w:widowControl w:val="0"/>
              <w:autoSpaceDE w:val="0"/>
              <w:autoSpaceDN w:val="0"/>
              <w:adjustRightInd w:val="0"/>
              <w:rPr>
                <w:rFonts w:ascii="Times New Roman" w:eastAsia="Times New Roman" w:hAnsi="Times New Roman"/>
                <w:sz w:val="28"/>
                <w:szCs w:val="28"/>
              </w:rPr>
            </w:pPr>
          </w:p>
          <w:p w:rsidR="00D43066" w:rsidRPr="00D43066" w:rsidRDefault="00D43066" w:rsidP="00D43066">
            <w:pPr>
              <w:widowControl w:val="0"/>
              <w:autoSpaceDE w:val="0"/>
              <w:autoSpaceDN w:val="0"/>
              <w:adjustRightInd w:val="0"/>
              <w:rPr>
                <w:rFonts w:ascii="Times New Roman" w:eastAsia="Times New Roman" w:hAnsi="Times New Roman"/>
                <w:b/>
                <w:sz w:val="28"/>
                <w:szCs w:val="28"/>
              </w:rPr>
            </w:pPr>
          </w:p>
        </w:tc>
      </w:tr>
    </w:tbl>
    <w:p w:rsidR="00D43066" w:rsidRPr="00D43066" w:rsidRDefault="00D43066" w:rsidP="00D4306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43066" w:rsidRPr="00D43066" w:rsidRDefault="00D43066" w:rsidP="00D4306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43066" w:rsidRPr="00D43066" w:rsidRDefault="00D43066" w:rsidP="00D4306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43066" w:rsidRPr="00BC3851" w:rsidRDefault="00D43066" w:rsidP="00BC3851">
      <w:pPr>
        <w:pStyle w:val="a5"/>
        <w:widowControl w:val="0"/>
        <w:numPr>
          <w:ilvl w:val="0"/>
          <w:numId w:val="1"/>
        </w:numPr>
        <w:autoSpaceDE w:val="0"/>
        <w:autoSpaceDN w:val="0"/>
        <w:adjustRightInd w:val="0"/>
        <w:spacing w:before="108" w:after="108" w:line="240" w:lineRule="auto"/>
        <w:jc w:val="center"/>
        <w:outlineLvl w:val="0"/>
        <w:rPr>
          <w:rFonts w:ascii="Times New Roman CYR" w:eastAsia="Times New Roman" w:hAnsi="Times New Roman CYR" w:cs="Times New Roman CYR"/>
          <w:bCs/>
          <w:sz w:val="28"/>
          <w:szCs w:val="28"/>
          <w:lang w:eastAsia="ru-RU"/>
        </w:rPr>
      </w:pPr>
      <w:r w:rsidRPr="00BC3851">
        <w:rPr>
          <w:rFonts w:ascii="Times New Roman CYR" w:eastAsia="Times New Roman" w:hAnsi="Times New Roman CYR" w:cs="Times New Roman CYR"/>
          <w:bCs/>
          <w:sz w:val="28"/>
          <w:szCs w:val="28"/>
          <w:lang w:eastAsia="ru-RU"/>
        </w:rPr>
        <w:lastRenderedPageBreak/>
        <w:t xml:space="preserve">Стратегические приоритеты развития муниципальной программы </w:t>
      </w:r>
    </w:p>
    <w:p w:rsidR="00D43066" w:rsidRPr="00D43066" w:rsidRDefault="00D43066" w:rsidP="00D4306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D43066" w:rsidRPr="00D43066" w:rsidRDefault="00D43066" w:rsidP="00D4306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D43066">
        <w:rPr>
          <w:rFonts w:ascii="Times New Roman CYR" w:eastAsia="Times New Roman" w:hAnsi="Times New Roman CYR" w:cs="Times New Roman CYR"/>
          <w:sz w:val="28"/>
          <w:szCs w:val="28"/>
          <w:lang w:eastAsia="ru-RU"/>
        </w:rPr>
        <w:t xml:space="preserve">Культура как самостоятельная отрасль по своей структуре неоднородна и включает в себя </w:t>
      </w:r>
      <w:r w:rsidR="00E37E0E">
        <w:rPr>
          <w:rFonts w:ascii="Times New Roman CYR" w:eastAsia="Times New Roman" w:hAnsi="Times New Roman CYR" w:cs="Times New Roman CYR"/>
          <w:sz w:val="28"/>
          <w:szCs w:val="28"/>
          <w:lang w:eastAsia="ru-RU"/>
        </w:rPr>
        <w:t xml:space="preserve"> библиотечное</w:t>
      </w:r>
      <w:r w:rsidRPr="00D43066">
        <w:rPr>
          <w:rFonts w:ascii="Times New Roman CYR" w:eastAsia="Times New Roman" w:hAnsi="Times New Roman CYR" w:cs="Times New Roman CYR"/>
          <w:sz w:val="28"/>
          <w:szCs w:val="28"/>
          <w:lang w:eastAsia="ru-RU"/>
        </w:rPr>
        <w:t>, клубно</w:t>
      </w:r>
      <w:r w:rsidR="00E37E0E">
        <w:rPr>
          <w:rFonts w:ascii="Times New Roman CYR" w:eastAsia="Times New Roman" w:hAnsi="Times New Roman CYR" w:cs="Times New Roman CYR"/>
          <w:sz w:val="28"/>
          <w:szCs w:val="28"/>
          <w:lang w:eastAsia="ru-RU"/>
        </w:rPr>
        <w:t>е</w:t>
      </w:r>
      <w:r w:rsidRPr="00D43066">
        <w:rPr>
          <w:rFonts w:ascii="Times New Roman CYR" w:eastAsia="Times New Roman" w:hAnsi="Times New Roman CYR" w:cs="Times New Roman CYR"/>
          <w:sz w:val="28"/>
          <w:szCs w:val="28"/>
          <w:lang w:eastAsia="ru-RU"/>
        </w:rPr>
        <w:t>, музейно</w:t>
      </w:r>
      <w:r w:rsidR="00E37E0E">
        <w:rPr>
          <w:rFonts w:ascii="Times New Roman CYR" w:eastAsia="Times New Roman" w:hAnsi="Times New Roman CYR" w:cs="Times New Roman CYR"/>
          <w:sz w:val="28"/>
          <w:szCs w:val="28"/>
          <w:lang w:eastAsia="ru-RU"/>
        </w:rPr>
        <w:t>е обслуживание и дополнительное   образование</w:t>
      </w:r>
      <w:r w:rsidRPr="00D43066">
        <w:rPr>
          <w:rFonts w:ascii="Times New Roman CYR" w:eastAsia="Times New Roman" w:hAnsi="Times New Roman CYR" w:cs="Times New Roman CYR"/>
          <w:sz w:val="28"/>
          <w:szCs w:val="28"/>
          <w:lang w:eastAsia="ru-RU"/>
        </w:rPr>
        <w:t xml:space="preserve">  в сфере культуры.</w:t>
      </w:r>
    </w:p>
    <w:p w:rsidR="00D43066" w:rsidRPr="00D43066" w:rsidRDefault="00D43066" w:rsidP="00D4306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D43066">
        <w:rPr>
          <w:rFonts w:ascii="Times New Roman CYR" w:eastAsia="Times New Roman" w:hAnsi="Times New Roman CYR" w:cs="Times New Roman CYR"/>
          <w:sz w:val="28"/>
          <w:szCs w:val="28"/>
          <w:lang w:eastAsia="ru-RU"/>
        </w:rPr>
        <w:t>Реализацию конституционного права жителей на участие в культурной жизни</w:t>
      </w:r>
      <w:r w:rsidR="00E37E0E">
        <w:rPr>
          <w:rFonts w:ascii="Times New Roman CYR" w:eastAsia="Times New Roman" w:hAnsi="Times New Roman CYR" w:cs="Times New Roman CYR"/>
          <w:sz w:val="28"/>
          <w:szCs w:val="28"/>
          <w:lang w:eastAsia="ru-RU"/>
        </w:rPr>
        <w:t>,</w:t>
      </w:r>
      <w:r w:rsidRPr="00D43066">
        <w:rPr>
          <w:rFonts w:ascii="Times New Roman CYR" w:eastAsia="Times New Roman" w:hAnsi="Times New Roman CYR" w:cs="Times New Roman CYR"/>
          <w:sz w:val="28"/>
          <w:szCs w:val="28"/>
          <w:lang w:eastAsia="ru-RU"/>
        </w:rPr>
        <w:t xml:space="preserve"> на доступ к культурным ценностям обеспечивают общедоступные учреждения культуры.</w:t>
      </w:r>
    </w:p>
    <w:p w:rsidR="00D43066" w:rsidRPr="00D43066" w:rsidRDefault="00D43066" w:rsidP="00D4306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D43066">
        <w:rPr>
          <w:rFonts w:ascii="Times New Roman CYR" w:eastAsia="Times New Roman" w:hAnsi="Times New Roman CYR" w:cs="Times New Roman CYR"/>
          <w:sz w:val="28"/>
          <w:szCs w:val="28"/>
          <w:lang w:eastAsia="ru-RU"/>
        </w:rPr>
        <w:t>Грачёвский район обладает большим культурным потенциалом. Деятельность учреждений культуры и искусства является одной из важнейших составляющих современной культурной жизни района. Библиотеки, музей, учреждения клубного типа, школы искусств   выполняют образовательные, воспитательные, досуговые функции в обществе, способствуют формированию его нравственно-эстетических основ, духовных потребностей и ценностных ориентаций его членов.</w:t>
      </w:r>
    </w:p>
    <w:p w:rsidR="00D43066" w:rsidRPr="00D43066" w:rsidRDefault="00D43066" w:rsidP="00D4306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D43066">
        <w:rPr>
          <w:rFonts w:ascii="Times New Roman CYR" w:eastAsia="Times New Roman" w:hAnsi="Times New Roman CYR" w:cs="Times New Roman CYR"/>
          <w:sz w:val="28"/>
          <w:szCs w:val="28"/>
          <w:lang w:eastAsia="ru-RU"/>
        </w:rPr>
        <w:t>Муниципальн</w:t>
      </w:r>
      <w:r w:rsidR="00E37E0E">
        <w:rPr>
          <w:rFonts w:ascii="Times New Roman CYR" w:eastAsia="Times New Roman" w:hAnsi="Times New Roman CYR" w:cs="Times New Roman CYR"/>
          <w:sz w:val="28"/>
          <w:szCs w:val="28"/>
          <w:lang w:eastAsia="ru-RU"/>
        </w:rPr>
        <w:t>ая сеть  отрасли  представлена 3</w:t>
      </w:r>
      <w:r w:rsidRPr="00D43066">
        <w:rPr>
          <w:rFonts w:ascii="Times New Roman CYR" w:eastAsia="Times New Roman" w:hAnsi="Times New Roman CYR" w:cs="Times New Roman CYR"/>
          <w:sz w:val="28"/>
          <w:szCs w:val="28"/>
          <w:lang w:eastAsia="ru-RU"/>
        </w:rPr>
        <w:t xml:space="preserve"> учреждениями культуры и 1 детская школа искусства, в том числе:   муниципальное бюджетное учреждение культуры «Централизованная клубная система Грач</w:t>
      </w:r>
      <w:r w:rsidR="009C244B">
        <w:rPr>
          <w:rFonts w:ascii="Times New Roman CYR" w:eastAsia="Times New Roman" w:hAnsi="Times New Roman CYR" w:cs="Times New Roman CYR"/>
          <w:sz w:val="28"/>
          <w:szCs w:val="28"/>
          <w:lang w:eastAsia="ru-RU"/>
        </w:rPr>
        <w:t>е</w:t>
      </w:r>
      <w:r w:rsidRPr="00D43066">
        <w:rPr>
          <w:rFonts w:ascii="Times New Roman CYR" w:eastAsia="Times New Roman" w:hAnsi="Times New Roman CYR" w:cs="Times New Roman CYR"/>
          <w:sz w:val="28"/>
          <w:szCs w:val="28"/>
          <w:lang w:eastAsia="ru-RU"/>
        </w:rPr>
        <w:t>вского  района» (в состав входят: 1-Центр народной культуры и досуга «Русь», 12-СДК, 6-СК), муниципальное бюджетное учреждение культуры «Межпоселенческая централизованная библиотечная система Грачёвского  района» (в состав которой входят: 1-центральная районная библиотека, 1-центральная районная детская библиотека и 15 сельских филиалов), муниципальное бюджетное учреждение дополнительного образования «Детская школа искусств» Грач</w:t>
      </w:r>
      <w:r w:rsidR="009C244B">
        <w:rPr>
          <w:rFonts w:ascii="Times New Roman CYR" w:eastAsia="Times New Roman" w:hAnsi="Times New Roman CYR" w:cs="Times New Roman CYR"/>
          <w:sz w:val="28"/>
          <w:szCs w:val="28"/>
          <w:lang w:eastAsia="ru-RU"/>
        </w:rPr>
        <w:t>е</w:t>
      </w:r>
      <w:r w:rsidRPr="00D43066">
        <w:rPr>
          <w:rFonts w:ascii="Times New Roman CYR" w:eastAsia="Times New Roman" w:hAnsi="Times New Roman CYR" w:cs="Times New Roman CYR"/>
          <w:sz w:val="28"/>
          <w:szCs w:val="28"/>
          <w:lang w:eastAsia="ru-RU"/>
        </w:rPr>
        <w:t>вского района</w:t>
      </w:r>
      <w:r w:rsidR="00E37E0E">
        <w:rPr>
          <w:rFonts w:ascii="Times New Roman CYR" w:eastAsia="Times New Roman" w:hAnsi="Times New Roman CYR" w:cs="Times New Roman CYR"/>
          <w:sz w:val="28"/>
          <w:szCs w:val="28"/>
          <w:lang w:eastAsia="ru-RU"/>
        </w:rPr>
        <w:t>, муниципальное  бюджетное учреждение культуры «Народный  музей Грач</w:t>
      </w:r>
      <w:r w:rsidR="009C244B">
        <w:rPr>
          <w:rFonts w:ascii="Times New Roman CYR" w:eastAsia="Times New Roman" w:hAnsi="Times New Roman CYR" w:cs="Times New Roman CYR"/>
          <w:sz w:val="28"/>
          <w:szCs w:val="28"/>
          <w:lang w:eastAsia="ru-RU"/>
        </w:rPr>
        <w:t>е</w:t>
      </w:r>
      <w:r w:rsidR="00E37E0E">
        <w:rPr>
          <w:rFonts w:ascii="Times New Roman CYR" w:eastAsia="Times New Roman" w:hAnsi="Times New Roman CYR" w:cs="Times New Roman CYR"/>
          <w:sz w:val="28"/>
          <w:szCs w:val="28"/>
          <w:lang w:eastAsia="ru-RU"/>
        </w:rPr>
        <w:t>вского  района»</w:t>
      </w:r>
    </w:p>
    <w:p w:rsidR="00BC3851" w:rsidRDefault="00D43066" w:rsidP="00BC385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43066">
        <w:rPr>
          <w:rFonts w:ascii="Times New Roman" w:eastAsia="Times New Roman" w:hAnsi="Times New Roman" w:cs="Times New Roman"/>
          <w:sz w:val="28"/>
          <w:szCs w:val="28"/>
          <w:lang w:eastAsia="ru-RU"/>
        </w:rPr>
        <w:t>По мере возрастания роли культуры в обществе она перестает быть просто одной из форм удовлетворения потребностей. Вы</w:t>
      </w:r>
      <w:r w:rsidR="00E37E0E">
        <w:rPr>
          <w:rFonts w:ascii="Times New Roman" w:eastAsia="Times New Roman" w:hAnsi="Times New Roman" w:cs="Times New Roman"/>
          <w:sz w:val="28"/>
          <w:szCs w:val="28"/>
          <w:lang w:eastAsia="ru-RU"/>
        </w:rPr>
        <w:t>х</w:t>
      </w:r>
      <w:r w:rsidRPr="00D43066">
        <w:rPr>
          <w:rFonts w:ascii="Times New Roman" w:eastAsia="Times New Roman" w:hAnsi="Times New Roman" w:cs="Times New Roman"/>
          <w:sz w:val="28"/>
          <w:szCs w:val="28"/>
          <w:lang w:eastAsia="ru-RU"/>
        </w:rPr>
        <w:t>од культуры на уровень, когда она становится активным участником социально-экономических процессов, требует определенных усилий.</w:t>
      </w:r>
    </w:p>
    <w:p w:rsidR="00D43066" w:rsidRPr="00F90D2A" w:rsidRDefault="005E51BB" w:rsidP="006619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zh-CN"/>
        </w:rPr>
      </w:pPr>
      <w:r w:rsidRPr="00F90D2A">
        <w:rPr>
          <w:rFonts w:ascii="Times New Roman" w:eastAsia="Calibri" w:hAnsi="Times New Roman" w:cs="Times New Roman"/>
          <w:sz w:val="28"/>
          <w:szCs w:val="28"/>
        </w:rPr>
        <w:t xml:space="preserve">По инициативе Президента  с 1 сентября 2021 года  в России стартовала </w:t>
      </w:r>
      <w:r w:rsidR="00E77952" w:rsidRPr="00F90D2A">
        <w:rPr>
          <w:rFonts w:ascii="Times New Roman" w:eastAsia="Calibri" w:hAnsi="Times New Roman" w:cs="Times New Roman"/>
          <w:sz w:val="28"/>
          <w:szCs w:val="28"/>
        </w:rPr>
        <w:t xml:space="preserve"> новая культурная программа «Пушкинская карта»,</w:t>
      </w:r>
      <w:r w:rsidR="00893FEA">
        <w:rPr>
          <w:rFonts w:ascii="Times New Roman" w:eastAsia="Calibri" w:hAnsi="Times New Roman" w:cs="Times New Roman"/>
          <w:sz w:val="28"/>
          <w:szCs w:val="28"/>
        </w:rPr>
        <w:t xml:space="preserve"> </w:t>
      </w:r>
      <w:r w:rsidR="00E77952" w:rsidRPr="00D43066">
        <w:rPr>
          <w:rFonts w:ascii="Times New Roman" w:eastAsia="Calibri" w:hAnsi="Times New Roman" w:cs="Times New Roman"/>
          <w:sz w:val="28"/>
          <w:szCs w:val="28"/>
        </w:rPr>
        <w:t>которая направленна на культурное просвещение молодежи в возрасте от 14 до 22 лет.</w:t>
      </w:r>
      <w:r w:rsidR="00E37E0E">
        <w:rPr>
          <w:rFonts w:ascii="Times New Roman" w:eastAsia="Times New Roman" w:hAnsi="Times New Roman" w:cs="Times New Roman"/>
          <w:sz w:val="28"/>
          <w:szCs w:val="28"/>
          <w:lang w:eastAsia="zh-CN"/>
        </w:rPr>
        <w:t>В</w:t>
      </w:r>
      <w:r w:rsidR="00D43066" w:rsidRPr="00D43066">
        <w:rPr>
          <w:rFonts w:ascii="Times New Roman" w:eastAsia="Times New Roman" w:hAnsi="Times New Roman" w:cs="Times New Roman"/>
          <w:sz w:val="28"/>
          <w:szCs w:val="28"/>
          <w:lang w:eastAsia="zh-CN"/>
        </w:rPr>
        <w:t xml:space="preserve"> данной</w:t>
      </w:r>
      <w:r w:rsidR="00E37E0E">
        <w:rPr>
          <w:rFonts w:ascii="Times New Roman" w:eastAsia="Times New Roman" w:hAnsi="Times New Roman" w:cs="Times New Roman"/>
          <w:sz w:val="28"/>
          <w:szCs w:val="28"/>
          <w:lang w:eastAsia="zh-CN"/>
        </w:rPr>
        <w:t xml:space="preserve"> программе участвуют</w:t>
      </w:r>
      <w:r w:rsidR="00D43066" w:rsidRPr="00D43066">
        <w:rPr>
          <w:rFonts w:ascii="Times New Roman" w:eastAsia="Times New Roman" w:hAnsi="Times New Roman" w:cs="Times New Roman"/>
          <w:sz w:val="28"/>
          <w:szCs w:val="28"/>
          <w:lang w:eastAsia="zh-CN"/>
        </w:rPr>
        <w:t xml:space="preserve"> Централизованная клубная система, Централизованная библиотечная система</w:t>
      </w:r>
      <w:r w:rsidR="00E77952" w:rsidRPr="00F90D2A">
        <w:rPr>
          <w:rFonts w:ascii="Times New Roman" w:eastAsia="Times New Roman" w:hAnsi="Times New Roman" w:cs="Times New Roman"/>
          <w:sz w:val="28"/>
          <w:szCs w:val="28"/>
          <w:lang w:eastAsia="zh-CN"/>
        </w:rPr>
        <w:t xml:space="preserve"> и Районный краеведческий музей,   молодые люди   приобретают</w:t>
      </w:r>
      <w:r w:rsidR="00E37E0E">
        <w:rPr>
          <w:rFonts w:ascii="Times New Roman" w:eastAsia="Times New Roman" w:hAnsi="Times New Roman" w:cs="Times New Roman"/>
          <w:sz w:val="28"/>
          <w:szCs w:val="28"/>
          <w:lang w:eastAsia="zh-CN"/>
        </w:rPr>
        <w:t xml:space="preserve"> электронные </w:t>
      </w:r>
      <w:r w:rsidR="00E77952" w:rsidRPr="00F90D2A">
        <w:rPr>
          <w:rFonts w:ascii="Times New Roman" w:eastAsia="Times New Roman" w:hAnsi="Times New Roman" w:cs="Times New Roman"/>
          <w:sz w:val="28"/>
          <w:szCs w:val="28"/>
          <w:lang w:eastAsia="zh-CN"/>
        </w:rPr>
        <w:t xml:space="preserve"> билеты на спектакли, концерты, музейные часы и библиотечные мероприятия.</w:t>
      </w:r>
    </w:p>
    <w:p w:rsidR="00D43066" w:rsidRPr="00D43066" w:rsidRDefault="00893FEA" w:rsidP="00D43066">
      <w:pPr>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zh-CN"/>
        </w:rPr>
        <w:t xml:space="preserve">         </w:t>
      </w:r>
      <w:r w:rsidR="00D43066" w:rsidRPr="00F90D2A">
        <w:rPr>
          <w:rFonts w:ascii="Times New Roman" w:eastAsia="Times New Roman" w:hAnsi="Times New Roman" w:cs="Times New Roman"/>
          <w:sz w:val="28"/>
          <w:szCs w:val="28"/>
          <w:lang w:eastAsia="zh-CN"/>
        </w:rPr>
        <w:t xml:space="preserve">На основании Указа Президента </w:t>
      </w:r>
      <w:r w:rsidR="005E51BB" w:rsidRPr="00F90D2A">
        <w:rPr>
          <w:rFonts w:ascii="Times New Roman" w:eastAsia="Times New Roman" w:hAnsi="Times New Roman" w:cs="Times New Roman"/>
          <w:sz w:val="28"/>
          <w:szCs w:val="28"/>
          <w:lang w:eastAsia="zh-CN"/>
        </w:rPr>
        <w:t xml:space="preserve"> РФ от 7 мая 2012 г.№ 597 «О меро</w:t>
      </w:r>
      <w:r w:rsidR="009C244B">
        <w:rPr>
          <w:rFonts w:ascii="Times New Roman" w:eastAsia="Times New Roman" w:hAnsi="Times New Roman" w:cs="Times New Roman"/>
          <w:sz w:val="28"/>
          <w:szCs w:val="28"/>
          <w:lang w:eastAsia="zh-CN"/>
        </w:rPr>
        <w:t>п</w:t>
      </w:r>
      <w:r w:rsidR="005E51BB" w:rsidRPr="00F90D2A">
        <w:rPr>
          <w:rFonts w:ascii="Times New Roman" w:eastAsia="Times New Roman" w:hAnsi="Times New Roman" w:cs="Times New Roman"/>
          <w:sz w:val="28"/>
          <w:szCs w:val="28"/>
          <w:lang w:eastAsia="zh-CN"/>
        </w:rPr>
        <w:t xml:space="preserve">риятиях по реализации государственной социальной политики», </w:t>
      </w:r>
      <w:r w:rsidR="00A82E75" w:rsidRPr="00F90D2A">
        <w:rPr>
          <w:rFonts w:ascii="Times New Roman" w:eastAsia="Times New Roman" w:hAnsi="Times New Roman" w:cs="Times New Roman"/>
          <w:sz w:val="28"/>
          <w:szCs w:val="28"/>
          <w:lang w:eastAsia="zh-CN"/>
        </w:rPr>
        <w:t>достигается  уровень  средней заработной платы  в соответствующем регионе работников учреждений культуры и педагогически</w:t>
      </w:r>
      <w:r w:rsidR="00E37E0E">
        <w:rPr>
          <w:rFonts w:ascii="Times New Roman" w:eastAsia="Times New Roman" w:hAnsi="Times New Roman" w:cs="Times New Roman"/>
          <w:sz w:val="28"/>
          <w:szCs w:val="28"/>
          <w:lang w:eastAsia="zh-CN"/>
        </w:rPr>
        <w:t>х</w:t>
      </w:r>
      <w:r w:rsidR="00A82E75" w:rsidRPr="00F90D2A">
        <w:rPr>
          <w:rFonts w:ascii="Times New Roman" w:eastAsia="Times New Roman" w:hAnsi="Times New Roman" w:cs="Times New Roman"/>
          <w:sz w:val="28"/>
          <w:szCs w:val="28"/>
          <w:lang w:eastAsia="zh-CN"/>
        </w:rPr>
        <w:t xml:space="preserve">  работникам </w:t>
      </w:r>
      <w:r w:rsidR="005E51BB" w:rsidRPr="00F90D2A">
        <w:rPr>
          <w:rFonts w:ascii="Times New Roman" w:eastAsia="Times New Roman" w:hAnsi="Times New Roman" w:cs="Times New Roman"/>
          <w:sz w:val="28"/>
          <w:szCs w:val="28"/>
          <w:lang w:eastAsia="zh-CN"/>
        </w:rPr>
        <w:t>дополнительного образования</w:t>
      </w:r>
      <w:r w:rsidR="00A82E75" w:rsidRPr="00F90D2A">
        <w:rPr>
          <w:rFonts w:ascii="Times New Roman" w:eastAsia="Times New Roman" w:hAnsi="Times New Roman" w:cs="Times New Roman"/>
          <w:sz w:val="28"/>
          <w:szCs w:val="28"/>
          <w:lang w:eastAsia="zh-CN"/>
        </w:rPr>
        <w:t>.</w:t>
      </w:r>
    </w:p>
    <w:p w:rsidR="00D43066" w:rsidRPr="00D43066" w:rsidRDefault="00D43066" w:rsidP="00A82E75">
      <w:pPr>
        <w:widowControl w:val="0"/>
        <w:autoSpaceDE w:val="0"/>
        <w:autoSpaceDN w:val="0"/>
        <w:adjustRightInd w:val="0"/>
        <w:spacing w:after="0" w:line="240" w:lineRule="auto"/>
        <w:ind w:firstLine="426"/>
        <w:rPr>
          <w:rFonts w:ascii="Times New Roman" w:eastAsia="Times New Roman" w:hAnsi="Times New Roman" w:cs="Times New Roman"/>
          <w:sz w:val="28"/>
          <w:szCs w:val="28"/>
          <w:lang w:eastAsia="ru-RU"/>
        </w:rPr>
      </w:pPr>
      <w:r w:rsidRPr="00D43066">
        <w:rPr>
          <w:rFonts w:ascii="Times New Roman" w:eastAsia="Times New Roman" w:hAnsi="Times New Roman" w:cs="Times New Roman"/>
          <w:sz w:val="28"/>
          <w:szCs w:val="28"/>
          <w:lang w:eastAsia="ru-RU"/>
        </w:rPr>
        <w:t>Дальнейшему процессу развития культуры, вовлечению в культурную деятельность подрастающего поколения препятствуют следующие проблемы:</w:t>
      </w:r>
    </w:p>
    <w:p w:rsidR="00D43066" w:rsidRPr="00D43066" w:rsidRDefault="00D43066" w:rsidP="00A82E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43066">
        <w:rPr>
          <w:rFonts w:ascii="Times New Roman" w:eastAsia="Times New Roman" w:hAnsi="Times New Roman" w:cs="Times New Roman"/>
          <w:sz w:val="28"/>
          <w:szCs w:val="28"/>
          <w:lang w:eastAsia="ru-RU"/>
        </w:rPr>
        <w:t xml:space="preserve">- наблюдается значительное расхождение между высоким уровнем </w:t>
      </w:r>
      <w:r w:rsidRPr="00D43066">
        <w:rPr>
          <w:rFonts w:ascii="Times New Roman" w:eastAsia="Times New Roman" w:hAnsi="Times New Roman" w:cs="Times New Roman"/>
          <w:sz w:val="28"/>
          <w:szCs w:val="28"/>
          <w:lang w:eastAsia="ru-RU"/>
        </w:rPr>
        <w:lastRenderedPageBreak/>
        <w:t>содержания деятельности сферы культуры и состоянием материально-технической оснащенности учреждений, которая ухудшается из года в год. Здания изношены в результате многолетнего использования, требуют капитального ремонта, выделения финансовых средств на капитальный ремонт;</w:t>
      </w:r>
    </w:p>
    <w:p w:rsidR="00D43066" w:rsidRPr="00D43066" w:rsidRDefault="00D43066" w:rsidP="00A82E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43066">
        <w:rPr>
          <w:rFonts w:ascii="Times New Roman" w:eastAsia="Times New Roman" w:hAnsi="Times New Roman" w:cs="Times New Roman"/>
          <w:sz w:val="28"/>
          <w:szCs w:val="28"/>
          <w:lang w:eastAsia="ru-RU"/>
        </w:rPr>
        <w:t>- недостаточность ресурсной базы учреждений дополнительного образования детей в сфере культуры и искусства, кадровый дефицит, слабо выраженная преемственность поколений в педагогической среде.</w:t>
      </w:r>
    </w:p>
    <w:p w:rsidR="00D43066" w:rsidRPr="00D43066" w:rsidRDefault="00D43066" w:rsidP="00D4306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43066">
        <w:rPr>
          <w:rFonts w:ascii="Times New Roman" w:eastAsia="Times New Roman" w:hAnsi="Times New Roman" w:cs="Times New Roman"/>
          <w:sz w:val="28"/>
          <w:szCs w:val="28"/>
          <w:lang w:eastAsia="ru-RU"/>
        </w:rPr>
        <w:t>Наиболее эффективным методом решения накопившихся в сфере культуры проблем является программно-целевой метод, позволяющий обеспечить комплексный подход к творческому и культурному развитию общества, личности, повысить участие населения в культурной жизни района.</w:t>
      </w:r>
    </w:p>
    <w:p w:rsidR="00D43066" w:rsidRPr="00D43066" w:rsidRDefault="00D43066" w:rsidP="00D4306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43066">
        <w:rPr>
          <w:rFonts w:ascii="Times New Roman" w:eastAsia="Times New Roman" w:hAnsi="Times New Roman" w:cs="Times New Roman"/>
          <w:sz w:val="28"/>
          <w:szCs w:val="28"/>
          <w:lang w:eastAsia="ru-RU"/>
        </w:rPr>
        <w:t xml:space="preserve">Реализация </w:t>
      </w:r>
      <w:r w:rsidR="00BC3851">
        <w:rPr>
          <w:rFonts w:ascii="Times New Roman" w:eastAsia="Times New Roman" w:hAnsi="Times New Roman" w:cs="Times New Roman"/>
          <w:sz w:val="28"/>
          <w:szCs w:val="28"/>
          <w:lang w:eastAsia="ru-RU"/>
        </w:rPr>
        <w:t>муниципальной программы</w:t>
      </w:r>
      <w:r w:rsidRPr="00D43066">
        <w:rPr>
          <w:rFonts w:ascii="Times New Roman" w:eastAsia="Times New Roman" w:hAnsi="Times New Roman" w:cs="Times New Roman"/>
          <w:sz w:val="28"/>
          <w:szCs w:val="28"/>
          <w:lang w:eastAsia="ru-RU"/>
        </w:rPr>
        <w:t xml:space="preserve"> будет способствовать:</w:t>
      </w:r>
    </w:p>
    <w:p w:rsidR="00D43066" w:rsidRPr="00D43066" w:rsidRDefault="00D43066" w:rsidP="00D4306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43066">
        <w:rPr>
          <w:rFonts w:ascii="Times New Roman" w:eastAsia="Times New Roman" w:hAnsi="Times New Roman" w:cs="Times New Roman"/>
          <w:sz w:val="28"/>
          <w:szCs w:val="28"/>
          <w:lang w:eastAsia="ru-RU"/>
        </w:rPr>
        <w:t>-улучшению качества предоставляемых образовательных услуг в сфере культуры путем совершенствования материально-технической базы     учреждений дополнительного образования;</w:t>
      </w:r>
    </w:p>
    <w:p w:rsidR="00D43066" w:rsidRPr="00D43066" w:rsidRDefault="00D43066" w:rsidP="00D4306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43066">
        <w:rPr>
          <w:rFonts w:ascii="Times New Roman" w:eastAsia="Times New Roman" w:hAnsi="Times New Roman" w:cs="Times New Roman"/>
          <w:sz w:val="28"/>
          <w:szCs w:val="28"/>
          <w:lang w:eastAsia="ru-RU"/>
        </w:rPr>
        <w:t>-увеличению разнообразия и привлекательности услуг, предоставляемых муниципальными  бюджетными учреждениями культуры, а также укреплению материально-технической базы учреждений;</w:t>
      </w:r>
    </w:p>
    <w:p w:rsidR="00D43066" w:rsidRPr="00D43066" w:rsidRDefault="00D43066" w:rsidP="00D43066">
      <w:pPr>
        <w:spacing w:after="0" w:line="240" w:lineRule="auto"/>
        <w:ind w:firstLine="708"/>
        <w:jc w:val="both"/>
        <w:rPr>
          <w:rFonts w:ascii="Times New Roman" w:eastAsia="Times New Roman" w:hAnsi="Times New Roman" w:cs="Times New Roman"/>
          <w:sz w:val="28"/>
          <w:szCs w:val="28"/>
          <w:lang w:eastAsia="ru-RU"/>
        </w:rPr>
      </w:pPr>
      <w:r w:rsidRPr="00D43066">
        <w:rPr>
          <w:rFonts w:ascii="Times New Roman" w:eastAsia="Times New Roman" w:hAnsi="Times New Roman" w:cs="Times New Roman"/>
          <w:sz w:val="28"/>
          <w:szCs w:val="28"/>
          <w:lang w:eastAsia="ru-RU"/>
        </w:rPr>
        <w:t xml:space="preserve">В целях повышения престижа профессии работника культуры и формирования кадрового потенциала учреждений культуры одной из основных задач </w:t>
      </w:r>
      <w:r w:rsidR="00BC3851">
        <w:rPr>
          <w:rFonts w:ascii="Times New Roman" w:eastAsia="Times New Roman" w:hAnsi="Times New Roman" w:cs="Times New Roman"/>
          <w:sz w:val="28"/>
          <w:szCs w:val="28"/>
          <w:lang w:eastAsia="ru-RU"/>
        </w:rPr>
        <w:t xml:space="preserve">муниципальной </w:t>
      </w:r>
      <w:r w:rsidRPr="00D43066">
        <w:rPr>
          <w:rFonts w:ascii="Times New Roman" w:eastAsia="Times New Roman" w:hAnsi="Times New Roman" w:cs="Times New Roman"/>
          <w:sz w:val="28"/>
          <w:szCs w:val="28"/>
          <w:lang w:eastAsia="ru-RU"/>
        </w:rPr>
        <w:t>программы является повышение заработной платы работников и доведение ее до утвержденного уровня.</w:t>
      </w:r>
    </w:p>
    <w:p w:rsidR="00D43066" w:rsidRPr="00D43066" w:rsidRDefault="00D43066" w:rsidP="00D43066">
      <w:pPr>
        <w:spacing w:after="0" w:line="240" w:lineRule="auto"/>
        <w:ind w:firstLine="709"/>
        <w:jc w:val="both"/>
        <w:rPr>
          <w:rFonts w:ascii="Times New Roman" w:eastAsia="Times New Roman" w:hAnsi="Times New Roman" w:cs="Times New Roman"/>
          <w:sz w:val="28"/>
          <w:szCs w:val="28"/>
          <w:lang w:eastAsia="ru-RU"/>
        </w:rPr>
      </w:pPr>
      <w:r w:rsidRPr="00D43066">
        <w:rPr>
          <w:rFonts w:ascii="Times New Roman" w:eastAsia="Times New Roman" w:hAnsi="Times New Roman" w:cs="Times New Roman"/>
          <w:sz w:val="28"/>
          <w:szCs w:val="28"/>
          <w:lang w:eastAsia="ru-RU"/>
        </w:rPr>
        <w:t>Для динамичного развития народного творчества, культурно-досуговой и концертной     деятельности    необходимо    уделять     большое     внимание    укреплению материально-технической базы клубных учреждений. Материально-техническая оснащенность учреждений культуры не соответствует современным стандартам, информационным и культурным запросам населения района. Необходимо укрепление ресурсного обеспечения учреждений культуры</w:t>
      </w:r>
      <w:r w:rsidR="00E37E0E">
        <w:rPr>
          <w:rFonts w:ascii="Times New Roman" w:eastAsia="Times New Roman" w:hAnsi="Times New Roman" w:cs="Times New Roman"/>
          <w:sz w:val="28"/>
          <w:szCs w:val="28"/>
          <w:lang w:eastAsia="ru-RU"/>
        </w:rPr>
        <w:t>:</w:t>
      </w:r>
      <w:r w:rsidRPr="00D43066">
        <w:rPr>
          <w:rFonts w:ascii="Times New Roman" w:eastAsia="Times New Roman" w:hAnsi="Times New Roman" w:cs="Times New Roman"/>
          <w:sz w:val="28"/>
          <w:szCs w:val="28"/>
          <w:lang w:eastAsia="ru-RU"/>
        </w:rPr>
        <w:t xml:space="preserve"> приобретение транспорта, современных методических пособий, сценических костюмов, реквизита, </w:t>
      </w:r>
      <w:r w:rsidR="00E37E0E">
        <w:rPr>
          <w:rFonts w:ascii="Times New Roman" w:eastAsia="Times New Roman" w:hAnsi="Times New Roman" w:cs="Times New Roman"/>
          <w:sz w:val="28"/>
          <w:szCs w:val="28"/>
          <w:lang w:eastAsia="ru-RU"/>
        </w:rPr>
        <w:t>оснащение новым звуковым</w:t>
      </w:r>
      <w:r w:rsidRPr="00D43066">
        <w:rPr>
          <w:rFonts w:ascii="Times New Roman" w:eastAsia="Times New Roman" w:hAnsi="Times New Roman" w:cs="Times New Roman"/>
          <w:sz w:val="28"/>
          <w:szCs w:val="28"/>
          <w:lang w:eastAsia="ru-RU"/>
        </w:rPr>
        <w:t xml:space="preserve"> и светов</w:t>
      </w:r>
      <w:r w:rsidR="00E37E0E">
        <w:rPr>
          <w:rFonts w:ascii="Times New Roman" w:eastAsia="Times New Roman" w:hAnsi="Times New Roman" w:cs="Times New Roman"/>
          <w:sz w:val="28"/>
          <w:szCs w:val="28"/>
          <w:lang w:eastAsia="ru-RU"/>
        </w:rPr>
        <w:t>ым</w:t>
      </w:r>
      <w:r w:rsidRPr="00D43066">
        <w:rPr>
          <w:rFonts w:ascii="Times New Roman" w:eastAsia="Times New Roman" w:hAnsi="Times New Roman" w:cs="Times New Roman"/>
          <w:sz w:val="28"/>
          <w:szCs w:val="28"/>
          <w:lang w:eastAsia="ru-RU"/>
        </w:rPr>
        <w:t xml:space="preserve"> оборудовани</w:t>
      </w:r>
      <w:r w:rsidR="00E37E0E">
        <w:rPr>
          <w:rFonts w:ascii="Times New Roman" w:eastAsia="Times New Roman" w:hAnsi="Times New Roman" w:cs="Times New Roman"/>
          <w:sz w:val="28"/>
          <w:szCs w:val="28"/>
          <w:lang w:eastAsia="ru-RU"/>
        </w:rPr>
        <w:t>ем</w:t>
      </w:r>
      <w:r w:rsidRPr="00D43066">
        <w:rPr>
          <w:rFonts w:ascii="Times New Roman" w:eastAsia="Times New Roman" w:hAnsi="Times New Roman" w:cs="Times New Roman"/>
          <w:sz w:val="28"/>
          <w:szCs w:val="28"/>
          <w:lang w:eastAsia="ru-RU"/>
        </w:rPr>
        <w:t>, компьютерной техники и видеопроектор</w:t>
      </w:r>
      <w:r w:rsidR="00EF208F">
        <w:rPr>
          <w:rFonts w:ascii="Times New Roman" w:eastAsia="Times New Roman" w:hAnsi="Times New Roman" w:cs="Times New Roman"/>
          <w:sz w:val="28"/>
          <w:szCs w:val="28"/>
          <w:lang w:eastAsia="ru-RU"/>
        </w:rPr>
        <w:t>ами.</w:t>
      </w:r>
    </w:p>
    <w:p w:rsidR="00D43066" w:rsidRPr="00D43066" w:rsidRDefault="00D43066" w:rsidP="00D43066">
      <w:pPr>
        <w:spacing w:after="0" w:line="240" w:lineRule="auto"/>
        <w:ind w:firstLine="708"/>
        <w:jc w:val="both"/>
        <w:rPr>
          <w:rFonts w:ascii="Times New Roman" w:eastAsia="Times New Roman" w:hAnsi="Times New Roman" w:cs="Times New Roman"/>
          <w:sz w:val="28"/>
          <w:szCs w:val="28"/>
          <w:lang w:eastAsia="ru-RU"/>
        </w:rPr>
      </w:pPr>
      <w:r w:rsidRPr="00D43066">
        <w:rPr>
          <w:rFonts w:ascii="Times New Roman" w:eastAsia="Times New Roman" w:hAnsi="Times New Roman" w:cs="Times New Roman"/>
          <w:sz w:val="28"/>
          <w:szCs w:val="28"/>
          <w:lang w:eastAsia="ru-RU"/>
        </w:rPr>
        <w:t>В целях улучшения условий предоставления услуг по осуществлению библиотечного обслуживания населения района требуется выполнить текущий и капитальный ремонт помещений библиотек, модернизацию компьютерного оборудования, приобрести новую литературу</w:t>
      </w:r>
      <w:r w:rsidR="00EF208F">
        <w:rPr>
          <w:rFonts w:ascii="Times New Roman" w:eastAsia="Times New Roman" w:hAnsi="Times New Roman" w:cs="Times New Roman"/>
          <w:sz w:val="28"/>
          <w:szCs w:val="28"/>
          <w:lang w:eastAsia="ru-RU"/>
        </w:rPr>
        <w:t>.</w:t>
      </w:r>
    </w:p>
    <w:p w:rsidR="00D43066" w:rsidRPr="00D43066" w:rsidRDefault="00D43066" w:rsidP="00BC3851">
      <w:pPr>
        <w:widowControl w:val="0"/>
        <w:autoSpaceDE w:val="0"/>
        <w:autoSpaceDN w:val="0"/>
        <w:adjustRightInd w:val="0"/>
        <w:spacing w:after="0" w:line="240" w:lineRule="auto"/>
        <w:ind w:firstLine="720"/>
        <w:jc w:val="both"/>
        <w:rPr>
          <w:rFonts w:ascii="Times New Roman" w:eastAsia="Times New Roman" w:hAnsi="Times New Roman" w:cs="Times New Roman"/>
          <w:b/>
          <w:bCs/>
          <w:sz w:val="28"/>
          <w:szCs w:val="28"/>
          <w:lang w:eastAsia="ru-RU"/>
        </w:rPr>
      </w:pPr>
      <w:r w:rsidRPr="00D43066">
        <w:rPr>
          <w:rFonts w:ascii="Times New Roman" w:eastAsia="Times New Roman" w:hAnsi="Times New Roman" w:cs="Times New Roman"/>
          <w:sz w:val="28"/>
          <w:szCs w:val="28"/>
          <w:lang w:eastAsia="ru-RU"/>
        </w:rPr>
        <w:t>Отсутствие системной и комплексной поддержки, которую может обеспечить программа, снизит востребованность в учреждениях культуры и дополнительного образования, что в долгосрочной перспективе приведёт к негативным социальным последствиям, проявляющимся в снижении уровня общественной нравственности и культуры.</w:t>
      </w:r>
    </w:p>
    <w:p w:rsidR="00D43066" w:rsidRPr="00D43066" w:rsidRDefault="00D43066" w:rsidP="00D43066">
      <w:pPr>
        <w:shd w:val="clear" w:color="auto" w:fill="FFFFFF"/>
        <w:spacing w:after="0" w:line="240" w:lineRule="auto"/>
        <w:ind w:firstLine="709"/>
        <w:jc w:val="both"/>
        <w:rPr>
          <w:rFonts w:ascii="Arial" w:eastAsia="Times New Roman" w:hAnsi="Arial" w:cs="Arial"/>
          <w:sz w:val="20"/>
          <w:szCs w:val="20"/>
          <w:lang w:eastAsia="ru-RU"/>
        </w:rPr>
      </w:pPr>
      <w:r w:rsidRPr="00D43066">
        <w:rPr>
          <w:rFonts w:ascii="Times New Roman" w:eastAsia="Times New Roman" w:hAnsi="Times New Roman" w:cs="Times New Roman"/>
          <w:sz w:val="28"/>
          <w:szCs w:val="28"/>
          <w:lang w:eastAsia="ru-RU"/>
        </w:rPr>
        <w:t xml:space="preserve">Приоритеты и цели </w:t>
      </w:r>
      <w:r w:rsidR="00BC3851">
        <w:rPr>
          <w:rFonts w:ascii="Times New Roman" w:eastAsia="Times New Roman" w:hAnsi="Times New Roman" w:cs="Times New Roman"/>
          <w:sz w:val="28"/>
          <w:szCs w:val="28"/>
          <w:lang w:eastAsia="ru-RU"/>
        </w:rPr>
        <w:t>реализации муниципальной программы</w:t>
      </w:r>
      <w:r w:rsidRPr="00D43066">
        <w:rPr>
          <w:rFonts w:ascii="Times New Roman" w:eastAsia="Times New Roman" w:hAnsi="Times New Roman" w:cs="Times New Roman"/>
          <w:sz w:val="28"/>
          <w:szCs w:val="28"/>
          <w:lang w:eastAsia="ru-RU"/>
        </w:rPr>
        <w:t xml:space="preserve"> будет осуществляться в соответствии со следующими</w:t>
      </w:r>
      <w:r w:rsidR="00EF208F">
        <w:rPr>
          <w:rFonts w:ascii="Times New Roman" w:eastAsia="Times New Roman" w:hAnsi="Times New Roman" w:cs="Times New Roman"/>
          <w:sz w:val="28"/>
          <w:szCs w:val="28"/>
          <w:lang w:eastAsia="ru-RU"/>
        </w:rPr>
        <w:t xml:space="preserve">  концепциями</w:t>
      </w:r>
      <w:r w:rsidRPr="00D43066">
        <w:rPr>
          <w:rFonts w:ascii="Times New Roman" w:eastAsia="Times New Roman" w:hAnsi="Times New Roman" w:cs="Times New Roman"/>
          <w:sz w:val="28"/>
          <w:szCs w:val="28"/>
          <w:lang w:eastAsia="ru-RU"/>
        </w:rPr>
        <w:t>:</w:t>
      </w:r>
    </w:p>
    <w:p w:rsidR="00D43066" w:rsidRPr="00D43066" w:rsidRDefault="00D43066" w:rsidP="00D43066">
      <w:pPr>
        <w:shd w:val="clear" w:color="auto" w:fill="FFFFFF"/>
        <w:spacing w:after="0" w:line="240" w:lineRule="auto"/>
        <w:ind w:firstLine="709"/>
        <w:jc w:val="both"/>
        <w:rPr>
          <w:rFonts w:ascii="Arial" w:eastAsia="Times New Roman" w:hAnsi="Arial" w:cs="Arial"/>
          <w:sz w:val="20"/>
          <w:szCs w:val="20"/>
          <w:lang w:eastAsia="ru-RU"/>
        </w:rPr>
      </w:pPr>
      <w:r w:rsidRPr="00D43066">
        <w:rPr>
          <w:rFonts w:ascii="Times New Roman" w:eastAsia="Times New Roman" w:hAnsi="Times New Roman" w:cs="Times New Roman"/>
          <w:sz w:val="28"/>
          <w:szCs w:val="28"/>
          <w:lang w:eastAsia="ru-RU"/>
        </w:rPr>
        <w:lastRenderedPageBreak/>
        <w:t>реализация целей и задач государственной культурной политики, предусмотренных Основами государственной культурной политики и Стратегией государственной культурной политики на период до 2030 года;</w:t>
      </w:r>
    </w:p>
    <w:p w:rsidR="00D43066" w:rsidRPr="00D43066" w:rsidRDefault="00D43066" w:rsidP="00D43066">
      <w:pPr>
        <w:shd w:val="clear" w:color="auto" w:fill="FFFFFF"/>
        <w:spacing w:after="0" w:line="240" w:lineRule="auto"/>
        <w:ind w:firstLine="709"/>
        <w:jc w:val="both"/>
        <w:rPr>
          <w:rFonts w:ascii="Arial" w:eastAsia="Times New Roman" w:hAnsi="Arial" w:cs="Arial"/>
          <w:sz w:val="20"/>
          <w:szCs w:val="20"/>
          <w:lang w:eastAsia="ru-RU"/>
        </w:rPr>
      </w:pPr>
      <w:r w:rsidRPr="00D43066">
        <w:rPr>
          <w:rFonts w:ascii="Times New Roman" w:eastAsia="Times New Roman" w:hAnsi="Times New Roman" w:cs="Times New Roman"/>
          <w:sz w:val="28"/>
          <w:szCs w:val="28"/>
          <w:lang w:eastAsia="ru-RU"/>
        </w:rPr>
        <w:t>продвижение статуса культуры как национального приоритета;</w:t>
      </w:r>
    </w:p>
    <w:p w:rsidR="00D43066" w:rsidRPr="00D43066" w:rsidRDefault="00D43066" w:rsidP="00D43066">
      <w:pPr>
        <w:shd w:val="clear" w:color="auto" w:fill="FFFFFF"/>
        <w:spacing w:after="0" w:line="240" w:lineRule="auto"/>
        <w:ind w:firstLine="709"/>
        <w:jc w:val="both"/>
        <w:rPr>
          <w:rFonts w:ascii="Arial" w:eastAsia="Times New Roman" w:hAnsi="Arial" w:cs="Arial"/>
          <w:sz w:val="20"/>
          <w:szCs w:val="20"/>
          <w:lang w:eastAsia="ru-RU"/>
        </w:rPr>
      </w:pPr>
      <w:r w:rsidRPr="00D43066">
        <w:rPr>
          <w:rFonts w:ascii="Times New Roman" w:eastAsia="Times New Roman" w:hAnsi="Times New Roman" w:cs="Times New Roman"/>
          <w:sz w:val="28"/>
          <w:szCs w:val="28"/>
          <w:lang w:eastAsia="ru-RU"/>
        </w:rPr>
        <w:t>создание позитивного им</w:t>
      </w:r>
      <w:r w:rsidR="009C244B">
        <w:rPr>
          <w:rFonts w:ascii="Times New Roman" w:eastAsia="Times New Roman" w:hAnsi="Times New Roman" w:cs="Times New Roman"/>
          <w:sz w:val="28"/>
          <w:szCs w:val="28"/>
          <w:lang w:eastAsia="ru-RU"/>
        </w:rPr>
        <w:t>иджа Оренбургской области, Граче</w:t>
      </w:r>
      <w:r w:rsidRPr="00D43066">
        <w:rPr>
          <w:rFonts w:ascii="Times New Roman" w:eastAsia="Times New Roman" w:hAnsi="Times New Roman" w:cs="Times New Roman"/>
          <w:sz w:val="28"/>
          <w:szCs w:val="28"/>
          <w:lang w:eastAsia="ru-RU"/>
        </w:rPr>
        <w:t xml:space="preserve">вского района </w:t>
      </w:r>
      <w:r w:rsidR="00EF208F">
        <w:rPr>
          <w:rFonts w:ascii="Times New Roman" w:eastAsia="Times New Roman" w:hAnsi="Times New Roman" w:cs="Times New Roman"/>
          <w:sz w:val="28"/>
          <w:szCs w:val="28"/>
          <w:lang w:eastAsia="ru-RU"/>
        </w:rPr>
        <w:t xml:space="preserve">и </w:t>
      </w:r>
      <w:r w:rsidRPr="00D43066">
        <w:rPr>
          <w:rFonts w:ascii="Times New Roman" w:eastAsia="Times New Roman" w:hAnsi="Times New Roman" w:cs="Times New Roman"/>
          <w:sz w:val="28"/>
          <w:szCs w:val="28"/>
          <w:lang w:eastAsia="ru-RU"/>
        </w:rPr>
        <w:t>использование культурного потенциала района в интересах межрегионального   сотрудничества;</w:t>
      </w:r>
    </w:p>
    <w:p w:rsidR="00D43066" w:rsidRPr="00D43066" w:rsidRDefault="00D43066" w:rsidP="00D43066">
      <w:pPr>
        <w:shd w:val="clear" w:color="auto" w:fill="FFFFFF"/>
        <w:spacing w:after="0" w:line="240" w:lineRule="auto"/>
        <w:ind w:firstLine="709"/>
        <w:jc w:val="both"/>
        <w:rPr>
          <w:rFonts w:ascii="Arial" w:eastAsia="Times New Roman" w:hAnsi="Arial" w:cs="Arial"/>
          <w:sz w:val="20"/>
          <w:szCs w:val="20"/>
          <w:lang w:eastAsia="ru-RU"/>
        </w:rPr>
      </w:pPr>
      <w:r w:rsidRPr="00D43066">
        <w:rPr>
          <w:rFonts w:ascii="Times New Roman" w:eastAsia="Times New Roman" w:hAnsi="Times New Roman" w:cs="Times New Roman"/>
          <w:sz w:val="28"/>
          <w:szCs w:val="28"/>
          <w:lang w:eastAsia="ru-RU"/>
        </w:rPr>
        <w:t>обеспечение максимальной доступности для широких слоев населения лучших образцов культуры и искусства;</w:t>
      </w:r>
    </w:p>
    <w:p w:rsidR="00D43066" w:rsidRPr="00D43066" w:rsidRDefault="00D43066" w:rsidP="00D43066">
      <w:pPr>
        <w:shd w:val="clear" w:color="auto" w:fill="FFFFFF"/>
        <w:spacing w:after="0" w:line="240" w:lineRule="auto"/>
        <w:ind w:firstLine="709"/>
        <w:jc w:val="both"/>
        <w:rPr>
          <w:rFonts w:ascii="Arial" w:eastAsia="Times New Roman" w:hAnsi="Arial" w:cs="Arial"/>
          <w:sz w:val="20"/>
          <w:szCs w:val="20"/>
          <w:lang w:eastAsia="ru-RU"/>
        </w:rPr>
      </w:pPr>
      <w:r w:rsidRPr="00D43066">
        <w:rPr>
          <w:rFonts w:ascii="Times New Roman" w:eastAsia="Times New Roman" w:hAnsi="Times New Roman" w:cs="Times New Roman"/>
          <w:sz w:val="28"/>
          <w:szCs w:val="28"/>
          <w:lang w:eastAsia="ru-RU"/>
        </w:rPr>
        <w:t>создание условий для творческой самореализации граждан, культурно-просветительской деятельности, организации художественного образования и культурного досуга;</w:t>
      </w:r>
    </w:p>
    <w:p w:rsidR="00D43066" w:rsidRPr="00D43066" w:rsidRDefault="00D43066" w:rsidP="00D43066">
      <w:pPr>
        <w:shd w:val="clear" w:color="auto" w:fill="FFFFFF"/>
        <w:spacing w:after="0" w:line="240" w:lineRule="auto"/>
        <w:ind w:firstLine="709"/>
        <w:jc w:val="both"/>
        <w:rPr>
          <w:rFonts w:ascii="Arial" w:eastAsia="Times New Roman" w:hAnsi="Arial" w:cs="Arial"/>
          <w:sz w:val="20"/>
          <w:szCs w:val="20"/>
          <w:lang w:eastAsia="ru-RU"/>
        </w:rPr>
      </w:pPr>
      <w:r w:rsidRPr="00D43066">
        <w:rPr>
          <w:rFonts w:ascii="Times New Roman" w:eastAsia="Times New Roman" w:hAnsi="Times New Roman" w:cs="Times New Roman"/>
          <w:sz w:val="28"/>
          <w:szCs w:val="28"/>
          <w:lang w:eastAsia="ru-RU"/>
        </w:rPr>
        <w:t>осуществление мер, направленных на повышение социального статуса семьи как общественного института, обеспечивающего воспитание и передачу от поколения к поколению традиционных для российской цивилизации ценностей и норм;</w:t>
      </w:r>
    </w:p>
    <w:p w:rsidR="00D43066" w:rsidRPr="00D43066" w:rsidRDefault="00D43066" w:rsidP="00D43066">
      <w:pPr>
        <w:shd w:val="clear" w:color="auto" w:fill="FFFFFF"/>
        <w:spacing w:after="0" w:line="240" w:lineRule="auto"/>
        <w:ind w:firstLine="709"/>
        <w:jc w:val="both"/>
        <w:rPr>
          <w:rFonts w:ascii="Arial" w:eastAsia="Times New Roman" w:hAnsi="Arial" w:cs="Arial"/>
          <w:sz w:val="20"/>
          <w:szCs w:val="20"/>
          <w:lang w:eastAsia="ru-RU"/>
        </w:rPr>
      </w:pPr>
      <w:r w:rsidRPr="00D43066">
        <w:rPr>
          <w:rFonts w:ascii="Times New Roman" w:eastAsia="Times New Roman" w:hAnsi="Times New Roman" w:cs="Times New Roman"/>
          <w:sz w:val="28"/>
          <w:szCs w:val="28"/>
          <w:lang w:eastAsia="ru-RU"/>
        </w:rPr>
        <w:t>усиление присутствия учреждений культуры в цифровой среде, использование возможностей сети «Интернет» для презентации достижений культуры, искусства и народного творчества;</w:t>
      </w:r>
    </w:p>
    <w:p w:rsidR="00D43066" w:rsidRPr="00EF208F" w:rsidRDefault="00D43066" w:rsidP="00D43066">
      <w:pPr>
        <w:shd w:val="clear" w:color="auto" w:fill="FFFFFF"/>
        <w:spacing w:after="0" w:line="240" w:lineRule="auto"/>
        <w:ind w:firstLine="709"/>
        <w:jc w:val="both"/>
        <w:rPr>
          <w:rFonts w:ascii="Arial" w:eastAsia="Times New Roman" w:hAnsi="Arial" w:cs="Arial"/>
          <w:bCs/>
          <w:sz w:val="20"/>
          <w:szCs w:val="20"/>
          <w:lang w:eastAsia="ru-RU"/>
        </w:rPr>
      </w:pPr>
      <w:r w:rsidRPr="00EF208F">
        <w:rPr>
          <w:rFonts w:ascii="Times New Roman" w:eastAsia="Times New Roman" w:hAnsi="Times New Roman" w:cs="Times New Roman"/>
          <w:bCs/>
          <w:sz w:val="28"/>
          <w:szCs w:val="28"/>
          <w:lang w:eastAsia="ru-RU"/>
        </w:rPr>
        <w:t>разработка и реализация комплекса мер, направленных на сохранение культурного наследия района;</w:t>
      </w:r>
    </w:p>
    <w:p w:rsidR="00D43066" w:rsidRPr="00D43066" w:rsidRDefault="00D43066" w:rsidP="00D43066">
      <w:pPr>
        <w:shd w:val="clear" w:color="auto" w:fill="FFFFFF"/>
        <w:spacing w:after="0" w:line="240" w:lineRule="auto"/>
        <w:ind w:firstLine="709"/>
        <w:jc w:val="both"/>
        <w:rPr>
          <w:rFonts w:ascii="Arial" w:eastAsia="Times New Roman" w:hAnsi="Arial" w:cs="Arial"/>
          <w:sz w:val="20"/>
          <w:szCs w:val="20"/>
          <w:lang w:eastAsia="ru-RU"/>
        </w:rPr>
      </w:pPr>
      <w:r w:rsidRPr="00D43066">
        <w:rPr>
          <w:rFonts w:ascii="Times New Roman" w:eastAsia="Times New Roman" w:hAnsi="Times New Roman" w:cs="Times New Roman"/>
          <w:sz w:val="28"/>
          <w:szCs w:val="28"/>
          <w:lang w:eastAsia="ru-RU"/>
        </w:rPr>
        <w:t>модернизация и укрепление материально-технической базы учреждений культуры;</w:t>
      </w:r>
    </w:p>
    <w:p w:rsidR="00D43066" w:rsidRPr="00D43066" w:rsidRDefault="00D43066" w:rsidP="00D43066">
      <w:pPr>
        <w:shd w:val="clear" w:color="auto" w:fill="FFFFFF"/>
        <w:spacing w:after="0" w:line="240" w:lineRule="auto"/>
        <w:ind w:firstLine="709"/>
        <w:jc w:val="both"/>
        <w:rPr>
          <w:rFonts w:ascii="Arial" w:eastAsia="Times New Roman" w:hAnsi="Arial" w:cs="Arial"/>
          <w:sz w:val="20"/>
          <w:szCs w:val="20"/>
          <w:lang w:eastAsia="ru-RU"/>
        </w:rPr>
      </w:pPr>
      <w:r w:rsidRPr="00D43066">
        <w:rPr>
          <w:rFonts w:ascii="Times New Roman" w:eastAsia="Times New Roman" w:hAnsi="Times New Roman" w:cs="Times New Roman"/>
          <w:sz w:val="28"/>
          <w:szCs w:val="28"/>
          <w:lang w:eastAsia="ru-RU"/>
        </w:rPr>
        <w:t>совершенствование системы подготовки кадров и их социального обеспечения, а также системы художественного образования;</w:t>
      </w:r>
    </w:p>
    <w:p w:rsidR="00D43066" w:rsidRPr="00D43066" w:rsidRDefault="00D43066" w:rsidP="00D43066">
      <w:pPr>
        <w:shd w:val="clear" w:color="auto" w:fill="FFFFFF"/>
        <w:spacing w:after="0" w:line="240" w:lineRule="auto"/>
        <w:ind w:firstLine="709"/>
        <w:jc w:val="both"/>
        <w:rPr>
          <w:rFonts w:ascii="Arial" w:eastAsia="Times New Roman" w:hAnsi="Arial" w:cs="Arial"/>
          <w:sz w:val="20"/>
          <w:szCs w:val="20"/>
          <w:lang w:eastAsia="ru-RU"/>
        </w:rPr>
      </w:pPr>
      <w:r w:rsidRPr="00D43066">
        <w:rPr>
          <w:rFonts w:ascii="Times New Roman" w:eastAsia="Times New Roman" w:hAnsi="Times New Roman" w:cs="Times New Roman"/>
          <w:sz w:val="28"/>
          <w:szCs w:val="28"/>
          <w:lang w:eastAsia="ru-RU"/>
        </w:rPr>
        <w:t>продвижение талантливой молодежи в сфере искусства, в том числе посредством создания новых творческих коллективов и проектов;</w:t>
      </w:r>
    </w:p>
    <w:p w:rsidR="00D43066" w:rsidRPr="00D43066" w:rsidRDefault="00D43066" w:rsidP="00D43066">
      <w:pPr>
        <w:shd w:val="clear" w:color="auto" w:fill="FFFFFF"/>
        <w:spacing w:after="0" w:line="240" w:lineRule="auto"/>
        <w:ind w:firstLine="709"/>
        <w:jc w:val="both"/>
        <w:rPr>
          <w:rFonts w:ascii="Arial" w:eastAsia="Times New Roman" w:hAnsi="Arial" w:cs="Arial"/>
          <w:sz w:val="20"/>
          <w:szCs w:val="20"/>
          <w:lang w:eastAsia="ru-RU"/>
        </w:rPr>
      </w:pPr>
      <w:r w:rsidRPr="00D43066">
        <w:rPr>
          <w:rFonts w:ascii="Times New Roman" w:eastAsia="Times New Roman" w:hAnsi="Times New Roman" w:cs="Times New Roman"/>
          <w:sz w:val="28"/>
          <w:szCs w:val="28"/>
          <w:lang w:eastAsia="ru-RU"/>
        </w:rPr>
        <w:t>поддержка добровольческих движений в сфере культуры и сохранения историко-культурного наследия народов Российской Федерации.</w:t>
      </w:r>
    </w:p>
    <w:p w:rsidR="00D43066" w:rsidRPr="00D43066" w:rsidRDefault="00D43066" w:rsidP="00D4306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43066">
        <w:rPr>
          <w:rFonts w:ascii="Times New Roman" w:eastAsia="Times New Roman" w:hAnsi="Times New Roman" w:cs="Times New Roman"/>
          <w:sz w:val="28"/>
          <w:szCs w:val="28"/>
          <w:lang w:eastAsia="ru-RU"/>
        </w:rPr>
        <w:t>Основные направления развития сферы культуры и искусства района:</w:t>
      </w:r>
    </w:p>
    <w:p w:rsidR="00D43066" w:rsidRPr="00D43066" w:rsidRDefault="00D43066" w:rsidP="00D4306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 w:name="sub_10201"/>
      <w:r w:rsidRPr="00D43066">
        <w:rPr>
          <w:rFonts w:ascii="Times New Roman" w:eastAsia="Times New Roman" w:hAnsi="Times New Roman" w:cs="Times New Roman"/>
          <w:sz w:val="28"/>
          <w:szCs w:val="28"/>
          <w:lang w:eastAsia="ru-RU"/>
        </w:rPr>
        <w:t>1) реализация совместно с органами местного самоуправления единой культурной политики, направленной на сохранение, создание и распространение культурных ценностей, развитие всех форм художественного творчества и участие творческих коллективов района в культурной жизни Оренбургской области и Российской Федерации;</w:t>
      </w:r>
      <w:bookmarkStart w:id="2" w:name="sub_10202"/>
      <w:bookmarkEnd w:id="1"/>
    </w:p>
    <w:p w:rsidR="00D43066" w:rsidRPr="00D43066" w:rsidRDefault="00D43066" w:rsidP="00D4306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43066">
        <w:rPr>
          <w:rFonts w:ascii="Times New Roman" w:eastAsia="Times New Roman" w:hAnsi="Times New Roman" w:cs="Times New Roman"/>
          <w:sz w:val="28"/>
          <w:szCs w:val="28"/>
          <w:lang w:eastAsia="ru-RU"/>
        </w:rPr>
        <w:t>2) организация досуга, обеспечение жителей района услугами организаций культуры (проведение культурно-массовых мероприятий, организация работы клубных формирований и т.д.);</w:t>
      </w:r>
    </w:p>
    <w:p w:rsidR="00D43066" w:rsidRPr="00D43066" w:rsidRDefault="00D43066" w:rsidP="00D4306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 w:name="sub_10203"/>
      <w:bookmarkEnd w:id="2"/>
      <w:r w:rsidRPr="00D43066">
        <w:rPr>
          <w:rFonts w:ascii="Times New Roman" w:eastAsia="Times New Roman" w:hAnsi="Times New Roman" w:cs="Times New Roman"/>
          <w:sz w:val="28"/>
          <w:szCs w:val="28"/>
          <w:lang w:eastAsia="ru-RU"/>
        </w:rPr>
        <w:t>3) максимально эффективное распределение финансовых и трудовых ресурсов для обеспечения деятельности учреждений культуры и искусства с целью организации досуга населения района, развития самодеятельного народного творчества;</w:t>
      </w:r>
    </w:p>
    <w:p w:rsidR="00D43066" w:rsidRPr="00D43066" w:rsidRDefault="00D43066" w:rsidP="00D4306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 w:name="sub_10204"/>
      <w:bookmarkEnd w:id="3"/>
      <w:r w:rsidRPr="00D43066">
        <w:rPr>
          <w:rFonts w:ascii="Times New Roman" w:eastAsia="Times New Roman" w:hAnsi="Times New Roman" w:cs="Times New Roman"/>
          <w:sz w:val="28"/>
          <w:szCs w:val="28"/>
          <w:lang w:eastAsia="ru-RU"/>
        </w:rPr>
        <w:t>4)</w:t>
      </w:r>
      <w:r w:rsidR="00893FEA">
        <w:rPr>
          <w:rFonts w:ascii="Times New Roman" w:eastAsia="Times New Roman" w:hAnsi="Times New Roman" w:cs="Times New Roman"/>
          <w:sz w:val="28"/>
          <w:szCs w:val="28"/>
          <w:lang w:eastAsia="ru-RU"/>
        </w:rPr>
        <w:t xml:space="preserve"> </w:t>
      </w:r>
      <w:r w:rsidRPr="00D43066">
        <w:rPr>
          <w:rFonts w:ascii="Times New Roman" w:eastAsia="Times New Roman" w:hAnsi="Times New Roman" w:cs="Times New Roman"/>
          <w:sz w:val="28"/>
          <w:szCs w:val="28"/>
          <w:lang w:eastAsia="ru-RU"/>
        </w:rPr>
        <w:t xml:space="preserve"> укрепление материально-технической базы учреждений;</w:t>
      </w:r>
    </w:p>
    <w:p w:rsidR="00D43066" w:rsidRPr="00D43066" w:rsidRDefault="00D43066" w:rsidP="00D4306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 w:name="sub_10205"/>
      <w:bookmarkEnd w:id="4"/>
      <w:r w:rsidRPr="00D43066">
        <w:rPr>
          <w:rFonts w:ascii="Times New Roman" w:eastAsia="Times New Roman" w:hAnsi="Times New Roman" w:cs="Times New Roman"/>
          <w:sz w:val="28"/>
          <w:szCs w:val="28"/>
          <w:lang w:eastAsia="ru-RU"/>
        </w:rPr>
        <w:t xml:space="preserve">5) сохранение </w:t>
      </w:r>
      <w:r w:rsidR="00EF208F">
        <w:rPr>
          <w:rFonts w:ascii="Times New Roman" w:eastAsia="Times New Roman" w:hAnsi="Times New Roman" w:cs="Times New Roman"/>
          <w:sz w:val="28"/>
          <w:szCs w:val="28"/>
          <w:lang w:eastAsia="ru-RU"/>
        </w:rPr>
        <w:t xml:space="preserve"> и  пополнение </w:t>
      </w:r>
      <w:r w:rsidRPr="00D43066">
        <w:rPr>
          <w:rFonts w:ascii="Times New Roman" w:eastAsia="Times New Roman" w:hAnsi="Times New Roman" w:cs="Times New Roman"/>
          <w:sz w:val="28"/>
          <w:szCs w:val="28"/>
          <w:lang w:eastAsia="ru-RU"/>
        </w:rPr>
        <w:t>в интересах настоящих и будущих поколений музейных и библиотечных фондов, создание на базе библиотек центров информирования и просвещения населения. Сохранение истори</w:t>
      </w:r>
      <w:r w:rsidR="00EF208F">
        <w:rPr>
          <w:rFonts w:ascii="Times New Roman" w:eastAsia="Times New Roman" w:hAnsi="Times New Roman" w:cs="Times New Roman"/>
          <w:sz w:val="28"/>
          <w:szCs w:val="28"/>
          <w:lang w:eastAsia="ru-RU"/>
        </w:rPr>
        <w:t>ко-</w:t>
      </w:r>
      <w:r w:rsidR="00EF208F">
        <w:rPr>
          <w:rFonts w:ascii="Times New Roman" w:eastAsia="Times New Roman" w:hAnsi="Times New Roman" w:cs="Times New Roman"/>
          <w:sz w:val="28"/>
          <w:szCs w:val="28"/>
          <w:lang w:eastAsia="ru-RU"/>
        </w:rPr>
        <w:lastRenderedPageBreak/>
        <w:t>культурного наследия народа:</w:t>
      </w:r>
    </w:p>
    <w:p w:rsidR="00D43066" w:rsidRPr="00BC3851" w:rsidRDefault="00D43066" w:rsidP="00BC385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 w:name="sub_10206"/>
      <w:bookmarkEnd w:id="5"/>
      <w:r w:rsidRPr="00D43066">
        <w:rPr>
          <w:rFonts w:ascii="Times New Roman" w:eastAsia="Times New Roman" w:hAnsi="Times New Roman" w:cs="Times New Roman"/>
          <w:sz w:val="28"/>
          <w:szCs w:val="28"/>
          <w:lang w:eastAsia="ru-RU"/>
        </w:rPr>
        <w:t>6) подбор и обучение специалистов сферы культуры и искусства, повышение престижа профессий отрасли.</w:t>
      </w:r>
      <w:bookmarkEnd w:id="6"/>
    </w:p>
    <w:p w:rsidR="00D43066" w:rsidRPr="00D43066" w:rsidRDefault="00D43066" w:rsidP="00D43066">
      <w:pPr>
        <w:spacing w:after="0" w:line="240" w:lineRule="auto"/>
        <w:ind w:firstLine="851"/>
        <w:jc w:val="both"/>
        <w:rPr>
          <w:rFonts w:ascii="Times New Roman" w:eastAsia="Times New Roman" w:hAnsi="Times New Roman" w:cs="Times New Roman"/>
          <w:sz w:val="28"/>
          <w:szCs w:val="28"/>
          <w:lang w:eastAsia="ru-RU"/>
        </w:rPr>
      </w:pPr>
      <w:r w:rsidRPr="00D43066">
        <w:rPr>
          <w:rFonts w:ascii="Times New Roman" w:eastAsia="Times New Roman" w:hAnsi="Times New Roman" w:cs="Times New Roman"/>
          <w:sz w:val="28"/>
          <w:szCs w:val="28"/>
          <w:lang w:eastAsia="ru-RU"/>
        </w:rPr>
        <w:t>Важное</w:t>
      </w:r>
      <w:r w:rsidR="00893FEA">
        <w:rPr>
          <w:rFonts w:ascii="Times New Roman" w:eastAsia="Times New Roman" w:hAnsi="Times New Roman" w:cs="Times New Roman"/>
          <w:sz w:val="28"/>
          <w:szCs w:val="28"/>
          <w:lang w:eastAsia="ru-RU"/>
        </w:rPr>
        <w:t xml:space="preserve"> </w:t>
      </w:r>
      <w:r w:rsidRPr="00D43066">
        <w:rPr>
          <w:rFonts w:ascii="Times New Roman" w:eastAsia="Times New Roman" w:hAnsi="Times New Roman" w:cs="Times New Roman"/>
          <w:sz w:val="28"/>
          <w:szCs w:val="28"/>
          <w:lang w:eastAsia="ru-RU"/>
        </w:rPr>
        <w:t xml:space="preserve">значение для успешной реализации </w:t>
      </w:r>
      <w:r w:rsidR="00BC3851">
        <w:rPr>
          <w:rFonts w:ascii="Times New Roman" w:eastAsia="Times New Roman" w:hAnsi="Times New Roman" w:cs="Times New Roman"/>
          <w:sz w:val="28"/>
          <w:szCs w:val="28"/>
          <w:lang w:eastAsia="ru-RU"/>
        </w:rPr>
        <w:t>муниципальной программы</w:t>
      </w:r>
      <w:r w:rsidRPr="00D43066">
        <w:rPr>
          <w:rFonts w:ascii="Times New Roman" w:eastAsia="Times New Roman" w:hAnsi="Times New Roman" w:cs="Times New Roman"/>
          <w:sz w:val="28"/>
          <w:szCs w:val="28"/>
          <w:lang w:eastAsia="ru-RU"/>
        </w:rPr>
        <w:t xml:space="preserve"> имеет прогнозирование возможных рисков, связанных с достижением основных целей, решением задач программы, оценка их масштабов и последствий, а также формирование системы мер по их предотвращению.</w:t>
      </w:r>
    </w:p>
    <w:p w:rsidR="00D43066" w:rsidRPr="00D43066" w:rsidRDefault="00D43066" w:rsidP="00D43066">
      <w:pPr>
        <w:spacing w:after="0" w:line="240" w:lineRule="auto"/>
        <w:jc w:val="both"/>
        <w:rPr>
          <w:rFonts w:ascii="Times New Roman" w:eastAsia="Times New Roman" w:hAnsi="Times New Roman" w:cs="Times New Roman"/>
          <w:sz w:val="28"/>
          <w:szCs w:val="28"/>
          <w:lang w:eastAsia="ru-RU"/>
        </w:rPr>
      </w:pPr>
      <w:r w:rsidRPr="00D43066">
        <w:rPr>
          <w:rFonts w:ascii="Times New Roman" w:eastAsia="Times New Roman" w:hAnsi="Times New Roman" w:cs="Times New Roman"/>
          <w:sz w:val="28"/>
          <w:szCs w:val="28"/>
          <w:lang w:eastAsia="ru-RU"/>
        </w:rPr>
        <w:t>В рамках реализации программы могут быть выделены риски ее реализации:</w:t>
      </w:r>
    </w:p>
    <w:p w:rsidR="00D43066" w:rsidRPr="00D43066" w:rsidRDefault="00D43066" w:rsidP="00D43066">
      <w:pPr>
        <w:spacing w:after="0" w:line="240" w:lineRule="auto"/>
        <w:ind w:firstLine="708"/>
        <w:jc w:val="both"/>
        <w:rPr>
          <w:rFonts w:ascii="Times New Roman" w:eastAsia="Times New Roman" w:hAnsi="Times New Roman" w:cs="Times New Roman"/>
          <w:sz w:val="28"/>
          <w:szCs w:val="28"/>
          <w:lang w:eastAsia="ru-RU"/>
        </w:rPr>
      </w:pPr>
      <w:r w:rsidRPr="00D43066">
        <w:rPr>
          <w:rFonts w:ascii="Times New Roman" w:eastAsia="Times New Roman" w:hAnsi="Times New Roman" w:cs="Times New Roman"/>
          <w:sz w:val="28"/>
          <w:szCs w:val="28"/>
          <w:lang w:eastAsia="ru-RU"/>
        </w:rPr>
        <w:t>- правовые риски</w:t>
      </w:r>
      <w:r w:rsidR="00EF208F">
        <w:rPr>
          <w:rFonts w:ascii="Times New Roman" w:eastAsia="Times New Roman" w:hAnsi="Times New Roman" w:cs="Times New Roman"/>
          <w:sz w:val="28"/>
          <w:szCs w:val="28"/>
          <w:lang w:eastAsia="ru-RU"/>
        </w:rPr>
        <w:t>,</w:t>
      </w:r>
      <w:r w:rsidRPr="00D43066">
        <w:rPr>
          <w:rFonts w:ascii="Times New Roman" w:eastAsia="Times New Roman" w:hAnsi="Times New Roman" w:cs="Times New Roman"/>
          <w:sz w:val="28"/>
          <w:szCs w:val="28"/>
          <w:lang w:eastAsia="ru-RU"/>
        </w:rPr>
        <w:t xml:space="preserve"> связан</w:t>
      </w:r>
      <w:r w:rsidR="00EF208F">
        <w:rPr>
          <w:rFonts w:ascii="Times New Roman" w:eastAsia="Times New Roman" w:hAnsi="Times New Roman" w:cs="Times New Roman"/>
          <w:sz w:val="28"/>
          <w:szCs w:val="28"/>
          <w:lang w:eastAsia="ru-RU"/>
        </w:rPr>
        <w:t>н</w:t>
      </w:r>
      <w:r w:rsidRPr="00D43066">
        <w:rPr>
          <w:rFonts w:ascii="Times New Roman" w:eastAsia="Times New Roman" w:hAnsi="Times New Roman" w:cs="Times New Roman"/>
          <w:sz w:val="28"/>
          <w:szCs w:val="28"/>
          <w:lang w:eastAsia="ru-RU"/>
        </w:rPr>
        <w:t>ы</w:t>
      </w:r>
      <w:r w:rsidR="00EF208F">
        <w:rPr>
          <w:rFonts w:ascii="Times New Roman" w:eastAsia="Times New Roman" w:hAnsi="Times New Roman" w:cs="Times New Roman"/>
          <w:sz w:val="28"/>
          <w:szCs w:val="28"/>
          <w:lang w:eastAsia="ru-RU"/>
        </w:rPr>
        <w:t xml:space="preserve">е </w:t>
      </w:r>
      <w:r w:rsidRPr="00D43066">
        <w:rPr>
          <w:rFonts w:ascii="Times New Roman" w:eastAsia="Times New Roman" w:hAnsi="Times New Roman" w:cs="Times New Roman"/>
          <w:sz w:val="28"/>
          <w:szCs w:val="28"/>
          <w:lang w:eastAsia="ru-RU"/>
        </w:rPr>
        <w:t xml:space="preserve"> с изменением федерального, регионального  законодательства,       длительностью       формирования       нормативно-правовой      базы, необходимой для эффективной реализации программы. Это может привести к увеличению сроков или  изменению  условий  реализации  мероприятий  программы.  Минимизировать такие риски возможно путем привлечения специалистов структурных подразделений администрации района к обсуждению и согласованию мероприятий данной программы;</w:t>
      </w:r>
    </w:p>
    <w:p w:rsidR="00D43066" w:rsidRPr="00D43066" w:rsidRDefault="00D43066" w:rsidP="00D43066">
      <w:pPr>
        <w:spacing w:after="0" w:line="240" w:lineRule="auto"/>
        <w:ind w:firstLine="708"/>
        <w:jc w:val="both"/>
        <w:rPr>
          <w:rFonts w:ascii="Times New Roman" w:eastAsia="Times New Roman" w:hAnsi="Times New Roman" w:cs="Times New Roman"/>
          <w:sz w:val="28"/>
          <w:szCs w:val="28"/>
          <w:lang w:eastAsia="ru-RU"/>
        </w:rPr>
      </w:pPr>
      <w:r w:rsidRPr="00D43066">
        <w:rPr>
          <w:rFonts w:ascii="Times New Roman" w:eastAsia="Times New Roman" w:hAnsi="Times New Roman" w:cs="Times New Roman"/>
          <w:sz w:val="28"/>
          <w:szCs w:val="28"/>
          <w:lang w:eastAsia="ru-RU"/>
        </w:rPr>
        <w:t>- финансовые риски</w:t>
      </w:r>
      <w:r w:rsidR="00EF208F">
        <w:rPr>
          <w:rFonts w:ascii="Times New Roman" w:eastAsia="Times New Roman" w:hAnsi="Times New Roman" w:cs="Times New Roman"/>
          <w:sz w:val="28"/>
          <w:szCs w:val="28"/>
          <w:lang w:eastAsia="ru-RU"/>
        </w:rPr>
        <w:t>,</w:t>
      </w:r>
      <w:r w:rsidRPr="00D43066">
        <w:rPr>
          <w:rFonts w:ascii="Times New Roman" w:eastAsia="Times New Roman" w:hAnsi="Times New Roman" w:cs="Times New Roman"/>
          <w:sz w:val="28"/>
          <w:szCs w:val="28"/>
          <w:lang w:eastAsia="ru-RU"/>
        </w:rPr>
        <w:t xml:space="preserve"> связан</w:t>
      </w:r>
      <w:r w:rsidR="00EF208F">
        <w:rPr>
          <w:rFonts w:ascii="Times New Roman" w:eastAsia="Times New Roman" w:hAnsi="Times New Roman" w:cs="Times New Roman"/>
          <w:sz w:val="28"/>
          <w:szCs w:val="28"/>
          <w:lang w:eastAsia="ru-RU"/>
        </w:rPr>
        <w:t>н</w:t>
      </w:r>
      <w:r w:rsidRPr="00D43066">
        <w:rPr>
          <w:rFonts w:ascii="Times New Roman" w:eastAsia="Times New Roman" w:hAnsi="Times New Roman" w:cs="Times New Roman"/>
          <w:sz w:val="28"/>
          <w:szCs w:val="28"/>
          <w:lang w:eastAsia="ru-RU"/>
        </w:rPr>
        <w:t>ы</w:t>
      </w:r>
      <w:r w:rsidR="00EF208F">
        <w:rPr>
          <w:rFonts w:ascii="Times New Roman" w:eastAsia="Times New Roman" w:hAnsi="Times New Roman" w:cs="Times New Roman"/>
          <w:sz w:val="28"/>
          <w:szCs w:val="28"/>
          <w:lang w:eastAsia="ru-RU"/>
        </w:rPr>
        <w:t>е</w:t>
      </w:r>
      <w:r w:rsidRPr="00D43066">
        <w:rPr>
          <w:rFonts w:ascii="Times New Roman" w:eastAsia="Times New Roman" w:hAnsi="Times New Roman" w:cs="Times New Roman"/>
          <w:sz w:val="28"/>
          <w:szCs w:val="28"/>
          <w:lang w:eastAsia="ru-RU"/>
        </w:rPr>
        <w:t xml:space="preserve"> с недостаточным бюджетным финансированием расходов на отрасль, его сокращением или нарушением сроков, что может повлечь прекращение реализации ряда программных мероприятий. Ограничением может быть ежегодное уточнение объемов финансовых средств, предусмотренных на реализацию мероприятий программы, в зависимости от достигнутых результатов и определение приоритетов для первоочередного финансирования с учетом реалий;</w:t>
      </w:r>
    </w:p>
    <w:p w:rsidR="00D43066" w:rsidRPr="00D43066" w:rsidRDefault="00D43066" w:rsidP="00D43066">
      <w:pPr>
        <w:spacing w:after="0" w:line="240" w:lineRule="auto"/>
        <w:ind w:firstLine="708"/>
        <w:jc w:val="both"/>
        <w:rPr>
          <w:rFonts w:ascii="Times New Roman" w:eastAsia="Times New Roman" w:hAnsi="Times New Roman" w:cs="Times New Roman"/>
          <w:sz w:val="28"/>
          <w:szCs w:val="28"/>
          <w:lang w:eastAsia="ru-RU"/>
        </w:rPr>
      </w:pPr>
      <w:r w:rsidRPr="00D43066">
        <w:rPr>
          <w:rFonts w:ascii="Times New Roman" w:eastAsia="Times New Roman" w:hAnsi="Times New Roman" w:cs="Times New Roman"/>
          <w:sz w:val="28"/>
          <w:szCs w:val="28"/>
          <w:lang w:eastAsia="ru-RU"/>
        </w:rPr>
        <w:t>- экономические риски</w:t>
      </w:r>
      <w:r w:rsidR="00EF208F">
        <w:rPr>
          <w:rFonts w:ascii="Times New Roman" w:eastAsia="Times New Roman" w:hAnsi="Times New Roman" w:cs="Times New Roman"/>
          <w:sz w:val="28"/>
          <w:szCs w:val="28"/>
          <w:lang w:eastAsia="ru-RU"/>
        </w:rPr>
        <w:t>,</w:t>
      </w:r>
      <w:r w:rsidRPr="00D43066">
        <w:rPr>
          <w:rFonts w:ascii="Times New Roman" w:eastAsia="Times New Roman" w:hAnsi="Times New Roman" w:cs="Times New Roman"/>
          <w:sz w:val="28"/>
          <w:szCs w:val="28"/>
          <w:lang w:eastAsia="ru-RU"/>
        </w:rPr>
        <w:t xml:space="preserve"> связан</w:t>
      </w:r>
      <w:r w:rsidR="00EF208F">
        <w:rPr>
          <w:rFonts w:ascii="Times New Roman" w:eastAsia="Times New Roman" w:hAnsi="Times New Roman" w:cs="Times New Roman"/>
          <w:sz w:val="28"/>
          <w:szCs w:val="28"/>
          <w:lang w:eastAsia="ru-RU"/>
        </w:rPr>
        <w:t>н</w:t>
      </w:r>
      <w:r w:rsidRPr="00D43066">
        <w:rPr>
          <w:rFonts w:ascii="Times New Roman" w:eastAsia="Times New Roman" w:hAnsi="Times New Roman" w:cs="Times New Roman"/>
          <w:sz w:val="28"/>
          <w:szCs w:val="28"/>
          <w:lang w:eastAsia="ru-RU"/>
        </w:rPr>
        <w:t>ы</w:t>
      </w:r>
      <w:r w:rsidR="00EF208F">
        <w:rPr>
          <w:rFonts w:ascii="Times New Roman" w:eastAsia="Times New Roman" w:hAnsi="Times New Roman" w:cs="Times New Roman"/>
          <w:sz w:val="28"/>
          <w:szCs w:val="28"/>
          <w:lang w:eastAsia="ru-RU"/>
        </w:rPr>
        <w:t>е</w:t>
      </w:r>
      <w:r w:rsidRPr="00D43066">
        <w:rPr>
          <w:rFonts w:ascii="Times New Roman" w:eastAsia="Times New Roman" w:hAnsi="Times New Roman" w:cs="Times New Roman"/>
          <w:sz w:val="28"/>
          <w:szCs w:val="28"/>
          <w:lang w:eastAsia="ru-RU"/>
        </w:rPr>
        <w:t xml:space="preserve"> с инфляцией, возникновением бюджетного дефицита, низкой инвестиционной привлекательностью сферы культуры и могут отразиться на возможности реализации наиболее затратных мероприятий программы, связанных со строительством, реконструкцией и капитальным ремонтом учреждений культуры и объектов культурного наследия. Снижение таких рисков возможно путем повышения инвестиционной привлекательности и экономического стимулирования, эффективности взаимодействия заинтересованных сторон;</w:t>
      </w:r>
    </w:p>
    <w:p w:rsidR="00D43066" w:rsidRDefault="00D43066" w:rsidP="00D43066">
      <w:pPr>
        <w:spacing w:after="0" w:line="240" w:lineRule="auto"/>
        <w:ind w:firstLine="708"/>
        <w:jc w:val="both"/>
        <w:rPr>
          <w:rFonts w:ascii="Times New Roman" w:eastAsia="Times New Roman" w:hAnsi="Times New Roman" w:cs="Times New Roman"/>
          <w:sz w:val="28"/>
          <w:szCs w:val="28"/>
          <w:lang w:eastAsia="ru-RU"/>
        </w:rPr>
      </w:pPr>
      <w:r w:rsidRPr="00D43066">
        <w:rPr>
          <w:rFonts w:ascii="Times New Roman" w:eastAsia="Times New Roman" w:hAnsi="Times New Roman" w:cs="Times New Roman"/>
          <w:sz w:val="28"/>
          <w:szCs w:val="28"/>
          <w:lang w:eastAsia="ru-RU"/>
        </w:rPr>
        <w:t xml:space="preserve">- минимизировать административные риски возможно путем обеспечения эффективной координации и системности в реализации мероприятий программы, проведения мониторинга и публикации отчетов о ходе выполнения предусмотренных пунктов. Риски данной группы могут быть связаны с низкой эффективностью взаимодействия заинтересованных сторон, нарушением планируемых сроков реализации программы, невыполнением ее цели и задач.  </w:t>
      </w:r>
    </w:p>
    <w:p w:rsidR="00AF0FEE" w:rsidRDefault="00C76C75" w:rsidP="00AF0FEE">
      <w:pPr>
        <w:spacing w:after="0" w:line="240" w:lineRule="auto"/>
        <w:ind w:firstLine="14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F0FEE">
        <w:rPr>
          <w:rFonts w:ascii="Times New Roman" w:eastAsia="Times New Roman" w:hAnsi="Times New Roman" w:cs="Times New Roman"/>
          <w:sz w:val="28"/>
          <w:szCs w:val="28"/>
          <w:lang w:eastAsia="ru-RU"/>
        </w:rPr>
        <w:t>Муниципальная программа имеет связ</w:t>
      </w:r>
      <w:r>
        <w:rPr>
          <w:rFonts w:ascii="Times New Roman" w:eastAsia="Times New Roman" w:hAnsi="Times New Roman" w:cs="Times New Roman"/>
          <w:sz w:val="28"/>
          <w:szCs w:val="28"/>
          <w:lang w:eastAsia="ru-RU"/>
        </w:rPr>
        <w:t>и</w:t>
      </w:r>
      <w:r w:rsidR="00AF0FEE">
        <w:rPr>
          <w:rFonts w:ascii="Times New Roman" w:eastAsia="Times New Roman" w:hAnsi="Times New Roman" w:cs="Times New Roman"/>
          <w:sz w:val="28"/>
          <w:szCs w:val="28"/>
          <w:lang w:eastAsia="ru-RU"/>
        </w:rPr>
        <w:t xml:space="preserve"> с национальными целями развития и направлен</w:t>
      </w:r>
      <w:r>
        <w:rPr>
          <w:rFonts w:ascii="Times New Roman" w:eastAsia="Times New Roman" w:hAnsi="Times New Roman" w:cs="Times New Roman"/>
          <w:sz w:val="28"/>
          <w:szCs w:val="28"/>
          <w:lang w:eastAsia="ru-RU"/>
        </w:rPr>
        <w:t>а</w:t>
      </w:r>
      <w:r w:rsidR="00AF0FE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на достижение национальной цели развития </w:t>
      </w:r>
      <w:r w:rsidR="00AF0FEE">
        <w:rPr>
          <w:rFonts w:ascii="Times New Roman" w:eastAsia="Times New Roman" w:hAnsi="Times New Roman" w:cs="Times New Roman"/>
          <w:sz w:val="28"/>
          <w:szCs w:val="28"/>
          <w:lang w:eastAsia="ru-RU"/>
        </w:rPr>
        <w:t>Российской Федерации на период до 2030 года.</w:t>
      </w:r>
    </w:p>
    <w:p w:rsidR="00AF0FEE" w:rsidRDefault="00AF0FEE" w:rsidP="00AF0FEE">
      <w:pPr>
        <w:spacing w:after="0" w:line="240" w:lineRule="auto"/>
        <w:ind w:firstLine="14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«Возможности для самореализации и развития талантов», определенной Указом Президента Российской Федерации от 21 июля 2020 года № 474 «О национальных целях развити</w:t>
      </w:r>
      <w:r w:rsidR="00722D78">
        <w:rPr>
          <w:rFonts w:ascii="Times New Roman" w:eastAsia="Times New Roman" w:hAnsi="Times New Roman" w:cs="Times New Roman"/>
          <w:sz w:val="28"/>
          <w:szCs w:val="28"/>
          <w:lang w:eastAsia="ru-RU"/>
        </w:rPr>
        <w:t>я</w:t>
      </w:r>
      <w:r>
        <w:rPr>
          <w:rFonts w:ascii="Times New Roman" w:eastAsia="Times New Roman" w:hAnsi="Times New Roman" w:cs="Times New Roman"/>
          <w:sz w:val="28"/>
          <w:szCs w:val="28"/>
          <w:lang w:eastAsia="ru-RU"/>
        </w:rPr>
        <w:t xml:space="preserve"> Российской Федерации на период до 2030 года».</w:t>
      </w:r>
    </w:p>
    <w:p w:rsidR="00AF0FEE" w:rsidRDefault="00AF0FEE" w:rsidP="00AF0FEE">
      <w:pPr>
        <w:spacing w:after="0" w:line="240" w:lineRule="auto"/>
        <w:ind w:firstLine="142"/>
        <w:jc w:val="both"/>
        <w:rPr>
          <w:rFonts w:ascii="Times New Roman" w:eastAsia="Times New Roman" w:hAnsi="Times New Roman" w:cs="Times New Roman"/>
          <w:sz w:val="28"/>
          <w:szCs w:val="28"/>
          <w:lang w:eastAsia="ru-RU"/>
        </w:rPr>
      </w:pPr>
    </w:p>
    <w:p w:rsidR="00AF0FEE" w:rsidRDefault="00AF0FEE" w:rsidP="00D43066">
      <w:pPr>
        <w:spacing w:after="0" w:line="240" w:lineRule="auto"/>
        <w:ind w:firstLine="708"/>
        <w:jc w:val="both"/>
        <w:rPr>
          <w:rFonts w:ascii="Times New Roman" w:eastAsia="Times New Roman" w:hAnsi="Times New Roman" w:cs="Times New Roman"/>
          <w:sz w:val="28"/>
          <w:szCs w:val="28"/>
          <w:lang w:eastAsia="ru-RU"/>
        </w:rPr>
      </w:pPr>
    </w:p>
    <w:p w:rsidR="00BC3851" w:rsidRPr="00F97C37" w:rsidRDefault="00BC3851" w:rsidP="00AF0FEE">
      <w:pPr>
        <w:pStyle w:val="a5"/>
        <w:numPr>
          <w:ilvl w:val="0"/>
          <w:numId w:val="1"/>
        </w:numPr>
        <w:tabs>
          <w:tab w:val="left" w:pos="993"/>
        </w:tabs>
        <w:suppressAutoHyphens/>
        <w:spacing w:after="0" w:line="240" w:lineRule="auto"/>
        <w:ind w:left="0" w:firstLine="709"/>
        <w:jc w:val="center"/>
        <w:rPr>
          <w:rFonts w:ascii="Times New Roman" w:hAnsi="Times New Roman" w:cs="Times New Roman"/>
          <w:color w:val="000000" w:themeColor="text1"/>
          <w:sz w:val="28"/>
          <w:szCs w:val="28"/>
        </w:rPr>
      </w:pPr>
      <w:bookmarkStart w:id="7" w:name="sub_10700"/>
      <w:r w:rsidRPr="00F97C37">
        <w:rPr>
          <w:rFonts w:ascii="Times New Roman" w:hAnsi="Times New Roman" w:cs="Times New Roman"/>
          <w:color w:val="000000" w:themeColor="text1"/>
          <w:sz w:val="28"/>
          <w:szCs w:val="28"/>
        </w:rPr>
        <w:t>Паспорт муниципальной программы</w:t>
      </w:r>
    </w:p>
    <w:p w:rsidR="00AF0FEE" w:rsidRDefault="00AF0FEE" w:rsidP="00AF0FEE">
      <w:pPr>
        <w:tabs>
          <w:tab w:val="left" w:pos="993"/>
        </w:tabs>
        <w:suppressAutoHyphens/>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p w:rsidR="00D43066" w:rsidRDefault="00AF0FEE" w:rsidP="00AF0FEE">
      <w:pPr>
        <w:tabs>
          <w:tab w:val="left" w:pos="993"/>
        </w:tabs>
        <w:suppressAutoHyphens/>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C3851" w:rsidRPr="00BC3851">
        <w:rPr>
          <w:rFonts w:ascii="Times New Roman" w:hAnsi="Times New Roman" w:cs="Times New Roman"/>
          <w:color w:val="000000" w:themeColor="text1"/>
          <w:sz w:val="28"/>
          <w:szCs w:val="28"/>
        </w:rPr>
        <w:t>Паспорт муниципальной программы представлен в приложении к муниципальной программе.</w:t>
      </w:r>
      <w:bookmarkEnd w:id="7"/>
    </w:p>
    <w:tbl>
      <w:tblPr>
        <w:tblStyle w:val="affffe"/>
        <w:tblW w:w="4388" w:type="dxa"/>
        <w:tblInd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88"/>
      </w:tblGrid>
      <w:tr w:rsidR="007D6C5D" w:rsidTr="003A4866">
        <w:tc>
          <w:tcPr>
            <w:tcW w:w="4388" w:type="dxa"/>
          </w:tcPr>
          <w:p w:rsidR="00722D78" w:rsidRDefault="00722D78" w:rsidP="003A4866">
            <w:pPr>
              <w:rPr>
                <w:rFonts w:ascii="Times New Roman" w:eastAsia="Times New Roman" w:hAnsi="Times New Roman"/>
                <w:sz w:val="20"/>
                <w:szCs w:val="20"/>
                <w:lang w:eastAsia="ru-RU"/>
              </w:rPr>
            </w:pPr>
          </w:p>
          <w:p w:rsidR="00722D78" w:rsidRDefault="00722D78" w:rsidP="003A4866">
            <w:pPr>
              <w:rPr>
                <w:rFonts w:ascii="Times New Roman" w:eastAsia="Times New Roman" w:hAnsi="Times New Roman"/>
                <w:sz w:val="20"/>
                <w:szCs w:val="20"/>
                <w:lang w:eastAsia="ru-RU"/>
              </w:rPr>
            </w:pPr>
          </w:p>
          <w:p w:rsidR="00722D78" w:rsidRDefault="00722D78" w:rsidP="003A4866">
            <w:pPr>
              <w:rPr>
                <w:rFonts w:ascii="Times New Roman" w:eastAsia="Times New Roman" w:hAnsi="Times New Roman"/>
                <w:sz w:val="20"/>
                <w:szCs w:val="20"/>
                <w:lang w:eastAsia="ru-RU"/>
              </w:rPr>
            </w:pPr>
          </w:p>
          <w:p w:rsidR="00722D78" w:rsidRDefault="00722D78" w:rsidP="003A4866">
            <w:pPr>
              <w:rPr>
                <w:rFonts w:ascii="Times New Roman" w:eastAsia="Times New Roman" w:hAnsi="Times New Roman"/>
                <w:sz w:val="20"/>
                <w:szCs w:val="20"/>
                <w:lang w:eastAsia="ru-RU"/>
              </w:rPr>
            </w:pPr>
          </w:p>
          <w:p w:rsidR="00722D78" w:rsidRDefault="00722D78" w:rsidP="003A4866">
            <w:pPr>
              <w:rPr>
                <w:rFonts w:ascii="Times New Roman" w:eastAsia="Times New Roman" w:hAnsi="Times New Roman"/>
                <w:sz w:val="20"/>
                <w:szCs w:val="20"/>
                <w:lang w:eastAsia="ru-RU"/>
              </w:rPr>
            </w:pPr>
          </w:p>
          <w:p w:rsidR="00722D78" w:rsidRDefault="00722D78" w:rsidP="003A4866">
            <w:pPr>
              <w:rPr>
                <w:rFonts w:ascii="Times New Roman" w:eastAsia="Times New Roman" w:hAnsi="Times New Roman"/>
                <w:sz w:val="20"/>
                <w:szCs w:val="20"/>
                <w:lang w:eastAsia="ru-RU"/>
              </w:rPr>
            </w:pPr>
          </w:p>
          <w:p w:rsidR="00722D78" w:rsidRDefault="00722D78" w:rsidP="003A4866">
            <w:pPr>
              <w:rPr>
                <w:rFonts w:ascii="Times New Roman" w:eastAsia="Times New Roman" w:hAnsi="Times New Roman"/>
                <w:sz w:val="20"/>
                <w:szCs w:val="20"/>
                <w:lang w:eastAsia="ru-RU"/>
              </w:rPr>
            </w:pPr>
          </w:p>
          <w:p w:rsidR="00722D78" w:rsidRDefault="00722D78" w:rsidP="003A4866">
            <w:pPr>
              <w:rPr>
                <w:rFonts w:ascii="Times New Roman" w:eastAsia="Times New Roman" w:hAnsi="Times New Roman"/>
                <w:sz w:val="20"/>
                <w:szCs w:val="20"/>
                <w:lang w:eastAsia="ru-RU"/>
              </w:rPr>
            </w:pPr>
          </w:p>
          <w:p w:rsidR="00722D78" w:rsidRDefault="00722D78" w:rsidP="003A4866">
            <w:pPr>
              <w:rPr>
                <w:rFonts w:ascii="Times New Roman" w:eastAsia="Times New Roman" w:hAnsi="Times New Roman"/>
                <w:sz w:val="20"/>
                <w:szCs w:val="20"/>
                <w:lang w:eastAsia="ru-RU"/>
              </w:rPr>
            </w:pPr>
          </w:p>
          <w:p w:rsidR="00722D78" w:rsidRDefault="00722D78" w:rsidP="003A4866">
            <w:pPr>
              <w:rPr>
                <w:rFonts w:ascii="Times New Roman" w:eastAsia="Times New Roman" w:hAnsi="Times New Roman"/>
                <w:sz w:val="20"/>
                <w:szCs w:val="20"/>
                <w:lang w:eastAsia="ru-RU"/>
              </w:rPr>
            </w:pPr>
          </w:p>
          <w:p w:rsidR="00722D78" w:rsidRDefault="00722D78" w:rsidP="003A4866">
            <w:pPr>
              <w:rPr>
                <w:rFonts w:ascii="Times New Roman" w:eastAsia="Times New Roman" w:hAnsi="Times New Roman"/>
                <w:sz w:val="20"/>
                <w:szCs w:val="20"/>
                <w:lang w:eastAsia="ru-RU"/>
              </w:rPr>
            </w:pPr>
          </w:p>
          <w:p w:rsidR="00722D78" w:rsidRDefault="00722D78" w:rsidP="003A4866">
            <w:pPr>
              <w:rPr>
                <w:rFonts w:ascii="Times New Roman" w:eastAsia="Times New Roman" w:hAnsi="Times New Roman"/>
                <w:sz w:val="20"/>
                <w:szCs w:val="20"/>
                <w:lang w:eastAsia="ru-RU"/>
              </w:rPr>
            </w:pPr>
          </w:p>
          <w:p w:rsidR="00722D78" w:rsidRDefault="00722D78" w:rsidP="003A4866">
            <w:pPr>
              <w:rPr>
                <w:rFonts w:ascii="Times New Roman" w:eastAsia="Times New Roman" w:hAnsi="Times New Roman"/>
                <w:sz w:val="20"/>
                <w:szCs w:val="20"/>
                <w:lang w:eastAsia="ru-RU"/>
              </w:rPr>
            </w:pPr>
          </w:p>
          <w:p w:rsidR="00722D78" w:rsidRDefault="00722D78" w:rsidP="003A4866">
            <w:pPr>
              <w:rPr>
                <w:rFonts w:ascii="Times New Roman" w:eastAsia="Times New Roman" w:hAnsi="Times New Roman"/>
                <w:sz w:val="20"/>
                <w:szCs w:val="20"/>
                <w:lang w:eastAsia="ru-RU"/>
              </w:rPr>
            </w:pPr>
          </w:p>
          <w:p w:rsidR="00722D78" w:rsidRDefault="00722D78" w:rsidP="003A4866">
            <w:pPr>
              <w:rPr>
                <w:rFonts w:ascii="Times New Roman" w:eastAsia="Times New Roman" w:hAnsi="Times New Roman"/>
                <w:sz w:val="20"/>
                <w:szCs w:val="20"/>
                <w:lang w:eastAsia="ru-RU"/>
              </w:rPr>
            </w:pPr>
          </w:p>
          <w:p w:rsidR="00722D78" w:rsidRDefault="00722D78" w:rsidP="003A4866">
            <w:pPr>
              <w:rPr>
                <w:rFonts w:ascii="Times New Roman" w:eastAsia="Times New Roman" w:hAnsi="Times New Roman"/>
                <w:sz w:val="20"/>
                <w:szCs w:val="20"/>
                <w:lang w:eastAsia="ru-RU"/>
              </w:rPr>
            </w:pPr>
          </w:p>
          <w:p w:rsidR="00722D78" w:rsidRDefault="00722D78" w:rsidP="003A4866">
            <w:pPr>
              <w:rPr>
                <w:rFonts w:ascii="Times New Roman" w:eastAsia="Times New Roman" w:hAnsi="Times New Roman"/>
                <w:sz w:val="20"/>
                <w:szCs w:val="20"/>
                <w:lang w:eastAsia="ru-RU"/>
              </w:rPr>
            </w:pPr>
          </w:p>
          <w:p w:rsidR="00722D78" w:rsidRDefault="00722D78" w:rsidP="003A4866">
            <w:pPr>
              <w:rPr>
                <w:rFonts w:ascii="Times New Roman" w:eastAsia="Times New Roman" w:hAnsi="Times New Roman"/>
                <w:sz w:val="20"/>
                <w:szCs w:val="20"/>
                <w:lang w:eastAsia="ru-RU"/>
              </w:rPr>
            </w:pPr>
          </w:p>
          <w:p w:rsidR="00722D78" w:rsidRDefault="00722D78" w:rsidP="003A4866">
            <w:pPr>
              <w:rPr>
                <w:rFonts w:ascii="Times New Roman" w:eastAsia="Times New Roman" w:hAnsi="Times New Roman"/>
                <w:sz w:val="20"/>
                <w:szCs w:val="20"/>
                <w:lang w:eastAsia="ru-RU"/>
              </w:rPr>
            </w:pPr>
          </w:p>
          <w:p w:rsidR="00722D78" w:rsidRDefault="00722D78" w:rsidP="003A4866">
            <w:pPr>
              <w:rPr>
                <w:rFonts w:ascii="Times New Roman" w:eastAsia="Times New Roman" w:hAnsi="Times New Roman"/>
                <w:sz w:val="20"/>
                <w:szCs w:val="20"/>
                <w:lang w:eastAsia="ru-RU"/>
              </w:rPr>
            </w:pPr>
          </w:p>
          <w:p w:rsidR="00722D78" w:rsidRDefault="00722D78" w:rsidP="003A4866">
            <w:pPr>
              <w:rPr>
                <w:rFonts w:ascii="Times New Roman" w:eastAsia="Times New Roman" w:hAnsi="Times New Roman"/>
                <w:sz w:val="20"/>
                <w:szCs w:val="20"/>
                <w:lang w:eastAsia="ru-RU"/>
              </w:rPr>
            </w:pPr>
          </w:p>
          <w:p w:rsidR="00722D78" w:rsidRDefault="00722D78" w:rsidP="003A4866">
            <w:pPr>
              <w:rPr>
                <w:rFonts w:ascii="Times New Roman" w:eastAsia="Times New Roman" w:hAnsi="Times New Roman"/>
                <w:sz w:val="20"/>
                <w:szCs w:val="20"/>
                <w:lang w:eastAsia="ru-RU"/>
              </w:rPr>
            </w:pPr>
          </w:p>
          <w:p w:rsidR="00722D78" w:rsidRDefault="00722D78" w:rsidP="003A4866">
            <w:pPr>
              <w:rPr>
                <w:rFonts w:ascii="Times New Roman" w:eastAsia="Times New Roman" w:hAnsi="Times New Roman"/>
                <w:sz w:val="20"/>
                <w:szCs w:val="20"/>
                <w:lang w:eastAsia="ru-RU"/>
              </w:rPr>
            </w:pPr>
          </w:p>
          <w:p w:rsidR="00722D78" w:rsidRDefault="00722D78" w:rsidP="003A4866">
            <w:pPr>
              <w:rPr>
                <w:rFonts w:ascii="Times New Roman" w:eastAsia="Times New Roman" w:hAnsi="Times New Roman"/>
                <w:sz w:val="20"/>
                <w:szCs w:val="20"/>
                <w:lang w:eastAsia="ru-RU"/>
              </w:rPr>
            </w:pPr>
          </w:p>
          <w:p w:rsidR="00722D78" w:rsidRDefault="00722D78" w:rsidP="003A4866">
            <w:pPr>
              <w:rPr>
                <w:rFonts w:ascii="Times New Roman" w:eastAsia="Times New Roman" w:hAnsi="Times New Roman"/>
                <w:sz w:val="20"/>
                <w:szCs w:val="20"/>
                <w:lang w:eastAsia="ru-RU"/>
              </w:rPr>
            </w:pPr>
          </w:p>
          <w:p w:rsidR="00722D78" w:rsidRDefault="00722D78" w:rsidP="003A4866">
            <w:pPr>
              <w:rPr>
                <w:rFonts w:ascii="Times New Roman" w:eastAsia="Times New Roman" w:hAnsi="Times New Roman"/>
                <w:sz w:val="20"/>
                <w:szCs w:val="20"/>
                <w:lang w:eastAsia="ru-RU"/>
              </w:rPr>
            </w:pPr>
          </w:p>
          <w:p w:rsidR="00722D78" w:rsidRDefault="00722D78" w:rsidP="003A4866">
            <w:pPr>
              <w:rPr>
                <w:rFonts w:ascii="Times New Roman" w:eastAsia="Times New Roman" w:hAnsi="Times New Roman"/>
                <w:sz w:val="20"/>
                <w:szCs w:val="20"/>
                <w:lang w:eastAsia="ru-RU"/>
              </w:rPr>
            </w:pPr>
          </w:p>
          <w:p w:rsidR="00722D78" w:rsidRDefault="00722D78" w:rsidP="003A4866">
            <w:pPr>
              <w:rPr>
                <w:rFonts w:ascii="Times New Roman" w:eastAsia="Times New Roman" w:hAnsi="Times New Roman"/>
                <w:sz w:val="20"/>
                <w:szCs w:val="20"/>
                <w:lang w:eastAsia="ru-RU"/>
              </w:rPr>
            </w:pPr>
          </w:p>
          <w:p w:rsidR="00722D78" w:rsidRDefault="00722D78" w:rsidP="003A4866">
            <w:pPr>
              <w:rPr>
                <w:rFonts w:ascii="Times New Roman" w:eastAsia="Times New Roman" w:hAnsi="Times New Roman"/>
                <w:sz w:val="20"/>
                <w:szCs w:val="20"/>
                <w:lang w:eastAsia="ru-RU"/>
              </w:rPr>
            </w:pPr>
          </w:p>
          <w:p w:rsidR="00722D78" w:rsidRDefault="00722D78" w:rsidP="003A4866">
            <w:pPr>
              <w:rPr>
                <w:rFonts w:ascii="Times New Roman" w:eastAsia="Times New Roman" w:hAnsi="Times New Roman"/>
                <w:sz w:val="20"/>
                <w:szCs w:val="20"/>
                <w:lang w:eastAsia="ru-RU"/>
              </w:rPr>
            </w:pPr>
          </w:p>
          <w:p w:rsidR="00722D78" w:rsidRDefault="00722D78" w:rsidP="003A4866">
            <w:pPr>
              <w:rPr>
                <w:rFonts w:ascii="Times New Roman" w:eastAsia="Times New Roman" w:hAnsi="Times New Roman"/>
                <w:sz w:val="20"/>
                <w:szCs w:val="20"/>
                <w:lang w:eastAsia="ru-RU"/>
              </w:rPr>
            </w:pPr>
          </w:p>
          <w:p w:rsidR="00722D78" w:rsidRDefault="00722D78" w:rsidP="003A4866">
            <w:pPr>
              <w:rPr>
                <w:rFonts w:ascii="Times New Roman" w:eastAsia="Times New Roman" w:hAnsi="Times New Roman"/>
                <w:sz w:val="20"/>
                <w:szCs w:val="20"/>
                <w:lang w:eastAsia="ru-RU"/>
              </w:rPr>
            </w:pPr>
          </w:p>
          <w:p w:rsidR="00722D78" w:rsidRDefault="00722D78" w:rsidP="003A4866">
            <w:pPr>
              <w:rPr>
                <w:rFonts w:ascii="Times New Roman" w:eastAsia="Times New Roman" w:hAnsi="Times New Roman"/>
                <w:sz w:val="20"/>
                <w:szCs w:val="20"/>
                <w:lang w:eastAsia="ru-RU"/>
              </w:rPr>
            </w:pPr>
          </w:p>
          <w:p w:rsidR="00722D78" w:rsidRDefault="00722D78" w:rsidP="003A4866">
            <w:pPr>
              <w:rPr>
                <w:rFonts w:ascii="Times New Roman" w:eastAsia="Times New Roman" w:hAnsi="Times New Roman"/>
                <w:sz w:val="20"/>
                <w:szCs w:val="20"/>
                <w:lang w:eastAsia="ru-RU"/>
              </w:rPr>
            </w:pPr>
          </w:p>
          <w:p w:rsidR="00722D78" w:rsidRDefault="00722D78" w:rsidP="003A4866">
            <w:pPr>
              <w:rPr>
                <w:rFonts w:ascii="Times New Roman" w:eastAsia="Times New Roman" w:hAnsi="Times New Roman"/>
                <w:sz w:val="20"/>
                <w:szCs w:val="20"/>
                <w:lang w:eastAsia="ru-RU"/>
              </w:rPr>
            </w:pPr>
          </w:p>
          <w:p w:rsidR="00722D78" w:rsidRDefault="00722D78" w:rsidP="003A4866">
            <w:pPr>
              <w:rPr>
                <w:rFonts w:ascii="Times New Roman" w:eastAsia="Times New Roman" w:hAnsi="Times New Roman"/>
                <w:sz w:val="20"/>
                <w:szCs w:val="20"/>
                <w:lang w:eastAsia="ru-RU"/>
              </w:rPr>
            </w:pPr>
          </w:p>
          <w:p w:rsidR="00722D78" w:rsidRDefault="00722D78" w:rsidP="003A4866">
            <w:pPr>
              <w:rPr>
                <w:rFonts w:ascii="Times New Roman" w:eastAsia="Times New Roman" w:hAnsi="Times New Roman"/>
                <w:sz w:val="20"/>
                <w:szCs w:val="20"/>
                <w:lang w:eastAsia="ru-RU"/>
              </w:rPr>
            </w:pPr>
          </w:p>
          <w:p w:rsidR="00722D78" w:rsidRDefault="00722D78" w:rsidP="003A4866">
            <w:pPr>
              <w:rPr>
                <w:rFonts w:ascii="Times New Roman" w:eastAsia="Times New Roman" w:hAnsi="Times New Roman"/>
                <w:sz w:val="20"/>
                <w:szCs w:val="20"/>
                <w:lang w:eastAsia="ru-RU"/>
              </w:rPr>
            </w:pPr>
          </w:p>
          <w:p w:rsidR="00722D78" w:rsidRDefault="00722D78" w:rsidP="003A4866">
            <w:pPr>
              <w:rPr>
                <w:rFonts w:ascii="Times New Roman" w:eastAsia="Times New Roman" w:hAnsi="Times New Roman"/>
                <w:sz w:val="20"/>
                <w:szCs w:val="20"/>
                <w:lang w:eastAsia="ru-RU"/>
              </w:rPr>
            </w:pPr>
          </w:p>
          <w:p w:rsidR="00722D78" w:rsidRDefault="00722D78" w:rsidP="003A4866">
            <w:pPr>
              <w:rPr>
                <w:rFonts w:ascii="Times New Roman" w:eastAsia="Times New Roman" w:hAnsi="Times New Roman"/>
                <w:sz w:val="20"/>
                <w:szCs w:val="20"/>
                <w:lang w:eastAsia="ru-RU"/>
              </w:rPr>
            </w:pPr>
          </w:p>
          <w:p w:rsidR="00722D78" w:rsidRDefault="00722D78" w:rsidP="003A4866">
            <w:pPr>
              <w:rPr>
                <w:rFonts w:ascii="Times New Roman" w:eastAsia="Times New Roman" w:hAnsi="Times New Roman"/>
                <w:sz w:val="20"/>
                <w:szCs w:val="20"/>
                <w:lang w:eastAsia="ru-RU"/>
              </w:rPr>
            </w:pPr>
          </w:p>
          <w:p w:rsidR="00722D78" w:rsidRDefault="00722D78" w:rsidP="003A4866">
            <w:pPr>
              <w:rPr>
                <w:rFonts w:ascii="Times New Roman" w:eastAsia="Times New Roman" w:hAnsi="Times New Roman"/>
                <w:sz w:val="20"/>
                <w:szCs w:val="20"/>
                <w:lang w:eastAsia="ru-RU"/>
              </w:rPr>
            </w:pPr>
          </w:p>
          <w:p w:rsidR="00722D78" w:rsidRDefault="00722D78" w:rsidP="003A4866">
            <w:pPr>
              <w:rPr>
                <w:rFonts w:ascii="Times New Roman" w:eastAsia="Times New Roman" w:hAnsi="Times New Roman"/>
                <w:sz w:val="20"/>
                <w:szCs w:val="20"/>
                <w:lang w:eastAsia="ru-RU"/>
              </w:rPr>
            </w:pPr>
          </w:p>
          <w:p w:rsidR="00722D78" w:rsidRDefault="00722D78" w:rsidP="003A4866">
            <w:pPr>
              <w:rPr>
                <w:rFonts w:ascii="Times New Roman" w:eastAsia="Times New Roman" w:hAnsi="Times New Roman"/>
                <w:sz w:val="20"/>
                <w:szCs w:val="20"/>
                <w:lang w:eastAsia="ru-RU"/>
              </w:rPr>
            </w:pPr>
          </w:p>
          <w:p w:rsidR="00722D78" w:rsidRDefault="00722D78" w:rsidP="003A4866">
            <w:pPr>
              <w:rPr>
                <w:rFonts w:ascii="Times New Roman" w:eastAsia="Times New Roman" w:hAnsi="Times New Roman"/>
                <w:sz w:val="20"/>
                <w:szCs w:val="20"/>
                <w:lang w:eastAsia="ru-RU"/>
              </w:rPr>
            </w:pPr>
          </w:p>
          <w:p w:rsidR="00722D78" w:rsidRDefault="00722D78" w:rsidP="003A4866">
            <w:pPr>
              <w:rPr>
                <w:rFonts w:ascii="Times New Roman" w:eastAsia="Times New Roman" w:hAnsi="Times New Roman"/>
                <w:sz w:val="20"/>
                <w:szCs w:val="20"/>
                <w:lang w:eastAsia="ru-RU"/>
              </w:rPr>
            </w:pPr>
          </w:p>
          <w:p w:rsidR="00722D78" w:rsidRDefault="00722D78" w:rsidP="003A4866">
            <w:pPr>
              <w:rPr>
                <w:rFonts w:ascii="Times New Roman" w:eastAsia="Times New Roman" w:hAnsi="Times New Roman"/>
                <w:sz w:val="20"/>
                <w:szCs w:val="20"/>
                <w:lang w:eastAsia="ru-RU"/>
              </w:rPr>
            </w:pPr>
          </w:p>
          <w:p w:rsidR="00722D78" w:rsidRDefault="00722D78" w:rsidP="003A4866">
            <w:pPr>
              <w:rPr>
                <w:rFonts w:ascii="Times New Roman" w:eastAsia="Times New Roman" w:hAnsi="Times New Roman"/>
                <w:sz w:val="20"/>
                <w:szCs w:val="20"/>
                <w:lang w:eastAsia="ru-RU"/>
              </w:rPr>
            </w:pPr>
          </w:p>
          <w:p w:rsidR="00722D78" w:rsidRDefault="00722D78" w:rsidP="003A4866">
            <w:pPr>
              <w:rPr>
                <w:rFonts w:ascii="Times New Roman" w:eastAsia="Times New Roman" w:hAnsi="Times New Roman"/>
                <w:sz w:val="20"/>
                <w:szCs w:val="20"/>
                <w:lang w:eastAsia="ru-RU"/>
              </w:rPr>
            </w:pPr>
          </w:p>
          <w:p w:rsidR="00722D78" w:rsidRDefault="00722D78" w:rsidP="003A4866">
            <w:pPr>
              <w:rPr>
                <w:rFonts w:ascii="Times New Roman" w:eastAsia="Times New Roman" w:hAnsi="Times New Roman"/>
                <w:sz w:val="20"/>
                <w:szCs w:val="20"/>
                <w:lang w:eastAsia="ru-RU"/>
              </w:rPr>
            </w:pPr>
          </w:p>
          <w:p w:rsidR="00722D78" w:rsidRDefault="00722D78" w:rsidP="003A4866">
            <w:pPr>
              <w:rPr>
                <w:rFonts w:ascii="Times New Roman" w:eastAsia="Times New Roman" w:hAnsi="Times New Roman"/>
                <w:sz w:val="20"/>
                <w:szCs w:val="20"/>
                <w:lang w:eastAsia="ru-RU"/>
              </w:rPr>
            </w:pPr>
          </w:p>
          <w:p w:rsidR="00722D78" w:rsidRDefault="00722D78" w:rsidP="003A4866">
            <w:pPr>
              <w:rPr>
                <w:rFonts w:ascii="Times New Roman" w:eastAsia="Times New Roman" w:hAnsi="Times New Roman"/>
                <w:sz w:val="20"/>
                <w:szCs w:val="20"/>
                <w:lang w:eastAsia="ru-RU"/>
              </w:rPr>
            </w:pPr>
          </w:p>
          <w:p w:rsidR="00722D78" w:rsidRDefault="00722D78" w:rsidP="003A4866">
            <w:pPr>
              <w:rPr>
                <w:rFonts w:ascii="Times New Roman" w:eastAsia="Times New Roman" w:hAnsi="Times New Roman"/>
                <w:sz w:val="20"/>
                <w:szCs w:val="20"/>
                <w:lang w:eastAsia="ru-RU"/>
              </w:rPr>
            </w:pPr>
          </w:p>
          <w:p w:rsidR="00722D78" w:rsidRDefault="00722D78" w:rsidP="003A4866">
            <w:pPr>
              <w:rPr>
                <w:rFonts w:ascii="Times New Roman" w:eastAsia="Times New Roman" w:hAnsi="Times New Roman"/>
                <w:sz w:val="20"/>
                <w:szCs w:val="20"/>
                <w:lang w:eastAsia="ru-RU"/>
              </w:rPr>
            </w:pPr>
          </w:p>
          <w:p w:rsidR="00722D78" w:rsidRDefault="00722D78" w:rsidP="003A4866">
            <w:pPr>
              <w:rPr>
                <w:rFonts w:ascii="Times New Roman" w:eastAsia="Times New Roman" w:hAnsi="Times New Roman"/>
                <w:sz w:val="20"/>
                <w:szCs w:val="20"/>
                <w:lang w:eastAsia="ru-RU"/>
              </w:rPr>
            </w:pPr>
          </w:p>
          <w:p w:rsidR="00722D78" w:rsidRDefault="00722D78" w:rsidP="003A4866">
            <w:pPr>
              <w:rPr>
                <w:rFonts w:ascii="Times New Roman" w:eastAsia="Times New Roman" w:hAnsi="Times New Roman"/>
                <w:sz w:val="20"/>
                <w:szCs w:val="20"/>
                <w:lang w:eastAsia="ru-RU"/>
              </w:rPr>
            </w:pPr>
          </w:p>
          <w:p w:rsidR="00722D78" w:rsidRDefault="00722D78" w:rsidP="003A4866">
            <w:pPr>
              <w:rPr>
                <w:rFonts w:ascii="Times New Roman" w:eastAsia="Times New Roman" w:hAnsi="Times New Roman"/>
                <w:sz w:val="20"/>
                <w:szCs w:val="20"/>
                <w:lang w:eastAsia="ru-RU"/>
              </w:rPr>
            </w:pPr>
          </w:p>
          <w:p w:rsidR="007D6C5D" w:rsidRDefault="007D6C5D" w:rsidP="003A4866">
            <w:pP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Приложение </w:t>
            </w:r>
          </w:p>
          <w:p w:rsidR="007D6C5D" w:rsidRPr="00022A5B" w:rsidRDefault="007D6C5D" w:rsidP="003A4866">
            <w:pPr>
              <w:rPr>
                <w:rFonts w:ascii="Times New Roman" w:eastAsia="Times New Roman" w:hAnsi="Times New Roman"/>
                <w:sz w:val="20"/>
                <w:szCs w:val="20"/>
                <w:lang w:eastAsia="ru-RU"/>
              </w:rPr>
            </w:pPr>
            <w:r>
              <w:rPr>
                <w:rFonts w:ascii="Times New Roman" w:eastAsia="Times New Roman" w:hAnsi="Times New Roman"/>
                <w:sz w:val="20"/>
                <w:szCs w:val="20"/>
                <w:lang w:eastAsia="ru-RU"/>
              </w:rPr>
              <w:t>к муниципальной программе «Развитие культуры Грачевского района»</w:t>
            </w:r>
          </w:p>
          <w:p w:rsidR="007D6C5D" w:rsidRDefault="007D6C5D" w:rsidP="003A4866">
            <w:pPr>
              <w:jc w:val="right"/>
              <w:rPr>
                <w:rFonts w:ascii="Times New Roman" w:eastAsia="Times New Roman" w:hAnsi="Times New Roman"/>
                <w:sz w:val="20"/>
                <w:szCs w:val="20"/>
                <w:lang w:eastAsia="ru-RU"/>
              </w:rPr>
            </w:pPr>
          </w:p>
        </w:tc>
      </w:tr>
    </w:tbl>
    <w:p w:rsidR="007D6C5D" w:rsidRDefault="007D6C5D" w:rsidP="007D6C5D">
      <w:pPr>
        <w:spacing w:after="0" w:line="240" w:lineRule="auto"/>
        <w:jc w:val="right"/>
        <w:rPr>
          <w:rFonts w:ascii="Times New Roman" w:eastAsia="Times New Roman" w:hAnsi="Times New Roman" w:cs="Times New Roman"/>
          <w:sz w:val="20"/>
          <w:szCs w:val="20"/>
          <w:lang w:eastAsia="ru-RU"/>
        </w:rPr>
      </w:pPr>
    </w:p>
    <w:p w:rsidR="007D6C5D" w:rsidRPr="00022A5B" w:rsidRDefault="007D6C5D" w:rsidP="007D6C5D">
      <w:pPr>
        <w:spacing w:after="0" w:line="240" w:lineRule="auto"/>
        <w:rPr>
          <w:rFonts w:ascii="Times New Roman" w:eastAsia="Times New Roman" w:hAnsi="Times New Roman" w:cs="Times New Roman"/>
          <w:sz w:val="20"/>
          <w:szCs w:val="20"/>
          <w:lang w:eastAsia="ru-RU"/>
        </w:rPr>
      </w:pPr>
    </w:p>
    <w:p w:rsidR="007D6C5D" w:rsidRPr="00022A5B" w:rsidRDefault="007D6C5D" w:rsidP="007D6C5D">
      <w:pPr>
        <w:spacing w:after="0" w:line="240" w:lineRule="auto"/>
        <w:jc w:val="center"/>
        <w:rPr>
          <w:rFonts w:ascii="Times New Roman" w:eastAsia="Times New Roman" w:hAnsi="Times New Roman" w:cs="Times New Roman"/>
          <w:sz w:val="20"/>
          <w:szCs w:val="20"/>
          <w:lang w:eastAsia="ru-RU"/>
        </w:rPr>
      </w:pPr>
      <w:r w:rsidRPr="00022A5B">
        <w:rPr>
          <w:rFonts w:ascii="Times New Roman" w:eastAsia="Times New Roman" w:hAnsi="Times New Roman" w:cs="Times New Roman"/>
          <w:sz w:val="20"/>
          <w:szCs w:val="20"/>
          <w:lang w:eastAsia="ru-RU"/>
        </w:rPr>
        <w:t>ПАСПОРТ</w:t>
      </w:r>
    </w:p>
    <w:p w:rsidR="007D6C5D" w:rsidRPr="00022A5B" w:rsidRDefault="007D6C5D" w:rsidP="007D6C5D">
      <w:pPr>
        <w:spacing w:after="0" w:line="240" w:lineRule="auto"/>
        <w:jc w:val="center"/>
        <w:rPr>
          <w:rFonts w:ascii="Times New Roman" w:eastAsia="Times New Roman" w:hAnsi="Times New Roman" w:cs="Times New Roman"/>
          <w:sz w:val="20"/>
          <w:szCs w:val="20"/>
          <w:lang w:eastAsia="ru-RU"/>
        </w:rPr>
      </w:pPr>
      <w:r w:rsidRPr="00022A5B">
        <w:rPr>
          <w:rFonts w:ascii="Times New Roman" w:eastAsia="Times New Roman" w:hAnsi="Times New Roman" w:cs="Times New Roman"/>
          <w:sz w:val="20"/>
          <w:szCs w:val="20"/>
          <w:lang w:eastAsia="ru-RU"/>
        </w:rPr>
        <w:t xml:space="preserve">муниципальной программы </w:t>
      </w:r>
    </w:p>
    <w:p w:rsidR="007D6C5D" w:rsidRPr="00022A5B" w:rsidRDefault="007D6C5D" w:rsidP="007D6C5D">
      <w:pPr>
        <w:spacing w:after="0" w:line="240" w:lineRule="auto"/>
        <w:jc w:val="center"/>
        <w:rPr>
          <w:rFonts w:ascii="Times New Roman" w:eastAsia="Times New Roman" w:hAnsi="Times New Roman" w:cs="Times New Roman"/>
          <w:sz w:val="20"/>
          <w:szCs w:val="20"/>
          <w:lang w:eastAsia="ru-RU"/>
        </w:rPr>
      </w:pPr>
      <w:r w:rsidRPr="00022A5B">
        <w:rPr>
          <w:rFonts w:ascii="Times New Roman" w:eastAsia="Times New Roman" w:hAnsi="Times New Roman" w:cs="Times New Roman"/>
          <w:sz w:val="20"/>
          <w:szCs w:val="20"/>
          <w:lang w:eastAsia="ru-RU"/>
        </w:rPr>
        <w:t>«Развитие культуры Грачевского района»</w:t>
      </w:r>
    </w:p>
    <w:p w:rsidR="007D6C5D" w:rsidRPr="00022A5B" w:rsidRDefault="007D6C5D" w:rsidP="007D6C5D">
      <w:pPr>
        <w:spacing w:after="0" w:line="240" w:lineRule="auto"/>
        <w:ind w:right="40"/>
        <w:contextualSpacing/>
        <w:jc w:val="center"/>
        <w:rPr>
          <w:rFonts w:ascii="Times New Roman" w:eastAsia="Times New Roman" w:hAnsi="Times New Roman" w:cs="Times New Roman"/>
          <w:i/>
          <w:sz w:val="20"/>
          <w:szCs w:val="20"/>
          <w:lang w:eastAsia="ru-RU"/>
        </w:rPr>
      </w:pPr>
    </w:p>
    <w:tbl>
      <w:tblPr>
        <w:tblW w:w="9146" w:type="dxa"/>
        <w:tblInd w:w="-1" w:type="dxa"/>
        <w:tblCellMar>
          <w:top w:w="62" w:type="dxa"/>
          <w:left w:w="73" w:type="dxa"/>
          <w:right w:w="21" w:type="dxa"/>
        </w:tblCellMar>
        <w:tblLook w:val="04A0"/>
      </w:tblPr>
      <w:tblGrid>
        <w:gridCol w:w="3902"/>
        <w:gridCol w:w="5244"/>
      </w:tblGrid>
      <w:tr w:rsidR="007D6C5D" w:rsidRPr="00022A5B" w:rsidTr="003A4866">
        <w:trPr>
          <w:trHeight w:val="902"/>
        </w:trPr>
        <w:tc>
          <w:tcPr>
            <w:tcW w:w="3902" w:type="dxa"/>
            <w:tcBorders>
              <w:top w:val="single" w:sz="6" w:space="0" w:color="000000"/>
              <w:left w:val="single" w:sz="6" w:space="0" w:color="000000"/>
              <w:bottom w:val="single" w:sz="6" w:space="0" w:color="000000"/>
              <w:right w:val="single" w:sz="6" w:space="0" w:color="000000"/>
            </w:tcBorders>
            <w:hideMark/>
          </w:tcPr>
          <w:p w:rsidR="007D6C5D" w:rsidRPr="00022A5B" w:rsidRDefault="007D6C5D" w:rsidP="003A4866">
            <w:pPr>
              <w:widowControl w:val="0"/>
              <w:autoSpaceDE w:val="0"/>
              <w:autoSpaceDN w:val="0"/>
              <w:adjustRightInd w:val="0"/>
              <w:spacing w:after="0" w:line="240" w:lineRule="auto"/>
              <w:rPr>
                <w:rFonts w:ascii="Times New Roman" w:eastAsia="Times New Roman" w:hAnsi="Times New Roman" w:cs="Times New Roman"/>
                <w:sz w:val="20"/>
                <w:szCs w:val="20"/>
              </w:rPr>
            </w:pPr>
            <w:r w:rsidRPr="00022A5B">
              <w:rPr>
                <w:rFonts w:ascii="Times New Roman" w:eastAsia="Times New Roman" w:hAnsi="Times New Roman" w:cs="Times New Roman"/>
                <w:sz w:val="20"/>
                <w:szCs w:val="20"/>
              </w:rPr>
              <w:t xml:space="preserve">Куратор муниципальной программы </w:t>
            </w:r>
          </w:p>
        </w:tc>
        <w:tc>
          <w:tcPr>
            <w:tcW w:w="5244" w:type="dxa"/>
            <w:tcBorders>
              <w:top w:val="single" w:sz="6" w:space="0" w:color="000000"/>
              <w:left w:val="single" w:sz="6" w:space="0" w:color="000000"/>
              <w:bottom w:val="single" w:sz="6" w:space="0" w:color="000000"/>
              <w:right w:val="single" w:sz="6" w:space="0" w:color="000000"/>
            </w:tcBorders>
            <w:hideMark/>
          </w:tcPr>
          <w:p w:rsidR="007D6C5D" w:rsidRPr="00022A5B" w:rsidRDefault="007D6C5D" w:rsidP="003A4866">
            <w:pPr>
              <w:widowControl w:val="0"/>
              <w:autoSpaceDE w:val="0"/>
              <w:autoSpaceDN w:val="0"/>
              <w:adjustRightInd w:val="0"/>
              <w:spacing w:after="0" w:line="240" w:lineRule="auto"/>
              <w:rPr>
                <w:rFonts w:ascii="Times New Roman" w:eastAsia="Times New Roman" w:hAnsi="Times New Roman" w:cs="Times New Roman"/>
                <w:sz w:val="20"/>
                <w:szCs w:val="20"/>
              </w:rPr>
            </w:pPr>
            <w:r w:rsidRPr="00022A5B">
              <w:rPr>
                <w:rFonts w:ascii="Times New Roman" w:eastAsia="Times New Roman" w:hAnsi="Times New Roman" w:cs="Times New Roman"/>
                <w:sz w:val="20"/>
                <w:szCs w:val="20"/>
                <w:lang w:eastAsia="ru-RU"/>
              </w:rPr>
              <w:t>Бахметьева Светлана Владимировна - заместител</w:t>
            </w:r>
            <w:r>
              <w:rPr>
                <w:rFonts w:ascii="Times New Roman" w:eastAsia="Times New Roman" w:hAnsi="Times New Roman" w:cs="Times New Roman"/>
                <w:sz w:val="20"/>
                <w:szCs w:val="20"/>
                <w:lang w:eastAsia="ru-RU"/>
              </w:rPr>
              <w:t>ь</w:t>
            </w:r>
            <w:r w:rsidRPr="00022A5B">
              <w:rPr>
                <w:rFonts w:ascii="Times New Roman" w:eastAsia="Times New Roman" w:hAnsi="Times New Roman" w:cs="Times New Roman"/>
                <w:sz w:val="20"/>
                <w:szCs w:val="20"/>
                <w:lang w:eastAsia="ru-RU"/>
              </w:rPr>
              <w:t xml:space="preserve"> главы администрации по социальным вопросам</w:t>
            </w:r>
          </w:p>
        </w:tc>
      </w:tr>
      <w:tr w:rsidR="007D6C5D" w:rsidRPr="00022A5B" w:rsidTr="003A4866">
        <w:trPr>
          <w:trHeight w:val="1133"/>
        </w:trPr>
        <w:tc>
          <w:tcPr>
            <w:tcW w:w="3902" w:type="dxa"/>
            <w:tcBorders>
              <w:top w:val="single" w:sz="6" w:space="0" w:color="000000"/>
              <w:left w:val="single" w:sz="6" w:space="0" w:color="000000"/>
              <w:bottom w:val="single" w:sz="6" w:space="0" w:color="000000"/>
              <w:right w:val="single" w:sz="6" w:space="0" w:color="000000"/>
            </w:tcBorders>
            <w:hideMark/>
          </w:tcPr>
          <w:p w:rsidR="007D6C5D" w:rsidRPr="00022A5B" w:rsidRDefault="007D6C5D" w:rsidP="003A4866">
            <w:pPr>
              <w:widowControl w:val="0"/>
              <w:autoSpaceDE w:val="0"/>
              <w:autoSpaceDN w:val="0"/>
              <w:adjustRightInd w:val="0"/>
              <w:spacing w:after="0" w:line="240" w:lineRule="auto"/>
              <w:rPr>
                <w:rFonts w:ascii="Times New Roman" w:eastAsia="Times New Roman" w:hAnsi="Times New Roman" w:cs="Times New Roman"/>
                <w:sz w:val="20"/>
                <w:szCs w:val="20"/>
              </w:rPr>
            </w:pPr>
            <w:r w:rsidRPr="00022A5B">
              <w:rPr>
                <w:rFonts w:ascii="Times New Roman" w:eastAsia="Times New Roman" w:hAnsi="Times New Roman" w:cs="Times New Roman"/>
                <w:sz w:val="20"/>
                <w:szCs w:val="20"/>
              </w:rPr>
              <w:t xml:space="preserve">Ответственный исполнитель муниципальной программы </w:t>
            </w:r>
          </w:p>
        </w:tc>
        <w:tc>
          <w:tcPr>
            <w:tcW w:w="5244" w:type="dxa"/>
            <w:tcBorders>
              <w:top w:val="single" w:sz="6" w:space="0" w:color="000000"/>
              <w:left w:val="single" w:sz="6" w:space="0" w:color="000000"/>
              <w:bottom w:val="single" w:sz="6" w:space="0" w:color="000000"/>
              <w:right w:val="single" w:sz="6" w:space="0" w:color="000000"/>
            </w:tcBorders>
            <w:hideMark/>
          </w:tcPr>
          <w:p w:rsidR="007D6C5D" w:rsidRPr="00022A5B" w:rsidRDefault="007D6C5D" w:rsidP="003A4866">
            <w:pPr>
              <w:widowControl w:val="0"/>
              <w:autoSpaceDE w:val="0"/>
              <w:autoSpaceDN w:val="0"/>
              <w:adjustRightInd w:val="0"/>
              <w:spacing w:after="0" w:line="240" w:lineRule="auto"/>
              <w:rPr>
                <w:rFonts w:ascii="Times New Roman" w:eastAsia="Times New Roman" w:hAnsi="Times New Roman" w:cs="Times New Roman"/>
                <w:sz w:val="20"/>
                <w:szCs w:val="20"/>
              </w:rPr>
            </w:pPr>
            <w:r w:rsidRPr="00022A5B">
              <w:rPr>
                <w:rFonts w:ascii="Times New Roman" w:eastAsia="Times New Roman" w:hAnsi="Times New Roman" w:cs="Times New Roman"/>
                <w:sz w:val="20"/>
                <w:szCs w:val="20"/>
              </w:rPr>
              <w:t>Управление культуры и архивного дела администрации Грачевского района</w:t>
            </w:r>
          </w:p>
        </w:tc>
      </w:tr>
      <w:tr w:rsidR="007D6C5D" w:rsidRPr="00022A5B" w:rsidTr="003A4866">
        <w:trPr>
          <w:trHeight w:val="574"/>
        </w:trPr>
        <w:tc>
          <w:tcPr>
            <w:tcW w:w="3902" w:type="dxa"/>
            <w:tcBorders>
              <w:top w:val="single" w:sz="6" w:space="0" w:color="000000"/>
              <w:left w:val="single" w:sz="6" w:space="0" w:color="000000"/>
              <w:bottom w:val="single" w:sz="6" w:space="0" w:color="000000"/>
              <w:right w:val="single" w:sz="6" w:space="0" w:color="000000"/>
            </w:tcBorders>
            <w:hideMark/>
          </w:tcPr>
          <w:p w:rsidR="007D6C5D" w:rsidRPr="00022A5B" w:rsidRDefault="007D6C5D" w:rsidP="003A4866">
            <w:pPr>
              <w:widowControl w:val="0"/>
              <w:autoSpaceDE w:val="0"/>
              <w:autoSpaceDN w:val="0"/>
              <w:adjustRightInd w:val="0"/>
              <w:spacing w:after="0" w:line="240" w:lineRule="auto"/>
              <w:rPr>
                <w:rFonts w:ascii="Times New Roman" w:eastAsia="Times New Roman" w:hAnsi="Times New Roman" w:cs="Times New Roman"/>
                <w:sz w:val="20"/>
                <w:szCs w:val="20"/>
              </w:rPr>
            </w:pPr>
            <w:r w:rsidRPr="00022A5B">
              <w:rPr>
                <w:rFonts w:ascii="Times New Roman" w:eastAsia="Times New Roman" w:hAnsi="Times New Roman" w:cs="Times New Roman"/>
                <w:sz w:val="20"/>
                <w:szCs w:val="20"/>
              </w:rPr>
              <w:t xml:space="preserve">Период реализации муниципальной программы </w:t>
            </w:r>
          </w:p>
        </w:tc>
        <w:tc>
          <w:tcPr>
            <w:tcW w:w="5244" w:type="dxa"/>
            <w:tcBorders>
              <w:top w:val="single" w:sz="6" w:space="0" w:color="000000"/>
              <w:left w:val="single" w:sz="6" w:space="0" w:color="000000"/>
              <w:bottom w:val="single" w:sz="6" w:space="0" w:color="000000"/>
              <w:right w:val="single" w:sz="6" w:space="0" w:color="000000"/>
            </w:tcBorders>
          </w:tcPr>
          <w:p w:rsidR="007D6C5D" w:rsidRPr="00022A5B" w:rsidRDefault="007D6C5D" w:rsidP="003A4866">
            <w:pPr>
              <w:shd w:val="clear" w:color="auto" w:fill="FFFFFF"/>
              <w:spacing w:after="0" w:line="240" w:lineRule="auto"/>
              <w:ind w:right="2667"/>
              <w:rPr>
                <w:rFonts w:ascii="Times New Roman" w:eastAsia="Times New Roman" w:hAnsi="Times New Roman" w:cs="Times New Roman"/>
                <w:sz w:val="20"/>
                <w:szCs w:val="20"/>
              </w:rPr>
            </w:pPr>
            <w:r w:rsidRPr="00022A5B">
              <w:rPr>
                <w:rFonts w:ascii="Times New Roman" w:eastAsia="Times New Roman" w:hAnsi="Times New Roman" w:cs="Times New Roman"/>
                <w:sz w:val="20"/>
                <w:szCs w:val="20"/>
              </w:rPr>
              <w:t>2023-2030 годы</w:t>
            </w:r>
          </w:p>
        </w:tc>
      </w:tr>
      <w:tr w:rsidR="007D6C5D" w:rsidRPr="00022A5B" w:rsidTr="003A4866">
        <w:trPr>
          <w:trHeight w:val="816"/>
        </w:trPr>
        <w:tc>
          <w:tcPr>
            <w:tcW w:w="3902" w:type="dxa"/>
            <w:tcBorders>
              <w:top w:val="single" w:sz="6" w:space="0" w:color="000000"/>
              <w:left w:val="single" w:sz="6" w:space="0" w:color="000000"/>
              <w:bottom w:val="single" w:sz="6" w:space="0" w:color="000000"/>
              <w:right w:val="single" w:sz="6" w:space="0" w:color="000000"/>
            </w:tcBorders>
            <w:hideMark/>
          </w:tcPr>
          <w:p w:rsidR="007D6C5D" w:rsidRPr="00022A5B" w:rsidRDefault="007D6C5D" w:rsidP="003A4866">
            <w:pPr>
              <w:widowControl w:val="0"/>
              <w:autoSpaceDE w:val="0"/>
              <w:autoSpaceDN w:val="0"/>
              <w:adjustRightInd w:val="0"/>
              <w:spacing w:after="0" w:line="240" w:lineRule="auto"/>
              <w:rPr>
                <w:rFonts w:ascii="Times New Roman" w:eastAsia="Times New Roman" w:hAnsi="Times New Roman" w:cs="Times New Roman"/>
                <w:sz w:val="20"/>
                <w:szCs w:val="20"/>
              </w:rPr>
            </w:pPr>
            <w:r w:rsidRPr="00022A5B">
              <w:rPr>
                <w:rFonts w:ascii="Times New Roman" w:eastAsia="Times New Roman" w:hAnsi="Times New Roman" w:cs="Times New Roman"/>
                <w:sz w:val="20"/>
                <w:szCs w:val="20"/>
              </w:rPr>
              <w:t xml:space="preserve">Цель </w:t>
            </w:r>
            <w:r>
              <w:rPr>
                <w:rFonts w:ascii="Times New Roman" w:eastAsia="Times New Roman" w:hAnsi="Times New Roman" w:cs="Times New Roman"/>
                <w:sz w:val="20"/>
                <w:szCs w:val="20"/>
              </w:rPr>
              <w:t xml:space="preserve">(цели) </w:t>
            </w:r>
            <w:r w:rsidRPr="00022A5B">
              <w:rPr>
                <w:rFonts w:ascii="Times New Roman" w:eastAsia="Times New Roman" w:hAnsi="Times New Roman" w:cs="Times New Roman"/>
                <w:sz w:val="20"/>
                <w:szCs w:val="20"/>
              </w:rPr>
              <w:t xml:space="preserve">муниципальной программы </w:t>
            </w:r>
          </w:p>
        </w:tc>
        <w:tc>
          <w:tcPr>
            <w:tcW w:w="5244" w:type="dxa"/>
            <w:tcBorders>
              <w:top w:val="single" w:sz="6" w:space="0" w:color="000000"/>
              <w:left w:val="single" w:sz="6" w:space="0" w:color="000000"/>
              <w:bottom w:val="single" w:sz="6" w:space="0" w:color="000000"/>
              <w:right w:val="single" w:sz="6" w:space="0" w:color="000000"/>
            </w:tcBorders>
            <w:hideMark/>
          </w:tcPr>
          <w:p w:rsidR="007D6C5D" w:rsidRPr="00022A5B" w:rsidRDefault="007D6C5D" w:rsidP="003A4866">
            <w:pPr>
              <w:shd w:val="clear" w:color="auto" w:fill="FFFFFF"/>
              <w:spacing w:after="0" w:line="240" w:lineRule="auto"/>
              <w:rPr>
                <w:rFonts w:ascii="Times New Roman" w:eastAsia="Times New Roman" w:hAnsi="Times New Roman" w:cs="Times New Roman"/>
                <w:sz w:val="20"/>
                <w:szCs w:val="20"/>
              </w:rPr>
            </w:pPr>
            <w:r w:rsidRPr="00022A5B">
              <w:rPr>
                <w:rFonts w:ascii="Times New Roman" w:eastAsia="Times New Roman" w:hAnsi="Times New Roman" w:cs="Times New Roman"/>
                <w:sz w:val="20"/>
                <w:szCs w:val="20"/>
                <w:lang w:eastAsia="ru-RU"/>
              </w:rPr>
              <w:t>Усиление роли культуры, искусства, литературы, дополнительного образования в духовно- нравственном воспитании личности, в формировании потенциала устойчивого развития района</w:t>
            </w:r>
          </w:p>
        </w:tc>
      </w:tr>
      <w:tr w:rsidR="007D6C5D" w:rsidRPr="00022A5B" w:rsidTr="003A4866">
        <w:trPr>
          <w:trHeight w:val="347"/>
        </w:trPr>
        <w:tc>
          <w:tcPr>
            <w:tcW w:w="3902"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rsidR="007D6C5D" w:rsidRPr="00022A5B" w:rsidRDefault="007D6C5D" w:rsidP="003A4866">
            <w:pPr>
              <w:widowControl w:val="0"/>
              <w:autoSpaceDE w:val="0"/>
              <w:autoSpaceDN w:val="0"/>
              <w:adjustRightInd w:val="0"/>
              <w:spacing w:after="0"/>
              <w:rPr>
                <w:rFonts w:ascii="Times New Roman" w:eastAsia="Times New Roman" w:hAnsi="Times New Roman" w:cs="Times New Roman"/>
                <w:sz w:val="20"/>
                <w:szCs w:val="20"/>
                <w:lang w:eastAsia="ru-RU"/>
              </w:rPr>
            </w:pPr>
            <w:r w:rsidRPr="00022A5B">
              <w:rPr>
                <w:rFonts w:ascii="Times New Roman" w:eastAsia="Times New Roman" w:hAnsi="Times New Roman" w:cs="Times New Roman"/>
                <w:sz w:val="20"/>
                <w:szCs w:val="20"/>
                <w:lang w:eastAsia="ru-RU"/>
              </w:rPr>
              <w:t xml:space="preserve">Направления </w:t>
            </w:r>
            <w:r>
              <w:rPr>
                <w:rFonts w:ascii="Times New Roman" w:eastAsia="Times New Roman" w:hAnsi="Times New Roman" w:cs="Times New Roman"/>
                <w:sz w:val="20"/>
                <w:szCs w:val="20"/>
                <w:lang w:eastAsia="ru-RU"/>
              </w:rPr>
              <w:t>(подпрограммы)</w:t>
            </w:r>
          </w:p>
        </w:tc>
        <w:tc>
          <w:tcPr>
            <w:tcW w:w="5244"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rsidR="007D6C5D" w:rsidRPr="00022A5B" w:rsidRDefault="007D6C5D" w:rsidP="003A4866">
            <w:pPr>
              <w:shd w:val="clear" w:color="auto" w:fill="FFFFFF"/>
              <w:spacing w:after="0" w:line="240" w:lineRule="auto"/>
              <w:rPr>
                <w:rFonts w:ascii="Times New Roman" w:eastAsia="Times New Roman" w:hAnsi="Times New Roman" w:cs="Times New Roman"/>
                <w:sz w:val="20"/>
                <w:szCs w:val="20"/>
                <w:lang w:eastAsia="ru-RU"/>
              </w:rPr>
            </w:pPr>
            <w:r w:rsidRPr="00022A5B">
              <w:rPr>
                <w:rFonts w:ascii="Times New Roman" w:eastAsia="Times New Roman" w:hAnsi="Times New Roman" w:cs="Times New Roman"/>
                <w:sz w:val="20"/>
                <w:szCs w:val="20"/>
                <w:lang w:eastAsia="ru-RU"/>
              </w:rPr>
              <w:t>-</w:t>
            </w:r>
          </w:p>
        </w:tc>
      </w:tr>
      <w:tr w:rsidR="007D6C5D" w:rsidRPr="00022A5B" w:rsidTr="003A4866">
        <w:trPr>
          <w:trHeight w:val="347"/>
        </w:trPr>
        <w:tc>
          <w:tcPr>
            <w:tcW w:w="3902"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tcPr>
          <w:p w:rsidR="007D6C5D" w:rsidRPr="00022A5B" w:rsidRDefault="007D6C5D" w:rsidP="003A4866">
            <w:pPr>
              <w:widowControl w:val="0"/>
              <w:autoSpaceDE w:val="0"/>
              <w:autoSpaceDN w:val="0"/>
              <w:adjustRightInd w:val="0"/>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Показатели муниципальной программы</w:t>
            </w:r>
          </w:p>
        </w:tc>
        <w:tc>
          <w:tcPr>
            <w:tcW w:w="5244"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tcPr>
          <w:p w:rsidR="007D6C5D" w:rsidRPr="00140F3E" w:rsidRDefault="00140F3E" w:rsidP="00140F3E">
            <w:pPr>
              <w:pStyle w:val="a5"/>
              <w:numPr>
                <w:ilvl w:val="0"/>
                <w:numId w:val="35"/>
              </w:numPr>
              <w:shd w:val="clear" w:color="auto" w:fill="FFFFFF"/>
              <w:spacing w:after="0" w:line="240" w:lineRule="auto"/>
              <w:rPr>
                <w:rFonts w:ascii="Times New Roman" w:eastAsia="Times New Roman" w:hAnsi="Times New Roman" w:cs="Times New Roman"/>
                <w:sz w:val="20"/>
                <w:szCs w:val="20"/>
                <w:lang w:eastAsia="ru-RU"/>
              </w:rPr>
            </w:pPr>
            <w:r w:rsidRPr="00B526DF">
              <w:rPr>
                <w:rFonts w:ascii="Times New Roman" w:hAnsi="Times New Roman" w:cs="Times New Roman"/>
                <w:bCs/>
                <w:sz w:val="20"/>
                <w:szCs w:val="20"/>
              </w:rPr>
              <w:t>Количество организаций культуры получивших современное оборудование</w:t>
            </w:r>
            <w:r>
              <w:rPr>
                <w:rFonts w:ascii="Times New Roman" w:hAnsi="Times New Roman" w:cs="Times New Roman"/>
                <w:bCs/>
                <w:sz w:val="20"/>
                <w:szCs w:val="20"/>
              </w:rPr>
              <w:t>;</w:t>
            </w:r>
          </w:p>
          <w:p w:rsidR="00140F3E" w:rsidRPr="00140F3E" w:rsidRDefault="00140F3E" w:rsidP="00140F3E">
            <w:pPr>
              <w:pStyle w:val="a5"/>
              <w:numPr>
                <w:ilvl w:val="0"/>
                <w:numId w:val="35"/>
              </w:numPr>
              <w:shd w:val="clear" w:color="auto" w:fill="FFFFFF"/>
              <w:spacing w:after="0" w:line="240" w:lineRule="auto"/>
              <w:rPr>
                <w:rFonts w:ascii="Times New Roman" w:eastAsia="Times New Roman" w:hAnsi="Times New Roman" w:cs="Times New Roman"/>
                <w:sz w:val="20"/>
                <w:szCs w:val="20"/>
                <w:lang w:eastAsia="ru-RU"/>
              </w:rPr>
            </w:pPr>
            <w:r w:rsidRPr="00F4759D">
              <w:rPr>
                <w:rFonts w:ascii="Times New Roman" w:hAnsi="Times New Roman" w:cs="Times New Roman"/>
                <w:bCs/>
                <w:sz w:val="20"/>
                <w:szCs w:val="20"/>
              </w:rPr>
              <w:t>Увеличение числа посещений культурных мероприятий, в том числе:</w:t>
            </w:r>
          </w:p>
          <w:p w:rsidR="00140F3E" w:rsidRDefault="00140F3E" w:rsidP="00140F3E">
            <w:pPr>
              <w:pStyle w:val="a5"/>
              <w:shd w:val="clear" w:color="auto" w:fill="FFFFFF"/>
              <w:spacing w:after="0" w:line="240" w:lineRule="auto"/>
              <w:rPr>
                <w:rFonts w:ascii="Times New Roman" w:hAnsi="Times New Roman" w:cs="Times New Roman"/>
                <w:bCs/>
                <w:sz w:val="20"/>
                <w:szCs w:val="20"/>
              </w:rPr>
            </w:pPr>
            <w:r w:rsidRPr="00EF5C19">
              <w:rPr>
                <w:rFonts w:ascii="Times New Roman" w:hAnsi="Times New Roman" w:cs="Times New Roman"/>
                <w:bCs/>
                <w:sz w:val="20"/>
                <w:szCs w:val="20"/>
              </w:rPr>
              <w:t>Число посещений культурно-массовых мероприятий в культурно-досуговых учреждениях</w:t>
            </w:r>
            <w:r>
              <w:rPr>
                <w:rFonts w:ascii="Times New Roman" w:hAnsi="Times New Roman" w:cs="Times New Roman"/>
                <w:bCs/>
                <w:sz w:val="20"/>
                <w:szCs w:val="20"/>
              </w:rPr>
              <w:t>;</w:t>
            </w:r>
          </w:p>
          <w:p w:rsidR="00140F3E" w:rsidRDefault="00140F3E" w:rsidP="00140F3E">
            <w:pPr>
              <w:pStyle w:val="a5"/>
              <w:shd w:val="clear" w:color="auto" w:fill="FFFFFF"/>
              <w:spacing w:after="0" w:line="240" w:lineRule="auto"/>
              <w:rPr>
                <w:rFonts w:ascii="Times New Roman" w:hAnsi="Times New Roman" w:cs="Times New Roman"/>
                <w:bCs/>
                <w:sz w:val="20"/>
                <w:szCs w:val="20"/>
              </w:rPr>
            </w:pPr>
            <w:r w:rsidRPr="00260ED1">
              <w:rPr>
                <w:rFonts w:ascii="Times New Roman" w:hAnsi="Times New Roman" w:cs="Times New Roman"/>
                <w:bCs/>
                <w:sz w:val="20"/>
                <w:szCs w:val="20"/>
              </w:rPr>
              <w:t>Число посещений библиотек</w:t>
            </w:r>
            <w:r>
              <w:rPr>
                <w:rFonts w:ascii="Times New Roman" w:hAnsi="Times New Roman" w:cs="Times New Roman"/>
                <w:bCs/>
                <w:sz w:val="20"/>
                <w:szCs w:val="20"/>
              </w:rPr>
              <w:t>;</w:t>
            </w:r>
          </w:p>
          <w:p w:rsidR="00140F3E" w:rsidRDefault="00140F3E" w:rsidP="00140F3E">
            <w:pPr>
              <w:pStyle w:val="a5"/>
              <w:shd w:val="clear" w:color="auto" w:fill="FFFFFF"/>
              <w:spacing w:after="0" w:line="240" w:lineRule="auto"/>
              <w:rPr>
                <w:rFonts w:ascii="Times New Roman" w:hAnsi="Times New Roman" w:cs="Times New Roman"/>
                <w:bCs/>
                <w:sz w:val="20"/>
                <w:szCs w:val="20"/>
              </w:rPr>
            </w:pPr>
            <w:r w:rsidRPr="00293D98">
              <w:rPr>
                <w:rFonts w:ascii="Times New Roman" w:hAnsi="Times New Roman" w:cs="Times New Roman"/>
                <w:bCs/>
                <w:sz w:val="20"/>
                <w:szCs w:val="20"/>
              </w:rPr>
              <w:t>Число посещений музеев</w:t>
            </w:r>
            <w:r>
              <w:rPr>
                <w:rFonts w:ascii="Times New Roman" w:hAnsi="Times New Roman" w:cs="Times New Roman"/>
                <w:bCs/>
                <w:sz w:val="20"/>
                <w:szCs w:val="20"/>
              </w:rPr>
              <w:t>;</w:t>
            </w:r>
          </w:p>
          <w:p w:rsidR="00140F3E" w:rsidRDefault="00140F3E" w:rsidP="00140F3E">
            <w:pPr>
              <w:pStyle w:val="a5"/>
              <w:shd w:val="clear" w:color="auto" w:fill="FFFFFF"/>
              <w:spacing w:after="0" w:line="240" w:lineRule="auto"/>
              <w:rPr>
                <w:rFonts w:ascii="Times New Roman" w:hAnsi="Times New Roman" w:cs="Times New Roman"/>
                <w:bCs/>
                <w:sz w:val="20"/>
                <w:szCs w:val="20"/>
              </w:rPr>
            </w:pPr>
            <w:r w:rsidRPr="001C7CE7">
              <w:rPr>
                <w:rFonts w:ascii="Times New Roman" w:hAnsi="Times New Roman" w:cs="Times New Roman"/>
                <w:bCs/>
                <w:sz w:val="20"/>
                <w:szCs w:val="20"/>
              </w:rPr>
              <w:t>Число посещений культурных мероприятий, проводимых детскими школами искусств</w:t>
            </w:r>
            <w:r>
              <w:rPr>
                <w:rFonts w:ascii="Times New Roman" w:hAnsi="Times New Roman" w:cs="Times New Roman"/>
                <w:bCs/>
                <w:sz w:val="20"/>
                <w:szCs w:val="20"/>
              </w:rPr>
              <w:t>.</w:t>
            </w:r>
          </w:p>
          <w:p w:rsidR="00140F3E" w:rsidRDefault="00140F3E" w:rsidP="00140F3E">
            <w:pPr>
              <w:pStyle w:val="a5"/>
              <w:numPr>
                <w:ilvl w:val="0"/>
                <w:numId w:val="35"/>
              </w:numPr>
              <w:shd w:val="clear" w:color="auto" w:fill="FFFFFF"/>
              <w:spacing w:after="0" w:line="240" w:lineRule="auto"/>
              <w:rPr>
                <w:rFonts w:ascii="Times New Roman" w:hAnsi="Times New Roman" w:cs="Times New Roman"/>
                <w:bCs/>
                <w:sz w:val="20"/>
                <w:szCs w:val="20"/>
              </w:rPr>
            </w:pPr>
            <w:r w:rsidRPr="00F67B3A">
              <w:rPr>
                <w:rFonts w:ascii="Times New Roman" w:hAnsi="Times New Roman" w:cs="Times New Roman"/>
                <w:bCs/>
                <w:sz w:val="20"/>
                <w:szCs w:val="20"/>
              </w:rPr>
              <w:t>Количество специалистов сферы культуры, повысивших квалификацию на базе Центров непрерывного образования и повышения квалификации творческих и управленческих кадров в сфере культуры</w:t>
            </w:r>
            <w:r>
              <w:rPr>
                <w:rFonts w:ascii="Times New Roman" w:hAnsi="Times New Roman" w:cs="Times New Roman"/>
                <w:bCs/>
                <w:sz w:val="20"/>
                <w:szCs w:val="20"/>
              </w:rPr>
              <w:t>;</w:t>
            </w:r>
          </w:p>
          <w:p w:rsidR="00140F3E" w:rsidRDefault="00140F3E" w:rsidP="00140F3E">
            <w:pPr>
              <w:pStyle w:val="a5"/>
              <w:numPr>
                <w:ilvl w:val="0"/>
                <w:numId w:val="35"/>
              </w:numPr>
              <w:shd w:val="clear" w:color="auto" w:fill="FFFFFF"/>
              <w:spacing w:after="0" w:line="240" w:lineRule="auto"/>
              <w:rPr>
                <w:rFonts w:ascii="Times New Roman" w:hAnsi="Times New Roman" w:cs="Times New Roman"/>
                <w:bCs/>
                <w:sz w:val="20"/>
                <w:szCs w:val="20"/>
              </w:rPr>
            </w:pPr>
            <w:r w:rsidRPr="00F67B3A">
              <w:rPr>
                <w:rFonts w:ascii="Times New Roman" w:hAnsi="Times New Roman" w:cs="Times New Roman"/>
                <w:bCs/>
                <w:sz w:val="20"/>
                <w:szCs w:val="20"/>
              </w:rPr>
              <w:t>Количество граждан, принимающих участие в добровольческой деятельности</w:t>
            </w:r>
            <w:r w:rsidR="001C14AB">
              <w:rPr>
                <w:rFonts w:ascii="Times New Roman" w:hAnsi="Times New Roman" w:cs="Times New Roman"/>
                <w:bCs/>
                <w:sz w:val="20"/>
                <w:szCs w:val="20"/>
              </w:rPr>
              <w:t>;</w:t>
            </w:r>
          </w:p>
          <w:p w:rsidR="001C14AB" w:rsidRDefault="001C14AB" w:rsidP="001C14AB">
            <w:pPr>
              <w:pStyle w:val="a5"/>
              <w:numPr>
                <w:ilvl w:val="0"/>
                <w:numId w:val="35"/>
              </w:numPr>
              <w:shd w:val="clear" w:color="auto" w:fill="FFFFFF"/>
              <w:spacing w:after="0" w:line="240" w:lineRule="auto"/>
              <w:rPr>
                <w:rFonts w:ascii="Times New Roman" w:hAnsi="Times New Roman" w:cs="Times New Roman"/>
                <w:bCs/>
                <w:sz w:val="20"/>
                <w:szCs w:val="20"/>
              </w:rPr>
            </w:pPr>
            <w:r w:rsidRPr="00190013">
              <w:rPr>
                <w:rFonts w:ascii="Times New Roman" w:hAnsi="Times New Roman" w:cs="Times New Roman"/>
                <w:bCs/>
                <w:sz w:val="20"/>
                <w:szCs w:val="20"/>
              </w:rPr>
              <w:t>Уровень соотношения средней заработной платы педагогических работников муниципальных учреждений дополнительного образования к средней заработной плате наемных работников в организациях, у индивидуальных предпринимателей и физических лиц (к среднемесячному д</w:t>
            </w:r>
            <w:r>
              <w:rPr>
                <w:rFonts w:ascii="Times New Roman" w:hAnsi="Times New Roman" w:cs="Times New Roman"/>
                <w:bCs/>
                <w:sz w:val="20"/>
                <w:szCs w:val="20"/>
              </w:rPr>
              <w:t>оходу от трудовой деятельности);</w:t>
            </w:r>
          </w:p>
          <w:p w:rsidR="001C14AB" w:rsidRPr="001C14AB" w:rsidRDefault="001C14AB" w:rsidP="001C14AB">
            <w:pPr>
              <w:pStyle w:val="a5"/>
              <w:numPr>
                <w:ilvl w:val="0"/>
                <w:numId w:val="35"/>
              </w:numPr>
              <w:shd w:val="clear" w:color="auto" w:fill="FFFFFF"/>
              <w:spacing w:after="0" w:line="240" w:lineRule="auto"/>
              <w:rPr>
                <w:rFonts w:ascii="Times New Roman" w:hAnsi="Times New Roman" w:cs="Times New Roman"/>
                <w:bCs/>
                <w:sz w:val="20"/>
                <w:szCs w:val="20"/>
              </w:rPr>
            </w:pPr>
            <w:r w:rsidRPr="00E6520E">
              <w:rPr>
                <w:rFonts w:ascii="Times New Roman" w:hAnsi="Times New Roman" w:cs="Times New Roman"/>
                <w:sz w:val="20"/>
                <w:szCs w:val="20"/>
              </w:rPr>
              <w:t xml:space="preserve">Среднесписочная численность педагогических работников муниципальных учреждений дополнительного образования </w:t>
            </w:r>
            <w:r>
              <w:rPr>
                <w:rFonts w:ascii="Times New Roman" w:hAnsi="Times New Roman" w:cs="Times New Roman"/>
                <w:sz w:val="20"/>
                <w:szCs w:val="20"/>
              </w:rPr>
              <w:t>(не менее);</w:t>
            </w:r>
          </w:p>
          <w:p w:rsidR="005C696B" w:rsidRDefault="001C14AB" w:rsidP="001C14AB">
            <w:pPr>
              <w:pStyle w:val="a5"/>
              <w:numPr>
                <w:ilvl w:val="0"/>
                <w:numId w:val="35"/>
              </w:numPr>
              <w:shd w:val="clear" w:color="auto" w:fill="FFFFFF"/>
              <w:spacing w:after="0" w:line="240" w:lineRule="auto"/>
              <w:rPr>
                <w:rFonts w:ascii="Times New Roman" w:hAnsi="Times New Roman" w:cs="Times New Roman"/>
                <w:bCs/>
                <w:sz w:val="20"/>
                <w:szCs w:val="20"/>
              </w:rPr>
            </w:pPr>
            <w:r w:rsidRPr="00190013">
              <w:rPr>
                <w:rFonts w:ascii="Times New Roman" w:hAnsi="Times New Roman" w:cs="Times New Roman"/>
                <w:bCs/>
                <w:sz w:val="20"/>
                <w:szCs w:val="20"/>
              </w:rPr>
              <w:t xml:space="preserve"> </w:t>
            </w:r>
            <w:r w:rsidR="005C696B">
              <w:rPr>
                <w:rFonts w:ascii="Times New Roman" w:hAnsi="Times New Roman" w:cs="Times New Roman"/>
                <w:bCs/>
                <w:sz w:val="20"/>
                <w:szCs w:val="20"/>
              </w:rPr>
              <w:t>Количество учащихся детских школ искусств;</w:t>
            </w:r>
          </w:p>
          <w:p w:rsidR="00140F3E" w:rsidRDefault="001C14AB" w:rsidP="001C14AB">
            <w:pPr>
              <w:pStyle w:val="a5"/>
              <w:numPr>
                <w:ilvl w:val="0"/>
                <w:numId w:val="35"/>
              </w:numPr>
              <w:shd w:val="clear" w:color="auto" w:fill="FFFFFF"/>
              <w:spacing w:after="0" w:line="240" w:lineRule="auto"/>
              <w:rPr>
                <w:rFonts w:ascii="Times New Roman" w:hAnsi="Times New Roman" w:cs="Times New Roman"/>
                <w:bCs/>
                <w:sz w:val="20"/>
                <w:szCs w:val="20"/>
              </w:rPr>
            </w:pPr>
            <w:r w:rsidRPr="00190013">
              <w:rPr>
                <w:rFonts w:ascii="Times New Roman" w:hAnsi="Times New Roman" w:cs="Times New Roman"/>
                <w:bCs/>
                <w:sz w:val="20"/>
                <w:szCs w:val="20"/>
              </w:rPr>
              <w:t xml:space="preserve"> </w:t>
            </w:r>
            <w:r w:rsidR="005C696B">
              <w:rPr>
                <w:rFonts w:ascii="Times New Roman" w:hAnsi="Times New Roman" w:cs="Times New Roman"/>
                <w:bCs/>
                <w:sz w:val="20"/>
                <w:szCs w:val="20"/>
              </w:rPr>
              <w:t>Доля детей, осваивающих дополнительные предпрофессиональные программы в области искусств в детских школах искусств за счет бюджетных средств, от общего количества обучающихся в детских школах искусств за счет бюджетных средств;</w:t>
            </w:r>
          </w:p>
          <w:p w:rsidR="005C696B" w:rsidRPr="005C696B" w:rsidRDefault="005C696B" w:rsidP="001C14AB">
            <w:pPr>
              <w:pStyle w:val="a5"/>
              <w:numPr>
                <w:ilvl w:val="0"/>
                <w:numId w:val="35"/>
              </w:numPr>
              <w:shd w:val="clear" w:color="auto" w:fill="FFFFFF"/>
              <w:spacing w:after="0" w:line="240" w:lineRule="auto"/>
              <w:rPr>
                <w:rFonts w:ascii="Times New Roman" w:hAnsi="Times New Roman" w:cs="Times New Roman"/>
                <w:bCs/>
                <w:sz w:val="20"/>
                <w:szCs w:val="20"/>
              </w:rPr>
            </w:pPr>
            <w:r w:rsidRPr="0030542D">
              <w:rPr>
                <w:rFonts w:ascii="Times New Roman" w:hAnsi="Times New Roman" w:cs="Times New Roman"/>
                <w:color w:val="000000" w:themeColor="text1"/>
                <w:sz w:val="20"/>
                <w:szCs w:val="20"/>
              </w:rPr>
              <w:lastRenderedPageBreak/>
              <w:t xml:space="preserve">Количество </w:t>
            </w:r>
            <w:r>
              <w:rPr>
                <w:rFonts w:ascii="Times New Roman" w:hAnsi="Times New Roman" w:cs="Times New Roman"/>
                <w:color w:val="000000" w:themeColor="text1"/>
                <w:sz w:val="20"/>
                <w:szCs w:val="20"/>
              </w:rPr>
              <w:t xml:space="preserve">участников </w:t>
            </w:r>
            <w:r w:rsidRPr="0030542D">
              <w:rPr>
                <w:rFonts w:ascii="Times New Roman" w:hAnsi="Times New Roman" w:cs="Times New Roman"/>
                <w:color w:val="000000" w:themeColor="text1"/>
                <w:sz w:val="20"/>
                <w:szCs w:val="20"/>
              </w:rPr>
              <w:t>клубных формирований</w:t>
            </w:r>
            <w:r>
              <w:rPr>
                <w:rFonts w:ascii="Times New Roman" w:hAnsi="Times New Roman" w:cs="Times New Roman"/>
                <w:color w:val="000000" w:themeColor="text1"/>
                <w:sz w:val="20"/>
                <w:szCs w:val="20"/>
              </w:rPr>
              <w:t>;</w:t>
            </w:r>
          </w:p>
          <w:p w:rsidR="005C696B" w:rsidRPr="005C696B" w:rsidRDefault="005C696B" w:rsidP="001C14AB">
            <w:pPr>
              <w:pStyle w:val="a5"/>
              <w:numPr>
                <w:ilvl w:val="0"/>
                <w:numId w:val="35"/>
              </w:numPr>
              <w:shd w:val="clear" w:color="auto" w:fill="FFFFFF"/>
              <w:spacing w:after="0" w:line="240" w:lineRule="auto"/>
              <w:rPr>
                <w:rFonts w:ascii="Times New Roman" w:hAnsi="Times New Roman" w:cs="Times New Roman"/>
                <w:bCs/>
                <w:sz w:val="20"/>
                <w:szCs w:val="20"/>
              </w:rPr>
            </w:pPr>
            <w:r w:rsidRPr="0030542D">
              <w:rPr>
                <w:rFonts w:ascii="Times New Roman" w:hAnsi="Times New Roman" w:cs="Times New Roman"/>
                <w:color w:val="000000" w:themeColor="text1"/>
                <w:sz w:val="20"/>
                <w:szCs w:val="20"/>
              </w:rPr>
              <w:t xml:space="preserve">   </w:t>
            </w:r>
            <w:r w:rsidRPr="00617CDB">
              <w:rPr>
                <w:rFonts w:ascii="Times New Roman" w:hAnsi="Times New Roman" w:cs="Times New Roman"/>
                <w:sz w:val="20"/>
                <w:szCs w:val="20"/>
              </w:rPr>
              <w:t>Пополнение предметов фондов музея</w:t>
            </w:r>
            <w:r>
              <w:rPr>
                <w:rFonts w:ascii="Times New Roman" w:hAnsi="Times New Roman" w:cs="Times New Roman"/>
                <w:sz w:val="20"/>
                <w:szCs w:val="20"/>
              </w:rPr>
              <w:t>;</w:t>
            </w:r>
          </w:p>
          <w:p w:rsidR="005C696B" w:rsidRPr="005C696B" w:rsidRDefault="005C696B" w:rsidP="001C14AB">
            <w:pPr>
              <w:pStyle w:val="a5"/>
              <w:numPr>
                <w:ilvl w:val="0"/>
                <w:numId w:val="35"/>
              </w:numPr>
              <w:shd w:val="clear" w:color="auto" w:fill="FFFFFF"/>
              <w:spacing w:after="0" w:line="240" w:lineRule="auto"/>
              <w:rPr>
                <w:rFonts w:ascii="Times New Roman" w:hAnsi="Times New Roman" w:cs="Times New Roman"/>
                <w:bCs/>
                <w:sz w:val="20"/>
                <w:szCs w:val="20"/>
              </w:rPr>
            </w:pPr>
            <w:r w:rsidRPr="00617CDB">
              <w:rPr>
                <w:rFonts w:ascii="Times New Roman" w:hAnsi="Times New Roman" w:cs="Times New Roman"/>
                <w:sz w:val="20"/>
                <w:szCs w:val="20"/>
              </w:rPr>
              <w:t xml:space="preserve">   </w:t>
            </w:r>
            <w:r w:rsidRPr="00937C1A">
              <w:rPr>
                <w:rFonts w:ascii="Times New Roman" w:eastAsia="Times New Roman" w:hAnsi="Times New Roman" w:cs="Times New Roman"/>
                <w:color w:val="000000" w:themeColor="text1"/>
                <w:sz w:val="20"/>
                <w:szCs w:val="20"/>
                <w:lang w:eastAsia="ru-RU"/>
              </w:rPr>
              <w:t>Выдача документов из фондов библиотек района (книговыдача)</w:t>
            </w:r>
            <w:r>
              <w:rPr>
                <w:rFonts w:ascii="Times New Roman" w:eastAsia="Times New Roman" w:hAnsi="Times New Roman" w:cs="Times New Roman"/>
                <w:color w:val="000000" w:themeColor="text1"/>
                <w:sz w:val="20"/>
                <w:szCs w:val="20"/>
                <w:lang w:eastAsia="ru-RU"/>
              </w:rPr>
              <w:t>;</w:t>
            </w:r>
          </w:p>
          <w:p w:rsidR="005C696B" w:rsidRPr="005C696B" w:rsidRDefault="005C696B" w:rsidP="001C14AB">
            <w:pPr>
              <w:pStyle w:val="a5"/>
              <w:numPr>
                <w:ilvl w:val="0"/>
                <w:numId w:val="35"/>
              </w:numPr>
              <w:shd w:val="clear" w:color="auto" w:fill="FFFFFF"/>
              <w:spacing w:after="0" w:line="240" w:lineRule="auto"/>
              <w:rPr>
                <w:rFonts w:ascii="Times New Roman" w:hAnsi="Times New Roman" w:cs="Times New Roman"/>
                <w:bCs/>
                <w:sz w:val="20"/>
                <w:szCs w:val="20"/>
              </w:rPr>
            </w:pPr>
            <w:r w:rsidRPr="00256DE1">
              <w:rPr>
                <w:rFonts w:ascii="Times New Roman" w:eastAsia="Times New Roman" w:hAnsi="Times New Roman" w:cs="Times New Roman"/>
                <w:color w:val="000000" w:themeColor="text1"/>
                <w:sz w:val="20"/>
                <w:szCs w:val="20"/>
                <w:lang w:eastAsia="ru-RU"/>
              </w:rPr>
              <w:t xml:space="preserve">Уровень соотношения средней заработной платы работников муниципальных учреждений культуры к </w:t>
            </w:r>
            <w:r w:rsidRPr="00256DE1">
              <w:rPr>
                <w:rFonts w:ascii="Times New Roman" w:hAnsi="Times New Roman" w:cs="Times New Roman"/>
                <w:sz w:val="20"/>
                <w:szCs w:val="20"/>
              </w:rPr>
              <w:t>средней заработной плате наемных работников в организациях, у индивидуальных предпринимателей и физических лиц (к среднемесячному доходу от трудовой деятельности)</w:t>
            </w:r>
            <w:r>
              <w:rPr>
                <w:rFonts w:ascii="Times New Roman" w:hAnsi="Times New Roman" w:cs="Times New Roman"/>
                <w:sz w:val="20"/>
                <w:szCs w:val="20"/>
              </w:rPr>
              <w:t>;</w:t>
            </w:r>
          </w:p>
          <w:p w:rsidR="005C696B" w:rsidRPr="005C696B" w:rsidRDefault="005C696B" w:rsidP="001C14AB">
            <w:pPr>
              <w:pStyle w:val="a5"/>
              <w:numPr>
                <w:ilvl w:val="0"/>
                <w:numId w:val="35"/>
              </w:numPr>
              <w:shd w:val="clear" w:color="auto" w:fill="FFFFFF"/>
              <w:spacing w:after="0" w:line="240" w:lineRule="auto"/>
              <w:rPr>
                <w:rFonts w:ascii="Times New Roman" w:hAnsi="Times New Roman" w:cs="Times New Roman"/>
                <w:bCs/>
                <w:sz w:val="20"/>
                <w:szCs w:val="20"/>
              </w:rPr>
            </w:pPr>
            <w:r>
              <w:rPr>
                <w:rFonts w:ascii="Times New Roman" w:eastAsia="Times New Roman" w:hAnsi="Times New Roman" w:cs="Times New Roman"/>
                <w:color w:val="000000" w:themeColor="text1"/>
                <w:sz w:val="20"/>
                <w:szCs w:val="20"/>
                <w:lang w:eastAsia="ru-RU"/>
              </w:rPr>
              <w:t>Количество объектов культуры;</w:t>
            </w:r>
          </w:p>
          <w:p w:rsidR="005C696B" w:rsidRPr="005C696B" w:rsidRDefault="005C696B" w:rsidP="001C14AB">
            <w:pPr>
              <w:pStyle w:val="a5"/>
              <w:numPr>
                <w:ilvl w:val="0"/>
                <w:numId w:val="35"/>
              </w:numPr>
              <w:shd w:val="clear" w:color="auto" w:fill="FFFFFF"/>
              <w:spacing w:after="0" w:line="240" w:lineRule="auto"/>
              <w:rPr>
                <w:rFonts w:ascii="Times New Roman" w:hAnsi="Times New Roman" w:cs="Times New Roman"/>
                <w:bCs/>
                <w:sz w:val="20"/>
                <w:szCs w:val="20"/>
              </w:rPr>
            </w:pPr>
            <w:r>
              <w:rPr>
                <w:rFonts w:ascii="Times New Roman" w:eastAsia="Times New Roman" w:hAnsi="Times New Roman" w:cs="Times New Roman"/>
                <w:color w:val="000000" w:themeColor="text1"/>
                <w:sz w:val="20"/>
                <w:szCs w:val="20"/>
                <w:lang w:eastAsia="ru-RU"/>
              </w:rPr>
              <w:t>Среднесписочная численность работников муниципальных учреждений культуры (не менее);</w:t>
            </w:r>
          </w:p>
          <w:p w:rsidR="005C696B" w:rsidRPr="005C696B" w:rsidRDefault="005C696B" w:rsidP="001C14AB">
            <w:pPr>
              <w:pStyle w:val="a5"/>
              <w:numPr>
                <w:ilvl w:val="0"/>
                <w:numId w:val="35"/>
              </w:numPr>
              <w:shd w:val="clear" w:color="auto" w:fill="FFFFFF"/>
              <w:spacing w:after="0" w:line="240" w:lineRule="auto"/>
              <w:rPr>
                <w:rFonts w:ascii="Times New Roman" w:hAnsi="Times New Roman" w:cs="Times New Roman"/>
                <w:bCs/>
                <w:sz w:val="20"/>
                <w:szCs w:val="20"/>
              </w:rPr>
            </w:pPr>
            <w:r w:rsidRPr="00392402">
              <w:rPr>
                <w:rFonts w:ascii="Times New Roman" w:eastAsia="Calibri" w:hAnsi="Times New Roman" w:cs="Times New Roman"/>
                <w:sz w:val="20"/>
                <w:szCs w:val="20"/>
                <w:lang w:eastAsia="ru-RU"/>
              </w:rPr>
              <w:t>Доля казаков, охваченных военно-патриотической и культурно-массовой работой от общей численности казаков на территории Грачевского района</w:t>
            </w:r>
            <w:r>
              <w:rPr>
                <w:rFonts w:ascii="Times New Roman" w:eastAsia="Calibri" w:hAnsi="Times New Roman" w:cs="Times New Roman"/>
                <w:sz w:val="20"/>
                <w:szCs w:val="20"/>
                <w:lang w:eastAsia="ru-RU"/>
              </w:rPr>
              <w:t>;</w:t>
            </w:r>
          </w:p>
          <w:p w:rsidR="005C696B" w:rsidRPr="005C696B" w:rsidRDefault="005C696B" w:rsidP="001C14AB">
            <w:pPr>
              <w:pStyle w:val="a5"/>
              <w:numPr>
                <w:ilvl w:val="0"/>
                <w:numId w:val="35"/>
              </w:numPr>
              <w:shd w:val="clear" w:color="auto" w:fill="FFFFFF"/>
              <w:spacing w:after="0" w:line="240" w:lineRule="auto"/>
              <w:rPr>
                <w:rFonts w:ascii="Times New Roman" w:hAnsi="Times New Roman" w:cs="Times New Roman"/>
                <w:bCs/>
                <w:sz w:val="20"/>
                <w:szCs w:val="20"/>
              </w:rPr>
            </w:pPr>
            <w:r w:rsidRPr="004F4907">
              <w:rPr>
                <w:rFonts w:ascii="Times New Roman" w:eastAsia="Times New Roman" w:hAnsi="Times New Roman" w:cs="Times New Roman"/>
                <w:color w:val="000000" w:themeColor="text1"/>
                <w:sz w:val="20"/>
                <w:szCs w:val="20"/>
                <w:lang w:eastAsia="ru-RU"/>
              </w:rPr>
              <w:t>Уровень фактической обеспеченности учреждениями  культуры от нормативной потребности:</w:t>
            </w:r>
          </w:p>
          <w:p w:rsidR="005C696B" w:rsidRDefault="005C696B" w:rsidP="005C696B">
            <w:pPr>
              <w:pStyle w:val="a5"/>
              <w:shd w:val="clear" w:color="auto" w:fill="FFFFFF"/>
              <w:spacing w:after="0" w:line="240" w:lineRule="auto"/>
              <w:rPr>
                <w:rFonts w:ascii="Times New Roman" w:eastAsia="Times New Roman" w:hAnsi="Times New Roman" w:cs="Times New Roman"/>
                <w:color w:val="000000" w:themeColor="text1"/>
                <w:sz w:val="20"/>
                <w:szCs w:val="20"/>
                <w:lang w:eastAsia="ru-RU"/>
              </w:rPr>
            </w:pPr>
            <w:r w:rsidRPr="00352D26">
              <w:rPr>
                <w:rFonts w:ascii="Times New Roman" w:eastAsia="Times New Roman" w:hAnsi="Times New Roman" w:cs="Times New Roman"/>
                <w:color w:val="000000" w:themeColor="text1"/>
                <w:sz w:val="20"/>
                <w:szCs w:val="20"/>
                <w:lang w:eastAsia="ru-RU"/>
              </w:rPr>
              <w:t>клубами и учреждениями клубного типа</w:t>
            </w:r>
            <w:r>
              <w:rPr>
                <w:rFonts w:ascii="Times New Roman" w:eastAsia="Times New Roman" w:hAnsi="Times New Roman" w:cs="Times New Roman"/>
                <w:color w:val="000000" w:themeColor="text1"/>
                <w:sz w:val="20"/>
                <w:szCs w:val="20"/>
                <w:lang w:eastAsia="ru-RU"/>
              </w:rPr>
              <w:t>;</w:t>
            </w:r>
          </w:p>
          <w:p w:rsidR="005C696B" w:rsidRPr="001C14AB" w:rsidRDefault="00561C9B" w:rsidP="005C696B">
            <w:pPr>
              <w:pStyle w:val="a5"/>
              <w:shd w:val="clear" w:color="auto" w:fill="FFFFFF"/>
              <w:spacing w:after="0" w:line="240" w:lineRule="auto"/>
              <w:rPr>
                <w:rFonts w:ascii="Times New Roman" w:hAnsi="Times New Roman" w:cs="Times New Roman"/>
                <w:bCs/>
                <w:sz w:val="20"/>
                <w:szCs w:val="20"/>
              </w:rPr>
            </w:pPr>
            <w:r>
              <w:rPr>
                <w:rFonts w:ascii="Times New Roman" w:eastAsia="Times New Roman" w:hAnsi="Times New Roman" w:cs="Times New Roman"/>
                <w:color w:val="000000" w:themeColor="text1"/>
                <w:sz w:val="20"/>
                <w:szCs w:val="20"/>
                <w:lang w:eastAsia="ru-RU"/>
              </w:rPr>
              <w:t>библиотеками.</w:t>
            </w:r>
          </w:p>
          <w:p w:rsidR="00140F3E" w:rsidRPr="00140F3E" w:rsidRDefault="00140F3E" w:rsidP="00140F3E">
            <w:pPr>
              <w:pStyle w:val="a5"/>
              <w:shd w:val="clear" w:color="auto" w:fill="FFFFFF"/>
              <w:spacing w:after="0" w:line="240" w:lineRule="auto"/>
              <w:rPr>
                <w:rFonts w:ascii="Times New Roman" w:eastAsia="Times New Roman" w:hAnsi="Times New Roman" w:cs="Times New Roman"/>
                <w:sz w:val="20"/>
                <w:szCs w:val="20"/>
                <w:lang w:eastAsia="ru-RU"/>
              </w:rPr>
            </w:pPr>
          </w:p>
        </w:tc>
      </w:tr>
      <w:tr w:rsidR="007D6C5D" w:rsidRPr="00022A5B" w:rsidTr="003A4866">
        <w:trPr>
          <w:trHeight w:val="758"/>
        </w:trPr>
        <w:tc>
          <w:tcPr>
            <w:tcW w:w="3902"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rsidR="007D6C5D" w:rsidRPr="00022A5B" w:rsidRDefault="007D6C5D" w:rsidP="003A4866">
            <w:pPr>
              <w:widowControl w:val="0"/>
              <w:autoSpaceDE w:val="0"/>
              <w:autoSpaceDN w:val="0"/>
              <w:adjustRightInd w:val="0"/>
              <w:spacing w:after="0" w:line="240" w:lineRule="auto"/>
              <w:rPr>
                <w:rFonts w:ascii="Times New Roman" w:eastAsia="Times New Roman" w:hAnsi="Times New Roman" w:cs="Times New Roman"/>
                <w:sz w:val="20"/>
                <w:szCs w:val="20"/>
              </w:rPr>
            </w:pPr>
            <w:r w:rsidRPr="00022A5B">
              <w:rPr>
                <w:rFonts w:ascii="Times New Roman" w:eastAsia="Times New Roman" w:hAnsi="Times New Roman" w:cs="Times New Roman"/>
                <w:sz w:val="20"/>
                <w:szCs w:val="20"/>
              </w:rPr>
              <w:lastRenderedPageBreak/>
              <w:t xml:space="preserve">Объемы бюджетных ассигнований муниципальной программы, в том числе по годам реализации </w:t>
            </w:r>
          </w:p>
        </w:tc>
        <w:tc>
          <w:tcPr>
            <w:tcW w:w="5244"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rsidR="007D6C5D" w:rsidRPr="00022A5B" w:rsidRDefault="007D6C5D" w:rsidP="003A4866">
            <w:pPr>
              <w:widowControl w:val="0"/>
              <w:autoSpaceDE w:val="0"/>
              <w:autoSpaceDN w:val="0"/>
              <w:adjustRightInd w:val="0"/>
              <w:spacing w:after="0" w:line="240" w:lineRule="auto"/>
              <w:rPr>
                <w:rFonts w:ascii="Times New Roman" w:eastAsia="Times New Roman" w:hAnsi="Times New Roman" w:cs="Times New Roman"/>
                <w:sz w:val="20"/>
                <w:szCs w:val="20"/>
              </w:rPr>
            </w:pPr>
            <w:r w:rsidRPr="00022A5B">
              <w:rPr>
                <w:rFonts w:ascii="Times New Roman" w:eastAsia="Times New Roman" w:hAnsi="Times New Roman" w:cs="Times New Roman"/>
                <w:sz w:val="20"/>
                <w:szCs w:val="20"/>
              </w:rPr>
              <w:t>5</w:t>
            </w:r>
            <w:r>
              <w:rPr>
                <w:rFonts w:ascii="Times New Roman" w:eastAsia="Times New Roman" w:hAnsi="Times New Roman" w:cs="Times New Roman"/>
                <w:sz w:val="20"/>
                <w:szCs w:val="20"/>
              </w:rPr>
              <w:t>24 615</w:t>
            </w:r>
            <w:r w:rsidRPr="00022A5B">
              <w:rPr>
                <w:rFonts w:ascii="Times New Roman" w:eastAsia="Times New Roman" w:hAnsi="Times New Roman" w:cs="Times New Roman"/>
                <w:sz w:val="20"/>
                <w:szCs w:val="20"/>
              </w:rPr>
              <w:t xml:space="preserve">,0 тыс. рублей, в том числе: </w:t>
            </w:r>
          </w:p>
          <w:p w:rsidR="007D6C5D" w:rsidRPr="00022A5B" w:rsidRDefault="007D6C5D" w:rsidP="003A4866">
            <w:pPr>
              <w:widowControl w:val="0"/>
              <w:autoSpaceDE w:val="0"/>
              <w:autoSpaceDN w:val="0"/>
              <w:adjustRightInd w:val="0"/>
              <w:spacing w:after="0" w:line="240" w:lineRule="auto"/>
              <w:rPr>
                <w:rFonts w:ascii="Times New Roman" w:eastAsia="Times New Roman" w:hAnsi="Times New Roman" w:cs="Times New Roman"/>
                <w:sz w:val="20"/>
                <w:szCs w:val="20"/>
              </w:rPr>
            </w:pPr>
            <w:r w:rsidRPr="00022A5B">
              <w:rPr>
                <w:rFonts w:ascii="Times New Roman" w:eastAsia="Times New Roman" w:hAnsi="Times New Roman" w:cs="Times New Roman"/>
                <w:sz w:val="20"/>
                <w:szCs w:val="20"/>
              </w:rPr>
              <w:t>2023 год – 67 </w:t>
            </w:r>
            <w:r>
              <w:rPr>
                <w:rFonts w:ascii="Times New Roman" w:eastAsia="Times New Roman" w:hAnsi="Times New Roman" w:cs="Times New Roman"/>
                <w:sz w:val="20"/>
                <w:szCs w:val="20"/>
              </w:rPr>
              <w:t>808</w:t>
            </w:r>
            <w:r w:rsidRPr="00022A5B">
              <w:rPr>
                <w:rFonts w:ascii="Times New Roman" w:eastAsia="Times New Roman" w:hAnsi="Times New Roman" w:cs="Times New Roman"/>
                <w:sz w:val="20"/>
                <w:szCs w:val="20"/>
              </w:rPr>
              <w:t>,0 тыс. рублей,</w:t>
            </w:r>
          </w:p>
          <w:p w:rsidR="007D6C5D" w:rsidRPr="00022A5B" w:rsidRDefault="007D6C5D" w:rsidP="003A4866">
            <w:pPr>
              <w:widowControl w:val="0"/>
              <w:autoSpaceDE w:val="0"/>
              <w:autoSpaceDN w:val="0"/>
              <w:adjustRightInd w:val="0"/>
              <w:spacing w:after="0" w:line="240" w:lineRule="auto"/>
              <w:rPr>
                <w:rFonts w:ascii="Times New Roman" w:eastAsia="Times New Roman" w:hAnsi="Times New Roman" w:cs="Times New Roman"/>
                <w:sz w:val="20"/>
                <w:szCs w:val="20"/>
              </w:rPr>
            </w:pPr>
            <w:r w:rsidRPr="00022A5B">
              <w:rPr>
                <w:rFonts w:ascii="Times New Roman" w:eastAsia="Times New Roman" w:hAnsi="Times New Roman" w:cs="Times New Roman"/>
                <w:sz w:val="20"/>
                <w:szCs w:val="20"/>
              </w:rPr>
              <w:t>2024 год – 64 696,8 тыс. рублей,</w:t>
            </w:r>
          </w:p>
          <w:p w:rsidR="007D6C5D" w:rsidRPr="00022A5B" w:rsidRDefault="007D6C5D" w:rsidP="003A4866">
            <w:pPr>
              <w:widowControl w:val="0"/>
              <w:autoSpaceDE w:val="0"/>
              <w:autoSpaceDN w:val="0"/>
              <w:adjustRightInd w:val="0"/>
              <w:spacing w:after="0" w:line="240" w:lineRule="auto"/>
              <w:rPr>
                <w:rFonts w:ascii="Times New Roman" w:eastAsia="Times New Roman" w:hAnsi="Times New Roman" w:cs="Times New Roman"/>
                <w:sz w:val="20"/>
                <w:szCs w:val="20"/>
              </w:rPr>
            </w:pPr>
            <w:r w:rsidRPr="00022A5B">
              <w:rPr>
                <w:rFonts w:ascii="Times New Roman" w:eastAsia="Times New Roman" w:hAnsi="Times New Roman" w:cs="Times New Roman"/>
                <w:sz w:val="20"/>
                <w:szCs w:val="20"/>
              </w:rPr>
              <w:t>2025 год – 65 351,7 тыс. рублей,</w:t>
            </w:r>
          </w:p>
          <w:p w:rsidR="007D6C5D" w:rsidRPr="00022A5B" w:rsidRDefault="007D6C5D" w:rsidP="003A4866">
            <w:pPr>
              <w:widowControl w:val="0"/>
              <w:autoSpaceDE w:val="0"/>
              <w:autoSpaceDN w:val="0"/>
              <w:adjustRightInd w:val="0"/>
              <w:spacing w:after="0" w:line="240" w:lineRule="auto"/>
              <w:rPr>
                <w:rFonts w:ascii="Times New Roman" w:eastAsia="Times New Roman" w:hAnsi="Times New Roman" w:cs="Times New Roman"/>
                <w:sz w:val="20"/>
                <w:szCs w:val="20"/>
              </w:rPr>
            </w:pPr>
            <w:r w:rsidRPr="00022A5B">
              <w:rPr>
                <w:rFonts w:ascii="Times New Roman" w:eastAsia="Times New Roman" w:hAnsi="Times New Roman" w:cs="Times New Roman"/>
                <w:sz w:val="20"/>
                <w:szCs w:val="20"/>
              </w:rPr>
              <w:t>2026 год – 6</w:t>
            </w:r>
            <w:r>
              <w:rPr>
                <w:rFonts w:ascii="Times New Roman" w:eastAsia="Times New Roman" w:hAnsi="Times New Roman" w:cs="Times New Roman"/>
                <w:sz w:val="20"/>
                <w:szCs w:val="20"/>
              </w:rPr>
              <w:t>5 351,7</w:t>
            </w:r>
            <w:r w:rsidRPr="00022A5B">
              <w:rPr>
                <w:rFonts w:ascii="Times New Roman" w:eastAsia="Times New Roman" w:hAnsi="Times New Roman" w:cs="Times New Roman"/>
                <w:sz w:val="20"/>
                <w:szCs w:val="20"/>
              </w:rPr>
              <w:t xml:space="preserve"> тыс. рублей,</w:t>
            </w:r>
          </w:p>
          <w:p w:rsidR="007D6C5D" w:rsidRPr="00022A5B" w:rsidRDefault="007D6C5D" w:rsidP="003A4866">
            <w:pPr>
              <w:widowControl w:val="0"/>
              <w:autoSpaceDE w:val="0"/>
              <w:autoSpaceDN w:val="0"/>
              <w:adjustRightInd w:val="0"/>
              <w:spacing w:after="0" w:line="240" w:lineRule="auto"/>
              <w:rPr>
                <w:rFonts w:ascii="Times New Roman" w:eastAsia="Times New Roman" w:hAnsi="Times New Roman" w:cs="Times New Roman"/>
                <w:sz w:val="20"/>
                <w:szCs w:val="20"/>
              </w:rPr>
            </w:pPr>
            <w:r w:rsidRPr="00022A5B">
              <w:rPr>
                <w:rFonts w:ascii="Times New Roman" w:eastAsia="Times New Roman" w:hAnsi="Times New Roman" w:cs="Times New Roman"/>
                <w:sz w:val="20"/>
                <w:szCs w:val="20"/>
              </w:rPr>
              <w:t>2027 год – 6</w:t>
            </w:r>
            <w:r>
              <w:rPr>
                <w:rFonts w:ascii="Times New Roman" w:eastAsia="Times New Roman" w:hAnsi="Times New Roman" w:cs="Times New Roman"/>
                <w:sz w:val="20"/>
                <w:szCs w:val="20"/>
              </w:rPr>
              <w:t>5 351,7</w:t>
            </w:r>
            <w:r w:rsidRPr="00022A5B">
              <w:rPr>
                <w:rFonts w:ascii="Times New Roman" w:eastAsia="Times New Roman" w:hAnsi="Times New Roman" w:cs="Times New Roman"/>
                <w:sz w:val="20"/>
                <w:szCs w:val="20"/>
              </w:rPr>
              <w:t xml:space="preserve"> тыс. рублей,</w:t>
            </w:r>
          </w:p>
          <w:p w:rsidR="007D6C5D" w:rsidRPr="00022A5B" w:rsidRDefault="007D6C5D" w:rsidP="003A4866">
            <w:pPr>
              <w:widowControl w:val="0"/>
              <w:autoSpaceDE w:val="0"/>
              <w:autoSpaceDN w:val="0"/>
              <w:adjustRightInd w:val="0"/>
              <w:spacing w:after="0" w:line="240" w:lineRule="auto"/>
              <w:rPr>
                <w:rFonts w:ascii="Times New Roman" w:eastAsia="Times New Roman" w:hAnsi="Times New Roman" w:cs="Times New Roman"/>
                <w:sz w:val="20"/>
                <w:szCs w:val="20"/>
              </w:rPr>
            </w:pPr>
            <w:r w:rsidRPr="00022A5B">
              <w:rPr>
                <w:rFonts w:ascii="Times New Roman" w:eastAsia="Times New Roman" w:hAnsi="Times New Roman" w:cs="Times New Roman"/>
                <w:sz w:val="20"/>
                <w:szCs w:val="20"/>
              </w:rPr>
              <w:t>2028 год – 6</w:t>
            </w:r>
            <w:r>
              <w:rPr>
                <w:rFonts w:ascii="Times New Roman" w:eastAsia="Times New Roman" w:hAnsi="Times New Roman" w:cs="Times New Roman"/>
                <w:sz w:val="20"/>
                <w:szCs w:val="20"/>
              </w:rPr>
              <w:t>5 351,7</w:t>
            </w:r>
            <w:r w:rsidRPr="00022A5B">
              <w:rPr>
                <w:rFonts w:ascii="Times New Roman" w:eastAsia="Times New Roman" w:hAnsi="Times New Roman" w:cs="Times New Roman"/>
                <w:sz w:val="20"/>
                <w:szCs w:val="20"/>
              </w:rPr>
              <w:t xml:space="preserve"> тыс. рублей,</w:t>
            </w:r>
          </w:p>
          <w:p w:rsidR="007D6C5D" w:rsidRPr="00022A5B" w:rsidRDefault="007D6C5D" w:rsidP="003A4866">
            <w:pPr>
              <w:widowControl w:val="0"/>
              <w:autoSpaceDE w:val="0"/>
              <w:autoSpaceDN w:val="0"/>
              <w:adjustRightInd w:val="0"/>
              <w:spacing w:after="0" w:line="240" w:lineRule="auto"/>
              <w:rPr>
                <w:rFonts w:ascii="Times New Roman" w:eastAsia="Times New Roman" w:hAnsi="Times New Roman" w:cs="Times New Roman"/>
                <w:sz w:val="20"/>
                <w:szCs w:val="20"/>
              </w:rPr>
            </w:pPr>
            <w:r w:rsidRPr="00022A5B">
              <w:rPr>
                <w:rFonts w:ascii="Times New Roman" w:eastAsia="Times New Roman" w:hAnsi="Times New Roman" w:cs="Times New Roman"/>
                <w:sz w:val="20"/>
                <w:szCs w:val="20"/>
              </w:rPr>
              <w:t>2029 год – 6</w:t>
            </w:r>
            <w:r>
              <w:rPr>
                <w:rFonts w:ascii="Times New Roman" w:eastAsia="Times New Roman" w:hAnsi="Times New Roman" w:cs="Times New Roman"/>
                <w:sz w:val="20"/>
                <w:szCs w:val="20"/>
              </w:rPr>
              <w:t>5 351,7</w:t>
            </w:r>
            <w:r w:rsidRPr="00022A5B">
              <w:rPr>
                <w:rFonts w:ascii="Times New Roman" w:eastAsia="Times New Roman" w:hAnsi="Times New Roman" w:cs="Times New Roman"/>
                <w:sz w:val="20"/>
                <w:szCs w:val="20"/>
              </w:rPr>
              <w:t xml:space="preserve"> тыс. рублей,</w:t>
            </w:r>
          </w:p>
          <w:p w:rsidR="007D6C5D" w:rsidRPr="00022A5B" w:rsidRDefault="007D6C5D" w:rsidP="003A4866">
            <w:pPr>
              <w:widowControl w:val="0"/>
              <w:autoSpaceDE w:val="0"/>
              <w:autoSpaceDN w:val="0"/>
              <w:adjustRightInd w:val="0"/>
              <w:spacing w:after="0" w:line="240" w:lineRule="auto"/>
              <w:rPr>
                <w:rFonts w:ascii="Times New Roman" w:eastAsia="Times New Roman" w:hAnsi="Times New Roman" w:cs="Times New Roman"/>
                <w:sz w:val="20"/>
                <w:szCs w:val="20"/>
              </w:rPr>
            </w:pPr>
            <w:r w:rsidRPr="00022A5B">
              <w:rPr>
                <w:rFonts w:ascii="Times New Roman" w:eastAsia="Times New Roman" w:hAnsi="Times New Roman" w:cs="Times New Roman"/>
                <w:sz w:val="20"/>
                <w:szCs w:val="20"/>
              </w:rPr>
              <w:t>2030 год – 6</w:t>
            </w:r>
            <w:r>
              <w:rPr>
                <w:rFonts w:ascii="Times New Roman" w:eastAsia="Times New Roman" w:hAnsi="Times New Roman" w:cs="Times New Roman"/>
                <w:sz w:val="20"/>
                <w:szCs w:val="20"/>
              </w:rPr>
              <w:t xml:space="preserve">5 351,7 </w:t>
            </w:r>
            <w:r w:rsidRPr="00022A5B">
              <w:rPr>
                <w:rFonts w:ascii="Times New Roman" w:eastAsia="Times New Roman" w:hAnsi="Times New Roman" w:cs="Times New Roman"/>
                <w:sz w:val="20"/>
                <w:szCs w:val="20"/>
              </w:rPr>
              <w:t>тыс. рублей.</w:t>
            </w:r>
          </w:p>
        </w:tc>
      </w:tr>
      <w:tr w:rsidR="007D6C5D" w:rsidRPr="00022A5B" w:rsidTr="003A4866">
        <w:trPr>
          <w:trHeight w:val="1321"/>
        </w:trPr>
        <w:tc>
          <w:tcPr>
            <w:tcW w:w="3902"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tcPr>
          <w:p w:rsidR="007D6C5D" w:rsidRPr="00022A5B" w:rsidRDefault="007D6C5D" w:rsidP="003A4866">
            <w:pPr>
              <w:widowControl w:val="0"/>
              <w:autoSpaceDE w:val="0"/>
              <w:autoSpaceDN w:val="0"/>
              <w:adjustRightInd w:val="0"/>
              <w:spacing w:after="0" w:line="240" w:lineRule="auto"/>
              <w:ind w:right="281"/>
              <w:rPr>
                <w:rFonts w:ascii="Times New Roman" w:eastAsia="Calibri" w:hAnsi="Times New Roman" w:cs="Times New Roman"/>
                <w:b/>
                <w:sz w:val="20"/>
                <w:szCs w:val="20"/>
              </w:rPr>
            </w:pPr>
            <w:r w:rsidRPr="00022A5B">
              <w:rPr>
                <w:rFonts w:ascii="Times New Roman" w:eastAsia="Times New Roman" w:hAnsi="Times New Roman" w:cs="Times New Roman"/>
                <w:sz w:val="20"/>
                <w:szCs w:val="20"/>
              </w:rPr>
              <w:t>Влияние на достижение национальных целей развития Российской Федерации</w:t>
            </w:r>
          </w:p>
          <w:p w:rsidR="007D6C5D" w:rsidRPr="00022A5B" w:rsidRDefault="007D6C5D" w:rsidP="003A4866">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244"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tcPr>
          <w:p w:rsidR="007D6C5D" w:rsidRDefault="007D6C5D" w:rsidP="007D6C5D">
            <w:pPr>
              <w:pStyle w:val="a5"/>
              <w:numPr>
                <w:ilvl w:val="0"/>
                <w:numId w:val="34"/>
              </w:numPr>
              <w:shd w:val="clear" w:color="auto" w:fill="FFFFFF"/>
              <w:spacing w:after="0" w:line="240" w:lineRule="auto"/>
              <w:rPr>
                <w:rFonts w:ascii="Times New Roman" w:eastAsia="Times New Roman" w:hAnsi="Times New Roman"/>
                <w:sz w:val="20"/>
                <w:szCs w:val="20"/>
              </w:rPr>
            </w:pPr>
            <w:r>
              <w:rPr>
                <w:rFonts w:ascii="Times New Roman" w:eastAsia="Times New Roman" w:hAnsi="Times New Roman"/>
                <w:sz w:val="20"/>
                <w:szCs w:val="20"/>
              </w:rPr>
              <w:t>Возможности для самореализации и развития талантов/ Показатель: «Увеличение числа посещений культурных мероприятий в три раза по сравнению с показателем 2019 года»/ Показатель: «Создание условий 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Показатель: «Увеличение доли граждан, занимающихся волонтерской (добровольческой) деятельностью или вовлеченных в деятельность волонтёрских (добровольческих) организаций, до 15 процентов».</w:t>
            </w:r>
          </w:p>
          <w:p w:rsidR="007D6C5D" w:rsidRPr="00B85126" w:rsidRDefault="007D6C5D" w:rsidP="003A4866">
            <w:pPr>
              <w:pStyle w:val="a5"/>
              <w:shd w:val="clear" w:color="auto" w:fill="FFFFFF"/>
              <w:spacing w:after="0" w:line="240" w:lineRule="auto"/>
              <w:rPr>
                <w:rFonts w:ascii="Times New Roman" w:eastAsia="Times New Roman" w:hAnsi="Times New Roman"/>
                <w:sz w:val="20"/>
                <w:szCs w:val="20"/>
              </w:rPr>
            </w:pPr>
          </w:p>
        </w:tc>
      </w:tr>
      <w:tr w:rsidR="007D6C5D" w:rsidRPr="00022A5B" w:rsidTr="003A4866">
        <w:trPr>
          <w:trHeight w:val="942"/>
        </w:trPr>
        <w:tc>
          <w:tcPr>
            <w:tcW w:w="3902"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rsidR="007D6C5D" w:rsidRPr="00022A5B" w:rsidRDefault="007D6C5D" w:rsidP="003A4866">
            <w:pPr>
              <w:widowControl w:val="0"/>
              <w:autoSpaceDE w:val="0"/>
              <w:autoSpaceDN w:val="0"/>
              <w:adjustRightInd w:val="0"/>
              <w:spacing w:after="0" w:line="240" w:lineRule="auto"/>
              <w:rPr>
                <w:rFonts w:ascii="Times New Roman" w:eastAsia="Times New Roman" w:hAnsi="Times New Roman" w:cs="Times New Roman"/>
                <w:b/>
                <w:sz w:val="20"/>
                <w:szCs w:val="20"/>
              </w:rPr>
            </w:pPr>
            <w:r w:rsidRPr="00022A5B">
              <w:rPr>
                <w:rFonts w:ascii="Times New Roman" w:eastAsia="Times New Roman" w:hAnsi="Times New Roman" w:cs="Times New Roman"/>
                <w:sz w:val="20"/>
                <w:szCs w:val="20"/>
              </w:rPr>
              <w:t xml:space="preserve">Связь с </w:t>
            </w:r>
            <w:r>
              <w:rPr>
                <w:rFonts w:ascii="Times New Roman" w:eastAsia="Times New Roman" w:hAnsi="Times New Roman" w:cs="Times New Roman"/>
                <w:sz w:val="20"/>
                <w:szCs w:val="20"/>
              </w:rPr>
              <w:t>иными муниципальными программами Грачевского района</w:t>
            </w:r>
          </w:p>
        </w:tc>
        <w:tc>
          <w:tcPr>
            <w:tcW w:w="5244"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rsidR="007D6C5D" w:rsidRPr="00022A5B" w:rsidRDefault="007D6C5D" w:rsidP="003A4866">
            <w:pPr>
              <w:widowControl w:val="0"/>
              <w:autoSpaceDE w:val="0"/>
              <w:autoSpaceDN w:val="0"/>
              <w:adjustRightInd w:val="0"/>
              <w:spacing w:after="0" w:line="240" w:lineRule="auto"/>
              <w:rPr>
                <w:rFonts w:ascii="Times New Roman" w:eastAsia="Times New Roman" w:hAnsi="Times New Roman" w:cs="Times New Roman"/>
                <w:sz w:val="20"/>
                <w:szCs w:val="20"/>
              </w:rPr>
            </w:pPr>
            <w:r w:rsidRPr="00022A5B">
              <w:rPr>
                <w:rFonts w:ascii="Times New Roman" w:eastAsia="Times New Roman" w:hAnsi="Times New Roman" w:cs="Times New Roman"/>
                <w:sz w:val="20"/>
                <w:szCs w:val="20"/>
              </w:rPr>
              <w:t>-</w:t>
            </w:r>
          </w:p>
        </w:tc>
      </w:tr>
    </w:tbl>
    <w:p w:rsidR="007D6C5D" w:rsidRPr="00022A5B" w:rsidRDefault="007D6C5D" w:rsidP="007D6C5D">
      <w:pPr>
        <w:rPr>
          <w:sz w:val="20"/>
          <w:szCs w:val="20"/>
        </w:rPr>
      </w:pPr>
    </w:p>
    <w:p w:rsidR="007D6C5D" w:rsidRPr="00022A5B" w:rsidRDefault="007D6C5D" w:rsidP="007D6C5D">
      <w:pPr>
        <w:rPr>
          <w:sz w:val="20"/>
          <w:szCs w:val="20"/>
        </w:rPr>
      </w:pPr>
    </w:p>
    <w:p w:rsidR="007D6C5D" w:rsidRPr="00022A5B" w:rsidRDefault="007D6C5D" w:rsidP="007D6C5D">
      <w:pPr>
        <w:rPr>
          <w:sz w:val="20"/>
          <w:szCs w:val="20"/>
        </w:rPr>
      </w:pPr>
    </w:p>
    <w:p w:rsidR="007D6C5D" w:rsidRPr="00022A5B" w:rsidRDefault="007D6C5D" w:rsidP="007D6C5D">
      <w:pPr>
        <w:rPr>
          <w:sz w:val="20"/>
          <w:szCs w:val="20"/>
        </w:rPr>
      </w:pPr>
    </w:p>
    <w:p w:rsidR="0091315D" w:rsidRDefault="0091315D" w:rsidP="007D6C5D">
      <w:pPr>
        <w:rPr>
          <w:sz w:val="20"/>
          <w:szCs w:val="20"/>
        </w:rPr>
        <w:sectPr w:rsidR="0091315D" w:rsidSect="003A4866">
          <w:pgSz w:w="11906" w:h="16838"/>
          <w:pgMar w:top="709" w:right="850" w:bottom="1134" w:left="1701" w:header="708" w:footer="708" w:gutter="0"/>
          <w:cols w:space="708"/>
          <w:docGrid w:linePitch="360"/>
        </w:sectPr>
      </w:pPr>
    </w:p>
    <w:p w:rsidR="007D6C5D" w:rsidRPr="00022A5B" w:rsidRDefault="007D6C5D" w:rsidP="007D6C5D">
      <w:pPr>
        <w:ind w:left="273" w:right="42"/>
        <w:jc w:val="center"/>
        <w:rPr>
          <w:rFonts w:ascii="Times New Roman" w:hAnsi="Times New Roman" w:cs="Times New Roman"/>
          <w:sz w:val="20"/>
          <w:szCs w:val="20"/>
        </w:rPr>
      </w:pPr>
      <w:r>
        <w:rPr>
          <w:rFonts w:ascii="Times New Roman" w:hAnsi="Times New Roman" w:cs="Times New Roman"/>
          <w:sz w:val="20"/>
          <w:szCs w:val="20"/>
        </w:rPr>
        <w:lastRenderedPageBreak/>
        <w:t>2. Значения п</w:t>
      </w:r>
      <w:r w:rsidRPr="00022A5B">
        <w:rPr>
          <w:rFonts w:ascii="Times New Roman" w:hAnsi="Times New Roman" w:cs="Times New Roman"/>
          <w:sz w:val="20"/>
          <w:szCs w:val="20"/>
        </w:rPr>
        <w:t>оказател</w:t>
      </w:r>
      <w:r>
        <w:rPr>
          <w:rFonts w:ascii="Times New Roman" w:hAnsi="Times New Roman" w:cs="Times New Roman"/>
          <w:sz w:val="20"/>
          <w:szCs w:val="20"/>
        </w:rPr>
        <w:t>ей</w:t>
      </w:r>
      <w:r w:rsidRPr="00022A5B">
        <w:rPr>
          <w:rFonts w:ascii="Times New Roman" w:hAnsi="Times New Roman" w:cs="Times New Roman"/>
          <w:sz w:val="20"/>
          <w:szCs w:val="20"/>
        </w:rPr>
        <w:t xml:space="preserve"> </w:t>
      </w:r>
      <w:r w:rsidRPr="00022A5B">
        <w:rPr>
          <w:rFonts w:ascii="Times New Roman" w:hAnsi="Times New Roman" w:cs="Times New Roman"/>
          <w:color w:val="000000"/>
          <w:sz w:val="20"/>
          <w:szCs w:val="20"/>
        </w:rPr>
        <w:t>муниципальной</w:t>
      </w:r>
      <w:r w:rsidRPr="00022A5B">
        <w:rPr>
          <w:rFonts w:ascii="Times New Roman" w:hAnsi="Times New Roman" w:cs="Times New Roman"/>
          <w:sz w:val="20"/>
          <w:szCs w:val="20"/>
        </w:rPr>
        <w:t xml:space="preserve"> программы</w:t>
      </w:r>
    </w:p>
    <w:p w:rsidR="007D6C5D" w:rsidRPr="00022A5B" w:rsidRDefault="007D6C5D" w:rsidP="007D6C5D">
      <w:pPr>
        <w:ind w:right="42"/>
        <w:rPr>
          <w:rFonts w:ascii="Times New Roman" w:hAnsi="Times New Roman" w:cs="Times New Roman"/>
          <w:sz w:val="20"/>
          <w:szCs w:val="20"/>
        </w:rPr>
      </w:pPr>
    </w:p>
    <w:tbl>
      <w:tblPr>
        <w:tblW w:w="15309" w:type="dxa"/>
        <w:tblInd w:w="134" w:type="dxa"/>
        <w:shd w:val="clear" w:color="auto" w:fill="FFFFFF"/>
        <w:tblLayout w:type="fixed"/>
        <w:tblCellMar>
          <w:top w:w="15" w:type="dxa"/>
          <w:left w:w="15" w:type="dxa"/>
          <w:bottom w:w="15" w:type="dxa"/>
          <w:right w:w="15" w:type="dxa"/>
        </w:tblCellMar>
        <w:tblLook w:val="04A0"/>
      </w:tblPr>
      <w:tblGrid>
        <w:gridCol w:w="425"/>
        <w:gridCol w:w="2410"/>
        <w:gridCol w:w="851"/>
        <w:gridCol w:w="708"/>
        <w:gridCol w:w="709"/>
        <w:gridCol w:w="709"/>
        <w:gridCol w:w="709"/>
        <w:gridCol w:w="708"/>
        <w:gridCol w:w="709"/>
        <w:gridCol w:w="709"/>
        <w:gridCol w:w="709"/>
        <w:gridCol w:w="850"/>
        <w:gridCol w:w="1418"/>
        <w:gridCol w:w="1984"/>
        <w:gridCol w:w="851"/>
        <w:gridCol w:w="850"/>
      </w:tblGrid>
      <w:tr w:rsidR="007D6C5D" w:rsidRPr="00022A5B" w:rsidTr="003A4866">
        <w:trPr>
          <w:trHeight w:val="240"/>
        </w:trPr>
        <w:tc>
          <w:tcPr>
            <w:tcW w:w="425" w:type="dxa"/>
            <w:vMerge w:val="restart"/>
            <w:tcBorders>
              <w:top w:val="single" w:sz="6" w:space="0" w:color="000000"/>
              <w:left w:val="single" w:sz="6" w:space="0" w:color="000000"/>
            </w:tcBorders>
            <w:shd w:val="clear" w:color="auto" w:fill="FFFFFF"/>
            <w:hideMark/>
          </w:tcPr>
          <w:p w:rsidR="007D6C5D" w:rsidRPr="00022A5B" w:rsidRDefault="007D6C5D" w:rsidP="003A4866">
            <w:pPr>
              <w:jc w:val="center"/>
              <w:rPr>
                <w:rFonts w:ascii="Times New Roman" w:hAnsi="Times New Roman" w:cs="Times New Roman"/>
                <w:b/>
                <w:color w:val="22272F"/>
                <w:sz w:val="20"/>
                <w:szCs w:val="20"/>
              </w:rPr>
            </w:pPr>
            <w:r w:rsidRPr="00022A5B">
              <w:rPr>
                <w:rFonts w:ascii="Times New Roman" w:hAnsi="Times New Roman" w:cs="Times New Roman"/>
                <w:color w:val="22272F"/>
                <w:sz w:val="20"/>
                <w:szCs w:val="20"/>
              </w:rPr>
              <w:t>№ п/п</w:t>
            </w:r>
          </w:p>
        </w:tc>
        <w:tc>
          <w:tcPr>
            <w:tcW w:w="2410" w:type="dxa"/>
            <w:vMerge w:val="restart"/>
            <w:tcBorders>
              <w:top w:val="single" w:sz="6" w:space="0" w:color="000000"/>
              <w:left w:val="single" w:sz="6" w:space="0" w:color="000000"/>
            </w:tcBorders>
            <w:shd w:val="clear" w:color="auto" w:fill="FFFFFF"/>
            <w:hideMark/>
          </w:tcPr>
          <w:p w:rsidR="007D6C5D" w:rsidRPr="00022A5B" w:rsidRDefault="007D6C5D" w:rsidP="003A4866">
            <w:pPr>
              <w:jc w:val="center"/>
              <w:rPr>
                <w:rFonts w:ascii="Times New Roman" w:hAnsi="Times New Roman" w:cs="Times New Roman"/>
                <w:b/>
                <w:color w:val="22272F"/>
                <w:sz w:val="20"/>
                <w:szCs w:val="20"/>
                <w:vertAlign w:val="superscript"/>
              </w:rPr>
            </w:pPr>
            <w:r w:rsidRPr="00022A5B">
              <w:rPr>
                <w:rFonts w:ascii="Times New Roman" w:hAnsi="Times New Roman" w:cs="Times New Roman"/>
                <w:color w:val="22272F"/>
                <w:sz w:val="20"/>
                <w:szCs w:val="20"/>
              </w:rPr>
              <w:t>Наименование показателя</w:t>
            </w:r>
          </w:p>
        </w:tc>
        <w:tc>
          <w:tcPr>
            <w:tcW w:w="851" w:type="dxa"/>
            <w:vMerge w:val="restart"/>
            <w:tcBorders>
              <w:top w:val="single" w:sz="6" w:space="0" w:color="000000"/>
              <w:left w:val="single" w:sz="6" w:space="0" w:color="000000"/>
            </w:tcBorders>
            <w:shd w:val="clear" w:color="auto" w:fill="FFFFFF"/>
            <w:hideMark/>
          </w:tcPr>
          <w:p w:rsidR="007D6C5D" w:rsidRPr="00022A5B" w:rsidRDefault="007D6C5D" w:rsidP="003A4866">
            <w:pPr>
              <w:jc w:val="center"/>
              <w:rPr>
                <w:rFonts w:ascii="Times New Roman" w:hAnsi="Times New Roman" w:cs="Times New Roman"/>
                <w:b/>
                <w:color w:val="22272F"/>
                <w:sz w:val="20"/>
                <w:szCs w:val="20"/>
              </w:rPr>
            </w:pPr>
            <w:r w:rsidRPr="00022A5B">
              <w:rPr>
                <w:rFonts w:ascii="Times New Roman" w:hAnsi="Times New Roman" w:cs="Times New Roman"/>
                <w:color w:val="22272F"/>
                <w:sz w:val="20"/>
                <w:szCs w:val="20"/>
              </w:rPr>
              <w:t>Единица измерения</w:t>
            </w:r>
          </w:p>
        </w:tc>
        <w:tc>
          <w:tcPr>
            <w:tcW w:w="708" w:type="dxa"/>
            <w:vMerge w:val="restart"/>
            <w:tcBorders>
              <w:top w:val="single" w:sz="6" w:space="0" w:color="000000"/>
              <w:left w:val="single" w:sz="6" w:space="0" w:color="000000"/>
            </w:tcBorders>
            <w:shd w:val="clear" w:color="auto" w:fill="FFFFFF"/>
            <w:hideMark/>
          </w:tcPr>
          <w:p w:rsidR="007D6C5D" w:rsidRPr="00022A5B" w:rsidRDefault="007D6C5D" w:rsidP="003A4866">
            <w:pPr>
              <w:jc w:val="center"/>
              <w:rPr>
                <w:rFonts w:ascii="Times New Roman" w:hAnsi="Times New Roman" w:cs="Times New Roman"/>
                <w:b/>
                <w:color w:val="22272F"/>
                <w:sz w:val="20"/>
                <w:szCs w:val="20"/>
              </w:rPr>
            </w:pPr>
            <w:r w:rsidRPr="00022A5B">
              <w:rPr>
                <w:rFonts w:ascii="Times New Roman" w:hAnsi="Times New Roman" w:cs="Times New Roman"/>
                <w:color w:val="22272F"/>
                <w:sz w:val="20"/>
                <w:szCs w:val="20"/>
              </w:rPr>
              <w:t>Базовое значение</w:t>
            </w:r>
          </w:p>
          <w:p w:rsidR="007D6C5D" w:rsidRPr="00022A5B" w:rsidRDefault="007D6C5D" w:rsidP="003A4866">
            <w:pPr>
              <w:jc w:val="center"/>
              <w:rPr>
                <w:rFonts w:ascii="Times New Roman" w:hAnsi="Times New Roman" w:cs="Times New Roman"/>
                <w:sz w:val="20"/>
                <w:szCs w:val="20"/>
              </w:rPr>
            </w:pPr>
          </w:p>
        </w:tc>
        <w:tc>
          <w:tcPr>
            <w:tcW w:w="5812" w:type="dxa"/>
            <w:gridSpan w:val="8"/>
            <w:tcBorders>
              <w:top w:val="single" w:sz="6" w:space="0" w:color="000000"/>
              <w:left w:val="single" w:sz="6" w:space="0" w:color="000000"/>
            </w:tcBorders>
            <w:shd w:val="clear" w:color="auto" w:fill="FFFFFF"/>
          </w:tcPr>
          <w:p w:rsidR="007D6C5D" w:rsidRPr="00022A5B" w:rsidRDefault="007D6C5D" w:rsidP="003A4866">
            <w:pPr>
              <w:jc w:val="center"/>
              <w:rPr>
                <w:rFonts w:ascii="Times New Roman" w:hAnsi="Times New Roman" w:cs="Times New Roman"/>
                <w:b/>
                <w:color w:val="22272F"/>
                <w:sz w:val="20"/>
                <w:szCs w:val="20"/>
              </w:rPr>
            </w:pPr>
            <w:r w:rsidRPr="00022A5B">
              <w:rPr>
                <w:rFonts w:ascii="Times New Roman" w:hAnsi="Times New Roman" w:cs="Times New Roman"/>
                <w:color w:val="22272F"/>
                <w:sz w:val="20"/>
                <w:szCs w:val="20"/>
              </w:rPr>
              <w:t>Значения показателей</w:t>
            </w:r>
          </w:p>
        </w:tc>
        <w:tc>
          <w:tcPr>
            <w:tcW w:w="1418" w:type="dxa"/>
            <w:vMerge w:val="restart"/>
            <w:tcBorders>
              <w:top w:val="single" w:sz="6" w:space="0" w:color="000000"/>
              <w:left w:val="single" w:sz="6" w:space="0" w:color="000000"/>
            </w:tcBorders>
            <w:shd w:val="clear" w:color="auto" w:fill="FFFFFF"/>
            <w:hideMark/>
          </w:tcPr>
          <w:p w:rsidR="007D6C5D" w:rsidRPr="00022A5B" w:rsidRDefault="007D6C5D" w:rsidP="003A4866">
            <w:pPr>
              <w:jc w:val="center"/>
              <w:rPr>
                <w:rFonts w:ascii="Times New Roman" w:hAnsi="Times New Roman" w:cs="Times New Roman"/>
                <w:b/>
                <w:color w:val="22272F"/>
                <w:sz w:val="20"/>
                <w:szCs w:val="20"/>
              </w:rPr>
            </w:pPr>
            <w:r w:rsidRPr="00022A5B">
              <w:rPr>
                <w:rFonts w:ascii="Times New Roman" w:hAnsi="Times New Roman" w:cs="Times New Roman"/>
                <w:color w:val="22272F"/>
                <w:sz w:val="20"/>
                <w:szCs w:val="20"/>
              </w:rPr>
              <w:t>Ответственный за достижение показателя</w:t>
            </w:r>
            <w:r w:rsidRPr="00022A5B">
              <w:rPr>
                <w:rFonts w:ascii="Times New Roman" w:hAnsi="Times New Roman" w:cs="Times New Roman"/>
                <w:color w:val="22272F"/>
                <w:sz w:val="20"/>
                <w:szCs w:val="20"/>
                <w:vertAlign w:val="superscript"/>
              </w:rPr>
              <w:t> </w:t>
            </w:r>
          </w:p>
        </w:tc>
        <w:tc>
          <w:tcPr>
            <w:tcW w:w="1984" w:type="dxa"/>
            <w:vMerge w:val="restart"/>
            <w:tcBorders>
              <w:top w:val="single" w:sz="6" w:space="0" w:color="000000"/>
              <w:left w:val="single" w:sz="6" w:space="0" w:color="000000"/>
            </w:tcBorders>
            <w:shd w:val="clear" w:color="auto" w:fill="FFFFFF"/>
            <w:hideMark/>
          </w:tcPr>
          <w:p w:rsidR="007D6C5D" w:rsidRPr="00022A5B" w:rsidRDefault="007D6C5D" w:rsidP="003A4866">
            <w:pPr>
              <w:jc w:val="center"/>
              <w:rPr>
                <w:rFonts w:ascii="Times New Roman" w:hAnsi="Times New Roman" w:cs="Times New Roman"/>
                <w:b/>
                <w:color w:val="22272F"/>
                <w:sz w:val="20"/>
                <w:szCs w:val="20"/>
              </w:rPr>
            </w:pPr>
            <w:r w:rsidRPr="00022A5B">
              <w:rPr>
                <w:rFonts w:ascii="Times New Roman" w:hAnsi="Times New Roman" w:cs="Times New Roman"/>
                <w:color w:val="22272F"/>
                <w:sz w:val="20"/>
                <w:szCs w:val="20"/>
              </w:rPr>
              <w:t>Связь с показателями национальных целей</w:t>
            </w:r>
          </w:p>
        </w:tc>
        <w:tc>
          <w:tcPr>
            <w:tcW w:w="851" w:type="dxa"/>
            <w:vMerge w:val="restart"/>
            <w:tcBorders>
              <w:top w:val="single" w:sz="6" w:space="0" w:color="000000"/>
              <w:left w:val="single" w:sz="6" w:space="0" w:color="000000"/>
              <w:right w:val="single" w:sz="6" w:space="0" w:color="000000"/>
            </w:tcBorders>
            <w:shd w:val="clear" w:color="auto" w:fill="FFFFFF"/>
            <w:hideMark/>
          </w:tcPr>
          <w:p w:rsidR="007D6C5D" w:rsidRPr="00022A5B" w:rsidRDefault="007D6C5D" w:rsidP="003A4866">
            <w:pPr>
              <w:jc w:val="center"/>
              <w:rPr>
                <w:rFonts w:ascii="Times New Roman" w:hAnsi="Times New Roman" w:cs="Times New Roman"/>
                <w:b/>
                <w:color w:val="22272F"/>
                <w:sz w:val="20"/>
                <w:szCs w:val="20"/>
              </w:rPr>
            </w:pPr>
            <w:r w:rsidRPr="00022A5B">
              <w:rPr>
                <w:rFonts w:ascii="Times New Roman" w:hAnsi="Times New Roman" w:cs="Times New Roman"/>
                <w:color w:val="22272F"/>
                <w:sz w:val="20"/>
                <w:szCs w:val="20"/>
              </w:rPr>
              <w:t>Информационная система</w:t>
            </w:r>
          </w:p>
        </w:tc>
        <w:tc>
          <w:tcPr>
            <w:tcW w:w="850" w:type="dxa"/>
            <w:vMerge w:val="restart"/>
            <w:tcBorders>
              <w:top w:val="single" w:sz="6" w:space="0" w:color="000000"/>
              <w:left w:val="single" w:sz="6" w:space="0" w:color="000000"/>
              <w:right w:val="single" w:sz="6" w:space="0" w:color="000000"/>
            </w:tcBorders>
            <w:shd w:val="clear" w:color="auto" w:fill="FFFFFF"/>
          </w:tcPr>
          <w:p w:rsidR="007D6C5D" w:rsidRPr="00022A5B" w:rsidRDefault="007D6C5D" w:rsidP="003A4866">
            <w:pPr>
              <w:jc w:val="center"/>
              <w:rPr>
                <w:rFonts w:ascii="Times New Roman" w:hAnsi="Times New Roman" w:cs="Times New Roman"/>
                <w:b/>
                <w:color w:val="22272F"/>
                <w:sz w:val="20"/>
                <w:szCs w:val="20"/>
              </w:rPr>
            </w:pPr>
            <w:r w:rsidRPr="00022A5B">
              <w:rPr>
                <w:rFonts w:ascii="Times New Roman" w:hAnsi="Times New Roman" w:cs="Times New Roman"/>
                <w:sz w:val="20"/>
                <w:szCs w:val="20"/>
              </w:rPr>
              <w:t xml:space="preserve">Связь с </w:t>
            </w:r>
            <w:r>
              <w:rPr>
                <w:rFonts w:ascii="Times New Roman" w:hAnsi="Times New Roman" w:cs="Times New Roman"/>
                <w:sz w:val="20"/>
                <w:szCs w:val="20"/>
              </w:rPr>
              <w:t>иными программами Грачевского района</w:t>
            </w:r>
          </w:p>
        </w:tc>
      </w:tr>
      <w:tr w:rsidR="0091315D" w:rsidRPr="00022A5B" w:rsidTr="003A4866">
        <w:tc>
          <w:tcPr>
            <w:tcW w:w="425" w:type="dxa"/>
            <w:vMerge/>
            <w:tcBorders>
              <w:top w:val="single" w:sz="6" w:space="0" w:color="000000"/>
              <w:left w:val="single" w:sz="6" w:space="0" w:color="000000"/>
            </w:tcBorders>
            <w:shd w:val="clear" w:color="auto" w:fill="FFFFFF"/>
            <w:vAlign w:val="center"/>
            <w:hideMark/>
          </w:tcPr>
          <w:p w:rsidR="007D6C5D" w:rsidRPr="00022A5B" w:rsidRDefault="007D6C5D" w:rsidP="003A4866">
            <w:pPr>
              <w:rPr>
                <w:rFonts w:ascii="Times New Roman" w:hAnsi="Times New Roman" w:cs="Times New Roman"/>
                <w:b/>
                <w:color w:val="22272F"/>
                <w:sz w:val="20"/>
                <w:szCs w:val="20"/>
              </w:rPr>
            </w:pPr>
          </w:p>
        </w:tc>
        <w:tc>
          <w:tcPr>
            <w:tcW w:w="2410" w:type="dxa"/>
            <w:vMerge/>
            <w:tcBorders>
              <w:top w:val="single" w:sz="6" w:space="0" w:color="000000"/>
              <w:left w:val="single" w:sz="6" w:space="0" w:color="000000"/>
            </w:tcBorders>
            <w:shd w:val="clear" w:color="auto" w:fill="FFFFFF"/>
            <w:vAlign w:val="center"/>
            <w:hideMark/>
          </w:tcPr>
          <w:p w:rsidR="007D6C5D" w:rsidRPr="00022A5B" w:rsidRDefault="007D6C5D" w:rsidP="003A4866">
            <w:pPr>
              <w:rPr>
                <w:rFonts w:ascii="Times New Roman" w:hAnsi="Times New Roman" w:cs="Times New Roman"/>
                <w:b/>
                <w:color w:val="22272F"/>
                <w:sz w:val="20"/>
                <w:szCs w:val="20"/>
              </w:rPr>
            </w:pPr>
          </w:p>
        </w:tc>
        <w:tc>
          <w:tcPr>
            <w:tcW w:w="851" w:type="dxa"/>
            <w:vMerge/>
            <w:tcBorders>
              <w:top w:val="single" w:sz="6" w:space="0" w:color="000000"/>
              <w:left w:val="single" w:sz="6" w:space="0" w:color="000000"/>
            </w:tcBorders>
            <w:shd w:val="clear" w:color="auto" w:fill="FFFFFF"/>
            <w:vAlign w:val="center"/>
            <w:hideMark/>
          </w:tcPr>
          <w:p w:rsidR="007D6C5D" w:rsidRPr="00022A5B" w:rsidRDefault="007D6C5D" w:rsidP="003A4866">
            <w:pPr>
              <w:rPr>
                <w:rFonts w:ascii="Times New Roman" w:hAnsi="Times New Roman" w:cs="Times New Roman"/>
                <w:b/>
                <w:color w:val="22272F"/>
                <w:sz w:val="20"/>
                <w:szCs w:val="20"/>
              </w:rPr>
            </w:pPr>
          </w:p>
        </w:tc>
        <w:tc>
          <w:tcPr>
            <w:tcW w:w="708" w:type="dxa"/>
            <w:vMerge/>
            <w:tcBorders>
              <w:top w:val="single" w:sz="6" w:space="0" w:color="000000"/>
              <w:left w:val="single" w:sz="6" w:space="0" w:color="000000"/>
            </w:tcBorders>
            <w:shd w:val="clear" w:color="auto" w:fill="FFFFFF"/>
            <w:vAlign w:val="center"/>
            <w:hideMark/>
          </w:tcPr>
          <w:p w:rsidR="007D6C5D" w:rsidRPr="00022A5B" w:rsidRDefault="007D6C5D" w:rsidP="003A4866">
            <w:pPr>
              <w:rPr>
                <w:rFonts w:ascii="Times New Roman" w:hAnsi="Times New Roman" w:cs="Times New Roman"/>
                <w:b/>
                <w:color w:val="22272F"/>
                <w:sz w:val="20"/>
                <w:szCs w:val="20"/>
              </w:rPr>
            </w:pPr>
          </w:p>
        </w:tc>
        <w:tc>
          <w:tcPr>
            <w:tcW w:w="709" w:type="dxa"/>
            <w:tcBorders>
              <w:top w:val="single" w:sz="6" w:space="0" w:color="000000"/>
              <w:left w:val="single" w:sz="6" w:space="0" w:color="000000"/>
              <w:right w:val="single" w:sz="6" w:space="0" w:color="000000"/>
            </w:tcBorders>
            <w:shd w:val="clear" w:color="auto" w:fill="FFFFFF"/>
          </w:tcPr>
          <w:p w:rsidR="007D6C5D"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2023</w:t>
            </w:r>
          </w:p>
          <w:p w:rsidR="007D6C5D" w:rsidRPr="00022A5B"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год</w:t>
            </w:r>
          </w:p>
        </w:tc>
        <w:tc>
          <w:tcPr>
            <w:tcW w:w="709" w:type="dxa"/>
            <w:tcBorders>
              <w:top w:val="single" w:sz="6" w:space="0" w:color="000000"/>
              <w:left w:val="single" w:sz="6" w:space="0" w:color="000000"/>
            </w:tcBorders>
            <w:shd w:val="clear" w:color="auto" w:fill="FFFFFF"/>
            <w:hideMark/>
          </w:tcPr>
          <w:p w:rsidR="007D6C5D" w:rsidRDefault="007D6C5D" w:rsidP="003A4866">
            <w:pPr>
              <w:jc w:val="center"/>
              <w:rPr>
                <w:rFonts w:ascii="Times New Roman" w:hAnsi="Times New Roman" w:cs="Times New Roman"/>
                <w:color w:val="22272F"/>
                <w:sz w:val="20"/>
                <w:szCs w:val="20"/>
              </w:rPr>
            </w:pPr>
            <w:r w:rsidRPr="00022A5B">
              <w:rPr>
                <w:rFonts w:ascii="Times New Roman" w:hAnsi="Times New Roman" w:cs="Times New Roman"/>
                <w:color w:val="22272F"/>
                <w:sz w:val="20"/>
                <w:szCs w:val="20"/>
              </w:rPr>
              <w:t>2024</w:t>
            </w:r>
          </w:p>
          <w:p w:rsidR="007D6C5D" w:rsidRPr="00022A5B" w:rsidRDefault="007D6C5D" w:rsidP="003A4866">
            <w:pPr>
              <w:jc w:val="center"/>
              <w:rPr>
                <w:rFonts w:ascii="Times New Roman" w:hAnsi="Times New Roman" w:cs="Times New Roman"/>
                <w:b/>
                <w:color w:val="22272F"/>
                <w:sz w:val="20"/>
                <w:szCs w:val="20"/>
              </w:rPr>
            </w:pPr>
            <w:r>
              <w:rPr>
                <w:rFonts w:ascii="Times New Roman" w:hAnsi="Times New Roman" w:cs="Times New Roman"/>
                <w:color w:val="22272F"/>
                <w:sz w:val="20"/>
                <w:szCs w:val="20"/>
              </w:rPr>
              <w:t>год</w:t>
            </w:r>
          </w:p>
        </w:tc>
        <w:tc>
          <w:tcPr>
            <w:tcW w:w="709" w:type="dxa"/>
            <w:tcBorders>
              <w:top w:val="single" w:sz="6" w:space="0" w:color="000000"/>
              <w:left w:val="single" w:sz="6" w:space="0" w:color="000000"/>
            </w:tcBorders>
            <w:shd w:val="clear" w:color="auto" w:fill="FFFFFF"/>
            <w:hideMark/>
          </w:tcPr>
          <w:p w:rsidR="007D6C5D" w:rsidRDefault="007D6C5D" w:rsidP="003A4866">
            <w:pPr>
              <w:jc w:val="center"/>
              <w:rPr>
                <w:rFonts w:ascii="Times New Roman" w:hAnsi="Times New Roman" w:cs="Times New Roman"/>
                <w:color w:val="22272F"/>
                <w:sz w:val="20"/>
                <w:szCs w:val="20"/>
              </w:rPr>
            </w:pPr>
            <w:r w:rsidRPr="00022A5B">
              <w:rPr>
                <w:rFonts w:ascii="Times New Roman" w:hAnsi="Times New Roman" w:cs="Times New Roman"/>
                <w:color w:val="22272F"/>
                <w:sz w:val="20"/>
                <w:szCs w:val="20"/>
              </w:rPr>
              <w:t>2025</w:t>
            </w:r>
          </w:p>
          <w:p w:rsidR="007D6C5D" w:rsidRPr="00022A5B" w:rsidRDefault="007D6C5D" w:rsidP="003A4866">
            <w:pPr>
              <w:jc w:val="center"/>
              <w:rPr>
                <w:rFonts w:ascii="Times New Roman" w:hAnsi="Times New Roman" w:cs="Times New Roman"/>
                <w:b/>
                <w:color w:val="22272F"/>
                <w:sz w:val="20"/>
                <w:szCs w:val="20"/>
              </w:rPr>
            </w:pPr>
            <w:r>
              <w:rPr>
                <w:rFonts w:ascii="Times New Roman" w:hAnsi="Times New Roman" w:cs="Times New Roman"/>
                <w:color w:val="22272F"/>
                <w:sz w:val="20"/>
                <w:szCs w:val="20"/>
              </w:rPr>
              <w:t>год</w:t>
            </w:r>
          </w:p>
        </w:tc>
        <w:tc>
          <w:tcPr>
            <w:tcW w:w="708" w:type="dxa"/>
            <w:tcBorders>
              <w:top w:val="single" w:sz="6" w:space="0" w:color="000000"/>
              <w:left w:val="single" w:sz="6" w:space="0" w:color="000000"/>
            </w:tcBorders>
            <w:shd w:val="clear" w:color="auto" w:fill="FFFFFF"/>
            <w:hideMark/>
          </w:tcPr>
          <w:p w:rsidR="007D6C5D" w:rsidRDefault="007D6C5D" w:rsidP="003A4866">
            <w:pPr>
              <w:jc w:val="center"/>
              <w:rPr>
                <w:rFonts w:ascii="Times New Roman" w:hAnsi="Times New Roman" w:cs="Times New Roman"/>
                <w:color w:val="22272F"/>
                <w:sz w:val="20"/>
                <w:szCs w:val="20"/>
              </w:rPr>
            </w:pPr>
            <w:r w:rsidRPr="00B10E7D">
              <w:rPr>
                <w:rFonts w:ascii="Times New Roman" w:hAnsi="Times New Roman" w:cs="Times New Roman"/>
                <w:color w:val="22272F"/>
                <w:sz w:val="20"/>
                <w:szCs w:val="20"/>
              </w:rPr>
              <w:t>2026</w:t>
            </w:r>
          </w:p>
          <w:p w:rsidR="007D6C5D" w:rsidRPr="00B10E7D"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год</w:t>
            </w:r>
          </w:p>
        </w:tc>
        <w:tc>
          <w:tcPr>
            <w:tcW w:w="709" w:type="dxa"/>
            <w:tcBorders>
              <w:top w:val="single" w:sz="6" w:space="0" w:color="000000"/>
              <w:left w:val="single" w:sz="6" w:space="0" w:color="000000"/>
              <w:right w:val="single" w:sz="6" w:space="0" w:color="000000"/>
            </w:tcBorders>
            <w:shd w:val="clear" w:color="auto" w:fill="FFFFFF"/>
          </w:tcPr>
          <w:p w:rsidR="007D6C5D" w:rsidRDefault="007D6C5D" w:rsidP="003A4866">
            <w:pPr>
              <w:jc w:val="center"/>
              <w:rPr>
                <w:rFonts w:ascii="Times New Roman" w:hAnsi="Times New Roman" w:cs="Times New Roman"/>
                <w:color w:val="22272F"/>
                <w:sz w:val="20"/>
                <w:szCs w:val="20"/>
              </w:rPr>
            </w:pPr>
            <w:r w:rsidRPr="00022A5B">
              <w:rPr>
                <w:rFonts w:ascii="Times New Roman" w:hAnsi="Times New Roman" w:cs="Times New Roman"/>
                <w:color w:val="22272F"/>
                <w:sz w:val="20"/>
                <w:szCs w:val="20"/>
              </w:rPr>
              <w:t>2027</w:t>
            </w:r>
          </w:p>
          <w:p w:rsidR="007D6C5D" w:rsidRPr="00022A5B"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год</w:t>
            </w:r>
          </w:p>
        </w:tc>
        <w:tc>
          <w:tcPr>
            <w:tcW w:w="709" w:type="dxa"/>
            <w:tcBorders>
              <w:top w:val="single" w:sz="6" w:space="0" w:color="000000"/>
              <w:left w:val="single" w:sz="6" w:space="0" w:color="000000"/>
              <w:right w:val="single" w:sz="6" w:space="0" w:color="000000"/>
            </w:tcBorders>
            <w:shd w:val="clear" w:color="auto" w:fill="FFFFFF"/>
          </w:tcPr>
          <w:p w:rsidR="007D6C5D" w:rsidRDefault="007D6C5D" w:rsidP="003A4866">
            <w:pPr>
              <w:jc w:val="center"/>
              <w:rPr>
                <w:rFonts w:ascii="Times New Roman" w:hAnsi="Times New Roman" w:cs="Times New Roman"/>
                <w:color w:val="22272F"/>
                <w:sz w:val="20"/>
                <w:szCs w:val="20"/>
              </w:rPr>
            </w:pPr>
            <w:r w:rsidRPr="00022A5B">
              <w:rPr>
                <w:rFonts w:ascii="Times New Roman" w:hAnsi="Times New Roman" w:cs="Times New Roman"/>
                <w:color w:val="22272F"/>
                <w:sz w:val="20"/>
                <w:szCs w:val="20"/>
              </w:rPr>
              <w:t>2028</w:t>
            </w:r>
          </w:p>
          <w:p w:rsidR="007D6C5D" w:rsidRPr="00022A5B"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год</w:t>
            </w:r>
          </w:p>
        </w:tc>
        <w:tc>
          <w:tcPr>
            <w:tcW w:w="709" w:type="dxa"/>
            <w:tcBorders>
              <w:top w:val="single" w:sz="6" w:space="0" w:color="000000"/>
              <w:left w:val="single" w:sz="6" w:space="0" w:color="000000"/>
              <w:right w:val="single" w:sz="6" w:space="0" w:color="000000"/>
            </w:tcBorders>
            <w:shd w:val="clear" w:color="auto" w:fill="FFFFFF"/>
          </w:tcPr>
          <w:p w:rsidR="007D6C5D" w:rsidRDefault="007D6C5D" w:rsidP="003A4866">
            <w:pPr>
              <w:jc w:val="center"/>
              <w:rPr>
                <w:rFonts w:ascii="Times New Roman" w:hAnsi="Times New Roman" w:cs="Times New Roman"/>
                <w:color w:val="22272F"/>
                <w:sz w:val="20"/>
                <w:szCs w:val="20"/>
              </w:rPr>
            </w:pPr>
            <w:r w:rsidRPr="00022A5B">
              <w:rPr>
                <w:rFonts w:ascii="Times New Roman" w:hAnsi="Times New Roman" w:cs="Times New Roman"/>
                <w:color w:val="22272F"/>
                <w:sz w:val="20"/>
                <w:szCs w:val="20"/>
              </w:rPr>
              <w:t>2029</w:t>
            </w:r>
          </w:p>
          <w:p w:rsidR="007D6C5D" w:rsidRPr="00022A5B"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год</w:t>
            </w:r>
          </w:p>
        </w:tc>
        <w:tc>
          <w:tcPr>
            <w:tcW w:w="850" w:type="dxa"/>
            <w:tcBorders>
              <w:top w:val="single" w:sz="6" w:space="0" w:color="000000"/>
              <w:left w:val="single" w:sz="6" w:space="0" w:color="000000"/>
            </w:tcBorders>
            <w:shd w:val="clear" w:color="auto" w:fill="FFFFFF"/>
            <w:hideMark/>
          </w:tcPr>
          <w:p w:rsidR="007D6C5D" w:rsidRDefault="007D6C5D" w:rsidP="003A4866">
            <w:pPr>
              <w:jc w:val="center"/>
              <w:rPr>
                <w:rFonts w:ascii="Times New Roman" w:hAnsi="Times New Roman" w:cs="Times New Roman"/>
                <w:color w:val="22272F"/>
                <w:sz w:val="20"/>
                <w:szCs w:val="20"/>
              </w:rPr>
            </w:pPr>
            <w:r w:rsidRPr="00022A5B">
              <w:rPr>
                <w:rFonts w:ascii="Times New Roman" w:hAnsi="Times New Roman" w:cs="Times New Roman"/>
                <w:color w:val="22272F"/>
                <w:sz w:val="20"/>
                <w:szCs w:val="20"/>
              </w:rPr>
              <w:t>2030</w:t>
            </w:r>
          </w:p>
          <w:p w:rsidR="007D6C5D" w:rsidRPr="00022A5B" w:rsidRDefault="007D6C5D" w:rsidP="003A4866">
            <w:pPr>
              <w:jc w:val="center"/>
              <w:rPr>
                <w:rFonts w:ascii="Times New Roman" w:hAnsi="Times New Roman" w:cs="Times New Roman"/>
                <w:b/>
                <w:color w:val="22272F"/>
                <w:sz w:val="20"/>
                <w:szCs w:val="20"/>
              </w:rPr>
            </w:pPr>
            <w:r>
              <w:rPr>
                <w:rFonts w:ascii="Times New Roman" w:hAnsi="Times New Roman" w:cs="Times New Roman"/>
                <w:color w:val="22272F"/>
                <w:sz w:val="20"/>
                <w:szCs w:val="20"/>
              </w:rPr>
              <w:t>год</w:t>
            </w:r>
          </w:p>
        </w:tc>
        <w:tc>
          <w:tcPr>
            <w:tcW w:w="1418" w:type="dxa"/>
            <w:vMerge/>
            <w:tcBorders>
              <w:top w:val="single" w:sz="6" w:space="0" w:color="000000"/>
              <w:left w:val="single" w:sz="6" w:space="0" w:color="000000"/>
            </w:tcBorders>
            <w:shd w:val="clear" w:color="auto" w:fill="FFFFFF"/>
            <w:vAlign w:val="center"/>
            <w:hideMark/>
          </w:tcPr>
          <w:p w:rsidR="007D6C5D" w:rsidRPr="00022A5B" w:rsidRDefault="007D6C5D" w:rsidP="003A4866">
            <w:pPr>
              <w:rPr>
                <w:rFonts w:ascii="Times New Roman" w:hAnsi="Times New Roman" w:cs="Times New Roman"/>
                <w:b/>
                <w:color w:val="22272F"/>
                <w:sz w:val="20"/>
                <w:szCs w:val="20"/>
              </w:rPr>
            </w:pPr>
          </w:p>
        </w:tc>
        <w:tc>
          <w:tcPr>
            <w:tcW w:w="1984" w:type="dxa"/>
            <w:vMerge/>
            <w:tcBorders>
              <w:top w:val="single" w:sz="6" w:space="0" w:color="000000"/>
              <w:left w:val="single" w:sz="6" w:space="0" w:color="000000"/>
            </w:tcBorders>
            <w:shd w:val="clear" w:color="auto" w:fill="FFFFFF"/>
            <w:vAlign w:val="center"/>
            <w:hideMark/>
          </w:tcPr>
          <w:p w:rsidR="007D6C5D" w:rsidRPr="00022A5B" w:rsidRDefault="007D6C5D" w:rsidP="003A4866">
            <w:pPr>
              <w:rPr>
                <w:rFonts w:ascii="Times New Roman" w:hAnsi="Times New Roman" w:cs="Times New Roman"/>
                <w:b/>
                <w:color w:val="22272F"/>
                <w:sz w:val="20"/>
                <w:szCs w:val="20"/>
              </w:rPr>
            </w:pPr>
          </w:p>
        </w:tc>
        <w:tc>
          <w:tcPr>
            <w:tcW w:w="851" w:type="dxa"/>
            <w:vMerge/>
            <w:tcBorders>
              <w:top w:val="single" w:sz="6" w:space="0" w:color="000000"/>
              <w:left w:val="single" w:sz="6" w:space="0" w:color="000000"/>
              <w:right w:val="single" w:sz="6" w:space="0" w:color="000000"/>
            </w:tcBorders>
            <w:shd w:val="clear" w:color="auto" w:fill="FFFFFF"/>
            <w:vAlign w:val="center"/>
            <w:hideMark/>
          </w:tcPr>
          <w:p w:rsidR="007D6C5D" w:rsidRPr="00022A5B" w:rsidRDefault="007D6C5D" w:rsidP="003A4866">
            <w:pPr>
              <w:rPr>
                <w:rFonts w:ascii="Times New Roman" w:hAnsi="Times New Roman" w:cs="Times New Roman"/>
                <w:b/>
                <w:color w:val="22272F"/>
                <w:sz w:val="20"/>
                <w:szCs w:val="20"/>
              </w:rPr>
            </w:pPr>
          </w:p>
        </w:tc>
        <w:tc>
          <w:tcPr>
            <w:tcW w:w="850" w:type="dxa"/>
            <w:vMerge/>
            <w:tcBorders>
              <w:left w:val="single" w:sz="6" w:space="0" w:color="000000"/>
              <w:right w:val="single" w:sz="6" w:space="0" w:color="000000"/>
            </w:tcBorders>
            <w:shd w:val="clear" w:color="auto" w:fill="FFFFFF"/>
          </w:tcPr>
          <w:p w:rsidR="007D6C5D" w:rsidRPr="00022A5B" w:rsidRDefault="007D6C5D" w:rsidP="003A4866">
            <w:pPr>
              <w:rPr>
                <w:rFonts w:ascii="Times New Roman" w:hAnsi="Times New Roman" w:cs="Times New Roman"/>
                <w:b/>
                <w:color w:val="22272F"/>
                <w:sz w:val="20"/>
                <w:szCs w:val="20"/>
              </w:rPr>
            </w:pPr>
          </w:p>
        </w:tc>
      </w:tr>
      <w:tr w:rsidR="0091315D" w:rsidRPr="00022A5B" w:rsidTr="003A4866">
        <w:tc>
          <w:tcPr>
            <w:tcW w:w="425" w:type="dxa"/>
            <w:tcBorders>
              <w:top w:val="single" w:sz="6" w:space="0" w:color="000000"/>
              <w:left w:val="single" w:sz="6" w:space="0" w:color="000000"/>
            </w:tcBorders>
            <w:shd w:val="clear" w:color="auto" w:fill="FFFFFF"/>
            <w:hideMark/>
          </w:tcPr>
          <w:p w:rsidR="007D6C5D" w:rsidRPr="00022A5B" w:rsidRDefault="007D6C5D" w:rsidP="003A4866">
            <w:pPr>
              <w:jc w:val="center"/>
              <w:rPr>
                <w:rFonts w:ascii="Times New Roman" w:hAnsi="Times New Roman" w:cs="Times New Roman"/>
                <w:b/>
                <w:color w:val="22272F"/>
                <w:sz w:val="20"/>
                <w:szCs w:val="20"/>
              </w:rPr>
            </w:pPr>
            <w:r w:rsidRPr="00022A5B">
              <w:rPr>
                <w:rFonts w:ascii="Times New Roman" w:hAnsi="Times New Roman" w:cs="Times New Roman"/>
                <w:color w:val="22272F"/>
                <w:sz w:val="20"/>
                <w:szCs w:val="20"/>
              </w:rPr>
              <w:t>1</w:t>
            </w:r>
          </w:p>
        </w:tc>
        <w:tc>
          <w:tcPr>
            <w:tcW w:w="2410" w:type="dxa"/>
            <w:tcBorders>
              <w:top w:val="single" w:sz="6" w:space="0" w:color="000000"/>
              <w:left w:val="single" w:sz="6" w:space="0" w:color="000000"/>
            </w:tcBorders>
            <w:shd w:val="clear" w:color="auto" w:fill="FFFFFF"/>
            <w:hideMark/>
          </w:tcPr>
          <w:p w:rsidR="007D6C5D" w:rsidRPr="00022A5B" w:rsidRDefault="007D6C5D" w:rsidP="003A4866">
            <w:pPr>
              <w:jc w:val="center"/>
              <w:rPr>
                <w:rFonts w:ascii="Times New Roman" w:hAnsi="Times New Roman" w:cs="Times New Roman"/>
                <w:b/>
                <w:color w:val="22272F"/>
                <w:sz w:val="20"/>
                <w:szCs w:val="20"/>
              </w:rPr>
            </w:pPr>
            <w:r w:rsidRPr="00022A5B">
              <w:rPr>
                <w:rFonts w:ascii="Times New Roman" w:hAnsi="Times New Roman" w:cs="Times New Roman"/>
                <w:color w:val="22272F"/>
                <w:sz w:val="20"/>
                <w:szCs w:val="20"/>
              </w:rPr>
              <w:t>2</w:t>
            </w:r>
          </w:p>
        </w:tc>
        <w:tc>
          <w:tcPr>
            <w:tcW w:w="851" w:type="dxa"/>
            <w:tcBorders>
              <w:top w:val="single" w:sz="6" w:space="0" w:color="000000"/>
              <w:left w:val="single" w:sz="6" w:space="0" w:color="000000"/>
            </w:tcBorders>
            <w:shd w:val="clear" w:color="auto" w:fill="FFFFFF"/>
            <w:hideMark/>
          </w:tcPr>
          <w:p w:rsidR="007D6C5D" w:rsidRPr="00022A5B" w:rsidRDefault="007D6C5D" w:rsidP="003A4866">
            <w:pPr>
              <w:jc w:val="center"/>
              <w:rPr>
                <w:rFonts w:ascii="Times New Roman" w:hAnsi="Times New Roman" w:cs="Times New Roman"/>
                <w:b/>
                <w:color w:val="22272F"/>
                <w:sz w:val="20"/>
                <w:szCs w:val="20"/>
              </w:rPr>
            </w:pPr>
            <w:r w:rsidRPr="00022A5B">
              <w:rPr>
                <w:rFonts w:ascii="Times New Roman" w:hAnsi="Times New Roman" w:cs="Times New Roman"/>
                <w:color w:val="22272F"/>
                <w:sz w:val="20"/>
                <w:szCs w:val="20"/>
              </w:rPr>
              <w:t>3</w:t>
            </w:r>
          </w:p>
        </w:tc>
        <w:tc>
          <w:tcPr>
            <w:tcW w:w="708" w:type="dxa"/>
            <w:tcBorders>
              <w:top w:val="single" w:sz="6" w:space="0" w:color="000000"/>
              <w:left w:val="single" w:sz="6" w:space="0" w:color="000000"/>
            </w:tcBorders>
            <w:shd w:val="clear" w:color="auto" w:fill="FFFFFF"/>
            <w:hideMark/>
          </w:tcPr>
          <w:p w:rsidR="007D6C5D" w:rsidRPr="00022A5B" w:rsidRDefault="007D6C5D" w:rsidP="003A4866">
            <w:pPr>
              <w:jc w:val="center"/>
              <w:rPr>
                <w:rFonts w:ascii="Times New Roman" w:hAnsi="Times New Roman" w:cs="Times New Roman"/>
                <w:b/>
                <w:color w:val="22272F"/>
                <w:sz w:val="20"/>
                <w:szCs w:val="20"/>
              </w:rPr>
            </w:pPr>
            <w:r w:rsidRPr="00022A5B">
              <w:rPr>
                <w:rFonts w:ascii="Times New Roman" w:hAnsi="Times New Roman" w:cs="Times New Roman"/>
                <w:color w:val="22272F"/>
                <w:sz w:val="20"/>
                <w:szCs w:val="20"/>
              </w:rPr>
              <w:t>4</w:t>
            </w:r>
          </w:p>
        </w:tc>
        <w:tc>
          <w:tcPr>
            <w:tcW w:w="709" w:type="dxa"/>
            <w:tcBorders>
              <w:top w:val="single" w:sz="6" w:space="0" w:color="000000"/>
              <w:left w:val="single" w:sz="6" w:space="0" w:color="000000"/>
              <w:right w:val="single" w:sz="6" w:space="0" w:color="000000"/>
            </w:tcBorders>
            <w:shd w:val="clear" w:color="auto" w:fill="FFFFFF"/>
          </w:tcPr>
          <w:p w:rsidR="007D6C5D" w:rsidRPr="00022A5B"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5</w:t>
            </w:r>
          </w:p>
        </w:tc>
        <w:tc>
          <w:tcPr>
            <w:tcW w:w="709" w:type="dxa"/>
            <w:tcBorders>
              <w:top w:val="single" w:sz="6" w:space="0" w:color="000000"/>
              <w:left w:val="single" w:sz="6" w:space="0" w:color="000000"/>
            </w:tcBorders>
            <w:shd w:val="clear" w:color="auto" w:fill="FFFFFF"/>
            <w:hideMark/>
          </w:tcPr>
          <w:p w:rsidR="007D6C5D" w:rsidRPr="002F64C8" w:rsidRDefault="007D6C5D" w:rsidP="003A4866">
            <w:pPr>
              <w:jc w:val="center"/>
              <w:rPr>
                <w:rFonts w:ascii="Times New Roman" w:hAnsi="Times New Roman" w:cs="Times New Roman"/>
                <w:color w:val="22272F"/>
                <w:sz w:val="20"/>
                <w:szCs w:val="20"/>
              </w:rPr>
            </w:pPr>
            <w:r w:rsidRPr="002F64C8">
              <w:rPr>
                <w:rFonts w:ascii="Times New Roman" w:hAnsi="Times New Roman" w:cs="Times New Roman"/>
                <w:color w:val="22272F"/>
                <w:sz w:val="20"/>
                <w:szCs w:val="20"/>
              </w:rPr>
              <w:t>6</w:t>
            </w:r>
          </w:p>
        </w:tc>
        <w:tc>
          <w:tcPr>
            <w:tcW w:w="709" w:type="dxa"/>
            <w:tcBorders>
              <w:top w:val="single" w:sz="6" w:space="0" w:color="000000"/>
              <w:left w:val="single" w:sz="6" w:space="0" w:color="000000"/>
            </w:tcBorders>
            <w:shd w:val="clear" w:color="auto" w:fill="FFFFFF"/>
            <w:hideMark/>
          </w:tcPr>
          <w:p w:rsidR="007D6C5D" w:rsidRPr="002F64C8" w:rsidRDefault="007D6C5D" w:rsidP="003A4866">
            <w:pPr>
              <w:jc w:val="center"/>
              <w:rPr>
                <w:rFonts w:ascii="Times New Roman" w:hAnsi="Times New Roman" w:cs="Times New Roman"/>
                <w:color w:val="22272F"/>
                <w:sz w:val="20"/>
                <w:szCs w:val="20"/>
              </w:rPr>
            </w:pPr>
            <w:r w:rsidRPr="002F64C8">
              <w:rPr>
                <w:rFonts w:ascii="Times New Roman" w:hAnsi="Times New Roman" w:cs="Times New Roman"/>
                <w:color w:val="22272F"/>
                <w:sz w:val="20"/>
                <w:szCs w:val="20"/>
              </w:rPr>
              <w:t>7</w:t>
            </w:r>
          </w:p>
        </w:tc>
        <w:tc>
          <w:tcPr>
            <w:tcW w:w="708" w:type="dxa"/>
            <w:tcBorders>
              <w:top w:val="single" w:sz="6" w:space="0" w:color="000000"/>
              <w:left w:val="single" w:sz="6" w:space="0" w:color="000000"/>
            </w:tcBorders>
            <w:shd w:val="clear" w:color="auto" w:fill="FFFFFF"/>
            <w:hideMark/>
          </w:tcPr>
          <w:p w:rsidR="007D6C5D" w:rsidRPr="002F64C8" w:rsidRDefault="007D6C5D" w:rsidP="003A4866">
            <w:pPr>
              <w:jc w:val="center"/>
              <w:rPr>
                <w:rFonts w:ascii="Times New Roman" w:hAnsi="Times New Roman" w:cs="Times New Roman"/>
                <w:color w:val="22272F"/>
                <w:sz w:val="20"/>
                <w:szCs w:val="20"/>
              </w:rPr>
            </w:pPr>
            <w:r w:rsidRPr="002F64C8">
              <w:rPr>
                <w:rFonts w:ascii="Times New Roman" w:hAnsi="Times New Roman" w:cs="Times New Roman"/>
                <w:color w:val="22272F"/>
                <w:sz w:val="20"/>
                <w:szCs w:val="20"/>
              </w:rPr>
              <w:t>8</w:t>
            </w:r>
          </w:p>
        </w:tc>
        <w:tc>
          <w:tcPr>
            <w:tcW w:w="709" w:type="dxa"/>
            <w:tcBorders>
              <w:top w:val="single" w:sz="6" w:space="0" w:color="000000"/>
              <w:left w:val="single" w:sz="6" w:space="0" w:color="000000"/>
              <w:right w:val="single" w:sz="6" w:space="0" w:color="000000"/>
            </w:tcBorders>
            <w:shd w:val="clear" w:color="auto" w:fill="FFFFFF"/>
          </w:tcPr>
          <w:p w:rsidR="007D6C5D" w:rsidRPr="002F64C8" w:rsidRDefault="007D6C5D" w:rsidP="003A4866">
            <w:pPr>
              <w:jc w:val="center"/>
              <w:rPr>
                <w:rFonts w:ascii="Times New Roman" w:hAnsi="Times New Roman" w:cs="Times New Roman"/>
                <w:color w:val="22272F"/>
                <w:sz w:val="20"/>
                <w:szCs w:val="20"/>
              </w:rPr>
            </w:pPr>
            <w:r w:rsidRPr="002F64C8">
              <w:rPr>
                <w:rFonts w:ascii="Times New Roman" w:hAnsi="Times New Roman" w:cs="Times New Roman"/>
                <w:color w:val="22272F"/>
                <w:sz w:val="20"/>
                <w:szCs w:val="20"/>
              </w:rPr>
              <w:t>9</w:t>
            </w:r>
          </w:p>
        </w:tc>
        <w:tc>
          <w:tcPr>
            <w:tcW w:w="709" w:type="dxa"/>
            <w:tcBorders>
              <w:top w:val="single" w:sz="6" w:space="0" w:color="000000"/>
              <w:left w:val="single" w:sz="6" w:space="0" w:color="000000"/>
              <w:right w:val="single" w:sz="6" w:space="0" w:color="000000"/>
            </w:tcBorders>
            <w:shd w:val="clear" w:color="auto" w:fill="FFFFFF"/>
          </w:tcPr>
          <w:p w:rsidR="007D6C5D" w:rsidRPr="00022A5B"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10</w:t>
            </w:r>
          </w:p>
        </w:tc>
        <w:tc>
          <w:tcPr>
            <w:tcW w:w="709" w:type="dxa"/>
            <w:tcBorders>
              <w:top w:val="single" w:sz="6" w:space="0" w:color="000000"/>
              <w:left w:val="single" w:sz="6" w:space="0" w:color="000000"/>
              <w:right w:val="single" w:sz="6" w:space="0" w:color="000000"/>
            </w:tcBorders>
            <w:shd w:val="clear" w:color="auto" w:fill="FFFFFF"/>
          </w:tcPr>
          <w:p w:rsidR="007D6C5D" w:rsidRPr="00022A5B" w:rsidRDefault="007D6C5D" w:rsidP="003A4866">
            <w:pPr>
              <w:jc w:val="center"/>
              <w:rPr>
                <w:rFonts w:ascii="Times New Roman" w:hAnsi="Times New Roman" w:cs="Times New Roman"/>
                <w:color w:val="22272F"/>
                <w:sz w:val="20"/>
                <w:szCs w:val="20"/>
              </w:rPr>
            </w:pPr>
            <w:r w:rsidRPr="00022A5B">
              <w:rPr>
                <w:rFonts w:ascii="Times New Roman" w:hAnsi="Times New Roman" w:cs="Times New Roman"/>
                <w:color w:val="22272F"/>
                <w:sz w:val="20"/>
                <w:szCs w:val="20"/>
              </w:rPr>
              <w:t>1</w:t>
            </w:r>
            <w:r>
              <w:rPr>
                <w:rFonts w:ascii="Times New Roman" w:hAnsi="Times New Roman" w:cs="Times New Roman"/>
                <w:color w:val="22272F"/>
                <w:sz w:val="20"/>
                <w:szCs w:val="20"/>
              </w:rPr>
              <w:t>1</w:t>
            </w:r>
          </w:p>
        </w:tc>
        <w:tc>
          <w:tcPr>
            <w:tcW w:w="850" w:type="dxa"/>
            <w:tcBorders>
              <w:top w:val="single" w:sz="6" w:space="0" w:color="000000"/>
              <w:left w:val="single" w:sz="6" w:space="0" w:color="000000"/>
            </w:tcBorders>
            <w:shd w:val="clear" w:color="auto" w:fill="FFFFFF"/>
            <w:hideMark/>
          </w:tcPr>
          <w:p w:rsidR="007D6C5D" w:rsidRPr="002F64C8" w:rsidRDefault="007D6C5D" w:rsidP="003A4866">
            <w:pPr>
              <w:jc w:val="center"/>
              <w:rPr>
                <w:rFonts w:ascii="Times New Roman" w:hAnsi="Times New Roman" w:cs="Times New Roman"/>
                <w:color w:val="22272F"/>
                <w:sz w:val="20"/>
                <w:szCs w:val="20"/>
              </w:rPr>
            </w:pPr>
            <w:r w:rsidRPr="002F64C8">
              <w:rPr>
                <w:rFonts w:ascii="Times New Roman" w:hAnsi="Times New Roman" w:cs="Times New Roman"/>
                <w:color w:val="22272F"/>
                <w:sz w:val="20"/>
                <w:szCs w:val="20"/>
              </w:rPr>
              <w:t>12</w:t>
            </w:r>
          </w:p>
        </w:tc>
        <w:tc>
          <w:tcPr>
            <w:tcW w:w="1418" w:type="dxa"/>
            <w:tcBorders>
              <w:top w:val="single" w:sz="6" w:space="0" w:color="000000"/>
              <w:left w:val="single" w:sz="6" w:space="0" w:color="000000"/>
            </w:tcBorders>
            <w:shd w:val="clear" w:color="auto" w:fill="FFFFFF"/>
            <w:hideMark/>
          </w:tcPr>
          <w:p w:rsidR="007D6C5D" w:rsidRPr="00022A5B" w:rsidRDefault="007D6C5D" w:rsidP="003A4866">
            <w:pPr>
              <w:jc w:val="center"/>
              <w:rPr>
                <w:rFonts w:ascii="Times New Roman" w:hAnsi="Times New Roman" w:cs="Times New Roman"/>
                <w:b/>
                <w:color w:val="22272F"/>
                <w:sz w:val="20"/>
                <w:szCs w:val="20"/>
              </w:rPr>
            </w:pPr>
            <w:r w:rsidRPr="00022A5B">
              <w:rPr>
                <w:rFonts w:ascii="Times New Roman" w:hAnsi="Times New Roman" w:cs="Times New Roman"/>
                <w:color w:val="22272F"/>
                <w:sz w:val="20"/>
                <w:szCs w:val="20"/>
              </w:rPr>
              <w:t>1</w:t>
            </w:r>
            <w:r>
              <w:rPr>
                <w:rFonts w:ascii="Times New Roman" w:hAnsi="Times New Roman" w:cs="Times New Roman"/>
                <w:color w:val="22272F"/>
                <w:sz w:val="20"/>
                <w:szCs w:val="20"/>
              </w:rPr>
              <w:t>3</w:t>
            </w:r>
          </w:p>
        </w:tc>
        <w:tc>
          <w:tcPr>
            <w:tcW w:w="1984" w:type="dxa"/>
            <w:tcBorders>
              <w:top w:val="single" w:sz="6" w:space="0" w:color="000000"/>
              <w:left w:val="single" w:sz="6" w:space="0" w:color="000000"/>
            </w:tcBorders>
            <w:shd w:val="clear" w:color="auto" w:fill="FFFFFF"/>
            <w:hideMark/>
          </w:tcPr>
          <w:p w:rsidR="007D6C5D" w:rsidRPr="00022A5B" w:rsidRDefault="007D6C5D" w:rsidP="003A4866">
            <w:pPr>
              <w:jc w:val="center"/>
              <w:rPr>
                <w:rFonts w:ascii="Times New Roman" w:hAnsi="Times New Roman" w:cs="Times New Roman"/>
                <w:b/>
                <w:color w:val="22272F"/>
                <w:sz w:val="20"/>
                <w:szCs w:val="20"/>
              </w:rPr>
            </w:pPr>
            <w:r w:rsidRPr="00022A5B">
              <w:rPr>
                <w:rFonts w:ascii="Times New Roman" w:hAnsi="Times New Roman" w:cs="Times New Roman"/>
                <w:color w:val="22272F"/>
                <w:sz w:val="20"/>
                <w:szCs w:val="20"/>
              </w:rPr>
              <w:t>1</w:t>
            </w:r>
            <w:r>
              <w:rPr>
                <w:rFonts w:ascii="Times New Roman" w:hAnsi="Times New Roman" w:cs="Times New Roman"/>
                <w:color w:val="22272F"/>
                <w:sz w:val="20"/>
                <w:szCs w:val="20"/>
              </w:rPr>
              <w:t>4</w:t>
            </w:r>
          </w:p>
        </w:tc>
        <w:tc>
          <w:tcPr>
            <w:tcW w:w="851" w:type="dxa"/>
            <w:tcBorders>
              <w:top w:val="single" w:sz="6" w:space="0" w:color="000000"/>
              <w:left w:val="single" w:sz="6" w:space="0" w:color="000000"/>
              <w:right w:val="single" w:sz="6" w:space="0" w:color="000000"/>
            </w:tcBorders>
            <w:shd w:val="clear" w:color="auto" w:fill="FFFFFF"/>
            <w:hideMark/>
          </w:tcPr>
          <w:p w:rsidR="007D6C5D" w:rsidRPr="00022A5B" w:rsidRDefault="007D6C5D" w:rsidP="003A4866">
            <w:pPr>
              <w:jc w:val="center"/>
              <w:rPr>
                <w:rFonts w:ascii="Times New Roman" w:hAnsi="Times New Roman" w:cs="Times New Roman"/>
                <w:b/>
                <w:color w:val="22272F"/>
                <w:sz w:val="20"/>
                <w:szCs w:val="20"/>
              </w:rPr>
            </w:pPr>
            <w:r w:rsidRPr="00022A5B">
              <w:rPr>
                <w:rFonts w:ascii="Times New Roman" w:hAnsi="Times New Roman" w:cs="Times New Roman"/>
                <w:color w:val="22272F"/>
                <w:sz w:val="20"/>
                <w:szCs w:val="20"/>
              </w:rPr>
              <w:t>1</w:t>
            </w:r>
            <w:r>
              <w:rPr>
                <w:rFonts w:ascii="Times New Roman" w:hAnsi="Times New Roman" w:cs="Times New Roman"/>
                <w:color w:val="22272F"/>
                <w:sz w:val="20"/>
                <w:szCs w:val="20"/>
              </w:rPr>
              <w:t>5</w:t>
            </w:r>
          </w:p>
        </w:tc>
        <w:tc>
          <w:tcPr>
            <w:tcW w:w="850" w:type="dxa"/>
            <w:tcBorders>
              <w:top w:val="single" w:sz="6" w:space="0" w:color="000000"/>
              <w:left w:val="single" w:sz="6" w:space="0" w:color="000000"/>
              <w:right w:val="single" w:sz="6" w:space="0" w:color="000000"/>
            </w:tcBorders>
            <w:shd w:val="clear" w:color="auto" w:fill="FFFFFF"/>
          </w:tcPr>
          <w:p w:rsidR="007D6C5D" w:rsidRPr="00022A5B"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16</w:t>
            </w:r>
          </w:p>
        </w:tc>
      </w:tr>
      <w:tr w:rsidR="007D6C5D" w:rsidRPr="00022A5B" w:rsidTr="003A4866">
        <w:tc>
          <w:tcPr>
            <w:tcW w:w="15309" w:type="dxa"/>
            <w:gridSpan w:val="16"/>
            <w:tcBorders>
              <w:top w:val="single" w:sz="6" w:space="0" w:color="000000"/>
              <w:left w:val="single" w:sz="6" w:space="0" w:color="000000"/>
              <w:right w:val="single" w:sz="6" w:space="0" w:color="000000"/>
            </w:tcBorders>
            <w:shd w:val="clear" w:color="auto" w:fill="FFFFFF"/>
          </w:tcPr>
          <w:p w:rsidR="007D6C5D" w:rsidRDefault="007D6C5D" w:rsidP="003A4866">
            <w:pPr>
              <w:jc w:val="center"/>
              <w:rPr>
                <w:rFonts w:ascii="Times New Roman" w:eastAsia="Times New Roman" w:hAnsi="Times New Roman" w:cs="Times New Roman"/>
                <w:color w:val="000000" w:themeColor="text1"/>
                <w:sz w:val="20"/>
                <w:szCs w:val="20"/>
              </w:rPr>
            </w:pPr>
            <w:r>
              <w:rPr>
                <w:rFonts w:ascii="Times New Roman" w:hAnsi="Times New Roman" w:cs="Times New Roman"/>
                <w:color w:val="22272F"/>
                <w:sz w:val="20"/>
                <w:szCs w:val="20"/>
              </w:rPr>
              <w:t>Ц</w:t>
            </w:r>
            <w:r w:rsidRPr="00022A5B">
              <w:rPr>
                <w:rFonts w:ascii="Times New Roman" w:hAnsi="Times New Roman" w:cs="Times New Roman"/>
                <w:color w:val="22272F"/>
                <w:sz w:val="20"/>
                <w:szCs w:val="20"/>
              </w:rPr>
              <w:t>ел</w:t>
            </w:r>
            <w:r>
              <w:rPr>
                <w:rFonts w:ascii="Times New Roman" w:hAnsi="Times New Roman" w:cs="Times New Roman"/>
                <w:color w:val="22272F"/>
                <w:sz w:val="20"/>
                <w:szCs w:val="20"/>
              </w:rPr>
              <w:t>ь</w:t>
            </w:r>
            <w:r w:rsidRPr="00022A5B">
              <w:rPr>
                <w:rFonts w:ascii="Times New Roman" w:hAnsi="Times New Roman" w:cs="Times New Roman"/>
                <w:color w:val="22272F"/>
                <w:sz w:val="20"/>
                <w:szCs w:val="20"/>
              </w:rPr>
              <w:t xml:space="preserve">: </w:t>
            </w:r>
            <w:r w:rsidRPr="00022A5B">
              <w:rPr>
                <w:rFonts w:ascii="Times New Roman" w:eastAsia="Times New Roman" w:hAnsi="Times New Roman" w:cs="Times New Roman"/>
                <w:color w:val="000000" w:themeColor="text1"/>
                <w:sz w:val="20"/>
                <w:szCs w:val="20"/>
              </w:rPr>
              <w:t>Усиление роли культуры, искусства, литературы, дополнительного образования в духовно- нравственном воспитании личности, в формировании потенциала устойчивого развития района.</w:t>
            </w:r>
          </w:p>
          <w:p w:rsidR="007D6C5D" w:rsidRPr="00022A5B" w:rsidRDefault="007D6C5D" w:rsidP="003A4866">
            <w:pPr>
              <w:rPr>
                <w:rFonts w:ascii="Times New Roman" w:hAnsi="Times New Roman" w:cs="Times New Roman"/>
                <w:b/>
                <w:color w:val="22272F"/>
                <w:sz w:val="20"/>
                <w:szCs w:val="20"/>
              </w:rPr>
            </w:pPr>
          </w:p>
        </w:tc>
      </w:tr>
      <w:tr w:rsidR="0091315D" w:rsidRPr="00022A5B" w:rsidTr="003A4866">
        <w:tc>
          <w:tcPr>
            <w:tcW w:w="425" w:type="dxa"/>
            <w:tcBorders>
              <w:top w:val="single" w:sz="6" w:space="0" w:color="000000"/>
              <w:left w:val="single" w:sz="6" w:space="0" w:color="000000"/>
            </w:tcBorders>
            <w:shd w:val="clear" w:color="auto" w:fill="FFFFFF"/>
            <w:hideMark/>
          </w:tcPr>
          <w:p w:rsidR="007D6C5D" w:rsidRPr="00022A5B" w:rsidRDefault="007D6C5D" w:rsidP="003A4866">
            <w:pPr>
              <w:rPr>
                <w:rFonts w:ascii="Times New Roman" w:hAnsi="Times New Roman" w:cs="Times New Roman"/>
                <w:b/>
                <w:color w:val="22272F"/>
                <w:sz w:val="20"/>
                <w:szCs w:val="20"/>
              </w:rPr>
            </w:pPr>
            <w:r w:rsidRPr="00022A5B">
              <w:rPr>
                <w:rFonts w:ascii="Times New Roman" w:hAnsi="Times New Roman" w:cs="Times New Roman"/>
                <w:color w:val="22272F"/>
                <w:sz w:val="20"/>
                <w:szCs w:val="20"/>
              </w:rPr>
              <w:t>1.</w:t>
            </w:r>
          </w:p>
        </w:tc>
        <w:tc>
          <w:tcPr>
            <w:tcW w:w="2410" w:type="dxa"/>
            <w:tcBorders>
              <w:top w:val="single" w:sz="6" w:space="0" w:color="000000"/>
              <w:left w:val="single" w:sz="6" w:space="0" w:color="000000"/>
            </w:tcBorders>
            <w:shd w:val="clear" w:color="auto" w:fill="FFFFFF"/>
          </w:tcPr>
          <w:p w:rsidR="007D6C5D" w:rsidRPr="00B526DF" w:rsidRDefault="007D6C5D" w:rsidP="003A4866">
            <w:pPr>
              <w:autoSpaceDE w:val="0"/>
              <w:autoSpaceDN w:val="0"/>
              <w:adjustRightInd w:val="0"/>
              <w:spacing w:after="0" w:line="240" w:lineRule="auto"/>
              <w:rPr>
                <w:rFonts w:ascii="Times New Roman" w:hAnsi="Times New Roman" w:cs="Times New Roman"/>
                <w:b/>
                <w:color w:val="22272F"/>
                <w:sz w:val="20"/>
                <w:szCs w:val="20"/>
              </w:rPr>
            </w:pPr>
            <w:r w:rsidRPr="00B526DF">
              <w:rPr>
                <w:rFonts w:ascii="Times New Roman" w:hAnsi="Times New Roman" w:cs="Times New Roman"/>
                <w:color w:val="22272F"/>
                <w:sz w:val="20"/>
                <w:szCs w:val="20"/>
              </w:rPr>
              <w:t> </w:t>
            </w:r>
            <w:r w:rsidRPr="00B526DF">
              <w:rPr>
                <w:rFonts w:ascii="Times New Roman" w:hAnsi="Times New Roman" w:cs="Times New Roman"/>
                <w:bCs/>
                <w:sz w:val="20"/>
                <w:szCs w:val="20"/>
              </w:rPr>
              <w:t>Количество организаций культуры получивших современное оборудование</w:t>
            </w:r>
          </w:p>
        </w:tc>
        <w:tc>
          <w:tcPr>
            <w:tcW w:w="851" w:type="dxa"/>
            <w:tcBorders>
              <w:top w:val="single" w:sz="6" w:space="0" w:color="000000"/>
              <w:lef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sidRPr="00022A5B">
              <w:rPr>
                <w:rFonts w:ascii="Times New Roman" w:hAnsi="Times New Roman" w:cs="Times New Roman"/>
                <w:color w:val="22272F"/>
                <w:sz w:val="20"/>
                <w:szCs w:val="20"/>
              </w:rPr>
              <w:t> </w:t>
            </w:r>
            <w:r>
              <w:rPr>
                <w:rFonts w:ascii="Times New Roman" w:hAnsi="Times New Roman" w:cs="Times New Roman"/>
                <w:color w:val="22272F"/>
                <w:sz w:val="20"/>
                <w:szCs w:val="20"/>
              </w:rPr>
              <w:t>Единица</w:t>
            </w:r>
          </w:p>
          <w:p w:rsidR="007D6C5D" w:rsidRPr="00022A5B" w:rsidRDefault="007D6C5D" w:rsidP="003A4866">
            <w:pPr>
              <w:rPr>
                <w:rFonts w:ascii="Times New Roman" w:hAnsi="Times New Roman" w:cs="Times New Roman"/>
                <w:b/>
                <w:color w:val="22272F"/>
                <w:sz w:val="20"/>
                <w:szCs w:val="20"/>
              </w:rPr>
            </w:pPr>
          </w:p>
        </w:tc>
        <w:tc>
          <w:tcPr>
            <w:tcW w:w="708" w:type="dxa"/>
            <w:tcBorders>
              <w:top w:val="single" w:sz="6" w:space="0" w:color="000000"/>
              <w:left w:val="single" w:sz="6" w:space="0" w:color="000000"/>
            </w:tcBorders>
            <w:shd w:val="clear" w:color="auto" w:fill="FFFFFF"/>
          </w:tcPr>
          <w:p w:rsidR="007D6C5D" w:rsidRPr="00B464BD" w:rsidRDefault="007D6C5D" w:rsidP="003A4866">
            <w:pPr>
              <w:rPr>
                <w:rFonts w:ascii="Times New Roman" w:hAnsi="Times New Roman" w:cs="Times New Roman"/>
                <w:color w:val="22272F"/>
                <w:sz w:val="20"/>
                <w:szCs w:val="20"/>
              </w:rPr>
            </w:pPr>
            <w:r w:rsidRPr="00B464BD">
              <w:rPr>
                <w:rFonts w:ascii="Times New Roman" w:hAnsi="Times New Roman" w:cs="Times New Roman"/>
                <w:color w:val="22272F"/>
                <w:sz w:val="20"/>
                <w:szCs w:val="20"/>
              </w:rPr>
              <w:t> 2</w:t>
            </w:r>
          </w:p>
        </w:tc>
        <w:tc>
          <w:tcPr>
            <w:tcW w:w="709" w:type="dxa"/>
            <w:tcBorders>
              <w:top w:val="single" w:sz="6" w:space="0" w:color="000000"/>
              <w:left w:val="single" w:sz="6" w:space="0" w:color="000000"/>
              <w:right w:val="single" w:sz="6" w:space="0" w:color="000000"/>
            </w:tcBorders>
            <w:shd w:val="clear" w:color="auto" w:fill="FFFFFF"/>
          </w:tcPr>
          <w:p w:rsidR="007D6C5D" w:rsidRPr="00B464BD" w:rsidRDefault="007D6C5D" w:rsidP="003A4866">
            <w:pPr>
              <w:rPr>
                <w:rFonts w:ascii="Times New Roman" w:hAnsi="Times New Roman" w:cs="Times New Roman"/>
                <w:color w:val="22272F"/>
                <w:sz w:val="20"/>
                <w:szCs w:val="20"/>
              </w:rPr>
            </w:pPr>
            <w:r w:rsidRPr="00B464BD">
              <w:rPr>
                <w:rFonts w:ascii="Times New Roman" w:hAnsi="Times New Roman" w:cs="Times New Roman"/>
                <w:color w:val="22272F"/>
                <w:sz w:val="20"/>
                <w:szCs w:val="20"/>
              </w:rPr>
              <w:t>2</w:t>
            </w:r>
          </w:p>
        </w:tc>
        <w:tc>
          <w:tcPr>
            <w:tcW w:w="709" w:type="dxa"/>
            <w:tcBorders>
              <w:top w:val="single" w:sz="6" w:space="0" w:color="000000"/>
              <w:left w:val="single" w:sz="6" w:space="0" w:color="000000"/>
            </w:tcBorders>
            <w:shd w:val="clear" w:color="auto" w:fill="FFFFFF"/>
          </w:tcPr>
          <w:p w:rsidR="007D6C5D" w:rsidRPr="00B464BD" w:rsidRDefault="007D6C5D" w:rsidP="003A4866">
            <w:pPr>
              <w:rPr>
                <w:rFonts w:ascii="Times New Roman" w:hAnsi="Times New Roman" w:cs="Times New Roman"/>
                <w:color w:val="22272F"/>
                <w:sz w:val="20"/>
                <w:szCs w:val="20"/>
              </w:rPr>
            </w:pPr>
            <w:r w:rsidRPr="00B464BD">
              <w:rPr>
                <w:rFonts w:ascii="Times New Roman" w:hAnsi="Times New Roman" w:cs="Times New Roman"/>
                <w:color w:val="22272F"/>
                <w:sz w:val="20"/>
                <w:szCs w:val="20"/>
              </w:rPr>
              <w:t>2</w:t>
            </w:r>
          </w:p>
        </w:tc>
        <w:tc>
          <w:tcPr>
            <w:tcW w:w="709" w:type="dxa"/>
            <w:tcBorders>
              <w:top w:val="single" w:sz="6" w:space="0" w:color="000000"/>
              <w:left w:val="single" w:sz="6" w:space="0" w:color="000000"/>
            </w:tcBorders>
            <w:shd w:val="clear" w:color="auto" w:fill="FFFFFF"/>
          </w:tcPr>
          <w:p w:rsidR="007D6C5D" w:rsidRPr="00B464B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w:t>
            </w:r>
          </w:p>
        </w:tc>
        <w:tc>
          <w:tcPr>
            <w:tcW w:w="708" w:type="dxa"/>
            <w:tcBorders>
              <w:top w:val="single" w:sz="6" w:space="0" w:color="000000"/>
              <w:left w:val="single" w:sz="6" w:space="0" w:color="000000"/>
            </w:tcBorders>
            <w:shd w:val="clear" w:color="auto" w:fill="FFFFFF"/>
          </w:tcPr>
          <w:p w:rsidR="007D6C5D" w:rsidRPr="00B464B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w:t>
            </w:r>
          </w:p>
        </w:tc>
        <w:tc>
          <w:tcPr>
            <w:tcW w:w="709" w:type="dxa"/>
            <w:tcBorders>
              <w:top w:val="single" w:sz="6" w:space="0" w:color="000000"/>
              <w:left w:val="single" w:sz="6" w:space="0" w:color="000000"/>
              <w:right w:val="single" w:sz="6" w:space="0" w:color="000000"/>
            </w:tcBorders>
            <w:shd w:val="clear" w:color="auto" w:fill="FFFFFF"/>
          </w:tcPr>
          <w:p w:rsidR="007D6C5D" w:rsidRPr="00B464B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w:t>
            </w:r>
          </w:p>
        </w:tc>
        <w:tc>
          <w:tcPr>
            <w:tcW w:w="709" w:type="dxa"/>
            <w:tcBorders>
              <w:top w:val="single" w:sz="6" w:space="0" w:color="000000"/>
              <w:left w:val="single" w:sz="6" w:space="0" w:color="000000"/>
              <w:right w:val="single" w:sz="6" w:space="0" w:color="000000"/>
            </w:tcBorders>
            <w:shd w:val="clear" w:color="auto" w:fill="FFFFFF"/>
          </w:tcPr>
          <w:p w:rsidR="007D6C5D" w:rsidRPr="00B464B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w:t>
            </w:r>
          </w:p>
        </w:tc>
        <w:tc>
          <w:tcPr>
            <w:tcW w:w="709" w:type="dxa"/>
            <w:tcBorders>
              <w:top w:val="single" w:sz="6" w:space="0" w:color="000000"/>
              <w:left w:val="single" w:sz="6" w:space="0" w:color="000000"/>
              <w:right w:val="single" w:sz="6" w:space="0" w:color="000000"/>
            </w:tcBorders>
            <w:shd w:val="clear" w:color="auto" w:fill="FFFFFF"/>
          </w:tcPr>
          <w:p w:rsidR="007D6C5D" w:rsidRPr="00B464B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w:t>
            </w:r>
          </w:p>
        </w:tc>
        <w:tc>
          <w:tcPr>
            <w:tcW w:w="850" w:type="dxa"/>
            <w:tcBorders>
              <w:top w:val="single" w:sz="6" w:space="0" w:color="000000"/>
              <w:left w:val="single" w:sz="6" w:space="0" w:color="000000"/>
            </w:tcBorders>
            <w:shd w:val="clear" w:color="auto" w:fill="FFFFFF"/>
          </w:tcPr>
          <w:p w:rsidR="007D6C5D" w:rsidRPr="00B464B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w:t>
            </w:r>
          </w:p>
        </w:tc>
        <w:tc>
          <w:tcPr>
            <w:tcW w:w="1418" w:type="dxa"/>
            <w:tcBorders>
              <w:top w:val="single" w:sz="6" w:space="0" w:color="000000"/>
              <w:left w:val="single" w:sz="6" w:space="0" w:color="000000"/>
            </w:tcBorders>
            <w:shd w:val="clear" w:color="auto" w:fill="FFFFFF"/>
          </w:tcPr>
          <w:p w:rsidR="007D6C5D" w:rsidRPr="002F64C8"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Управление культуры и архивного дела администрации Грачевского района</w:t>
            </w:r>
          </w:p>
        </w:tc>
        <w:tc>
          <w:tcPr>
            <w:tcW w:w="1984" w:type="dxa"/>
            <w:tcBorders>
              <w:top w:val="single" w:sz="6" w:space="0" w:color="000000"/>
              <w:left w:val="single" w:sz="6" w:space="0" w:color="000000"/>
            </w:tcBorders>
            <w:shd w:val="clear" w:color="auto" w:fill="FFFFFF"/>
            <w:hideMark/>
          </w:tcPr>
          <w:p w:rsidR="007D6C5D" w:rsidRPr="002F64C8" w:rsidRDefault="007D6C5D" w:rsidP="003A4866">
            <w:pPr>
              <w:jc w:val="center"/>
              <w:rPr>
                <w:rFonts w:ascii="Times New Roman" w:hAnsi="Times New Roman" w:cs="Times New Roman"/>
                <w:color w:val="22272F"/>
                <w:sz w:val="20"/>
                <w:szCs w:val="20"/>
              </w:rPr>
            </w:pPr>
            <w:r w:rsidRPr="00A905CA">
              <w:rPr>
                <w:rFonts w:ascii="Times New Roman" w:hAnsi="Times New Roman" w:cs="Times New Roman"/>
                <w:color w:val="22272F"/>
                <w:sz w:val="20"/>
                <w:szCs w:val="20"/>
              </w:rPr>
              <w:t>Увеличение числа посещений культурных мероприятий в три раза по сравнению с по</w:t>
            </w:r>
            <w:r>
              <w:rPr>
                <w:rFonts w:ascii="Times New Roman" w:hAnsi="Times New Roman" w:cs="Times New Roman"/>
                <w:color w:val="22272F"/>
                <w:sz w:val="20"/>
                <w:szCs w:val="20"/>
              </w:rPr>
              <w:t xml:space="preserve">казателем </w:t>
            </w:r>
            <w:r w:rsidRPr="00A905CA">
              <w:rPr>
                <w:rFonts w:ascii="Times New Roman" w:hAnsi="Times New Roman" w:cs="Times New Roman"/>
                <w:color w:val="22272F"/>
                <w:sz w:val="20"/>
                <w:szCs w:val="20"/>
              </w:rPr>
              <w:t xml:space="preserve"> 2019 года</w:t>
            </w:r>
          </w:p>
        </w:tc>
        <w:tc>
          <w:tcPr>
            <w:tcW w:w="851" w:type="dxa"/>
            <w:tcBorders>
              <w:top w:val="single" w:sz="6" w:space="0" w:color="000000"/>
              <w:left w:val="single" w:sz="6" w:space="0" w:color="000000"/>
              <w:right w:val="single" w:sz="6" w:space="0" w:color="000000"/>
            </w:tcBorders>
            <w:shd w:val="clear" w:color="auto" w:fill="FFFFFF"/>
            <w:hideMark/>
          </w:tcPr>
          <w:p w:rsidR="007D6C5D" w:rsidRPr="002F64C8" w:rsidRDefault="007D6C5D" w:rsidP="003A4866">
            <w:pPr>
              <w:jc w:val="center"/>
              <w:rPr>
                <w:rFonts w:ascii="Times New Roman" w:hAnsi="Times New Roman" w:cs="Times New Roman"/>
                <w:color w:val="22272F"/>
                <w:sz w:val="20"/>
                <w:szCs w:val="20"/>
              </w:rPr>
            </w:pPr>
            <w:r w:rsidRPr="002F64C8">
              <w:rPr>
                <w:rFonts w:ascii="Times New Roman" w:hAnsi="Times New Roman" w:cs="Times New Roman"/>
                <w:color w:val="22272F"/>
                <w:sz w:val="20"/>
                <w:szCs w:val="20"/>
              </w:rPr>
              <w:t>Х</w:t>
            </w:r>
          </w:p>
        </w:tc>
        <w:tc>
          <w:tcPr>
            <w:tcW w:w="850" w:type="dxa"/>
            <w:tcBorders>
              <w:top w:val="single" w:sz="6" w:space="0" w:color="000000"/>
              <w:left w:val="single" w:sz="6" w:space="0" w:color="000000"/>
              <w:right w:val="single" w:sz="6" w:space="0" w:color="000000"/>
            </w:tcBorders>
            <w:shd w:val="clear" w:color="auto" w:fill="FFFFFF"/>
          </w:tcPr>
          <w:p w:rsidR="007D6C5D" w:rsidRPr="002F64C8" w:rsidRDefault="007D6C5D" w:rsidP="003A4866">
            <w:pPr>
              <w:jc w:val="center"/>
              <w:rPr>
                <w:rFonts w:ascii="Times New Roman" w:hAnsi="Times New Roman" w:cs="Times New Roman"/>
                <w:color w:val="22272F"/>
                <w:sz w:val="20"/>
                <w:szCs w:val="20"/>
              </w:rPr>
            </w:pPr>
            <w:r w:rsidRPr="002F64C8">
              <w:rPr>
                <w:rFonts w:ascii="Times New Roman" w:hAnsi="Times New Roman" w:cs="Times New Roman"/>
                <w:color w:val="22272F"/>
                <w:sz w:val="20"/>
                <w:szCs w:val="20"/>
              </w:rPr>
              <w:t>Х</w:t>
            </w:r>
          </w:p>
        </w:tc>
      </w:tr>
      <w:tr w:rsidR="0091315D" w:rsidRPr="00022A5B" w:rsidTr="003A4866">
        <w:tc>
          <w:tcPr>
            <w:tcW w:w="425" w:type="dxa"/>
            <w:tcBorders>
              <w:top w:val="single" w:sz="6" w:space="0" w:color="000000"/>
              <w:left w:val="single" w:sz="6" w:space="0" w:color="000000"/>
            </w:tcBorders>
            <w:shd w:val="clear" w:color="auto" w:fill="FFFFFF"/>
          </w:tcPr>
          <w:p w:rsidR="007D6C5D" w:rsidRPr="00022A5B"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2</w:t>
            </w:r>
          </w:p>
        </w:tc>
        <w:tc>
          <w:tcPr>
            <w:tcW w:w="2410" w:type="dxa"/>
            <w:tcBorders>
              <w:top w:val="single" w:sz="6" w:space="0" w:color="000000"/>
              <w:left w:val="single" w:sz="6" w:space="0" w:color="000000"/>
              <w:bottom w:val="single" w:sz="6" w:space="0" w:color="000000"/>
            </w:tcBorders>
            <w:shd w:val="clear" w:color="auto" w:fill="FFFFFF"/>
          </w:tcPr>
          <w:p w:rsidR="007D6C5D" w:rsidRPr="00F4759D" w:rsidRDefault="007D6C5D" w:rsidP="003A4866">
            <w:pPr>
              <w:rPr>
                <w:rFonts w:ascii="Times New Roman" w:hAnsi="Times New Roman" w:cs="Times New Roman"/>
                <w:b/>
                <w:color w:val="22272F"/>
                <w:sz w:val="20"/>
                <w:szCs w:val="20"/>
              </w:rPr>
            </w:pPr>
            <w:r w:rsidRPr="00022A5B">
              <w:rPr>
                <w:rFonts w:ascii="Times New Roman" w:hAnsi="Times New Roman" w:cs="Times New Roman"/>
                <w:color w:val="22272F"/>
                <w:sz w:val="20"/>
                <w:szCs w:val="20"/>
              </w:rPr>
              <w:t> </w:t>
            </w:r>
            <w:r w:rsidRPr="00F4759D">
              <w:rPr>
                <w:rFonts w:ascii="Times New Roman" w:hAnsi="Times New Roman" w:cs="Times New Roman"/>
                <w:bCs/>
                <w:sz w:val="20"/>
                <w:szCs w:val="20"/>
              </w:rPr>
              <w:t>Увеличение числа посещений культурных мероприятий, в том числе:</w:t>
            </w:r>
          </w:p>
        </w:tc>
        <w:tc>
          <w:tcPr>
            <w:tcW w:w="851" w:type="dxa"/>
            <w:tcBorders>
              <w:top w:val="single" w:sz="6" w:space="0" w:color="000000"/>
              <w:left w:val="single" w:sz="6" w:space="0" w:color="000000"/>
              <w:bottom w:val="single" w:sz="6" w:space="0" w:color="000000"/>
            </w:tcBorders>
            <w:shd w:val="clear" w:color="auto" w:fill="FFFFFF"/>
          </w:tcPr>
          <w:p w:rsidR="007D6C5D" w:rsidRPr="00022A5B" w:rsidRDefault="007D6C5D" w:rsidP="003A4866">
            <w:pPr>
              <w:rPr>
                <w:rFonts w:ascii="Times New Roman" w:hAnsi="Times New Roman" w:cs="Times New Roman"/>
                <w:b/>
                <w:color w:val="22272F"/>
                <w:sz w:val="20"/>
                <w:szCs w:val="20"/>
              </w:rPr>
            </w:pPr>
            <w:r w:rsidRPr="00022A5B">
              <w:rPr>
                <w:rFonts w:ascii="Times New Roman" w:hAnsi="Times New Roman" w:cs="Times New Roman"/>
                <w:color w:val="22272F"/>
                <w:sz w:val="20"/>
                <w:szCs w:val="20"/>
              </w:rPr>
              <w:t> </w:t>
            </w:r>
            <w:r>
              <w:rPr>
                <w:rFonts w:ascii="Times New Roman" w:hAnsi="Times New Roman" w:cs="Times New Roman"/>
                <w:color w:val="22272F"/>
                <w:sz w:val="20"/>
                <w:szCs w:val="20"/>
              </w:rPr>
              <w:t>Тысяча посещений</w:t>
            </w:r>
          </w:p>
        </w:tc>
        <w:tc>
          <w:tcPr>
            <w:tcW w:w="708" w:type="dxa"/>
            <w:tcBorders>
              <w:top w:val="single" w:sz="6" w:space="0" w:color="000000"/>
              <w:left w:val="single" w:sz="6" w:space="0" w:color="000000"/>
              <w:bottom w:val="single" w:sz="6" w:space="0" w:color="000000"/>
            </w:tcBorders>
            <w:shd w:val="clear" w:color="auto" w:fill="FFFFFF"/>
          </w:tcPr>
          <w:p w:rsidR="007D6C5D" w:rsidRPr="00022A5B" w:rsidRDefault="007D6C5D" w:rsidP="003A4866">
            <w:pPr>
              <w:rPr>
                <w:rFonts w:ascii="Times New Roman" w:hAnsi="Times New Roman" w:cs="Times New Roman"/>
                <w:b/>
                <w:color w:val="22272F"/>
                <w:sz w:val="20"/>
                <w:szCs w:val="20"/>
              </w:rPr>
            </w:pPr>
            <w:r>
              <w:rPr>
                <w:rFonts w:ascii="Times New Roman" w:hAnsi="Times New Roman" w:cs="Times New Roman"/>
                <w:color w:val="22272F"/>
                <w:sz w:val="20"/>
                <w:szCs w:val="20"/>
              </w:rPr>
              <w:t>255,4</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7D6C5D" w:rsidRPr="00022A5B"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275,4</w:t>
            </w:r>
          </w:p>
        </w:tc>
        <w:tc>
          <w:tcPr>
            <w:tcW w:w="709" w:type="dxa"/>
            <w:tcBorders>
              <w:top w:val="single" w:sz="6" w:space="0" w:color="000000"/>
              <w:left w:val="single" w:sz="6" w:space="0" w:color="000000"/>
              <w:bottom w:val="single" w:sz="6" w:space="0" w:color="000000"/>
            </w:tcBorders>
            <w:shd w:val="clear" w:color="auto" w:fill="FFFFFF"/>
          </w:tcPr>
          <w:p w:rsidR="007D6C5D" w:rsidRPr="00F4759D" w:rsidRDefault="007D6C5D" w:rsidP="003A4866">
            <w:pPr>
              <w:rPr>
                <w:rFonts w:ascii="Times New Roman" w:hAnsi="Times New Roman" w:cs="Times New Roman"/>
                <w:color w:val="22272F"/>
                <w:sz w:val="20"/>
                <w:szCs w:val="20"/>
              </w:rPr>
            </w:pPr>
            <w:r w:rsidRPr="00F4759D">
              <w:rPr>
                <w:rFonts w:ascii="Times New Roman" w:hAnsi="Times New Roman" w:cs="Times New Roman"/>
                <w:color w:val="22272F"/>
                <w:sz w:val="20"/>
                <w:szCs w:val="20"/>
              </w:rPr>
              <w:t>297,1</w:t>
            </w:r>
          </w:p>
        </w:tc>
        <w:tc>
          <w:tcPr>
            <w:tcW w:w="709" w:type="dxa"/>
            <w:tcBorders>
              <w:top w:val="single" w:sz="6" w:space="0" w:color="000000"/>
              <w:left w:val="single" w:sz="6" w:space="0" w:color="000000"/>
              <w:bottom w:val="single" w:sz="6" w:space="0" w:color="000000"/>
            </w:tcBorders>
            <w:shd w:val="clear" w:color="auto" w:fill="FFFFFF"/>
          </w:tcPr>
          <w:p w:rsidR="007D6C5D" w:rsidRPr="00F4759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w:t>
            </w:r>
          </w:p>
        </w:tc>
        <w:tc>
          <w:tcPr>
            <w:tcW w:w="708" w:type="dxa"/>
            <w:tcBorders>
              <w:top w:val="single" w:sz="6" w:space="0" w:color="000000"/>
              <w:left w:val="single" w:sz="6" w:space="0" w:color="000000"/>
              <w:bottom w:val="single" w:sz="6" w:space="0" w:color="000000"/>
            </w:tcBorders>
            <w:shd w:val="clear" w:color="auto" w:fill="FFFFFF"/>
          </w:tcPr>
          <w:p w:rsidR="007D6C5D" w:rsidRPr="00F4759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7D6C5D" w:rsidRPr="00F4759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7D6C5D" w:rsidRPr="00F4759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7D6C5D" w:rsidRPr="00F4759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w:t>
            </w:r>
          </w:p>
        </w:tc>
        <w:tc>
          <w:tcPr>
            <w:tcW w:w="850" w:type="dxa"/>
            <w:tcBorders>
              <w:top w:val="single" w:sz="6" w:space="0" w:color="000000"/>
              <w:left w:val="single" w:sz="6" w:space="0" w:color="000000"/>
              <w:bottom w:val="single" w:sz="6" w:space="0" w:color="000000"/>
            </w:tcBorders>
            <w:shd w:val="clear" w:color="auto" w:fill="FFFFFF"/>
          </w:tcPr>
          <w:p w:rsidR="007D6C5D" w:rsidRPr="00F4759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w:t>
            </w:r>
          </w:p>
        </w:tc>
        <w:tc>
          <w:tcPr>
            <w:tcW w:w="1418" w:type="dxa"/>
            <w:tcBorders>
              <w:top w:val="single" w:sz="6" w:space="0" w:color="000000"/>
              <w:left w:val="single" w:sz="6" w:space="0" w:color="000000"/>
            </w:tcBorders>
            <w:shd w:val="clear" w:color="auto" w:fill="FFFFFF"/>
          </w:tcPr>
          <w:p w:rsidR="007D6C5D" w:rsidRPr="002F64C8"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Управление культуры и архивного дела администрации Грачевского района</w:t>
            </w:r>
          </w:p>
        </w:tc>
        <w:tc>
          <w:tcPr>
            <w:tcW w:w="1984" w:type="dxa"/>
            <w:tcBorders>
              <w:top w:val="single" w:sz="6" w:space="0" w:color="000000"/>
              <w:left w:val="single" w:sz="6" w:space="0" w:color="000000"/>
            </w:tcBorders>
            <w:shd w:val="clear" w:color="auto" w:fill="FFFFFF"/>
          </w:tcPr>
          <w:p w:rsidR="007D6C5D" w:rsidRPr="00A905CA" w:rsidRDefault="007D6C5D" w:rsidP="003A4866">
            <w:pPr>
              <w:jc w:val="center"/>
              <w:rPr>
                <w:rFonts w:ascii="Times New Roman" w:hAnsi="Times New Roman" w:cs="Times New Roman"/>
                <w:color w:val="22272F"/>
                <w:sz w:val="20"/>
                <w:szCs w:val="20"/>
              </w:rPr>
            </w:pPr>
            <w:r w:rsidRPr="00A905CA">
              <w:rPr>
                <w:rFonts w:ascii="Times New Roman" w:hAnsi="Times New Roman" w:cs="Times New Roman"/>
                <w:color w:val="22272F"/>
                <w:sz w:val="20"/>
                <w:szCs w:val="20"/>
              </w:rPr>
              <w:t>Увеличение числа посещений культурных мероприятий в три раза по сравнению с по</w:t>
            </w:r>
            <w:r>
              <w:rPr>
                <w:rFonts w:ascii="Times New Roman" w:hAnsi="Times New Roman" w:cs="Times New Roman"/>
                <w:color w:val="22272F"/>
                <w:sz w:val="20"/>
                <w:szCs w:val="20"/>
              </w:rPr>
              <w:t xml:space="preserve">казателем </w:t>
            </w:r>
            <w:r w:rsidRPr="00A905CA">
              <w:rPr>
                <w:rFonts w:ascii="Times New Roman" w:hAnsi="Times New Roman" w:cs="Times New Roman"/>
                <w:color w:val="22272F"/>
                <w:sz w:val="20"/>
                <w:szCs w:val="20"/>
              </w:rPr>
              <w:t xml:space="preserve"> 2019 года</w:t>
            </w:r>
          </w:p>
        </w:tc>
        <w:tc>
          <w:tcPr>
            <w:tcW w:w="851" w:type="dxa"/>
            <w:tcBorders>
              <w:top w:val="single" w:sz="6" w:space="0" w:color="000000"/>
              <w:left w:val="single" w:sz="6" w:space="0" w:color="000000"/>
              <w:right w:val="single" w:sz="6" w:space="0" w:color="000000"/>
            </w:tcBorders>
            <w:shd w:val="clear" w:color="auto" w:fill="FFFFFF"/>
          </w:tcPr>
          <w:p w:rsidR="007D6C5D" w:rsidRPr="002F64C8" w:rsidRDefault="006C3224" w:rsidP="003A4866">
            <w:pPr>
              <w:jc w:val="center"/>
              <w:rPr>
                <w:rFonts w:ascii="Times New Roman" w:hAnsi="Times New Roman" w:cs="Times New Roman"/>
                <w:color w:val="22272F"/>
                <w:sz w:val="20"/>
                <w:szCs w:val="20"/>
              </w:rPr>
            </w:pPr>
            <w:r>
              <w:rPr>
                <w:rFonts w:ascii="Times New Roman" w:hAnsi="Times New Roman" w:cs="Times New Roman"/>
                <w:color w:val="22272F"/>
                <w:sz w:val="16"/>
                <w:szCs w:val="16"/>
              </w:rPr>
              <w:t>АИС «Статистическая отчетность отрасли»</w:t>
            </w:r>
            <w:r w:rsidRPr="00481C48">
              <w:rPr>
                <w:rFonts w:ascii="Times New Roman" w:hAnsi="Times New Roman" w:cs="Times New Roman"/>
                <w:color w:val="22272F"/>
                <w:sz w:val="16"/>
                <w:szCs w:val="16"/>
              </w:rPr>
              <w:t> </w:t>
            </w:r>
          </w:p>
        </w:tc>
        <w:tc>
          <w:tcPr>
            <w:tcW w:w="850" w:type="dxa"/>
            <w:tcBorders>
              <w:top w:val="single" w:sz="6" w:space="0" w:color="000000"/>
              <w:left w:val="single" w:sz="6" w:space="0" w:color="000000"/>
              <w:right w:val="single" w:sz="6" w:space="0" w:color="000000"/>
            </w:tcBorders>
            <w:shd w:val="clear" w:color="auto" w:fill="FFFFFF"/>
          </w:tcPr>
          <w:p w:rsidR="007D6C5D" w:rsidRPr="002F64C8" w:rsidRDefault="007D6C5D" w:rsidP="003A4866">
            <w:pPr>
              <w:jc w:val="center"/>
              <w:rPr>
                <w:rFonts w:ascii="Times New Roman" w:hAnsi="Times New Roman" w:cs="Times New Roman"/>
                <w:color w:val="22272F"/>
                <w:sz w:val="20"/>
                <w:szCs w:val="20"/>
              </w:rPr>
            </w:pPr>
            <w:r w:rsidRPr="002F64C8">
              <w:rPr>
                <w:rFonts w:ascii="Times New Roman" w:hAnsi="Times New Roman" w:cs="Times New Roman"/>
                <w:color w:val="22272F"/>
                <w:sz w:val="20"/>
                <w:szCs w:val="20"/>
              </w:rPr>
              <w:t>Х</w:t>
            </w:r>
          </w:p>
        </w:tc>
      </w:tr>
      <w:tr w:rsidR="0091315D" w:rsidRPr="00022A5B" w:rsidTr="003A4866">
        <w:tc>
          <w:tcPr>
            <w:tcW w:w="425" w:type="dxa"/>
            <w:tcBorders>
              <w:top w:val="single" w:sz="6" w:space="0" w:color="000000"/>
              <w:lef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2.1</w:t>
            </w:r>
          </w:p>
        </w:tc>
        <w:tc>
          <w:tcPr>
            <w:tcW w:w="2410" w:type="dxa"/>
            <w:tcBorders>
              <w:top w:val="single" w:sz="6" w:space="0" w:color="000000"/>
              <w:left w:val="single" w:sz="6" w:space="0" w:color="000000"/>
              <w:bottom w:val="single" w:sz="6" w:space="0" w:color="000000"/>
            </w:tcBorders>
            <w:shd w:val="clear" w:color="auto" w:fill="FFFFFF"/>
          </w:tcPr>
          <w:p w:rsidR="007D6C5D" w:rsidRPr="00EF5C19" w:rsidRDefault="007D6C5D" w:rsidP="003A4866">
            <w:pPr>
              <w:rPr>
                <w:rFonts w:ascii="Times New Roman" w:hAnsi="Times New Roman" w:cs="Times New Roman"/>
                <w:color w:val="22272F"/>
                <w:sz w:val="20"/>
                <w:szCs w:val="20"/>
              </w:rPr>
            </w:pPr>
            <w:r w:rsidRPr="00EF5C19">
              <w:rPr>
                <w:rFonts w:ascii="Times New Roman" w:hAnsi="Times New Roman" w:cs="Times New Roman"/>
                <w:bCs/>
                <w:sz w:val="20"/>
                <w:szCs w:val="20"/>
              </w:rPr>
              <w:t>Число посещений культурно-массовых мероприятий в культурно-досуговых учреждениях</w:t>
            </w:r>
          </w:p>
        </w:tc>
        <w:tc>
          <w:tcPr>
            <w:tcW w:w="851" w:type="dxa"/>
            <w:tcBorders>
              <w:top w:val="single" w:sz="6" w:space="0" w:color="000000"/>
              <w:left w:val="single" w:sz="6" w:space="0" w:color="000000"/>
              <w:bottom w:val="single" w:sz="6" w:space="0" w:color="000000"/>
            </w:tcBorders>
            <w:shd w:val="clear" w:color="auto" w:fill="FFFFFF"/>
          </w:tcPr>
          <w:p w:rsidR="007D6C5D" w:rsidRPr="00022A5B"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w:t>
            </w:r>
          </w:p>
        </w:tc>
        <w:tc>
          <w:tcPr>
            <w:tcW w:w="708" w:type="dxa"/>
            <w:tcBorders>
              <w:top w:val="single" w:sz="6" w:space="0" w:color="000000"/>
              <w:left w:val="single" w:sz="6" w:space="0" w:color="000000"/>
              <w:bottom w:val="single" w:sz="6" w:space="0" w:color="000000"/>
            </w:tcBorders>
            <w:shd w:val="clear" w:color="auto" w:fill="FFFFFF"/>
          </w:tcPr>
          <w:p w:rsidR="007D6C5D" w:rsidRPr="00022A5B"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109,8</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7D6C5D" w:rsidRPr="00022A5B"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117,4</w:t>
            </w:r>
          </w:p>
        </w:tc>
        <w:tc>
          <w:tcPr>
            <w:tcW w:w="709" w:type="dxa"/>
            <w:tcBorders>
              <w:top w:val="single" w:sz="6" w:space="0" w:color="000000"/>
              <w:left w:val="single" w:sz="6" w:space="0" w:color="000000"/>
              <w:bottom w:val="single" w:sz="6" w:space="0" w:color="000000"/>
            </w:tcBorders>
            <w:shd w:val="clear" w:color="auto" w:fill="FFFFFF"/>
          </w:tcPr>
          <w:p w:rsidR="007D6C5D" w:rsidRPr="00022A5B"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125,6</w:t>
            </w:r>
          </w:p>
        </w:tc>
        <w:tc>
          <w:tcPr>
            <w:tcW w:w="709" w:type="dxa"/>
            <w:tcBorders>
              <w:top w:val="single" w:sz="6" w:space="0" w:color="000000"/>
              <w:left w:val="single" w:sz="6" w:space="0" w:color="000000"/>
              <w:bottom w:val="single" w:sz="6" w:space="0" w:color="000000"/>
            </w:tcBorders>
            <w:shd w:val="clear" w:color="auto" w:fill="FFFFFF"/>
          </w:tcPr>
          <w:p w:rsidR="007D6C5D" w:rsidRPr="00F4759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w:t>
            </w:r>
          </w:p>
        </w:tc>
        <w:tc>
          <w:tcPr>
            <w:tcW w:w="708" w:type="dxa"/>
            <w:tcBorders>
              <w:top w:val="single" w:sz="6" w:space="0" w:color="000000"/>
              <w:left w:val="single" w:sz="6" w:space="0" w:color="000000"/>
              <w:bottom w:val="single" w:sz="6" w:space="0" w:color="000000"/>
            </w:tcBorders>
            <w:shd w:val="clear" w:color="auto" w:fill="FFFFFF"/>
          </w:tcPr>
          <w:p w:rsidR="007D6C5D" w:rsidRPr="00F4759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7D6C5D" w:rsidRPr="00F4759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7D6C5D" w:rsidRPr="00F4759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7D6C5D" w:rsidRPr="00F4759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w:t>
            </w:r>
          </w:p>
        </w:tc>
        <w:tc>
          <w:tcPr>
            <w:tcW w:w="850" w:type="dxa"/>
            <w:tcBorders>
              <w:top w:val="single" w:sz="6" w:space="0" w:color="000000"/>
              <w:left w:val="single" w:sz="6" w:space="0" w:color="000000"/>
              <w:bottom w:val="single" w:sz="6" w:space="0" w:color="000000"/>
            </w:tcBorders>
            <w:shd w:val="clear" w:color="auto" w:fill="FFFFFF"/>
          </w:tcPr>
          <w:p w:rsidR="007D6C5D" w:rsidRPr="00F4759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w:t>
            </w:r>
          </w:p>
        </w:tc>
        <w:tc>
          <w:tcPr>
            <w:tcW w:w="1418" w:type="dxa"/>
            <w:tcBorders>
              <w:top w:val="single" w:sz="6" w:space="0" w:color="000000"/>
              <w:left w:val="single" w:sz="6" w:space="0" w:color="000000"/>
            </w:tcBorders>
            <w:shd w:val="clear" w:color="auto" w:fill="FFFFFF"/>
          </w:tcPr>
          <w:p w:rsidR="007D6C5D" w:rsidRPr="002F64C8"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Управление культуры и архивного дела администрации Грачевского района</w:t>
            </w:r>
          </w:p>
        </w:tc>
        <w:tc>
          <w:tcPr>
            <w:tcW w:w="1984" w:type="dxa"/>
            <w:tcBorders>
              <w:top w:val="single" w:sz="6" w:space="0" w:color="000000"/>
              <w:left w:val="single" w:sz="6" w:space="0" w:color="000000"/>
            </w:tcBorders>
            <w:shd w:val="clear" w:color="auto" w:fill="FFFFFF"/>
          </w:tcPr>
          <w:p w:rsidR="007D6C5D" w:rsidRPr="002F64C8" w:rsidRDefault="007D6C5D" w:rsidP="003A4866">
            <w:pPr>
              <w:jc w:val="center"/>
              <w:rPr>
                <w:rFonts w:ascii="Times New Roman" w:hAnsi="Times New Roman" w:cs="Times New Roman"/>
                <w:color w:val="22272F"/>
                <w:sz w:val="20"/>
                <w:szCs w:val="20"/>
              </w:rPr>
            </w:pPr>
            <w:r w:rsidRPr="00A905CA">
              <w:rPr>
                <w:rFonts w:ascii="Times New Roman" w:hAnsi="Times New Roman" w:cs="Times New Roman"/>
                <w:color w:val="22272F"/>
                <w:sz w:val="20"/>
                <w:szCs w:val="20"/>
              </w:rPr>
              <w:t>Увеличение числа посещений культурных мероприятий в три раза по сравнению с по</w:t>
            </w:r>
            <w:r>
              <w:rPr>
                <w:rFonts w:ascii="Times New Roman" w:hAnsi="Times New Roman" w:cs="Times New Roman"/>
                <w:color w:val="22272F"/>
                <w:sz w:val="20"/>
                <w:szCs w:val="20"/>
              </w:rPr>
              <w:t xml:space="preserve">казателем </w:t>
            </w:r>
            <w:r w:rsidRPr="00A905CA">
              <w:rPr>
                <w:rFonts w:ascii="Times New Roman" w:hAnsi="Times New Roman" w:cs="Times New Roman"/>
                <w:color w:val="22272F"/>
                <w:sz w:val="20"/>
                <w:szCs w:val="20"/>
              </w:rPr>
              <w:t xml:space="preserve"> 2019 года</w:t>
            </w:r>
          </w:p>
        </w:tc>
        <w:tc>
          <w:tcPr>
            <w:tcW w:w="851" w:type="dxa"/>
            <w:tcBorders>
              <w:top w:val="single" w:sz="6" w:space="0" w:color="000000"/>
              <w:left w:val="single" w:sz="6" w:space="0" w:color="000000"/>
              <w:right w:val="single" w:sz="6" w:space="0" w:color="000000"/>
            </w:tcBorders>
            <w:shd w:val="clear" w:color="auto" w:fill="FFFFFF"/>
          </w:tcPr>
          <w:p w:rsidR="007D6C5D" w:rsidRPr="002F64C8" w:rsidRDefault="006C3224" w:rsidP="003A4866">
            <w:pPr>
              <w:jc w:val="center"/>
              <w:rPr>
                <w:rFonts w:ascii="Times New Roman" w:hAnsi="Times New Roman" w:cs="Times New Roman"/>
                <w:color w:val="22272F"/>
                <w:sz w:val="20"/>
                <w:szCs w:val="20"/>
              </w:rPr>
            </w:pPr>
            <w:r>
              <w:rPr>
                <w:rFonts w:ascii="Times New Roman" w:hAnsi="Times New Roman" w:cs="Times New Roman"/>
                <w:color w:val="22272F"/>
                <w:sz w:val="16"/>
                <w:szCs w:val="16"/>
              </w:rPr>
              <w:t>АИС «Статистическая отчетность отрасли»</w:t>
            </w:r>
            <w:r w:rsidRPr="00481C48">
              <w:rPr>
                <w:rFonts w:ascii="Times New Roman" w:hAnsi="Times New Roman" w:cs="Times New Roman"/>
                <w:color w:val="22272F"/>
                <w:sz w:val="16"/>
                <w:szCs w:val="16"/>
              </w:rPr>
              <w:t> </w:t>
            </w:r>
          </w:p>
        </w:tc>
        <w:tc>
          <w:tcPr>
            <w:tcW w:w="850" w:type="dxa"/>
            <w:tcBorders>
              <w:top w:val="single" w:sz="6" w:space="0" w:color="000000"/>
              <w:left w:val="single" w:sz="6" w:space="0" w:color="000000"/>
              <w:right w:val="single" w:sz="6" w:space="0" w:color="000000"/>
            </w:tcBorders>
            <w:shd w:val="clear" w:color="auto" w:fill="FFFFFF"/>
          </w:tcPr>
          <w:p w:rsidR="007D6C5D" w:rsidRPr="002F64C8" w:rsidRDefault="007D6C5D" w:rsidP="003A4866">
            <w:pPr>
              <w:jc w:val="center"/>
              <w:rPr>
                <w:rFonts w:ascii="Times New Roman" w:hAnsi="Times New Roman" w:cs="Times New Roman"/>
                <w:color w:val="22272F"/>
                <w:sz w:val="20"/>
                <w:szCs w:val="20"/>
              </w:rPr>
            </w:pPr>
            <w:r w:rsidRPr="002F64C8">
              <w:rPr>
                <w:rFonts w:ascii="Times New Roman" w:hAnsi="Times New Roman" w:cs="Times New Roman"/>
                <w:color w:val="22272F"/>
                <w:sz w:val="20"/>
                <w:szCs w:val="20"/>
              </w:rPr>
              <w:t>Х</w:t>
            </w:r>
          </w:p>
        </w:tc>
      </w:tr>
      <w:tr w:rsidR="0091315D" w:rsidRPr="00022A5B" w:rsidTr="003A4866">
        <w:tc>
          <w:tcPr>
            <w:tcW w:w="425" w:type="dxa"/>
            <w:tcBorders>
              <w:top w:val="single" w:sz="6" w:space="0" w:color="000000"/>
              <w:lef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2.2</w:t>
            </w:r>
          </w:p>
        </w:tc>
        <w:tc>
          <w:tcPr>
            <w:tcW w:w="2410" w:type="dxa"/>
            <w:tcBorders>
              <w:top w:val="single" w:sz="6" w:space="0" w:color="000000"/>
              <w:left w:val="single" w:sz="6" w:space="0" w:color="000000"/>
              <w:bottom w:val="single" w:sz="6" w:space="0" w:color="000000"/>
            </w:tcBorders>
            <w:shd w:val="clear" w:color="auto" w:fill="FFFFFF"/>
          </w:tcPr>
          <w:p w:rsidR="007D6C5D" w:rsidRPr="00260ED1" w:rsidRDefault="007D6C5D" w:rsidP="003A4866">
            <w:pPr>
              <w:rPr>
                <w:rFonts w:ascii="Times New Roman" w:hAnsi="Times New Roman" w:cs="Times New Roman"/>
                <w:color w:val="22272F"/>
                <w:sz w:val="20"/>
                <w:szCs w:val="20"/>
              </w:rPr>
            </w:pPr>
            <w:r w:rsidRPr="00260ED1">
              <w:rPr>
                <w:rFonts w:ascii="Times New Roman" w:hAnsi="Times New Roman" w:cs="Times New Roman"/>
                <w:bCs/>
                <w:sz w:val="20"/>
                <w:szCs w:val="20"/>
              </w:rPr>
              <w:t>Число посещений библиотек</w:t>
            </w:r>
          </w:p>
        </w:tc>
        <w:tc>
          <w:tcPr>
            <w:tcW w:w="851" w:type="dxa"/>
            <w:tcBorders>
              <w:top w:val="single" w:sz="6" w:space="0" w:color="000000"/>
              <w:left w:val="single" w:sz="6" w:space="0" w:color="000000"/>
              <w:bottom w:val="single" w:sz="6" w:space="0" w:color="000000"/>
            </w:tcBorders>
            <w:shd w:val="clear" w:color="auto" w:fill="FFFFFF"/>
          </w:tcPr>
          <w:p w:rsidR="007D6C5D" w:rsidRPr="00022A5B"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w:t>
            </w:r>
          </w:p>
        </w:tc>
        <w:tc>
          <w:tcPr>
            <w:tcW w:w="708" w:type="dxa"/>
            <w:tcBorders>
              <w:top w:val="single" w:sz="6" w:space="0" w:color="000000"/>
              <w:left w:val="single" w:sz="6" w:space="0" w:color="000000"/>
              <w:bottom w:val="single" w:sz="6" w:space="0" w:color="000000"/>
            </w:tcBorders>
            <w:shd w:val="clear" w:color="auto" w:fill="FFFFFF"/>
          </w:tcPr>
          <w:p w:rsidR="007D6C5D" w:rsidRPr="00022A5B"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136,1</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7D6C5D" w:rsidRPr="00022A5B"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148,4</w:t>
            </w:r>
          </w:p>
        </w:tc>
        <w:tc>
          <w:tcPr>
            <w:tcW w:w="709" w:type="dxa"/>
            <w:tcBorders>
              <w:top w:val="single" w:sz="6" w:space="0" w:color="000000"/>
              <w:left w:val="single" w:sz="6" w:space="0" w:color="000000"/>
              <w:bottom w:val="single" w:sz="6" w:space="0" w:color="000000"/>
            </w:tcBorders>
            <w:shd w:val="clear" w:color="auto" w:fill="FFFFFF"/>
          </w:tcPr>
          <w:p w:rsidR="007D6C5D" w:rsidRPr="00022A5B"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161,7</w:t>
            </w:r>
          </w:p>
        </w:tc>
        <w:tc>
          <w:tcPr>
            <w:tcW w:w="709" w:type="dxa"/>
            <w:tcBorders>
              <w:top w:val="single" w:sz="6" w:space="0" w:color="000000"/>
              <w:left w:val="single" w:sz="6" w:space="0" w:color="000000"/>
              <w:bottom w:val="single" w:sz="6" w:space="0" w:color="000000"/>
            </w:tcBorders>
            <w:shd w:val="clear" w:color="auto" w:fill="FFFFFF"/>
          </w:tcPr>
          <w:p w:rsidR="007D6C5D" w:rsidRPr="00F4759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w:t>
            </w:r>
          </w:p>
        </w:tc>
        <w:tc>
          <w:tcPr>
            <w:tcW w:w="708" w:type="dxa"/>
            <w:tcBorders>
              <w:top w:val="single" w:sz="6" w:space="0" w:color="000000"/>
              <w:left w:val="single" w:sz="6" w:space="0" w:color="000000"/>
              <w:bottom w:val="single" w:sz="6" w:space="0" w:color="000000"/>
            </w:tcBorders>
            <w:shd w:val="clear" w:color="auto" w:fill="FFFFFF"/>
          </w:tcPr>
          <w:p w:rsidR="007D6C5D" w:rsidRPr="00F4759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7D6C5D" w:rsidRPr="00F4759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7D6C5D" w:rsidRPr="00F4759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7D6C5D" w:rsidRPr="00F4759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w:t>
            </w:r>
          </w:p>
        </w:tc>
        <w:tc>
          <w:tcPr>
            <w:tcW w:w="850" w:type="dxa"/>
            <w:tcBorders>
              <w:top w:val="single" w:sz="6" w:space="0" w:color="000000"/>
              <w:left w:val="single" w:sz="6" w:space="0" w:color="000000"/>
              <w:bottom w:val="single" w:sz="6" w:space="0" w:color="000000"/>
            </w:tcBorders>
            <w:shd w:val="clear" w:color="auto" w:fill="FFFFFF"/>
          </w:tcPr>
          <w:p w:rsidR="007D6C5D" w:rsidRPr="00F4759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w:t>
            </w:r>
          </w:p>
        </w:tc>
        <w:tc>
          <w:tcPr>
            <w:tcW w:w="1418" w:type="dxa"/>
            <w:tcBorders>
              <w:top w:val="single" w:sz="6" w:space="0" w:color="000000"/>
              <w:left w:val="single" w:sz="6" w:space="0" w:color="000000"/>
            </w:tcBorders>
            <w:shd w:val="clear" w:color="auto" w:fill="FFFFFF"/>
          </w:tcPr>
          <w:p w:rsidR="007D6C5D" w:rsidRPr="002F64C8"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Управление культуры и архивного дела администрации Грачевского района</w:t>
            </w:r>
          </w:p>
        </w:tc>
        <w:tc>
          <w:tcPr>
            <w:tcW w:w="1984" w:type="dxa"/>
            <w:tcBorders>
              <w:top w:val="single" w:sz="6" w:space="0" w:color="000000"/>
              <w:left w:val="single" w:sz="6" w:space="0" w:color="000000"/>
            </w:tcBorders>
            <w:shd w:val="clear" w:color="auto" w:fill="FFFFFF"/>
          </w:tcPr>
          <w:p w:rsidR="007D6C5D" w:rsidRPr="002F64C8" w:rsidRDefault="007D6C5D" w:rsidP="003A4866">
            <w:pPr>
              <w:jc w:val="center"/>
              <w:rPr>
                <w:rFonts w:ascii="Times New Roman" w:hAnsi="Times New Roman" w:cs="Times New Roman"/>
                <w:color w:val="22272F"/>
                <w:sz w:val="20"/>
                <w:szCs w:val="20"/>
              </w:rPr>
            </w:pPr>
            <w:r w:rsidRPr="00A905CA">
              <w:rPr>
                <w:rFonts w:ascii="Times New Roman" w:hAnsi="Times New Roman" w:cs="Times New Roman"/>
                <w:color w:val="22272F"/>
                <w:sz w:val="20"/>
                <w:szCs w:val="20"/>
              </w:rPr>
              <w:t>Увеличение числа посещений культурных мероприятий в три раза по сравнению с по</w:t>
            </w:r>
            <w:r>
              <w:rPr>
                <w:rFonts w:ascii="Times New Roman" w:hAnsi="Times New Roman" w:cs="Times New Roman"/>
                <w:color w:val="22272F"/>
                <w:sz w:val="20"/>
                <w:szCs w:val="20"/>
              </w:rPr>
              <w:t xml:space="preserve">казателем </w:t>
            </w:r>
            <w:r w:rsidRPr="00A905CA">
              <w:rPr>
                <w:rFonts w:ascii="Times New Roman" w:hAnsi="Times New Roman" w:cs="Times New Roman"/>
                <w:color w:val="22272F"/>
                <w:sz w:val="20"/>
                <w:szCs w:val="20"/>
              </w:rPr>
              <w:t xml:space="preserve"> 2019 года</w:t>
            </w:r>
          </w:p>
        </w:tc>
        <w:tc>
          <w:tcPr>
            <w:tcW w:w="851" w:type="dxa"/>
            <w:tcBorders>
              <w:top w:val="single" w:sz="6" w:space="0" w:color="000000"/>
              <w:left w:val="single" w:sz="6" w:space="0" w:color="000000"/>
              <w:right w:val="single" w:sz="6" w:space="0" w:color="000000"/>
            </w:tcBorders>
            <w:shd w:val="clear" w:color="auto" w:fill="FFFFFF"/>
          </w:tcPr>
          <w:p w:rsidR="007D6C5D" w:rsidRPr="002F64C8" w:rsidRDefault="006C3224" w:rsidP="003A4866">
            <w:pPr>
              <w:jc w:val="center"/>
              <w:rPr>
                <w:rFonts w:ascii="Times New Roman" w:hAnsi="Times New Roman" w:cs="Times New Roman"/>
                <w:color w:val="22272F"/>
                <w:sz w:val="20"/>
                <w:szCs w:val="20"/>
              </w:rPr>
            </w:pPr>
            <w:r>
              <w:rPr>
                <w:rFonts w:ascii="Times New Roman" w:hAnsi="Times New Roman" w:cs="Times New Roman"/>
                <w:color w:val="22272F"/>
                <w:sz w:val="16"/>
                <w:szCs w:val="16"/>
              </w:rPr>
              <w:t>АИС «Статистическая отчетность отрасли»</w:t>
            </w:r>
            <w:r w:rsidRPr="00481C48">
              <w:rPr>
                <w:rFonts w:ascii="Times New Roman" w:hAnsi="Times New Roman" w:cs="Times New Roman"/>
                <w:color w:val="22272F"/>
                <w:sz w:val="16"/>
                <w:szCs w:val="16"/>
              </w:rPr>
              <w:t> </w:t>
            </w:r>
          </w:p>
        </w:tc>
        <w:tc>
          <w:tcPr>
            <w:tcW w:w="850" w:type="dxa"/>
            <w:tcBorders>
              <w:top w:val="single" w:sz="6" w:space="0" w:color="000000"/>
              <w:left w:val="single" w:sz="6" w:space="0" w:color="000000"/>
              <w:right w:val="single" w:sz="6" w:space="0" w:color="000000"/>
            </w:tcBorders>
            <w:shd w:val="clear" w:color="auto" w:fill="FFFFFF"/>
          </w:tcPr>
          <w:p w:rsidR="007D6C5D" w:rsidRPr="002F64C8" w:rsidRDefault="007D6C5D" w:rsidP="003A4866">
            <w:pPr>
              <w:jc w:val="center"/>
              <w:rPr>
                <w:rFonts w:ascii="Times New Roman" w:hAnsi="Times New Roman" w:cs="Times New Roman"/>
                <w:color w:val="22272F"/>
                <w:sz w:val="20"/>
                <w:szCs w:val="20"/>
              </w:rPr>
            </w:pPr>
            <w:r w:rsidRPr="002F64C8">
              <w:rPr>
                <w:rFonts w:ascii="Times New Roman" w:hAnsi="Times New Roman" w:cs="Times New Roman"/>
                <w:color w:val="22272F"/>
                <w:sz w:val="20"/>
                <w:szCs w:val="20"/>
              </w:rPr>
              <w:t>Х</w:t>
            </w:r>
          </w:p>
        </w:tc>
      </w:tr>
      <w:tr w:rsidR="0091315D" w:rsidRPr="00022A5B" w:rsidTr="003A4866">
        <w:tc>
          <w:tcPr>
            <w:tcW w:w="425" w:type="dxa"/>
            <w:tcBorders>
              <w:top w:val="single" w:sz="6" w:space="0" w:color="000000"/>
              <w:lef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2.3</w:t>
            </w:r>
          </w:p>
        </w:tc>
        <w:tc>
          <w:tcPr>
            <w:tcW w:w="2410" w:type="dxa"/>
            <w:tcBorders>
              <w:top w:val="single" w:sz="6" w:space="0" w:color="000000"/>
              <w:left w:val="single" w:sz="6" w:space="0" w:color="000000"/>
              <w:bottom w:val="single" w:sz="6" w:space="0" w:color="000000"/>
            </w:tcBorders>
            <w:shd w:val="clear" w:color="auto" w:fill="FFFFFF"/>
          </w:tcPr>
          <w:p w:rsidR="007D6C5D" w:rsidRPr="00293D98" w:rsidRDefault="007D6C5D" w:rsidP="003A4866">
            <w:pPr>
              <w:rPr>
                <w:rFonts w:ascii="Times New Roman" w:hAnsi="Times New Roman" w:cs="Times New Roman"/>
                <w:bCs/>
                <w:sz w:val="20"/>
                <w:szCs w:val="20"/>
              </w:rPr>
            </w:pPr>
            <w:r w:rsidRPr="00293D98">
              <w:rPr>
                <w:rFonts w:ascii="Times New Roman" w:hAnsi="Times New Roman" w:cs="Times New Roman"/>
                <w:bCs/>
                <w:sz w:val="20"/>
                <w:szCs w:val="20"/>
              </w:rPr>
              <w:t>Число посещений музеев</w:t>
            </w:r>
          </w:p>
        </w:tc>
        <w:tc>
          <w:tcPr>
            <w:tcW w:w="851" w:type="dxa"/>
            <w:tcBorders>
              <w:top w:val="single" w:sz="6" w:space="0" w:color="000000"/>
              <w:left w:val="single" w:sz="6" w:space="0" w:color="000000"/>
              <w:bottom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w:t>
            </w:r>
          </w:p>
        </w:tc>
        <w:tc>
          <w:tcPr>
            <w:tcW w:w="708" w:type="dxa"/>
            <w:tcBorders>
              <w:top w:val="single" w:sz="6" w:space="0" w:color="000000"/>
              <w:left w:val="single" w:sz="6" w:space="0" w:color="000000"/>
              <w:bottom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8,9</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9,0</w:t>
            </w:r>
          </w:p>
        </w:tc>
        <w:tc>
          <w:tcPr>
            <w:tcW w:w="709" w:type="dxa"/>
            <w:tcBorders>
              <w:top w:val="single" w:sz="6" w:space="0" w:color="000000"/>
              <w:left w:val="single" w:sz="6" w:space="0" w:color="000000"/>
              <w:bottom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9,1</w:t>
            </w:r>
          </w:p>
        </w:tc>
        <w:tc>
          <w:tcPr>
            <w:tcW w:w="709" w:type="dxa"/>
            <w:tcBorders>
              <w:top w:val="single" w:sz="6" w:space="0" w:color="000000"/>
              <w:left w:val="single" w:sz="6" w:space="0" w:color="000000"/>
              <w:bottom w:val="single" w:sz="6" w:space="0" w:color="000000"/>
            </w:tcBorders>
            <w:shd w:val="clear" w:color="auto" w:fill="FFFFFF"/>
          </w:tcPr>
          <w:p w:rsidR="007D6C5D" w:rsidRPr="00F4759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w:t>
            </w:r>
          </w:p>
        </w:tc>
        <w:tc>
          <w:tcPr>
            <w:tcW w:w="708" w:type="dxa"/>
            <w:tcBorders>
              <w:top w:val="single" w:sz="6" w:space="0" w:color="000000"/>
              <w:left w:val="single" w:sz="6" w:space="0" w:color="000000"/>
              <w:bottom w:val="single" w:sz="6" w:space="0" w:color="000000"/>
            </w:tcBorders>
            <w:shd w:val="clear" w:color="auto" w:fill="FFFFFF"/>
          </w:tcPr>
          <w:p w:rsidR="007D6C5D" w:rsidRPr="00F4759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7D6C5D" w:rsidRPr="00F4759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7D6C5D" w:rsidRPr="00F4759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7D6C5D" w:rsidRPr="00F4759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w:t>
            </w:r>
          </w:p>
        </w:tc>
        <w:tc>
          <w:tcPr>
            <w:tcW w:w="850" w:type="dxa"/>
            <w:tcBorders>
              <w:top w:val="single" w:sz="6" w:space="0" w:color="000000"/>
              <w:left w:val="single" w:sz="6" w:space="0" w:color="000000"/>
              <w:bottom w:val="single" w:sz="6" w:space="0" w:color="000000"/>
            </w:tcBorders>
            <w:shd w:val="clear" w:color="auto" w:fill="FFFFFF"/>
          </w:tcPr>
          <w:p w:rsidR="007D6C5D" w:rsidRPr="00F4759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w:t>
            </w:r>
          </w:p>
        </w:tc>
        <w:tc>
          <w:tcPr>
            <w:tcW w:w="1418" w:type="dxa"/>
            <w:tcBorders>
              <w:top w:val="single" w:sz="6" w:space="0" w:color="000000"/>
              <w:left w:val="single" w:sz="6" w:space="0" w:color="000000"/>
            </w:tcBorders>
            <w:shd w:val="clear" w:color="auto" w:fill="FFFFFF"/>
          </w:tcPr>
          <w:p w:rsidR="007D6C5D" w:rsidRPr="002F64C8"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Управление культуры и архивного дела администрации Грачевского района</w:t>
            </w:r>
          </w:p>
        </w:tc>
        <w:tc>
          <w:tcPr>
            <w:tcW w:w="1984" w:type="dxa"/>
            <w:tcBorders>
              <w:top w:val="single" w:sz="6" w:space="0" w:color="000000"/>
              <w:left w:val="single" w:sz="6" w:space="0" w:color="000000"/>
            </w:tcBorders>
            <w:shd w:val="clear" w:color="auto" w:fill="FFFFFF"/>
          </w:tcPr>
          <w:p w:rsidR="007D6C5D" w:rsidRPr="002F64C8" w:rsidRDefault="007D6C5D" w:rsidP="003A4866">
            <w:pPr>
              <w:jc w:val="center"/>
              <w:rPr>
                <w:rFonts w:ascii="Times New Roman" w:hAnsi="Times New Roman" w:cs="Times New Roman"/>
                <w:color w:val="22272F"/>
                <w:sz w:val="20"/>
                <w:szCs w:val="20"/>
              </w:rPr>
            </w:pPr>
            <w:r w:rsidRPr="00A905CA">
              <w:rPr>
                <w:rFonts w:ascii="Times New Roman" w:hAnsi="Times New Roman" w:cs="Times New Roman"/>
                <w:color w:val="22272F"/>
                <w:sz w:val="20"/>
                <w:szCs w:val="20"/>
              </w:rPr>
              <w:t>Увеличение числа посещений культурных мероприятий в три раза по сравнению с по</w:t>
            </w:r>
            <w:r>
              <w:rPr>
                <w:rFonts w:ascii="Times New Roman" w:hAnsi="Times New Roman" w:cs="Times New Roman"/>
                <w:color w:val="22272F"/>
                <w:sz w:val="20"/>
                <w:szCs w:val="20"/>
              </w:rPr>
              <w:t xml:space="preserve">казателем </w:t>
            </w:r>
            <w:r w:rsidRPr="00A905CA">
              <w:rPr>
                <w:rFonts w:ascii="Times New Roman" w:hAnsi="Times New Roman" w:cs="Times New Roman"/>
                <w:color w:val="22272F"/>
                <w:sz w:val="20"/>
                <w:szCs w:val="20"/>
              </w:rPr>
              <w:t xml:space="preserve"> 2019 года</w:t>
            </w:r>
          </w:p>
        </w:tc>
        <w:tc>
          <w:tcPr>
            <w:tcW w:w="851" w:type="dxa"/>
            <w:tcBorders>
              <w:top w:val="single" w:sz="6" w:space="0" w:color="000000"/>
              <w:left w:val="single" w:sz="6" w:space="0" w:color="000000"/>
              <w:right w:val="single" w:sz="6" w:space="0" w:color="000000"/>
            </w:tcBorders>
            <w:shd w:val="clear" w:color="auto" w:fill="FFFFFF"/>
          </w:tcPr>
          <w:p w:rsidR="007D6C5D" w:rsidRPr="002F64C8" w:rsidRDefault="006C3224" w:rsidP="003A4866">
            <w:pPr>
              <w:jc w:val="center"/>
              <w:rPr>
                <w:rFonts w:ascii="Times New Roman" w:hAnsi="Times New Roman" w:cs="Times New Roman"/>
                <w:color w:val="22272F"/>
                <w:sz w:val="20"/>
                <w:szCs w:val="20"/>
              </w:rPr>
            </w:pPr>
            <w:r>
              <w:rPr>
                <w:rFonts w:ascii="Times New Roman" w:hAnsi="Times New Roman" w:cs="Times New Roman"/>
                <w:color w:val="22272F"/>
                <w:sz w:val="16"/>
                <w:szCs w:val="16"/>
              </w:rPr>
              <w:t>АИС «Статистическая отчетность отрасли»</w:t>
            </w:r>
            <w:r w:rsidRPr="00481C48">
              <w:rPr>
                <w:rFonts w:ascii="Times New Roman" w:hAnsi="Times New Roman" w:cs="Times New Roman"/>
                <w:color w:val="22272F"/>
                <w:sz w:val="16"/>
                <w:szCs w:val="16"/>
              </w:rPr>
              <w:t> </w:t>
            </w:r>
          </w:p>
        </w:tc>
        <w:tc>
          <w:tcPr>
            <w:tcW w:w="850" w:type="dxa"/>
            <w:tcBorders>
              <w:top w:val="single" w:sz="6" w:space="0" w:color="000000"/>
              <w:left w:val="single" w:sz="6" w:space="0" w:color="000000"/>
              <w:right w:val="single" w:sz="6" w:space="0" w:color="000000"/>
            </w:tcBorders>
            <w:shd w:val="clear" w:color="auto" w:fill="FFFFFF"/>
          </w:tcPr>
          <w:p w:rsidR="007D6C5D" w:rsidRPr="002F64C8" w:rsidRDefault="007D6C5D" w:rsidP="003A4866">
            <w:pPr>
              <w:jc w:val="center"/>
              <w:rPr>
                <w:rFonts w:ascii="Times New Roman" w:hAnsi="Times New Roman" w:cs="Times New Roman"/>
                <w:color w:val="22272F"/>
                <w:sz w:val="20"/>
                <w:szCs w:val="20"/>
              </w:rPr>
            </w:pPr>
            <w:r w:rsidRPr="002F64C8">
              <w:rPr>
                <w:rFonts w:ascii="Times New Roman" w:hAnsi="Times New Roman" w:cs="Times New Roman"/>
                <w:color w:val="22272F"/>
                <w:sz w:val="20"/>
                <w:szCs w:val="20"/>
              </w:rPr>
              <w:t>Х</w:t>
            </w:r>
          </w:p>
        </w:tc>
      </w:tr>
      <w:tr w:rsidR="0091315D" w:rsidRPr="00022A5B" w:rsidTr="003A4866">
        <w:tc>
          <w:tcPr>
            <w:tcW w:w="425" w:type="dxa"/>
            <w:tcBorders>
              <w:top w:val="single" w:sz="6" w:space="0" w:color="000000"/>
              <w:lef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2.4</w:t>
            </w:r>
          </w:p>
        </w:tc>
        <w:tc>
          <w:tcPr>
            <w:tcW w:w="2410" w:type="dxa"/>
            <w:tcBorders>
              <w:top w:val="single" w:sz="6" w:space="0" w:color="000000"/>
              <w:left w:val="single" w:sz="6" w:space="0" w:color="000000"/>
              <w:bottom w:val="single" w:sz="6" w:space="0" w:color="000000"/>
            </w:tcBorders>
            <w:shd w:val="clear" w:color="auto" w:fill="FFFFFF"/>
          </w:tcPr>
          <w:p w:rsidR="007D6C5D" w:rsidRPr="001C7CE7" w:rsidRDefault="007D6C5D" w:rsidP="003A4866">
            <w:pPr>
              <w:rPr>
                <w:rFonts w:ascii="Times New Roman" w:hAnsi="Times New Roman" w:cs="Times New Roman"/>
                <w:color w:val="22272F"/>
                <w:sz w:val="20"/>
                <w:szCs w:val="20"/>
              </w:rPr>
            </w:pPr>
            <w:r w:rsidRPr="001C7CE7">
              <w:rPr>
                <w:rFonts w:ascii="Times New Roman" w:hAnsi="Times New Roman" w:cs="Times New Roman"/>
                <w:bCs/>
                <w:sz w:val="20"/>
                <w:szCs w:val="20"/>
              </w:rPr>
              <w:t>Число посещений культурных мероприятий, проводимых детскими школами искусств</w:t>
            </w:r>
          </w:p>
        </w:tc>
        <w:tc>
          <w:tcPr>
            <w:tcW w:w="851" w:type="dxa"/>
            <w:tcBorders>
              <w:top w:val="single" w:sz="6" w:space="0" w:color="000000"/>
              <w:left w:val="single" w:sz="6" w:space="0" w:color="000000"/>
              <w:bottom w:val="single" w:sz="6" w:space="0" w:color="000000"/>
            </w:tcBorders>
            <w:shd w:val="clear" w:color="auto" w:fill="FFFFFF"/>
          </w:tcPr>
          <w:p w:rsidR="007D6C5D" w:rsidRPr="00022A5B"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w:t>
            </w:r>
          </w:p>
        </w:tc>
        <w:tc>
          <w:tcPr>
            <w:tcW w:w="708" w:type="dxa"/>
            <w:tcBorders>
              <w:top w:val="single" w:sz="6" w:space="0" w:color="000000"/>
              <w:left w:val="single" w:sz="6" w:space="0" w:color="000000"/>
              <w:bottom w:val="single" w:sz="6" w:space="0" w:color="000000"/>
            </w:tcBorders>
            <w:shd w:val="clear" w:color="auto" w:fill="FFFFFF"/>
          </w:tcPr>
          <w:p w:rsidR="007D6C5D" w:rsidRPr="00022A5B"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0,6</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7D6C5D" w:rsidRPr="00022A5B"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0,6</w:t>
            </w:r>
          </w:p>
        </w:tc>
        <w:tc>
          <w:tcPr>
            <w:tcW w:w="709" w:type="dxa"/>
            <w:tcBorders>
              <w:top w:val="single" w:sz="6" w:space="0" w:color="000000"/>
              <w:left w:val="single" w:sz="6" w:space="0" w:color="000000"/>
              <w:bottom w:val="single" w:sz="6" w:space="0" w:color="000000"/>
            </w:tcBorders>
            <w:shd w:val="clear" w:color="auto" w:fill="FFFFFF"/>
          </w:tcPr>
          <w:p w:rsidR="007D6C5D" w:rsidRPr="00022A5B"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0,7</w:t>
            </w:r>
          </w:p>
        </w:tc>
        <w:tc>
          <w:tcPr>
            <w:tcW w:w="709" w:type="dxa"/>
            <w:tcBorders>
              <w:top w:val="single" w:sz="6" w:space="0" w:color="000000"/>
              <w:left w:val="single" w:sz="6" w:space="0" w:color="000000"/>
              <w:bottom w:val="single" w:sz="6" w:space="0" w:color="000000"/>
            </w:tcBorders>
            <w:shd w:val="clear" w:color="auto" w:fill="FFFFFF"/>
          </w:tcPr>
          <w:p w:rsidR="007D6C5D" w:rsidRPr="00F4759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w:t>
            </w:r>
          </w:p>
        </w:tc>
        <w:tc>
          <w:tcPr>
            <w:tcW w:w="708" w:type="dxa"/>
            <w:tcBorders>
              <w:top w:val="single" w:sz="6" w:space="0" w:color="000000"/>
              <w:left w:val="single" w:sz="6" w:space="0" w:color="000000"/>
              <w:bottom w:val="single" w:sz="6" w:space="0" w:color="000000"/>
            </w:tcBorders>
            <w:shd w:val="clear" w:color="auto" w:fill="FFFFFF"/>
          </w:tcPr>
          <w:p w:rsidR="007D6C5D" w:rsidRPr="00F4759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7D6C5D" w:rsidRPr="00F4759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7D6C5D" w:rsidRPr="00F4759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7D6C5D" w:rsidRPr="00F4759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w:t>
            </w:r>
          </w:p>
        </w:tc>
        <w:tc>
          <w:tcPr>
            <w:tcW w:w="850" w:type="dxa"/>
            <w:tcBorders>
              <w:top w:val="single" w:sz="6" w:space="0" w:color="000000"/>
              <w:left w:val="single" w:sz="6" w:space="0" w:color="000000"/>
              <w:bottom w:val="single" w:sz="6" w:space="0" w:color="000000"/>
            </w:tcBorders>
            <w:shd w:val="clear" w:color="auto" w:fill="FFFFFF"/>
          </w:tcPr>
          <w:p w:rsidR="007D6C5D" w:rsidRPr="00F4759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w:t>
            </w:r>
          </w:p>
        </w:tc>
        <w:tc>
          <w:tcPr>
            <w:tcW w:w="1418" w:type="dxa"/>
            <w:tcBorders>
              <w:top w:val="single" w:sz="6" w:space="0" w:color="000000"/>
              <w:left w:val="single" w:sz="6" w:space="0" w:color="000000"/>
            </w:tcBorders>
            <w:shd w:val="clear" w:color="auto" w:fill="FFFFFF"/>
          </w:tcPr>
          <w:p w:rsidR="007D6C5D" w:rsidRPr="002F64C8"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Управление культуры и архивного дела администрации Грачевского района</w:t>
            </w:r>
          </w:p>
        </w:tc>
        <w:tc>
          <w:tcPr>
            <w:tcW w:w="1984" w:type="dxa"/>
            <w:tcBorders>
              <w:top w:val="single" w:sz="6" w:space="0" w:color="000000"/>
              <w:left w:val="single" w:sz="6" w:space="0" w:color="000000"/>
            </w:tcBorders>
            <w:shd w:val="clear" w:color="auto" w:fill="FFFFFF"/>
          </w:tcPr>
          <w:p w:rsidR="007D6C5D" w:rsidRPr="002F64C8" w:rsidRDefault="007D6C5D" w:rsidP="003A4866">
            <w:pPr>
              <w:jc w:val="center"/>
              <w:rPr>
                <w:rFonts w:ascii="Times New Roman" w:hAnsi="Times New Roman" w:cs="Times New Roman"/>
                <w:color w:val="22272F"/>
                <w:sz w:val="20"/>
                <w:szCs w:val="20"/>
              </w:rPr>
            </w:pPr>
            <w:r w:rsidRPr="00A905CA">
              <w:rPr>
                <w:rFonts w:ascii="Times New Roman" w:hAnsi="Times New Roman" w:cs="Times New Roman"/>
                <w:color w:val="22272F"/>
                <w:sz w:val="20"/>
                <w:szCs w:val="20"/>
              </w:rPr>
              <w:t>Увеличение числа посещений культурных мероприятий в три раза по сравнению с по</w:t>
            </w:r>
            <w:r>
              <w:rPr>
                <w:rFonts w:ascii="Times New Roman" w:hAnsi="Times New Roman" w:cs="Times New Roman"/>
                <w:color w:val="22272F"/>
                <w:sz w:val="20"/>
                <w:szCs w:val="20"/>
              </w:rPr>
              <w:t xml:space="preserve">казателем </w:t>
            </w:r>
            <w:r w:rsidRPr="00A905CA">
              <w:rPr>
                <w:rFonts w:ascii="Times New Roman" w:hAnsi="Times New Roman" w:cs="Times New Roman"/>
                <w:color w:val="22272F"/>
                <w:sz w:val="20"/>
                <w:szCs w:val="20"/>
              </w:rPr>
              <w:t xml:space="preserve"> 2019 года</w:t>
            </w:r>
          </w:p>
        </w:tc>
        <w:tc>
          <w:tcPr>
            <w:tcW w:w="851" w:type="dxa"/>
            <w:tcBorders>
              <w:top w:val="single" w:sz="6" w:space="0" w:color="000000"/>
              <w:left w:val="single" w:sz="6" w:space="0" w:color="000000"/>
              <w:right w:val="single" w:sz="6" w:space="0" w:color="000000"/>
            </w:tcBorders>
            <w:shd w:val="clear" w:color="auto" w:fill="FFFFFF"/>
          </w:tcPr>
          <w:p w:rsidR="007D6C5D" w:rsidRPr="002F64C8" w:rsidRDefault="006C3224" w:rsidP="003A4866">
            <w:pPr>
              <w:jc w:val="center"/>
              <w:rPr>
                <w:rFonts w:ascii="Times New Roman" w:hAnsi="Times New Roman" w:cs="Times New Roman"/>
                <w:color w:val="22272F"/>
                <w:sz w:val="20"/>
                <w:szCs w:val="20"/>
              </w:rPr>
            </w:pPr>
            <w:r>
              <w:rPr>
                <w:rFonts w:ascii="Times New Roman" w:hAnsi="Times New Roman" w:cs="Times New Roman"/>
                <w:color w:val="22272F"/>
                <w:sz w:val="16"/>
                <w:szCs w:val="16"/>
              </w:rPr>
              <w:t>АИС «Статистическая отчетность отрасли»</w:t>
            </w:r>
            <w:r w:rsidRPr="00481C48">
              <w:rPr>
                <w:rFonts w:ascii="Times New Roman" w:hAnsi="Times New Roman" w:cs="Times New Roman"/>
                <w:color w:val="22272F"/>
                <w:sz w:val="16"/>
                <w:szCs w:val="16"/>
              </w:rPr>
              <w:t> </w:t>
            </w:r>
          </w:p>
        </w:tc>
        <w:tc>
          <w:tcPr>
            <w:tcW w:w="850" w:type="dxa"/>
            <w:tcBorders>
              <w:top w:val="single" w:sz="6" w:space="0" w:color="000000"/>
              <w:left w:val="single" w:sz="6" w:space="0" w:color="000000"/>
              <w:right w:val="single" w:sz="6" w:space="0" w:color="000000"/>
            </w:tcBorders>
            <w:shd w:val="clear" w:color="auto" w:fill="FFFFFF"/>
          </w:tcPr>
          <w:p w:rsidR="007D6C5D" w:rsidRPr="002F64C8" w:rsidRDefault="007D6C5D" w:rsidP="003A4866">
            <w:pPr>
              <w:jc w:val="center"/>
              <w:rPr>
                <w:rFonts w:ascii="Times New Roman" w:hAnsi="Times New Roman" w:cs="Times New Roman"/>
                <w:color w:val="22272F"/>
                <w:sz w:val="20"/>
                <w:szCs w:val="20"/>
              </w:rPr>
            </w:pPr>
            <w:r w:rsidRPr="002F64C8">
              <w:rPr>
                <w:rFonts w:ascii="Times New Roman" w:hAnsi="Times New Roman" w:cs="Times New Roman"/>
                <w:color w:val="22272F"/>
                <w:sz w:val="20"/>
                <w:szCs w:val="20"/>
              </w:rPr>
              <w:t>Х</w:t>
            </w:r>
          </w:p>
        </w:tc>
      </w:tr>
      <w:tr w:rsidR="0091315D" w:rsidRPr="00022A5B" w:rsidTr="003A4866">
        <w:tc>
          <w:tcPr>
            <w:tcW w:w="425" w:type="dxa"/>
            <w:tcBorders>
              <w:top w:val="single" w:sz="6" w:space="0" w:color="000000"/>
              <w:lef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3</w:t>
            </w:r>
          </w:p>
        </w:tc>
        <w:tc>
          <w:tcPr>
            <w:tcW w:w="2410" w:type="dxa"/>
            <w:tcBorders>
              <w:top w:val="single" w:sz="6" w:space="0" w:color="000000"/>
              <w:left w:val="single" w:sz="6" w:space="0" w:color="000000"/>
              <w:bottom w:val="single" w:sz="6" w:space="0" w:color="000000"/>
            </w:tcBorders>
            <w:shd w:val="clear" w:color="auto" w:fill="FFFFFF"/>
          </w:tcPr>
          <w:p w:rsidR="007D6C5D" w:rsidRPr="00F67B3A" w:rsidRDefault="007D6C5D" w:rsidP="003A4866">
            <w:pPr>
              <w:rPr>
                <w:rFonts w:ascii="Times New Roman" w:hAnsi="Times New Roman" w:cs="Times New Roman"/>
                <w:color w:val="22272F"/>
                <w:sz w:val="20"/>
                <w:szCs w:val="20"/>
              </w:rPr>
            </w:pPr>
            <w:r w:rsidRPr="00F67B3A">
              <w:rPr>
                <w:rFonts w:ascii="Times New Roman" w:hAnsi="Times New Roman" w:cs="Times New Roman"/>
                <w:bCs/>
                <w:sz w:val="20"/>
                <w:szCs w:val="20"/>
              </w:rPr>
              <w:t xml:space="preserve">Количество специалистов сферы культуры, повысивших </w:t>
            </w:r>
            <w:r w:rsidRPr="00F67B3A">
              <w:rPr>
                <w:rFonts w:ascii="Times New Roman" w:hAnsi="Times New Roman" w:cs="Times New Roman"/>
                <w:bCs/>
                <w:sz w:val="20"/>
                <w:szCs w:val="20"/>
              </w:rPr>
              <w:lastRenderedPageBreak/>
              <w:t>квалификацию на базе Центров непрерывного образования и повышения квалификации творческих и управленческих кадров в сфере культуры</w:t>
            </w:r>
          </w:p>
        </w:tc>
        <w:tc>
          <w:tcPr>
            <w:tcW w:w="851" w:type="dxa"/>
            <w:tcBorders>
              <w:top w:val="single" w:sz="6" w:space="0" w:color="000000"/>
              <w:left w:val="single" w:sz="6" w:space="0" w:color="000000"/>
              <w:bottom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Единица</w:t>
            </w:r>
          </w:p>
          <w:p w:rsidR="007D6C5D" w:rsidRPr="00022A5B" w:rsidRDefault="007D6C5D" w:rsidP="003A4866">
            <w:pPr>
              <w:rPr>
                <w:rFonts w:ascii="Times New Roman" w:hAnsi="Times New Roman" w:cs="Times New Roman"/>
                <w:color w:val="22272F"/>
                <w:sz w:val="20"/>
                <w:szCs w:val="20"/>
              </w:rPr>
            </w:pPr>
          </w:p>
        </w:tc>
        <w:tc>
          <w:tcPr>
            <w:tcW w:w="708" w:type="dxa"/>
            <w:tcBorders>
              <w:top w:val="single" w:sz="6" w:space="0" w:color="000000"/>
              <w:left w:val="single" w:sz="6" w:space="0" w:color="000000"/>
              <w:bottom w:val="single" w:sz="6" w:space="0" w:color="000000"/>
            </w:tcBorders>
            <w:shd w:val="clear" w:color="auto" w:fill="FFFFFF"/>
          </w:tcPr>
          <w:p w:rsidR="007D6C5D" w:rsidRPr="00022A5B"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27</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7D6C5D" w:rsidRPr="00022A5B"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27</w:t>
            </w:r>
          </w:p>
        </w:tc>
        <w:tc>
          <w:tcPr>
            <w:tcW w:w="709" w:type="dxa"/>
            <w:tcBorders>
              <w:top w:val="single" w:sz="6" w:space="0" w:color="000000"/>
              <w:left w:val="single" w:sz="6" w:space="0" w:color="000000"/>
              <w:bottom w:val="single" w:sz="6" w:space="0" w:color="000000"/>
            </w:tcBorders>
            <w:shd w:val="clear" w:color="auto" w:fill="FFFFFF"/>
          </w:tcPr>
          <w:p w:rsidR="007D6C5D" w:rsidRPr="00022A5B"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27</w:t>
            </w:r>
          </w:p>
        </w:tc>
        <w:tc>
          <w:tcPr>
            <w:tcW w:w="709" w:type="dxa"/>
            <w:tcBorders>
              <w:top w:val="single" w:sz="6" w:space="0" w:color="000000"/>
              <w:left w:val="single" w:sz="6" w:space="0" w:color="000000"/>
              <w:bottom w:val="single" w:sz="6" w:space="0" w:color="000000"/>
            </w:tcBorders>
            <w:shd w:val="clear" w:color="auto" w:fill="FFFFFF"/>
          </w:tcPr>
          <w:p w:rsidR="007D6C5D" w:rsidRPr="00F4759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w:t>
            </w:r>
          </w:p>
        </w:tc>
        <w:tc>
          <w:tcPr>
            <w:tcW w:w="708" w:type="dxa"/>
            <w:tcBorders>
              <w:top w:val="single" w:sz="6" w:space="0" w:color="000000"/>
              <w:left w:val="single" w:sz="6" w:space="0" w:color="000000"/>
              <w:bottom w:val="single" w:sz="6" w:space="0" w:color="000000"/>
            </w:tcBorders>
            <w:shd w:val="clear" w:color="auto" w:fill="FFFFFF"/>
          </w:tcPr>
          <w:p w:rsidR="007D6C5D" w:rsidRPr="00F4759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7D6C5D" w:rsidRPr="00F4759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7D6C5D" w:rsidRPr="00F4759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7D6C5D" w:rsidRPr="00F4759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w:t>
            </w:r>
          </w:p>
        </w:tc>
        <w:tc>
          <w:tcPr>
            <w:tcW w:w="850" w:type="dxa"/>
            <w:tcBorders>
              <w:top w:val="single" w:sz="6" w:space="0" w:color="000000"/>
              <w:left w:val="single" w:sz="6" w:space="0" w:color="000000"/>
              <w:bottom w:val="single" w:sz="6" w:space="0" w:color="000000"/>
            </w:tcBorders>
            <w:shd w:val="clear" w:color="auto" w:fill="FFFFFF"/>
          </w:tcPr>
          <w:p w:rsidR="007D6C5D" w:rsidRPr="00F4759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w:t>
            </w:r>
          </w:p>
        </w:tc>
        <w:tc>
          <w:tcPr>
            <w:tcW w:w="1418" w:type="dxa"/>
            <w:tcBorders>
              <w:top w:val="single" w:sz="6" w:space="0" w:color="000000"/>
              <w:left w:val="single" w:sz="6" w:space="0" w:color="000000"/>
            </w:tcBorders>
            <w:shd w:val="clear" w:color="auto" w:fill="FFFFFF"/>
          </w:tcPr>
          <w:p w:rsidR="007D6C5D" w:rsidRPr="002F64C8"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 xml:space="preserve">Управление культуры и архивного дела </w:t>
            </w:r>
            <w:r>
              <w:rPr>
                <w:rFonts w:ascii="Times New Roman" w:hAnsi="Times New Roman" w:cs="Times New Roman"/>
                <w:color w:val="22272F"/>
                <w:sz w:val="20"/>
                <w:szCs w:val="20"/>
              </w:rPr>
              <w:lastRenderedPageBreak/>
              <w:t>администрации Грачевского района</w:t>
            </w:r>
          </w:p>
        </w:tc>
        <w:tc>
          <w:tcPr>
            <w:tcW w:w="1984" w:type="dxa"/>
            <w:tcBorders>
              <w:top w:val="single" w:sz="6" w:space="0" w:color="000000"/>
              <w:left w:val="single" w:sz="6" w:space="0" w:color="000000"/>
            </w:tcBorders>
            <w:shd w:val="clear" w:color="auto" w:fill="FFFFFF"/>
          </w:tcPr>
          <w:p w:rsidR="007D6C5D" w:rsidRPr="002F64C8" w:rsidRDefault="007D6C5D" w:rsidP="003A4866">
            <w:pPr>
              <w:jc w:val="center"/>
              <w:rPr>
                <w:rFonts w:ascii="Times New Roman" w:hAnsi="Times New Roman" w:cs="Times New Roman"/>
                <w:color w:val="22272F"/>
                <w:sz w:val="20"/>
                <w:szCs w:val="20"/>
              </w:rPr>
            </w:pPr>
            <w:r w:rsidRPr="00A905CA">
              <w:rPr>
                <w:rFonts w:ascii="Times New Roman" w:hAnsi="Times New Roman" w:cs="Times New Roman"/>
                <w:color w:val="22272F"/>
                <w:sz w:val="20"/>
                <w:szCs w:val="20"/>
              </w:rPr>
              <w:lastRenderedPageBreak/>
              <w:t xml:space="preserve">Увеличение числа посещений культурных </w:t>
            </w:r>
            <w:r w:rsidRPr="00A905CA">
              <w:rPr>
                <w:rFonts w:ascii="Times New Roman" w:hAnsi="Times New Roman" w:cs="Times New Roman"/>
                <w:color w:val="22272F"/>
                <w:sz w:val="20"/>
                <w:szCs w:val="20"/>
              </w:rPr>
              <w:lastRenderedPageBreak/>
              <w:t>мероприятий в три раза по сравнению с по</w:t>
            </w:r>
            <w:r>
              <w:rPr>
                <w:rFonts w:ascii="Times New Roman" w:hAnsi="Times New Roman" w:cs="Times New Roman"/>
                <w:color w:val="22272F"/>
                <w:sz w:val="20"/>
                <w:szCs w:val="20"/>
              </w:rPr>
              <w:t xml:space="preserve">казателем </w:t>
            </w:r>
            <w:r w:rsidRPr="00A905CA">
              <w:rPr>
                <w:rFonts w:ascii="Times New Roman" w:hAnsi="Times New Roman" w:cs="Times New Roman"/>
                <w:color w:val="22272F"/>
                <w:sz w:val="20"/>
                <w:szCs w:val="20"/>
              </w:rPr>
              <w:t xml:space="preserve"> 2019 года</w:t>
            </w:r>
          </w:p>
        </w:tc>
        <w:tc>
          <w:tcPr>
            <w:tcW w:w="851" w:type="dxa"/>
            <w:tcBorders>
              <w:top w:val="single" w:sz="6" w:space="0" w:color="000000"/>
              <w:left w:val="single" w:sz="6" w:space="0" w:color="000000"/>
              <w:right w:val="single" w:sz="6" w:space="0" w:color="000000"/>
            </w:tcBorders>
            <w:shd w:val="clear" w:color="auto" w:fill="FFFFFF"/>
          </w:tcPr>
          <w:p w:rsidR="007D6C5D" w:rsidRPr="002F64C8" w:rsidRDefault="007D6C5D" w:rsidP="003A4866">
            <w:pPr>
              <w:jc w:val="center"/>
              <w:rPr>
                <w:rFonts w:ascii="Times New Roman" w:hAnsi="Times New Roman" w:cs="Times New Roman"/>
                <w:color w:val="22272F"/>
                <w:sz w:val="20"/>
                <w:szCs w:val="20"/>
              </w:rPr>
            </w:pPr>
            <w:r w:rsidRPr="002F64C8">
              <w:rPr>
                <w:rFonts w:ascii="Times New Roman" w:hAnsi="Times New Roman" w:cs="Times New Roman"/>
                <w:color w:val="22272F"/>
                <w:sz w:val="20"/>
                <w:szCs w:val="20"/>
              </w:rPr>
              <w:lastRenderedPageBreak/>
              <w:t>Х</w:t>
            </w:r>
          </w:p>
        </w:tc>
        <w:tc>
          <w:tcPr>
            <w:tcW w:w="850" w:type="dxa"/>
            <w:tcBorders>
              <w:top w:val="single" w:sz="6" w:space="0" w:color="000000"/>
              <w:left w:val="single" w:sz="6" w:space="0" w:color="000000"/>
              <w:right w:val="single" w:sz="6" w:space="0" w:color="000000"/>
            </w:tcBorders>
            <w:shd w:val="clear" w:color="auto" w:fill="FFFFFF"/>
          </w:tcPr>
          <w:p w:rsidR="007D6C5D" w:rsidRPr="002F64C8" w:rsidRDefault="007D6C5D" w:rsidP="003A4866">
            <w:pPr>
              <w:jc w:val="center"/>
              <w:rPr>
                <w:rFonts w:ascii="Times New Roman" w:hAnsi="Times New Roman" w:cs="Times New Roman"/>
                <w:color w:val="22272F"/>
                <w:sz w:val="20"/>
                <w:szCs w:val="20"/>
              </w:rPr>
            </w:pPr>
            <w:r w:rsidRPr="002F64C8">
              <w:rPr>
                <w:rFonts w:ascii="Times New Roman" w:hAnsi="Times New Roman" w:cs="Times New Roman"/>
                <w:color w:val="22272F"/>
                <w:sz w:val="20"/>
                <w:szCs w:val="20"/>
              </w:rPr>
              <w:t>Х</w:t>
            </w:r>
          </w:p>
        </w:tc>
      </w:tr>
      <w:tr w:rsidR="0091315D" w:rsidRPr="00022A5B" w:rsidTr="003A4866">
        <w:tc>
          <w:tcPr>
            <w:tcW w:w="425" w:type="dxa"/>
            <w:tcBorders>
              <w:top w:val="single" w:sz="6" w:space="0" w:color="000000"/>
              <w:lef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4</w:t>
            </w:r>
          </w:p>
        </w:tc>
        <w:tc>
          <w:tcPr>
            <w:tcW w:w="2410" w:type="dxa"/>
            <w:tcBorders>
              <w:top w:val="single" w:sz="6" w:space="0" w:color="000000"/>
              <w:left w:val="single" w:sz="6" w:space="0" w:color="000000"/>
              <w:bottom w:val="single" w:sz="6" w:space="0" w:color="000000"/>
            </w:tcBorders>
            <w:shd w:val="clear" w:color="auto" w:fill="FFFFFF"/>
          </w:tcPr>
          <w:p w:rsidR="007D6C5D" w:rsidRPr="00F67B3A" w:rsidRDefault="007D6C5D" w:rsidP="003A4866">
            <w:pPr>
              <w:rPr>
                <w:rFonts w:ascii="Times New Roman" w:eastAsia="Times New Roman" w:hAnsi="Times New Roman" w:cs="Times New Roman"/>
                <w:color w:val="000000" w:themeColor="text1"/>
                <w:sz w:val="20"/>
                <w:szCs w:val="20"/>
                <w:lang w:eastAsia="ru-RU"/>
              </w:rPr>
            </w:pPr>
            <w:r w:rsidRPr="00F67B3A">
              <w:rPr>
                <w:rFonts w:ascii="Times New Roman" w:hAnsi="Times New Roman" w:cs="Times New Roman"/>
                <w:bCs/>
                <w:sz w:val="20"/>
                <w:szCs w:val="20"/>
              </w:rPr>
              <w:t>Количество граждан, принимающих участие в добровольческой деятельности</w:t>
            </w:r>
          </w:p>
        </w:tc>
        <w:tc>
          <w:tcPr>
            <w:tcW w:w="851" w:type="dxa"/>
            <w:tcBorders>
              <w:top w:val="single" w:sz="6" w:space="0" w:color="000000"/>
              <w:left w:val="single" w:sz="6" w:space="0" w:color="000000"/>
              <w:bottom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Единица</w:t>
            </w:r>
          </w:p>
          <w:p w:rsidR="007D6C5D" w:rsidRPr="00022A5B" w:rsidRDefault="007D6C5D" w:rsidP="003A4866">
            <w:pPr>
              <w:rPr>
                <w:rFonts w:ascii="Times New Roman" w:hAnsi="Times New Roman" w:cs="Times New Roman"/>
                <w:color w:val="22272F"/>
                <w:sz w:val="20"/>
                <w:szCs w:val="20"/>
              </w:rPr>
            </w:pPr>
          </w:p>
        </w:tc>
        <w:tc>
          <w:tcPr>
            <w:tcW w:w="708" w:type="dxa"/>
            <w:tcBorders>
              <w:top w:val="single" w:sz="6" w:space="0" w:color="000000"/>
              <w:left w:val="single" w:sz="6" w:space="0" w:color="000000"/>
              <w:bottom w:val="single" w:sz="6" w:space="0" w:color="000000"/>
            </w:tcBorders>
            <w:shd w:val="clear" w:color="auto" w:fill="FFFFFF"/>
          </w:tcPr>
          <w:p w:rsidR="007D6C5D" w:rsidRPr="00022A5B"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15</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7D6C5D" w:rsidRPr="00022A5B"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20</w:t>
            </w:r>
          </w:p>
        </w:tc>
        <w:tc>
          <w:tcPr>
            <w:tcW w:w="709" w:type="dxa"/>
            <w:tcBorders>
              <w:top w:val="single" w:sz="6" w:space="0" w:color="000000"/>
              <w:left w:val="single" w:sz="6" w:space="0" w:color="000000"/>
              <w:bottom w:val="single" w:sz="6" w:space="0" w:color="000000"/>
            </w:tcBorders>
            <w:shd w:val="clear" w:color="auto" w:fill="FFFFFF"/>
          </w:tcPr>
          <w:p w:rsidR="007D6C5D" w:rsidRPr="00022A5B"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25</w:t>
            </w:r>
          </w:p>
        </w:tc>
        <w:tc>
          <w:tcPr>
            <w:tcW w:w="709" w:type="dxa"/>
            <w:tcBorders>
              <w:top w:val="single" w:sz="6" w:space="0" w:color="000000"/>
              <w:left w:val="single" w:sz="6" w:space="0" w:color="000000"/>
              <w:bottom w:val="single" w:sz="6" w:space="0" w:color="000000"/>
            </w:tcBorders>
            <w:shd w:val="clear" w:color="auto" w:fill="FFFFFF"/>
          </w:tcPr>
          <w:p w:rsidR="007D6C5D" w:rsidRPr="00F4759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w:t>
            </w:r>
          </w:p>
        </w:tc>
        <w:tc>
          <w:tcPr>
            <w:tcW w:w="708" w:type="dxa"/>
            <w:tcBorders>
              <w:top w:val="single" w:sz="6" w:space="0" w:color="000000"/>
              <w:left w:val="single" w:sz="6" w:space="0" w:color="000000"/>
              <w:bottom w:val="single" w:sz="6" w:space="0" w:color="000000"/>
            </w:tcBorders>
            <w:shd w:val="clear" w:color="auto" w:fill="FFFFFF"/>
          </w:tcPr>
          <w:p w:rsidR="007D6C5D" w:rsidRPr="00F4759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7D6C5D" w:rsidRPr="00F4759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7D6C5D" w:rsidRPr="00F4759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7D6C5D" w:rsidRPr="00F4759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w:t>
            </w:r>
          </w:p>
        </w:tc>
        <w:tc>
          <w:tcPr>
            <w:tcW w:w="850" w:type="dxa"/>
            <w:tcBorders>
              <w:top w:val="single" w:sz="6" w:space="0" w:color="000000"/>
              <w:left w:val="single" w:sz="6" w:space="0" w:color="000000"/>
              <w:bottom w:val="single" w:sz="6" w:space="0" w:color="000000"/>
            </w:tcBorders>
            <w:shd w:val="clear" w:color="auto" w:fill="FFFFFF"/>
          </w:tcPr>
          <w:p w:rsidR="007D6C5D" w:rsidRPr="00F4759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w:t>
            </w:r>
          </w:p>
        </w:tc>
        <w:tc>
          <w:tcPr>
            <w:tcW w:w="1418" w:type="dxa"/>
            <w:tcBorders>
              <w:top w:val="single" w:sz="6" w:space="0" w:color="000000"/>
              <w:left w:val="single" w:sz="6" w:space="0" w:color="000000"/>
            </w:tcBorders>
            <w:shd w:val="clear" w:color="auto" w:fill="FFFFFF"/>
          </w:tcPr>
          <w:p w:rsidR="007D6C5D" w:rsidRPr="002F64C8"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Управление культуры и архивного дела администрации Грачевского района</w:t>
            </w:r>
          </w:p>
        </w:tc>
        <w:tc>
          <w:tcPr>
            <w:tcW w:w="1984" w:type="dxa"/>
            <w:tcBorders>
              <w:top w:val="single" w:sz="6" w:space="0" w:color="000000"/>
              <w:left w:val="single" w:sz="6" w:space="0" w:color="000000"/>
            </w:tcBorders>
            <w:shd w:val="clear" w:color="auto" w:fill="FFFFFF"/>
          </w:tcPr>
          <w:p w:rsidR="007D6C5D" w:rsidRPr="000962E5" w:rsidRDefault="007D6C5D" w:rsidP="003A4866">
            <w:pPr>
              <w:jc w:val="center"/>
              <w:rPr>
                <w:rFonts w:ascii="Times New Roman" w:hAnsi="Times New Roman" w:cs="Times New Roman"/>
                <w:color w:val="22272F"/>
                <w:sz w:val="16"/>
                <w:szCs w:val="16"/>
              </w:rPr>
            </w:pPr>
            <w:r w:rsidRPr="000962E5">
              <w:rPr>
                <w:rFonts w:ascii="Times New Roman" w:eastAsia="Times New Roman" w:hAnsi="Times New Roman"/>
                <w:sz w:val="16"/>
                <w:szCs w:val="16"/>
              </w:rPr>
              <w:t>Создание условий 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Увеличение доли граждан, занимающихся волонтерской (добровольческой) деятельностью или вовлеченных в деятельность волонтёрских (добровольческих) организаций, до 15 процентов.</w:t>
            </w:r>
          </w:p>
        </w:tc>
        <w:tc>
          <w:tcPr>
            <w:tcW w:w="851" w:type="dxa"/>
            <w:tcBorders>
              <w:top w:val="single" w:sz="6" w:space="0" w:color="000000"/>
              <w:left w:val="single" w:sz="6" w:space="0" w:color="000000"/>
              <w:right w:val="single" w:sz="6" w:space="0" w:color="000000"/>
            </w:tcBorders>
            <w:shd w:val="clear" w:color="auto" w:fill="FFFFFF"/>
          </w:tcPr>
          <w:p w:rsidR="007D6C5D" w:rsidRPr="002F64C8" w:rsidRDefault="007D6C5D" w:rsidP="003A4866">
            <w:pPr>
              <w:jc w:val="center"/>
              <w:rPr>
                <w:rFonts w:ascii="Times New Roman" w:hAnsi="Times New Roman" w:cs="Times New Roman"/>
                <w:color w:val="22272F"/>
                <w:sz w:val="20"/>
                <w:szCs w:val="20"/>
              </w:rPr>
            </w:pPr>
            <w:r w:rsidRPr="002F64C8">
              <w:rPr>
                <w:rFonts w:ascii="Times New Roman" w:hAnsi="Times New Roman" w:cs="Times New Roman"/>
                <w:color w:val="22272F"/>
                <w:sz w:val="20"/>
                <w:szCs w:val="20"/>
              </w:rPr>
              <w:t>Х</w:t>
            </w:r>
          </w:p>
        </w:tc>
        <w:tc>
          <w:tcPr>
            <w:tcW w:w="850" w:type="dxa"/>
            <w:tcBorders>
              <w:top w:val="single" w:sz="6" w:space="0" w:color="000000"/>
              <w:left w:val="single" w:sz="6" w:space="0" w:color="000000"/>
              <w:right w:val="single" w:sz="6" w:space="0" w:color="000000"/>
            </w:tcBorders>
            <w:shd w:val="clear" w:color="auto" w:fill="FFFFFF"/>
          </w:tcPr>
          <w:p w:rsidR="007D6C5D" w:rsidRPr="002F64C8" w:rsidRDefault="007D6C5D" w:rsidP="003A4866">
            <w:pPr>
              <w:jc w:val="center"/>
              <w:rPr>
                <w:rFonts w:ascii="Times New Roman" w:hAnsi="Times New Roman" w:cs="Times New Roman"/>
                <w:color w:val="22272F"/>
                <w:sz w:val="20"/>
                <w:szCs w:val="20"/>
              </w:rPr>
            </w:pPr>
            <w:r w:rsidRPr="002F64C8">
              <w:rPr>
                <w:rFonts w:ascii="Times New Roman" w:hAnsi="Times New Roman" w:cs="Times New Roman"/>
                <w:color w:val="22272F"/>
                <w:sz w:val="20"/>
                <w:szCs w:val="20"/>
              </w:rPr>
              <w:t>Х</w:t>
            </w:r>
          </w:p>
        </w:tc>
      </w:tr>
      <w:tr w:rsidR="0091315D" w:rsidRPr="00022A5B" w:rsidTr="003A4866">
        <w:tc>
          <w:tcPr>
            <w:tcW w:w="425" w:type="dxa"/>
            <w:tcBorders>
              <w:top w:val="single" w:sz="6" w:space="0" w:color="000000"/>
              <w:left w:val="single" w:sz="6" w:space="0" w:color="000000"/>
            </w:tcBorders>
            <w:shd w:val="clear" w:color="auto" w:fill="FFFFFF"/>
          </w:tcPr>
          <w:p w:rsidR="007D6C5D" w:rsidRPr="00FB13BD" w:rsidRDefault="007D6C5D" w:rsidP="003A4866">
            <w:pPr>
              <w:rPr>
                <w:rFonts w:ascii="Times New Roman" w:hAnsi="Times New Roman" w:cs="Times New Roman"/>
                <w:b/>
                <w:color w:val="22272F"/>
                <w:sz w:val="20"/>
                <w:szCs w:val="20"/>
              </w:rPr>
            </w:pPr>
            <w:r w:rsidRPr="00FB13BD">
              <w:rPr>
                <w:rFonts w:ascii="Times New Roman" w:hAnsi="Times New Roman" w:cs="Times New Roman"/>
                <w:b/>
                <w:color w:val="22272F"/>
                <w:sz w:val="20"/>
                <w:szCs w:val="20"/>
                <w:highlight w:val="yellow"/>
              </w:rPr>
              <w:t>5</w:t>
            </w:r>
          </w:p>
        </w:tc>
        <w:tc>
          <w:tcPr>
            <w:tcW w:w="2410" w:type="dxa"/>
            <w:tcBorders>
              <w:top w:val="single" w:sz="6" w:space="0" w:color="000000"/>
              <w:left w:val="single" w:sz="6" w:space="0" w:color="000000"/>
            </w:tcBorders>
            <w:shd w:val="clear" w:color="auto" w:fill="FFFFFF"/>
          </w:tcPr>
          <w:p w:rsidR="007D6C5D" w:rsidRPr="00E6520E" w:rsidRDefault="007D6C5D" w:rsidP="003A4866">
            <w:pPr>
              <w:autoSpaceDE w:val="0"/>
              <w:autoSpaceDN w:val="0"/>
              <w:adjustRightInd w:val="0"/>
              <w:spacing w:after="0" w:line="240" w:lineRule="auto"/>
              <w:rPr>
                <w:rFonts w:ascii="Times New Roman" w:hAnsi="Times New Roman" w:cs="Times New Roman"/>
                <w:sz w:val="20"/>
                <w:szCs w:val="20"/>
              </w:rPr>
            </w:pPr>
            <w:r w:rsidRPr="00190013">
              <w:rPr>
                <w:rFonts w:ascii="Times New Roman" w:hAnsi="Times New Roman" w:cs="Times New Roman"/>
                <w:bCs/>
                <w:sz w:val="20"/>
                <w:szCs w:val="20"/>
              </w:rPr>
              <w:t xml:space="preserve">Уровень соотношения средней заработной платы педагогических работников муниципальных учреждений дополнительного образования к средней заработной плате наемных работников в организациях, у индивидуальных предпринимателей и физических лиц (к </w:t>
            </w:r>
            <w:r w:rsidRPr="00190013">
              <w:rPr>
                <w:rFonts w:ascii="Times New Roman" w:hAnsi="Times New Roman" w:cs="Times New Roman"/>
                <w:bCs/>
                <w:sz w:val="20"/>
                <w:szCs w:val="20"/>
              </w:rPr>
              <w:lastRenderedPageBreak/>
              <w:t xml:space="preserve">среднемесячному доходу от трудовой деятельности)    </w:t>
            </w:r>
          </w:p>
        </w:tc>
        <w:tc>
          <w:tcPr>
            <w:tcW w:w="851" w:type="dxa"/>
            <w:tcBorders>
              <w:top w:val="single" w:sz="6" w:space="0" w:color="000000"/>
              <w:left w:val="single" w:sz="6" w:space="0" w:color="000000"/>
            </w:tcBorders>
            <w:shd w:val="clear" w:color="auto" w:fill="FFFFFF"/>
          </w:tcPr>
          <w:p w:rsidR="007D6C5D" w:rsidRPr="00884F59" w:rsidRDefault="007D6C5D" w:rsidP="003A4866">
            <w:pPr>
              <w:rPr>
                <w:rFonts w:ascii="Times New Roman" w:hAnsi="Times New Roman" w:cs="Times New Roman"/>
                <w:color w:val="22272F"/>
                <w:sz w:val="20"/>
                <w:szCs w:val="20"/>
              </w:rPr>
            </w:pPr>
            <w:r w:rsidRPr="00884F59">
              <w:rPr>
                <w:rFonts w:ascii="Times New Roman" w:hAnsi="Times New Roman" w:cs="Times New Roman"/>
                <w:color w:val="22272F"/>
                <w:sz w:val="20"/>
                <w:szCs w:val="20"/>
              </w:rPr>
              <w:lastRenderedPageBreak/>
              <w:t>Процент</w:t>
            </w:r>
          </w:p>
          <w:p w:rsidR="007D6C5D" w:rsidRPr="00022A5B" w:rsidRDefault="007D6C5D" w:rsidP="003A4866">
            <w:pPr>
              <w:rPr>
                <w:rFonts w:ascii="Times New Roman" w:hAnsi="Times New Roman" w:cs="Times New Roman"/>
                <w:b/>
                <w:color w:val="22272F"/>
                <w:sz w:val="20"/>
                <w:szCs w:val="20"/>
              </w:rPr>
            </w:pPr>
          </w:p>
        </w:tc>
        <w:tc>
          <w:tcPr>
            <w:tcW w:w="708" w:type="dxa"/>
            <w:tcBorders>
              <w:top w:val="single" w:sz="6" w:space="0" w:color="000000"/>
              <w:left w:val="single" w:sz="6" w:space="0" w:color="000000"/>
            </w:tcBorders>
            <w:shd w:val="clear" w:color="auto" w:fill="FFFFFF"/>
          </w:tcPr>
          <w:p w:rsidR="007D6C5D" w:rsidRPr="00B464B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104,2</w:t>
            </w:r>
          </w:p>
        </w:tc>
        <w:tc>
          <w:tcPr>
            <w:tcW w:w="709" w:type="dxa"/>
            <w:tcBorders>
              <w:top w:val="single" w:sz="6" w:space="0" w:color="000000"/>
              <w:left w:val="single" w:sz="6" w:space="0" w:color="000000"/>
              <w:right w:val="single" w:sz="6" w:space="0" w:color="000000"/>
            </w:tcBorders>
            <w:shd w:val="clear" w:color="auto" w:fill="FFFFFF"/>
          </w:tcPr>
          <w:p w:rsidR="007D6C5D" w:rsidRPr="00B464B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101,3</w:t>
            </w:r>
          </w:p>
        </w:tc>
        <w:tc>
          <w:tcPr>
            <w:tcW w:w="709" w:type="dxa"/>
            <w:tcBorders>
              <w:top w:val="single" w:sz="6" w:space="0" w:color="000000"/>
              <w:left w:val="single" w:sz="6" w:space="0" w:color="000000"/>
            </w:tcBorders>
            <w:shd w:val="clear" w:color="auto" w:fill="FFFFFF"/>
          </w:tcPr>
          <w:p w:rsidR="007D6C5D" w:rsidRPr="00B464B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101,3</w:t>
            </w:r>
          </w:p>
        </w:tc>
        <w:tc>
          <w:tcPr>
            <w:tcW w:w="709" w:type="dxa"/>
            <w:tcBorders>
              <w:top w:val="single" w:sz="6" w:space="0" w:color="000000"/>
              <w:left w:val="single" w:sz="6" w:space="0" w:color="000000"/>
            </w:tcBorders>
            <w:shd w:val="clear" w:color="auto" w:fill="FFFFFF"/>
          </w:tcPr>
          <w:p w:rsidR="007D6C5D" w:rsidRPr="00B464B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101,3</w:t>
            </w:r>
          </w:p>
        </w:tc>
        <w:tc>
          <w:tcPr>
            <w:tcW w:w="708" w:type="dxa"/>
            <w:tcBorders>
              <w:top w:val="single" w:sz="6" w:space="0" w:color="000000"/>
              <w:left w:val="single" w:sz="6" w:space="0" w:color="000000"/>
            </w:tcBorders>
            <w:shd w:val="clear" w:color="auto" w:fill="FFFFFF"/>
          </w:tcPr>
          <w:p w:rsidR="007D6C5D" w:rsidRPr="00B464B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101,3</w:t>
            </w:r>
          </w:p>
        </w:tc>
        <w:tc>
          <w:tcPr>
            <w:tcW w:w="709" w:type="dxa"/>
            <w:tcBorders>
              <w:top w:val="single" w:sz="6" w:space="0" w:color="000000"/>
              <w:left w:val="single" w:sz="6" w:space="0" w:color="000000"/>
              <w:right w:val="single" w:sz="6" w:space="0" w:color="000000"/>
            </w:tcBorders>
            <w:shd w:val="clear" w:color="auto" w:fill="FFFFFF"/>
          </w:tcPr>
          <w:p w:rsidR="007D6C5D" w:rsidRPr="00B464B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101,3</w:t>
            </w:r>
          </w:p>
        </w:tc>
        <w:tc>
          <w:tcPr>
            <w:tcW w:w="709" w:type="dxa"/>
            <w:tcBorders>
              <w:top w:val="single" w:sz="6" w:space="0" w:color="000000"/>
              <w:left w:val="single" w:sz="6" w:space="0" w:color="000000"/>
              <w:right w:val="single" w:sz="6" w:space="0" w:color="000000"/>
            </w:tcBorders>
            <w:shd w:val="clear" w:color="auto" w:fill="FFFFFF"/>
          </w:tcPr>
          <w:p w:rsidR="007D6C5D" w:rsidRPr="00B464B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101,3</w:t>
            </w:r>
          </w:p>
        </w:tc>
        <w:tc>
          <w:tcPr>
            <w:tcW w:w="709" w:type="dxa"/>
            <w:tcBorders>
              <w:top w:val="single" w:sz="6" w:space="0" w:color="000000"/>
              <w:left w:val="single" w:sz="6" w:space="0" w:color="000000"/>
              <w:right w:val="single" w:sz="6" w:space="0" w:color="000000"/>
            </w:tcBorders>
            <w:shd w:val="clear" w:color="auto" w:fill="FFFFFF"/>
          </w:tcPr>
          <w:p w:rsidR="007D6C5D" w:rsidRPr="00B464B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101,3</w:t>
            </w:r>
          </w:p>
        </w:tc>
        <w:tc>
          <w:tcPr>
            <w:tcW w:w="850" w:type="dxa"/>
            <w:tcBorders>
              <w:top w:val="single" w:sz="6" w:space="0" w:color="000000"/>
              <w:left w:val="single" w:sz="6" w:space="0" w:color="000000"/>
            </w:tcBorders>
            <w:shd w:val="clear" w:color="auto" w:fill="FFFFFF"/>
          </w:tcPr>
          <w:p w:rsidR="007D6C5D" w:rsidRPr="00B464B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101,3</w:t>
            </w:r>
          </w:p>
        </w:tc>
        <w:tc>
          <w:tcPr>
            <w:tcW w:w="1418" w:type="dxa"/>
            <w:tcBorders>
              <w:top w:val="single" w:sz="6" w:space="0" w:color="000000"/>
              <w:left w:val="single" w:sz="6" w:space="0" w:color="000000"/>
            </w:tcBorders>
            <w:shd w:val="clear" w:color="auto" w:fill="FFFFFF"/>
          </w:tcPr>
          <w:p w:rsidR="007D6C5D" w:rsidRPr="002F64C8"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Управление культуры и архивного дела администрации Грачевского района</w:t>
            </w:r>
          </w:p>
        </w:tc>
        <w:tc>
          <w:tcPr>
            <w:tcW w:w="1984" w:type="dxa"/>
            <w:tcBorders>
              <w:top w:val="single" w:sz="6" w:space="0" w:color="000000"/>
              <w:left w:val="single" w:sz="6" w:space="0" w:color="000000"/>
            </w:tcBorders>
            <w:shd w:val="clear" w:color="auto" w:fill="FFFFFF"/>
          </w:tcPr>
          <w:p w:rsidR="007D6C5D" w:rsidRPr="002F64C8" w:rsidRDefault="007D6C5D" w:rsidP="003A4866">
            <w:pPr>
              <w:jc w:val="center"/>
              <w:rPr>
                <w:rFonts w:ascii="Times New Roman" w:hAnsi="Times New Roman" w:cs="Times New Roman"/>
                <w:color w:val="22272F"/>
                <w:sz w:val="20"/>
                <w:szCs w:val="20"/>
              </w:rPr>
            </w:pPr>
            <w:r w:rsidRPr="002F64C8">
              <w:rPr>
                <w:rFonts w:ascii="Times New Roman" w:hAnsi="Times New Roman" w:cs="Times New Roman"/>
                <w:color w:val="22272F"/>
                <w:sz w:val="20"/>
                <w:szCs w:val="20"/>
              </w:rPr>
              <w:t>Х</w:t>
            </w:r>
          </w:p>
        </w:tc>
        <w:tc>
          <w:tcPr>
            <w:tcW w:w="851" w:type="dxa"/>
            <w:tcBorders>
              <w:top w:val="single" w:sz="6" w:space="0" w:color="000000"/>
              <w:left w:val="single" w:sz="6" w:space="0" w:color="000000"/>
              <w:right w:val="single" w:sz="6" w:space="0" w:color="000000"/>
            </w:tcBorders>
            <w:shd w:val="clear" w:color="auto" w:fill="FFFFFF"/>
          </w:tcPr>
          <w:p w:rsidR="007D6C5D" w:rsidRPr="002F64C8" w:rsidRDefault="007D6C5D" w:rsidP="003A4866">
            <w:pPr>
              <w:jc w:val="center"/>
              <w:rPr>
                <w:rFonts w:ascii="Times New Roman" w:hAnsi="Times New Roman" w:cs="Times New Roman"/>
                <w:color w:val="22272F"/>
                <w:sz w:val="20"/>
                <w:szCs w:val="20"/>
              </w:rPr>
            </w:pPr>
            <w:r w:rsidRPr="002F64C8">
              <w:rPr>
                <w:rFonts w:ascii="Times New Roman" w:hAnsi="Times New Roman" w:cs="Times New Roman"/>
                <w:color w:val="22272F"/>
                <w:sz w:val="20"/>
                <w:szCs w:val="20"/>
              </w:rPr>
              <w:t>Х</w:t>
            </w:r>
          </w:p>
        </w:tc>
        <w:tc>
          <w:tcPr>
            <w:tcW w:w="850" w:type="dxa"/>
            <w:tcBorders>
              <w:top w:val="single" w:sz="6" w:space="0" w:color="000000"/>
              <w:left w:val="single" w:sz="6" w:space="0" w:color="000000"/>
              <w:right w:val="single" w:sz="6" w:space="0" w:color="000000"/>
            </w:tcBorders>
            <w:shd w:val="clear" w:color="auto" w:fill="FFFFFF"/>
          </w:tcPr>
          <w:p w:rsidR="007D6C5D" w:rsidRPr="002F64C8" w:rsidRDefault="007D6C5D" w:rsidP="003A4866">
            <w:pPr>
              <w:jc w:val="center"/>
              <w:rPr>
                <w:rFonts w:ascii="Times New Roman" w:hAnsi="Times New Roman" w:cs="Times New Roman"/>
                <w:color w:val="22272F"/>
                <w:sz w:val="20"/>
                <w:szCs w:val="20"/>
              </w:rPr>
            </w:pPr>
            <w:r w:rsidRPr="002F64C8">
              <w:rPr>
                <w:rFonts w:ascii="Times New Roman" w:hAnsi="Times New Roman" w:cs="Times New Roman"/>
                <w:color w:val="22272F"/>
                <w:sz w:val="20"/>
                <w:szCs w:val="20"/>
              </w:rPr>
              <w:t>Х</w:t>
            </w:r>
          </w:p>
        </w:tc>
      </w:tr>
      <w:tr w:rsidR="0091315D" w:rsidRPr="00022A5B" w:rsidTr="003A4866">
        <w:tc>
          <w:tcPr>
            <w:tcW w:w="425" w:type="dxa"/>
            <w:tcBorders>
              <w:top w:val="single" w:sz="6" w:space="0" w:color="000000"/>
              <w:left w:val="single" w:sz="6" w:space="0" w:color="000000"/>
            </w:tcBorders>
            <w:shd w:val="clear" w:color="auto" w:fill="FFFFFF"/>
          </w:tcPr>
          <w:p w:rsidR="007D6C5D" w:rsidRPr="00FB13B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6</w:t>
            </w:r>
          </w:p>
        </w:tc>
        <w:tc>
          <w:tcPr>
            <w:tcW w:w="2410" w:type="dxa"/>
            <w:tcBorders>
              <w:top w:val="single" w:sz="6" w:space="0" w:color="000000"/>
              <w:left w:val="single" w:sz="6" w:space="0" w:color="000000"/>
            </w:tcBorders>
            <w:shd w:val="clear" w:color="auto" w:fill="FFFFFF"/>
          </w:tcPr>
          <w:p w:rsidR="007D6C5D" w:rsidRPr="00B526DF" w:rsidRDefault="007D6C5D" w:rsidP="003A4866">
            <w:pPr>
              <w:autoSpaceDE w:val="0"/>
              <w:autoSpaceDN w:val="0"/>
              <w:adjustRightInd w:val="0"/>
              <w:spacing w:after="0" w:line="240" w:lineRule="auto"/>
              <w:rPr>
                <w:rFonts w:ascii="Times New Roman" w:hAnsi="Times New Roman" w:cs="Times New Roman"/>
                <w:b/>
                <w:color w:val="22272F"/>
                <w:sz w:val="20"/>
                <w:szCs w:val="20"/>
              </w:rPr>
            </w:pPr>
            <w:r w:rsidRPr="00E6520E">
              <w:rPr>
                <w:rFonts w:ascii="Times New Roman" w:hAnsi="Times New Roman" w:cs="Times New Roman"/>
                <w:sz w:val="20"/>
                <w:szCs w:val="20"/>
              </w:rPr>
              <w:t xml:space="preserve">Среднесписочная численность педагогических работников муниципальных учреждений дополнительного образования </w:t>
            </w:r>
            <w:r>
              <w:rPr>
                <w:rFonts w:ascii="Times New Roman" w:hAnsi="Times New Roman" w:cs="Times New Roman"/>
                <w:sz w:val="20"/>
                <w:szCs w:val="20"/>
              </w:rPr>
              <w:t>(не менее)</w:t>
            </w:r>
          </w:p>
        </w:tc>
        <w:tc>
          <w:tcPr>
            <w:tcW w:w="851" w:type="dxa"/>
            <w:tcBorders>
              <w:top w:val="single" w:sz="6" w:space="0" w:color="000000"/>
              <w:left w:val="single" w:sz="6" w:space="0" w:color="000000"/>
            </w:tcBorders>
            <w:shd w:val="clear" w:color="auto" w:fill="FFFFFF"/>
          </w:tcPr>
          <w:p w:rsidR="007D6C5D" w:rsidRPr="00884F59"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Ч</w:t>
            </w:r>
            <w:r w:rsidRPr="00884F59">
              <w:rPr>
                <w:rFonts w:ascii="Times New Roman" w:hAnsi="Times New Roman" w:cs="Times New Roman"/>
                <w:color w:val="22272F"/>
                <w:sz w:val="20"/>
                <w:szCs w:val="20"/>
              </w:rPr>
              <w:t>еловек</w:t>
            </w:r>
          </w:p>
        </w:tc>
        <w:tc>
          <w:tcPr>
            <w:tcW w:w="708" w:type="dxa"/>
            <w:tcBorders>
              <w:top w:val="single" w:sz="6" w:space="0" w:color="000000"/>
              <w:left w:val="single" w:sz="6" w:space="0" w:color="000000"/>
            </w:tcBorders>
            <w:shd w:val="clear" w:color="auto" w:fill="FFFFFF"/>
          </w:tcPr>
          <w:p w:rsidR="007D6C5D" w:rsidRPr="00B464B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9,0</w:t>
            </w:r>
          </w:p>
        </w:tc>
        <w:tc>
          <w:tcPr>
            <w:tcW w:w="709" w:type="dxa"/>
            <w:tcBorders>
              <w:top w:val="single" w:sz="6" w:space="0" w:color="000000"/>
              <w:left w:val="single" w:sz="6" w:space="0" w:color="000000"/>
              <w:right w:val="single" w:sz="6" w:space="0" w:color="000000"/>
            </w:tcBorders>
            <w:shd w:val="clear" w:color="auto" w:fill="FFFFFF"/>
          </w:tcPr>
          <w:p w:rsidR="007D6C5D" w:rsidRPr="00B464B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9,0</w:t>
            </w:r>
          </w:p>
        </w:tc>
        <w:tc>
          <w:tcPr>
            <w:tcW w:w="709" w:type="dxa"/>
            <w:tcBorders>
              <w:top w:val="single" w:sz="6" w:space="0" w:color="000000"/>
              <w:left w:val="single" w:sz="6" w:space="0" w:color="000000"/>
            </w:tcBorders>
            <w:shd w:val="clear" w:color="auto" w:fill="FFFFFF"/>
          </w:tcPr>
          <w:p w:rsidR="007D6C5D" w:rsidRPr="00B464B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9,0</w:t>
            </w:r>
          </w:p>
        </w:tc>
        <w:tc>
          <w:tcPr>
            <w:tcW w:w="709" w:type="dxa"/>
            <w:tcBorders>
              <w:top w:val="single" w:sz="6" w:space="0" w:color="000000"/>
              <w:left w:val="single" w:sz="6" w:space="0" w:color="000000"/>
            </w:tcBorders>
            <w:shd w:val="clear" w:color="auto" w:fill="FFFFFF"/>
          </w:tcPr>
          <w:p w:rsidR="007D6C5D" w:rsidRPr="00B464B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9,0</w:t>
            </w:r>
          </w:p>
        </w:tc>
        <w:tc>
          <w:tcPr>
            <w:tcW w:w="708" w:type="dxa"/>
            <w:tcBorders>
              <w:top w:val="single" w:sz="6" w:space="0" w:color="000000"/>
              <w:left w:val="single" w:sz="6" w:space="0" w:color="000000"/>
            </w:tcBorders>
            <w:shd w:val="clear" w:color="auto" w:fill="FFFFFF"/>
          </w:tcPr>
          <w:p w:rsidR="007D6C5D" w:rsidRPr="00B464B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9,0</w:t>
            </w:r>
          </w:p>
        </w:tc>
        <w:tc>
          <w:tcPr>
            <w:tcW w:w="709" w:type="dxa"/>
            <w:tcBorders>
              <w:top w:val="single" w:sz="6" w:space="0" w:color="000000"/>
              <w:left w:val="single" w:sz="6" w:space="0" w:color="000000"/>
              <w:right w:val="single" w:sz="6" w:space="0" w:color="000000"/>
            </w:tcBorders>
            <w:shd w:val="clear" w:color="auto" w:fill="FFFFFF"/>
          </w:tcPr>
          <w:p w:rsidR="007D6C5D" w:rsidRPr="00B464B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9,0</w:t>
            </w:r>
          </w:p>
        </w:tc>
        <w:tc>
          <w:tcPr>
            <w:tcW w:w="709" w:type="dxa"/>
            <w:tcBorders>
              <w:top w:val="single" w:sz="6" w:space="0" w:color="000000"/>
              <w:left w:val="single" w:sz="6" w:space="0" w:color="000000"/>
              <w:right w:val="single" w:sz="6" w:space="0" w:color="000000"/>
            </w:tcBorders>
            <w:shd w:val="clear" w:color="auto" w:fill="FFFFFF"/>
          </w:tcPr>
          <w:p w:rsidR="007D6C5D" w:rsidRPr="00B464B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9,0</w:t>
            </w:r>
          </w:p>
        </w:tc>
        <w:tc>
          <w:tcPr>
            <w:tcW w:w="709" w:type="dxa"/>
            <w:tcBorders>
              <w:top w:val="single" w:sz="6" w:space="0" w:color="000000"/>
              <w:left w:val="single" w:sz="6" w:space="0" w:color="000000"/>
              <w:right w:val="single" w:sz="6" w:space="0" w:color="000000"/>
            </w:tcBorders>
            <w:shd w:val="clear" w:color="auto" w:fill="FFFFFF"/>
          </w:tcPr>
          <w:p w:rsidR="007D6C5D" w:rsidRPr="00B464B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9,0</w:t>
            </w:r>
          </w:p>
        </w:tc>
        <w:tc>
          <w:tcPr>
            <w:tcW w:w="850" w:type="dxa"/>
            <w:tcBorders>
              <w:top w:val="single" w:sz="6" w:space="0" w:color="000000"/>
              <w:left w:val="single" w:sz="6" w:space="0" w:color="000000"/>
            </w:tcBorders>
            <w:shd w:val="clear" w:color="auto" w:fill="FFFFFF"/>
          </w:tcPr>
          <w:p w:rsidR="007D6C5D" w:rsidRPr="00B464B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9,0</w:t>
            </w:r>
          </w:p>
        </w:tc>
        <w:tc>
          <w:tcPr>
            <w:tcW w:w="1418" w:type="dxa"/>
            <w:tcBorders>
              <w:top w:val="single" w:sz="6" w:space="0" w:color="000000"/>
              <w:left w:val="single" w:sz="6" w:space="0" w:color="000000"/>
            </w:tcBorders>
            <w:shd w:val="clear" w:color="auto" w:fill="FFFFFF"/>
          </w:tcPr>
          <w:p w:rsidR="007D6C5D" w:rsidRPr="002F64C8"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Управление культуры и архивного дела администрации Грачевского района</w:t>
            </w:r>
          </w:p>
        </w:tc>
        <w:tc>
          <w:tcPr>
            <w:tcW w:w="1984" w:type="dxa"/>
            <w:tcBorders>
              <w:top w:val="single" w:sz="6" w:space="0" w:color="000000"/>
              <w:left w:val="single" w:sz="6" w:space="0" w:color="000000"/>
            </w:tcBorders>
            <w:shd w:val="clear" w:color="auto" w:fill="FFFFFF"/>
          </w:tcPr>
          <w:p w:rsidR="007D6C5D" w:rsidRPr="002F64C8" w:rsidRDefault="007D6C5D" w:rsidP="003A4866">
            <w:pPr>
              <w:jc w:val="center"/>
              <w:rPr>
                <w:rFonts w:ascii="Times New Roman" w:hAnsi="Times New Roman" w:cs="Times New Roman"/>
                <w:color w:val="22272F"/>
                <w:sz w:val="20"/>
                <w:szCs w:val="20"/>
              </w:rPr>
            </w:pPr>
            <w:r w:rsidRPr="002F64C8">
              <w:rPr>
                <w:rFonts w:ascii="Times New Roman" w:hAnsi="Times New Roman" w:cs="Times New Roman"/>
                <w:color w:val="22272F"/>
                <w:sz w:val="20"/>
                <w:szCs w:val="20"/>
              </w:rPr>
              <w:t>Х</w:t>
            </w:r>
          </w:p>
        </w:tc>
        <w:tc>
          <w:tcPr>
            <w:tcW w:w="851" w:type="dxa"/>
            <w:tcBorders>
              <w:top w:val="single" w:sz="6" w:space="0" w:color="000000"/>
              <w:left w:val="single" w:sz="6" w:space="0" w:color="000000"/>
              <w:right w:val="single" w:sz="6" w:space="0" w:color="000000"/>
            </w:tcBorders>
            <w:shd w:val="clear" w:color="auto" w:fill="FFFFFF"/>
          </w:tcPr>
          <w:p w:rsidR="007D6C5D" w:rsidRPr="002F64C8" w:rsidRDefault="007D6C5D" w:rsidP="003A4866">
            <w:pPr>
              <w:jc w:val="center"/>
              <w:rPr>
                <w:rFonts w:ascii="Times New Roman" w:hAnsi="Times New Roman" w:cs="Times New Roman"/>
                <w:color w:val="22272F"/>
                <w:sz w:val="20"/>
                <w:szCs w:val="20"/>
              </w:rPr>
            </w:pPr>
            <w:r w:rsidRPr="002F64C8">
              <w:rPr>
                <w:rFonts w:ascii="Times New Roman" w:hAnsi="Times New Roman" w:cs="Times New Roman"/>
                <w:color w:val="22272F"/>
                <w:sz w:val="20"/>
                <w:szCs w:val="20"/>
              </w:rPr>
              <w:t>Х</w:t>
            </w:r>
          </w:p>
        </w:tc>
        <w:tc>
          <w:tcPr>
            <w:tcW w:w="850" w:type="dxa"/>
            <w:tcBorders>
              <w:top w:val="single" w:sz="6" w:space="0" w:color="000000"/>
              <w:left w:val="single" w:sz="6" w:space="0" w:color="000000"/>
              <w:right w:val="single" w:sz="6" w:space="0" w:color="000000"/>
            </w:tcBorders>
            <w:shd w:val="clear" w:color="auto" w:fill="FFFFFF"/>
          </w:tcPr>
          <w:p w:rsidR="007D6C5D" w:rsidRPr="002F64C8" w:rsidRDefault="007D6C5D" w:rsidP="003A4866">
            <w:pPr>
              <w:jc w:val="center"/>
              <w:rPr>
                <w:rFonts w:ascii="Times New Roman" w:hAnsi="Times New Roman" w:cs="Times New Roman"/>
                <w:color w:val="22272F"/>
                <w:sz w:val="20"/>
                <w:szCs w:val="20"/>
              </w:rPr>
            </w:pPr>
            <w:r w:rsidRPr="002F64C8">
              <w:rPr>
                <w:rFonts w:ascii="Times New Roman" w:hAnsi="Times New Roman" w:cs="Times New Roman"/>
                <w:color w:val="22272F"/>
                <w:sz w:val="20"/>
                <w:szCs w:val="20"/>
              </w:rPr>
              <w:t>Х</w:t>
            </w:r>
          </w:p>
        </w:tc>
      </w:tr>
      <w:tr w:rsidR="0091315D" w:rsidRPr="00022A5B" w:rsidTr="003A4866">
        <w:tc>
          <w:tcPr>
            <w:tcW w:w="425" w:type="dxa"/>
            <w:tcBorders>
              <w:top w:val="single" w:sz="6" w:space="0" w:color="000000"/>
              <w:lef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7</w:t>
            </w:r>
          </w:p>
        </w:tc>
        <w:tc>
          <w:tcPr>
            <w:tcW w:w="2410" w:type="dxa"/>
            <w:tcBorders>
              <w:top w:val="single" w:sz="6" w:space="0" w:color="000000"/>
              <w:left w:val="single" w:sz="6" w:space="0" w:color="000000"/>
            </w:tcBorders>
            <w:shd w:val="clear" w:color="auto" w:fill="FFFFFF"/>
          </w:tcPr>
          <w:p w:rsidR="007D6C5D" w:rsidRPr="00190013" w:rsidRDefault="007D6C5D" w:rsidP="003A4866">
            <w:pPr>
              <w:autoSpaceDE w:val="0"/>
              <w:autoSpaceDN w:val="0"/>
              <w:adjustRightInd w:val="0"/>
              <w:spacing w:after="0" w:line="240" w:lineRule="auto"/>
              <w:rPr>
                <w:rFonts w:ascii="Times New Roman" w:hAnsi="Times New Roman" w:cs="Times New Roman"/>
                <w:bCs/>
                <w:sz w:val="20"/>
                <w:szCs w:val="20"/>
              </w:rPr>
            </w:pPr>
            <w:r>
              <w:rPr>
                <w:rFonts w:ascii="Times New Roman" w:hAnsi="Times New Roman" w:cs="Times New Roman"/>
                <w:bCs/>
                <w:sz w:val="20"/>
                <w:szCs w:val="20"/>
              </w:rPr>
              <w:t>Количество учащихся детских школ искусств</w:t>
            </w:r>
          </w:p>
        </w:tc>
        <w:tc>
          <w:tcPr>
            <w:tcW w:w="851" w:type="dxa"/>
            <w:tcBorders>
              <w:top w:val="single" w:sz="6" w:space="0" w:color="000000"/>
              <w:lef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Человек</w:t>
            </w:r>
          </w:p>
          <w:p w:rsidR="007D6C5D" w:rsidRPr="00884F59" w:rsidRDefault="007D6C5D" w:rsidP="003A4866">
            <w:pPr>
              <w:rPr>
                <w:rFonts w:ascii="Times New Roman" w:hAnsi="Times New Roman" w:cs="Times New Roman"/>
                <w:color w:val="22272F"/>
                <w:sz w:val="20"/>
                <w:szCs w:val="20"/>
              </w:rPr>
            </w:pPr>
          </w:p>
        </w:tc>
        <w:tc>
          <w:tcPr>
            <w:tcW w:w="708" w:type="dxa"/>
            <w:tcBorders>
              <w:top w:val="single" w:sz="6" w:space="0" w:color="000000"/>
              <w:lef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105</w:t>
            </w:r>
          </w:p>
        </w:tc>
        <w:tc>
          <w:tcPr>
            <w:tcW w:w="709" w:type="dxa"/>
            <w:tcBorders>
              <w:top w:val="single" w:sz="6" w:space="0" w:color="000000"/>
              <w:left w:val="single" w:sz="6" w:space="0" w:color="000000"/>
              <w:righ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105</w:t>
            </w:r>
          </w:p>
        </w:tc>
        <w:tc>
          <w:tcPr>
            <w:tcW w:w="709" w:type="dxa"/>
            <w:tcBorders>
              <w:top w:val="single" w:sz="6" w:space="0" w:color="000000"/>
              <w:lef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105</w:t>
            </w:r>
          </w:p>
        </w:tc>
        <w:tc>
          <w:tcPr>
            <w:tcW w:w="709" w:type="dxa"/>
            <w:tcBorders>
              <w:top w:val="single" w:sz="6" w:space="0" w:color="000000"/>
              <w:lef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105</w:t>
            </w:r>
          </w:p>
        </w:tc>
        <w:tc>
          <w:tcPr>
            <w:tcW w:w="708" w:type="dxa"/>
            <w:tcBorders>
              <w:top w:val="single" w:sz="6" w:space="0" w:color="000000"/>
              <w:lef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105</w:t>
            </w:r>
          </w:p>
        </w:tc>
        <w:tc>
          <w:tcPr>
            <w:tcW w:w="709" w:type="dxa"/>
            <w:tcBorders>
              <w:top w:val="single" w:sz="6" w:space="0" w:color="000000"/>
              <w:left w:val="single" w:sz="6" w:space="0" w:color="000000"/>
              <w:righ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105</w:t>
            </w:r>
          </w:p>
        </w:tc>
        <w:tc>
          <w:tcPr>
            <w:tcW w:w="709" w:type="dxa"/>
            <w:tcBorders>
              <w:top w:val="single" w:sz="6" w:space="0" w:color="000000"/>
              <w:left w:val="single" w:sz="6" w:space="0" w:color="000000"/>
              <w:righ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105</w:t>
            </w:r>
          </w:p>
        </w:tc>
        <w:tc>
          <w:tcPr>
            <w:tcW w:w="709" w:type="dxa"/>
            <w:tcBorders>
              <w:top w:val="single" w:sz="6" w:space="0" w:color="000000"/>
              <w:left w:val="single" w:sz="6" w:space="0" w:color="000000"/>
              <w:righ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105</w:t>
            </w:r>
          </w:p>
        </w:tc>
        <w:tc>
          <w:tcPr>
            <w:tcW w:w="850" w:type="dxa"/>
            <w:tcBorders>
              <w:top w:val="single" w:sz="6" w:space="0" w:color="000000"/>
              <w:lef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105</w:t>
            </w:r>
          </w:p>
        </w:tc>
        <w:tc>
          <w:tcPr>
            <w:tcW w:w="1418" w:type="dxa"/>
            <w:tcBorders>
              <w:top w:val="single" w:sz="6" w:space="0" w:color="000000"/>
              <w:left w:val="single" w:sz="6" w:space="0" w:color="000000"/>
            </w:tcBorders>
            <w:shd w:val="clear" w:color="auto" w:fill="FFFFFF"/>
          </w:tcPr>
          <w:p w:rsidR="007D6C5D" w:rsidRPr="002F64C8"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Управление культуры и архивного дела администрации Грачевского района</w:t>
            </w:r>
          </w:p>
        </w:tc>
        <w:tc>
          <w:tcPr>
            <w:tcW w:w="1984" w:type="dxa"/>
            <w:tcBorders>
              <w:top w:val="single" w:sz="6" w:space="0" w:color="000000"/>
              <w:left w:val="single" w:sz="6" w:space="0" w:color="000000"/>
            </w:tcBorders>
            <w:shd w:val="clear" w:color="auto" w:fill="FFFFFF"/>
          </w:tcPr>
          <w:p w:rsidR="007D6C5D" w:rsidRPr="002F64C8" w:rsidRDefault="007D6C5D" w:rsidP="003A4866">
            <w:pPr>
              <w:jc w:val="center"/>
              <w:rPr>
                <w:rFonts w:ascii="Times New Roman" w:hAnsi="Times New Roman" w:cs="Times New Roman"/>
                <w:color w:val="22272F"/>
                <w:sz w:val="20"/>
                <w:szCs w:val="20"/>
              </w:rPr>
            </w:pPr>
            <w:r w:rsidRPr="002F64C8">
              <w:rPr>
                <w:rFonts w:ascii="Times New Roman" w:hAnsi="Times New Roman" w:cs="Times New Roman"/>
                <w:color w:val="22272F"/>
                <w:sz w:val="20"/>
                <w:szCs w:val="20"/>
              </w:rPr>
              <w:t>Х</w:t>
            </w:r>
          </w:p>
        </w:tc>
        <w:tc>
          <w:tcPr>
            <w:tcW w:w="851" w:type="dxa"/>
            <w:tcBorders>
              <w:top w:val="single" w:sz="6" w:space="0" w:color="000000"/>
              <w:left w:val="single" w:sz="6" w:space="0" w:color="000000"/>
              <w:right w:val="single" w:sz="6" w:space="0" w:color="000000"/>
            </w:tcBorders>
            <w:shd w:val="clear" w:color="auto" w:fill="FFFFFF"/>
          </w:tcPr>
          <w:p w:rsidR="007D6C5D" w:rsidRPr="002F64C8" w:rsidRDefault="007D6C5D" w:rsidP="003A4866">
            <w:pPr>
              <w:jc w:val="center"/>
              <w:rPr>
                <w:rFonts w:ascii="Times New Roman" w:hAnsi="Times New Roman" w:cs="Times New Roman"/>
                <w:color w:val="22272F"/>
                <w:sz w:val="20"/>
                <w:szCs w:val="20"/>
              </w:rPr>
            </w:pPr>
            <w:r w:rsidRPr="002F64C8">
              <w:rPr>
                <w:rFonts w:ascii="Times New Roman" w:hAnsi="Times New Roman" w:cs="Times New Roman"/>
                <w:color w:val="22272F"/>
                <w:sz w:val="20"/>
                <w:szCs w:val="20"/>
              </w:rPr>
              <w:t>Х</w:t>
            </w:r>
          </w:p>
        </w:tc>
        <w:tc>
          <w:tcPr>
            <w:tcW w:w="850" w:type="dxa"/>
            <w:tcBorders>
              <w:top w:val="single" w:sz="6" w:space="0" w:color="000000"/>
              <w:left w:val="single" w:sz="6" w:space="0" w:color="000000"/>
              <w:right w:val="single" w:sz="6" w:space="0" w:color="000000"/>
            </w:tcBorders>
            <w:shd w:val="clear" w:color="auto" w:fill="FFFFFF"/>
          </w:tcPr>
          <w:p w:rsidR="007D6C5D" w:rsidRPr="002F64C8" w:rsidRDefault="007D6C5D" w:rsidP="003A4866">
            <w:pPr>
              <w:jc w:val="center"/>
              <w:rPr>
                <w:rFonts w:ascii="Times New Roman" w:hAnsi="Times New Roman" w:cs="Times New Roman"/>
                <w:color w:val="22272F"/>
                <w:sz w:val="20"/>
                <w:szCs w:val="20"/>
              </w:rPr>
            </w:pPr>
            <w:r w:rsidRPr="002F64C8">
              <w:rPr>
                <w:rFonts w:ascii="Times New Roman" w:hAnsi="Times New Roman" w:cs="Times New Roman"/>
                <w:color w:val="22272F"/>
                <w:sz w:val="20"/>
                <w:szCs w:val="20"/>
              </w:rPr>
              <w:t>Х</w:t>
            </w:r>
          </w:p>
        </w:tc>
      </w:tr>
      <w:tr w:rsidR="0091315D" w:rsidRPr="00022A5B" w:rsidTr="003A4866">
        <w:tc>
          <w:tcPr>
            <w:tcW w:w="425" w:type="dxa"/>
            <w:tcBorders>
              <w:top w:val="single" w:sz="6" w:space="0" w:color="000000"/>
              <w:lef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8</w:t>
            </w:r>
          </w:p>
        </w:tc>
        <w:tc>
          <w:tcPr>
            <w:tcW w:w="2410" w:type="dxa"/>
            <w:tcBorders>
              <w:top w:val="single" w:sz="6" w:space="0" w:color="000000"/>
              <w:left w:val="single" w:sz="6" w:space="0" w:color="000000"/>
            </w:tcBorders>
            <w:shd w:val="clear" w:color="auto" w:fill="FFFFFF"/>
          </w:tcPr>
          <w:p w:rsidR="007D6C5D" w:rsidRDefault="007D6C5D" w:rsidP="003A4866">
            <w:pPr>
              <w:autoSpaceDE w:val="0"/>
              <w:autoSpaceDN w:val="0"/>
              <w:adjustRightInd w:val="0"/>
              <w:spacing w:after="0" w:line="240" w:lineRule="auto"/>
              <w:rPr>
                <w:rFonts w:ascii="Times New Roman" w:hAnsi="Times New Roman" w:cs="Times New Roman"/>
                <w:bCs/>
                <w:sz w:val="20"/>
                <w:szCs w:val="20"/>
              </w:rPr>
            </w:pPr>
            <w:r>
              <w:rPr>
                <w:rFonts w:ascii="Times New Roman" w:hAnsi="Times New Roman" w:cs="Times New Roman"/>
                <w:bCs/>
                <w:sz w:val="20"/>
                <w:szCs w:val="20"/>
              </w:rPr>
              <w:t>Доля детей, осваивающих дополнительные предпрофессиональные программы в области искусств в детских школах искусств за счет бюджетных средств, от общего количества обучающихся в детских школах искусств за счет бюджетных средств.</w:t>
            </w:r>
            <w:r w:rsidRPr="00E814E9">
              <w:rPr>
                <w:rFonts w:ascii="Times New Roman" w:hAnsi="Times New Roman" w:cs="Times New Roman"/>
                <w:bCs/>
                <w:sz w:val="20"/>
                <w:szCs w:val="20"/>
              </w:rPr>
              <w:t xml:space="preserve">   </w:t>
            </w:r>
          </w:p>
        </w:tc>
        <w:tc>
          <w:tcPr>
            <w:tcW w:w="851" w:type="dxa"/>
            <w:tcBorders>
              <w:top w:val="single" w:sz="6" w:space="0" w:color="000000"/>
              <w:lef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Процент</w:t>
            </w:r>
          </w:p>
          <w:p w:rsidR="007D6C5D" w:rsidRDefault="007D6C5D" w:rsidP="003A4866">
            <w:pPr>
              <w:rPr>
                <w:rFonts w:ascii="Times New Roman" w:hAnsi="Times New Roman" w:cs="Times New Roman"/>
                <w:color w:val="22272F"/>
                <w:sz w:val="20"/>
                <w:szCs w:val="20"/>
              </w:rPr>
            </w:pPr>
          </w:p>
        </w:tc>
        <w:tc>
          <w:tcPr>
            <w:tcW w:w="708" w:type="dxa"/>
            <w:tcBorders>
              <w:top w:val="single" w:sz="6" w:space="0" w:color="000000"/>
              <w:lef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95,2</w:t>
            </w:r>
          </w:p>
        </w:tc>
        <w:tc>
          <w:tcPr>
            <w:tcW w:w="709" w:type="dxa"/>
            <w:tcBorders>
              <w:top w:val="single" w:sz="6" w:space="0" w:color="000000"/>
              <w:left w:val="single" w:sz="6" w:space="0" w:color="000000"/>
              <w:righ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709" w:type="dxa"/>
            <w:tcBorders>
              <w:top w:val="single" w:sz="6" w:space="0" w:color="000000"/>
              <w:lef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709" w:type="dxa"/>
            <w:tcBorders>
              <w:top w:val="single" w:sz="6" w:space="0" w:color="000000"/>
              <w:lef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708" w:type="dxa"/>
            <w:tcBorders>
              <w:top w:val="single" w:sz="6" w:space="0" w:color="000000"/>
              <w:lef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709" w:type="dxa"/>
            <w:tcBorders>
              <w:top w:val="single" w:sz="6" w:space="0" w:color="000000"/>
              <w:left w:val="single" w:sz="6" w:space="0" w:color="000000"/>
              <w:righ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709" w:type="dxa"/>
            <w:tcBorders>
              <w:top w:val="single" w:sz="6" w:space="0" w:color="000000"/>
              <w:left w:val="single" w:sz="6" w:space="0" w:color="000000"/>
              <w:righ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709" w:type="dxa"/>
            <w:tcBorders>
              <w:top w:val="single" w:sz="6" w:space="0" w:color="000000"/>
              <w:left w:val="single" w:sz="6" w:space="0" w:color="000000"/>
              <w:righ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850" w:type="dxa"/>
            <w:tcBorders>
              <w:top w:val="single" w:sz="6" w:space="0" w:color="000000"/>
              <w:lef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1418" w:type="dxa"/>
            <w:tcBorders>
              <w:top w:val="single" w:sz="6" w:space="0" w:color="000000"/>
              <w:left w:val="single" w:sz="6" w:space="0" w:color="000000"/>
            </w:tcBorders>
            <w:shd w:val="clear" w:color="auto" w:fill="FFFFFF"/>
          </w:tcPr>
          <w:p w:rsidR="007D6C5D" w:rsidRPr="002F64C8"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Управление культуры и архивного дела администрации Грачевского района</w:t>
            </w:r>
          </w:p>
        </w:tc>
        <w:tc>
          <w:tcPr>
            <w:tcW w:w="1984" w:type="dxa"/>
            <w:tcBorders>
              <w:top w:val="single" w:sz="6" w:space="0" w:color="000000"/>
              <w:left w:val="single" w:sz="6" w:space="0" w:color="000000"/>
            </w:tcBorders>
            <w:shd w:val="clear" w:color="auto" w:fill="FFFFFF"/>
          </w:tcPr>
          <w:p w:rsidR="007D6C5D" w:rsidRPr="002F64C8" w:rsidRDefault="007D6C5D" w:rsidP="003A4866">
            <w:pPr>
              <w:jc w:val="center"/>
              <w:rPr>
                <w:rFonts w:ascii="Times New Roman" w:hAnsi="Times New Roman" w:cs="Times New Roman"/>
                <w:color w:val="22272F"/>
                <w:sz w:val="20"/>
                <w:szCs w:val="20"/>
              </w:rPr>
            </w:pPr>
            <w:r w:rsidRPr="002F64C8">
              <w:rPr>
                <w:rFonts w:ascii="Times New Roman" w:hAnsi="Times New Roman" w:cs="Times New Roman"/>
                <w:color w:val="22272F"/>
                <w:sz w:val="20"/>
                <w:szCs w:val="20"/>
              </w:rPr>
              <w:t>Х</w:t>
            </w:r>
          </w:p>
        </w:tc>
        <w:tc>
          <w:tcPr>
            <w:tcW w:w="851" w:type="dxa"/>
            <w:tcBorders>
              <w:top w:val="single" w:sz="6" w:space="0" w:color="000000"/>
              <w:left w:val="single" w:sz="6" w:space="0" w:color="000000"/>
              <w:right w:val="single" w:sz="6" w:space="0" w:color="000000"/>
            </w:tcBorders>
            <w:shd w:val="clear" w:color="auto" w:fill="FFFFFF"/>
          </w:tcPr>
          <w:p w:rsidR="007D6C5D" w:rsidRPr="002F64C8" w:rsidRDefault="007D6C5D" w:rsidP="003A4866">
            <w:pPr>
              <w:jc w:val="center"/>
              <w:rPr>
                <w:rFonts w:ascii="Times New Roman" w:hAnsi="Times New Roman" w:cs="Times New Roman"/>
                <w:color w:val="22272F"/>
                <w:sz w:val="20"/>
                <w:szCs w:val="20"/>
              </w:rPr>
            </w:pPr>
            <w:r w:rsidRPr="002F64C8">
              <w:rPr>
                <w:rFonts w:ascii="Times New Roman" w:hAnsi="Times New Roman" w:cs="Times New Roman"/>
                <w:color w:val="22272F"/>
                <w:sz w:val="20"/>
                <w:szCs w:val="20"/>
              </w:rPr>
              <w:t>Х</w:t>
            </w:r>
          </w:p>
        </w:tc>
        <w:tc>
          <w:tcPr>
            <w:tcW w:w="850" w:type="dxa"/>
            <w:tcBorders>
              <w:top w:val="single" w:sz="6" w:space="0" w:color="000000"/>
              <w:left w:val="single" w:sz="6" w:space="0" w:color="000000"/>
              <w:right w:val="single" w:sz="6" w:space="0" w:color="000000"/>
            </w:tcBorders>
            <w:shd w:val="clear" w:color="auto" w:fill="FFFFFF"/>
          </w:tcPr>
          <w:p w:rsidR="007D6C5D" w:rsidRPr="002F64C8" w:rsidRDefault="007D6C5D" w:rsidP="003A4866">
            <w:pPr>
              <w:jc w:val="center"/>
              <w:rPr>
                <w:rFonts w:ascii="Times New Roman" w:hAnsi="Times New Roman" w:cs="Times New Roman"/>
                <w:color w:val="22272F"/>
                <w:sz w:val="20"/>
                <w:szCs w:val="20"/>
              </w:rPr>
            </w:pPr>
            <w:r w:rsidRPr="002F64C8">
              <w:rPr>
                <w:rFonts w:ascii="Times New Roman" w:hAnsi="Times New Roman" w:cs="Times New Roman"/>
                <w:color w:val="22272F"/>
                <w:sz w:val="20"/>
                <w:szCs w:val="20"/>
              </w:rPr>
              <w:t>Х</w:t>
            </w:r>
          </w:p>
        </w:tc>
      </w:tr>
      <w:tr w:rsidR="0091315D" w:rsidRPr="00022A5B" w:rsidTr="003A4866">
        <w:tc>
          <w:tcPr>
            <w:tcW w:w="425" w:type="dxa"/>
            <w:tcBorders>
              <w:top w:val="single" w:sz="6" w:space="0" w:color="000000"/>
              <w:left w:val="single" w:sz="6" w:space="0" w:color="000000"/>
            </w:tcBorders>
            <w:shd w:val="clear" w:color="auto" w:fill="FFFFFF"/>
          </w:tcPr>
          <w:p w:rsidR="007D6C5D" w:rsidRPr="00022A5B"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9</w:t>
            </w:r>
          </w:p>
        </w:tc>
        <w:tc>
          <w:tcPr>
            <w:tcW w:w="2410" w:type="dxa"/>
            <w:tcBorders>
              <w:top w:val="single" w:sz="6" w:space="0" w:color="000000"/>
              <w:left w:val="single" w:sz="6" w:space="0" w:color="000000"/>
            </w:tcBorders>
            <w:shd w:val="clear" w:color="auto" w:fill="FFFFFF"/>
          </w:tcPr>
          <w:p w:rsidR="007D6C5D" w:rsidRPr="00190013" w:rsidRDefault="007D6C5D" w:rsidP="003A4866">
            <w:pPr>
              <w:autoSpaceDE w:val="0"/>
              <w:autoSpaceDN w:val="0"/>
              <w:adjustRightInd w:val="0"/>
              <w:spacing w:after="0" w:line="240" w:lineRule="auto"/>
              <w:rPr>
                <w:rFonts w:ascii="Times New Roman" w:hAnsi="Times New Roman" w:cs="Times New Roman"/>
                <w:bCs/>
                <w:sz w:val="20"/>
                <w:szCs w:val="20"/>
              </w:rPr>
            </w:pPr>
            <w:r w:rsidRPr="0030542D">
              <w:rPr>
                <w:rFonts w:ascii="Times New Roman" w:hAnsi="Times New Roman" w:cs="Times New Roman"/>
                <w:color w:val="000000" w:themeColor="text1"/>
                <w:sz w:val="20"/>
                <w:szCs w:val="20"/>
              </w:rPr>
              <w:t xml:space="preserve">Количество </w:t>
            </w:r>
            <w:r>
              <w:rPr>
                <w:rFonts w:ascii="Times New Roman" w:hAnsi="Times New Roman" w:cs="Times New Roman"/>
                <w:color w:val="000000" w:themeColor="text1"/>
                <w:sz w:val="20"/>
                <w:szCs w:val="20"/>
              </w:rPr>
              <w:t xml:space="preserve">участников </w:t>
            </w:r>
            <w:r w:rsidRPr="0030542D">
              <w:rPr>
                <w:rFonts w:ascii="Times New Roman" w:hAnsi="Times New Roman" w:cs="Times New Roman"/>
                <w:color w:val="000000" w:themeColor="text1"/>
                <w:sz w:val="20"/>
                <w:szCs w:val="20"/>
              </w:rPr>
              <w:t xml:space="preserve">клубных формирований   </w:t>
            </w:r>
          </w:p>
        </w:tc>
        <w:tc>
          <w:tcPr>
            <w:tcW w:w="851" w:type="dxa"/>
            <w:tcBorders>
              <w:top w:val="single" w:sz="6" w:space="0" w:color="000000"/>
              <w:lef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Человек</w:t>
            </w:r>
          </w:p>
          <w:p w:rsidR="007D6C5D" w:rsidRPr="00884F59" w:rsidRDefault="007D6C5D" w:rsidP="003A4866">
            <w:pPr>
              <w:rPr>
                <w:rFonts w:ascii="Times New Roman" w:hAnsi="Times New Roman" w:cs="Times New Roman"/>
                <w:color w:val="22272F"/>
                <w:sz w:val="20"/>
                <w:szCs w:val="20"/>
              </w:rPr>
            </w:pPr>
          </w:p>
        </w:tc>
        <w:tc>
          <w:tcPr>
            <w:tcW w:w="708" w:type="dxa"/>
            <w:tcBorders>
              <w:top w:val="single" w:sz="6" w:space="0" w:color="000000"/>
              <w:lef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1332</w:t>
            </w:r>
          </w:p>
        </w:tc>
        <w:tc>
          <w:tcPr>
            <w:tcW w:w="709" w:type="dxa"/>
            <w:tcBorders>
              <w:top w:val="single" w:sz="6" w:space="0" w:color="000000"/>
              <w:left w:val="single" w:sz="6" w:space="0" w:color="000000"/>
              <w:righ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1332</w:t>
            </w:r>
          </w:p>
        </w:tc>
        <w:tc>
          <w:tcPr>
            <w:tcW w:w="709" w:type="dxa"/>
            <w:tcBorders>
              <w:top w:val="single" w:sz="6" w:space="0" w:color="000000"/>
              <w:lef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1332</w:t>
            </w:r>
          </w:p>
        </w:tc>
        <w:tc>
          <w:tcPr>
            <w:tcW w:w="709" w:type="dxa"/>
            <w:tcBorders>
              <w:top w:val="single" w:sz="6" w:space="0" w:color="000000"/>
              <w:lef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1332</w:t>
            </w:r>
          </w:p>
        </w:tc>
        <w:tc>
          <w:tcPr>
            <w:tcW w:w="708" w:type="dxa"/>
            <w:tcBorders>
              <w:top w:val="single" w:sz="6" w:space="0" w:color="000000"/>
              <w:lef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1332</w:t>
            </w:r>
          </w:p>
        </w:tc>
        <w:tc>
          <w:tcPr>
            <w:tcW w:w="709" w:type="dxa"/>
            <w:tcBorders>
              <w:top w:val="single" w:sz="6" w:space="0" w:color="000000"/>
              <w:left w:val="single" w:sz="6" w:space="0" w:color="000000"/>
              <w:righ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1332</w:t>
            </w:r>
          </w:p>
        </w:tc>
        <w:tc>
          <w:tcPr>
            <w:tcW w:w="709" w:type="dxa"/>
            <w:tcBorders>
              <w:top w:val="single" w:sz="6" w:space="0" w:color="000000"/>
              <w:left w:val="single" w:sz="6" w:space="0" w:color="000000"/>
              <w:righ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1332</w:t>
            </w:r>
          </w:p>
        </w:tc>
        <w:tc>
          <w:tcPr>
            <w:tcW w:w="709" w:type="dxa"/>
            <w:tcBorders>
              <w:top w:val="single" w:sz="6" w:space="0" w:color="000000"/>
              <w:left w:val="single" w:sz="6" w:space="0" w:color="000000"/>
              <w:righ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1332</w:t>
            </w:r>
          </w:p>
        </w:tc>
        <w:tc>
          <w:tcPr>
            <w:tcW w:w="850" w:type="dxa"/>
            <w:tcBorders>
              <w:top w:val="single" w:sz="6" w:space="0" w:color="000000"/>
              <w:lef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1332</w:t>
            </w:r>
          </w:p>
        </w:tc>
        <w:tc>
          <w:tcPr>
            <w:tcW w:w="1418" w:type="dxa"/>
            <w:tcBorders>
              <w:top w:val="single" w:sz="6" w:space="0" w:color="000000"/>
              <w:left w:val="single" w:sz="6" w:space="0" w:color="000000"/>
            </w:tcBorders>
            <w:shd w:val="clear" w:color="auto" w:fill="FFFFFF"/>
          </w:tcPr>
          <w:p w:rsidR="007D6C5D" w:rsidRPr="002F64C8"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Управление культуры и архивного дела администрации Грачевского района</w:t>
            </w:r>
          </w:p>
        </w:tc>
        <w:tc>
          <w:tcPr>
            <w:tcW w:w="1984" w:type="dxa"/>
            <w:tcBorders>
              <w:top w:val="single" w:sz="6" w:space="0" w:color="000000"/>
              <w:left w:val="single" w:sz="6" w:space="0" w:color="000000"/>
            </w:tcBorders>
            <w:shd w:val="clear" w:color="auto" w:fill="FFFFFF"/>
          </w:tcPr>
          <w:p w:rsidR="007D6C5D" w:rsidRPr="002F64C8" w:rsidRDefault="007D6C5D" w:rsidP="003A4866">
            <w:pPr>
              <w:jc w:val="center"/>
              <w:rPr>
                <w:rFonts w:ascii="Times New Roman" w:hAnsi="Times New Roman" w:cs="Times New Roman"/>
                <w:color w:val="22272F"/>
                <w:sz w:val="20"/>
                <w:szCs w:val="20"/>
              </w:rPr>
            </w:pPr>
            <w:r w:rsidRPr="002F64C8">
              <w:rPr>
                <w:rFonts w:ascii="Times New Roman" w:hAnsi="Times New Roman" w:cs="Times New Roman"/>
                <w:color w:val="22272F"/>
                <w:sz w:val="20"/>
                <w:szCs w:val="20"/>
              </w:rPr>
              <w:t>Х</w:t>
            </w:r>
          </w:p>
        </w:tc>
        <w:tc>
          <w:tcPr>
            <w:tcW w:w="851" w:type="dxa"/>
            <w:tcBorders>
              <w:top w:val="single" w:sz="6" w:space="0" w:color="000000"/>
              <w:left w:val="single" w:sz="6" w:space="0" w:color="000000"/>
              <w:right w:val="single" w:sz="6" w:space="0" w:color="000000"/>
            </w:tcBorders>
            <w:shd w:val="clear" w:color="auto" w:fill="FFFFFF"/>
          </w:tcPr>
          <w:p w:rsidR="007D6C5D" w:rsidRPr="002F64C8" w:rsidRDefault="007D6C5D" w:rsidP="003A4866">
            <w:pPr>
              <w:jc w:val="center"/>
              <w:rPr>
                <w:rFonts w:ascii="Times New Roman" w:hAnsi="Times New Roman" w:cs="Times New Roman"/>
                <w:color w:val="22272F"/>
                <w:sz w:val="20"/>
                <w:szCs w:val="20"/>
              </w:rPr>
            </w:pPr>
            <w:r w:rsidRPr="002F64C8">
              <w:rPr>
                <w:rFonts w:ascii="Times New Roman" w:hAnsi="Times New Roman" w:cs="Times New Roman"/>
                <w:color w:val="22272F"/>
                <w:sz w:val="20"/>
                <w:szCs w:val="20"/>
              </w:rPr>
              <w:t>Х</w:t>
            </w:r>
          </w:p>
        </w:tc>
        <w:tc>
          <w:tcPr>
            <w:tcW w:w="850" w:type="dxa"/>
            <w:tcBorders>
              <w:top w:val="single" w:sz="6" w:space="0" w:color="000000"/>
              <w:left w:val="single" w:sz="6" w:space="0" w:color="000000"/>
              <w:right w:val="single" w:sz="6" w:space="0" w:color="000000"/>
            </w:tcBorders>
            <w:shd w:val="clear" w:color="auto" w:fill="FFFFFF"/>
          </w:tcPr>
          <w:p w:rsidR="007D6C5D" w:rsidRPr="002F64C8" w:rsidRDefault="007D6C5D" w:rsidP="003A4866">
            <w:pPr>
              <w:jc w:val="center"/>
              <w:rPr>
                <w:rFonts w:ascii="Times New Roman" w:hAnsi="Times New Roman" w:cs="Times New Roman"/>
                <w:color w:val="22272F"/>
                <w:sz w:val="20"/>
                <w:szCs w:val="20"/>
              </w:rPr>
            </w:pPr>
            <w:r w:rsidRPr="002F64C8">
              <w:rPr>
                <w:rFonts w:ascii="Times New Roman" w:hAnsi="Times New Roman" w:cs="Times New Roman"/>
                <w:color w:val="22272F"/>
                <w:sz w:val="20"/>
                <w:szCs w:val="20"/>
              </w:rPr>
              <w:t>Х</w:t>
            </w:r>
          </w:p>
        </w:tc>
      </w:tr>
      <w:tr w:rsidR="0091315D" w:rsidRPr="00022A5B" w:rsidTr="003A4866">
        <w:tc>
          <w:tcPr>
            <w:tcW w:w="425" w:type="dxa"/>
            <w:tcBorders>
              <w:top w:val="single" w:sz="6" w:space="0" w:color="000000"/>
              <w:lef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10</w:t>
            </w:r>
          </w:p>
        </w:tc>
        <w:tc>
          <w:tcPr>
            <w:tcW w:w="2410" w:type="dxa"/>
            <w:tcBorders>
              <w:top w:val="single" w:sz="6" w:space="0" w:color="000000"/>
              <w:left w:val="single" w:sz="6" w:space="0" w:color="000000"/>
            </w:tcBorders>
            <w:shd w:val="clear" w:color="auto" w:fill="FFFFFF"/>
          </w:tcPr>
          <w:p w:rsidR="007D6C5D" w:rsidRPr="0030542D" w:rsidRDefault="007D6C5D" w:rsidP="003A4866">
            <w:pPr>
              <w:autoSpaceDE w:val="0"/>
              <w:autoSpaceDN w:val="0"/>
              <w:adjustRightInd w:val="0"/>
              <w:spacing w:after="0" w:line="240" w:lineRule="auto"/>
              <w:rPr>
                <w:rFonts w:ascii="Times New Roman" w:hAnsi="Times New Roman" w:cs="Times New Roman"/>
                <w:color w:val="000000" w:themeColor="text1"/>
                <w:sz w:val="20"/>
                <w:szCs w:val="20"/>
              </w:rPr>
            </w:pPr>
            <w:r w:rsidRPr="00617CDB">
              <w:rPr>
                <w:rFonts w:ascii="Times New Roman" w:hAnsi="Times New Roman" w:cs="Times New Roman"/>
                <w:sz w:val="20"/>
                <w:szCs w:val="20"/>
              </w:rPr>
              <w:t xml:space="preserve">Пополнение предметов фондов музея   </w:t>
            </w:r>
          </w:p>
        </w:tc>
        <w:tc>
          <w:tcPr>
            <w:tcW w:w="851" w:type="dxa"/>
            <w:tcBorders>
              <w:top w:val="single" w:sz="6" w:space="0" w:color="000000"/>
              <w:lef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Единица</w:t>
            </w:r>
          </w:p>
          <w:p w:rsidR="007D6C5D" w:rsidRDefault="007D6C5D" w:rsidP="003A4866">
            <w:pPr>
              <w:rPr>
                <w:rFonts w:ascii="Times New Roman" w:hAnsi="Times New Roman" w:cs="Times New Roman"/>
                <w:color w:val="22272F"/>
                <w:sz w:val="20"/>
                <w:szCs w:val="20"/>
              </w:rPr>
            </w:pPr>
          </w:p>
        </w:tc>
        <w:tc>
          <w:tcPr>
            <w:tcW w:w="708" w:type="dxa"/>
            <w:tcBorders>
              <w:top w:val="single" w:sz="6" w:space="0" w:color="000000"/>
              <w:lef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150</w:t>
            </w:r>
          </w:p>
        </w:tc>
        <w:tc>
          <w:tcPr>
            <w:tcW w:w="709" w:type="dxa"/>
            <w:tcBorders>
              <w:top w:val="single" w:sz="6" w:space="0" w:color="000000"/>
              <w:left w:val="single" w:sz="6" w:space="0" w:color="000000"/>
              <w:righ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150</w:t>
            </w:r>
          </w:p>
        </w:tc>
        <w:tc>
          <w:tcPr>
            <w:tcW w:w="709" w:type="dxa"/>
            <w:tcBorders>
              <w:top w:val="single" w:sz="6" w:space="0" w:color="000000"/>
              <w:lef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150</w:t>
            </w:r>
          </w:p>
        </w:tc>
        <w:tc>
          <w:tcPr>
            <w:tcW w:w="709" w:type="dxa"/>
            <w:tcBorders>
              <w:top w:val="single" w:sz="6" w:space="0" w:color="000000"/>
              <w:lef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150</w:t>
            </w:r>
          </w:p>
        </w:tc>
        <w:tc>
          <w:tcPr>
            <w:tcW w:w="708" w:type="dxa"/>
            <w:tcBorders>
              <w:top w:val="single" w:sz="6" w:space="0" w:color="000000"/>
              <w:lef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150</w:t>
            </w:r>
          </w:p>
        </w:tc>
        <w:tc>
          <w:tcPr>
            <w:tcW w:w="709" w:type="dxa"/>
            <w:tcBorders>
              <w:top w:val="single" w:sz="6" w:space="0" w:color="000000"/>
              <w:left w:val="single" w:sz="6" w:space="0" w:color="000000"/>
              <w:righ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150</w:t>
            </w:r>
          </w:p>
        </w:tc>
        <w:tc>
          <w:tcPr>
            <w:tcW w:w="709" w:type="dxa"/>
            <w:tcBorders>
              <w:top w:val="single" w:sz="6" w:space="0" w:color="000000"/>
              <w:left w:val="single" w:sz="6" w:space="0" w:color="000000"/>
              <w:righ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150</w:t>
            </w:r>
          </w:p>
        </w:tc>
        <w:tc>
          <w:tcPr>
            <w:tcW w:w="709" w:type="dxa"/>
            <w:tcBorders>
              <w:top w:val="single" w:sz="6" w:space="0" w:color="000000"/>
              <w:left w:val="single" w:sz="6" w:space="0" w:color="000000"/>
              <w:righ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150</w:t>
            </w:r>
          </w:p>
        </w:tc>
        <w:tc>
          <w:tcPr>
            <w:tcW w:w="850" w:type="dxa"/>
            <w:tcBorders>
              <w:top w:val="single" w:sz="6" w:space="0" w:color="000000"/>
              <w:lef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150</w:t>
            </w:r>
          </w:p>
        </w:tc>
        <w:tc>
          <w:tcPr>
            <w:tcW w:w="1418" w:type="dxa"/>
            <w:tcBorders>
              <w:top w:val="single" w:sz="6" w:space="0" w:color="000000"/>
              <w:left w:val="single" w:sz="6" w:space="0" w:color="000000"/>
            </w:tcBorders>
            <w:shd w:val="clear" w:color="auto" w:fill="FFFFFF"/>
          </w:tcPr>
          <w:p w:rsidR="007D6C5D" w:rsidRPr="002F64C8"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 xml:space="preserve">Управление культуры и </w:t>
            </w:r>
            <w:r>
              <w:rPr>
                <w:rFonts w:ascii="Times New Roman" w:hAnsi="Times New Roman" w:cs="Times New Roman"/>
                <w:color w:val="22272F"/>
                <w:sz w:val="20"/>
                <w:szCs w:val="20"/>
              </w:rPr>
              <w:lastRenderedPageBreak/>
              <w:t>архивного дела администрации Грачевского района</w:t>
            </w:r>
          </w:p>
        </w:tc>
        <w:tc>
          <w:tcPr>
            <w:tcW w:w="1984" w:type="dxa"/>
            <w:tcBorders>
              <w:top w:val="single" w:sz="6" w:space="0" w:color="000000"/>
              <w:left w:val="single" w:sz="6" w:space="0" w:color="000000"/>
            </w:tcBorders>
            <w:shd w:val="clear" w:color="auto" w:fill="FFFFFF"/>
          </w:tcPr>
          <w:p w:rsidR="007D6C5D" w:rsidRPr="002F64C8" w:rsidRDefault="007D6C5D" w:rsidP="003A4866">
            <w:pPr>
              <w:jc w:val="center"/>
              <w:rPr>
                <w:rFonts w:ascii="Times New Roman" w:hAnsi="Times New Roman" w:cs="Times New Roman"/>
                <w:color w:val="22272F"/>
                <w:sz w:val="20"/>
                <w:szCs w:val="20"/>
              </w:rPr>
            </w:pPr>
            <w:r w:rsidRPr="002F64C8">
              <w:rPr>
                <w:rFonts w:ascii="Times New Roman" w:hAnsi="Times New Roman" w:cs="Times New Roman"/>
                <w:color w:val="22272F"/>
                <w:sz w:val="20"/>
                <w:szCs w:val="20"/>
              </w:rPr>
              <w:lastRenderedPageBreak/>
              <w:t>Х</w:t>
            </w:r>
          </w:p>
        </w:tc>
        <w:tc>
          <w:tcPr>
            <w:tcW w:w="851" w:type="dxa"/>
            <w:tcBorders>
              <w:top w:val="single" w:sz="6" w:space="0" w:color="000000"/>
              <w:left w:val="single" w:sz="6" w:space="0" w:color="000000"/>
              <w:right w:val="single" w:sz="6" w:space="0" w:color="000000"/>
            </w:tcBorders>
            <w:shd w:val="clear" w:color="auto" w:fill="FFFFFF"/>
          </w:tcPr>
          <w:p w:rsidR="007D6C5D" w:rsidRPr="002F64C8" w:rsidRDefault="007D6C5D" w:rsidP="003A4866">
            <w:pPr>
              <w:jc w:val="center"/>
              <w:rPr>
                <w:rFonts w:ascii="Times New Roman" w:hAnsi="Times New Roman" w:cs="Times New Roman"/>
                <w:color w:val="22272F"/>
                <w:sz w:val="20"/>
                <w:szCs w:val="20"/>
              </w:rPr>
            </w:pPr>
            <w:r w:rsidRPr="002F64C8">
              <w:rPr>
                <w:rFonts w:ascii="Times New Roman" w:hAnsi="Times New Roman" w:cs="Times New Roman"/>
                <w:color w:val="22272F"/>
                <w:sz w:val="20"/>
                <w:szCs w:val="20"/>
              </w:rPr>
              <w:t>Х</w:t>
            </w:r>
          </w:p>
        </w:tc>
        <w:tc>
          <w:tcPr>
            <w:tcW w:w="850" w:type="dxa"/>
            <w:tcBorders>
              <w:top w:val="single" w:sz="6" w:space="0" w:color="000000"/>
              <w:left w:val="single" w:sz="6" w:space="0" w:color="000000"/>
              <w:right w:val="single" w:sz="6" w:space="0" w:color="000000"/>
            </w:tcBorders>
            <w:shd w:val="clear" w:color="auto" w:fill="FFFFFF"/>
          </w:tcPr>
          <w:p w:rsidR="007D6C5D" w:rsidRPr="002F64C8" w:rsidRDefault="007D6C5D" w:rsidP="003A4866">
            <w:pPr>
              <w:jc w:val="center"/>
              <w:rPr>
                <w:rFonts w:ascii="Times New Roman" w:hAnsi="Times New Roman" w:cs="Times New Roman"/>
                <w:color w:val="22272F"/>
                <w:sz w:val="20"/>
                <w:szCs w:val="20"/>
              </w:rPr>
            </w:pPr>
            <w:r w:rsidRPr="002F64C8">
              <w:rPr>
                <w:rFonts w:ascii="Times New Roman" w:hAnsi="Times New Roman" w:cs="Times New Roman"/>
                <w:color w:val="22272F"/>
                <w:sz w:val="20"/>
                <w:szCs w:val="20"/>
              </w:rPr>
              <w:t>Х</w:t>
            </w:r>
          </w:p>
        </w:tc>
      </w:tr>
      <w:tr w:rsidR="0091315D" w:rsidRPr="00022A5B" w:rsidTr="003A4866">
        <w:tc>
          <w:tcPr>
            <w:tcW w:w="425" w:type="dxa"/>
            <w:tcBorders>
              <w:top w:val="single" w:sz="6" w:space="0" w:color="000000"/>
              <w:lef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11</w:t>
            </w:r>
          </w:p>
        </w:tc>
        <w:tc>
          <w:tcPr>
            <w:tcW w:w="2410" w:type="dxa"/>
            <w:tcBorders>
              <w:top w:val="single" w:sz="6" w:space="0" w:color="000000"/>
              <w:left w:val="single" w:sz="6" w:space="0" w:color="000000"/>
            </w:tcBorders>
            <w:shd w:val="clear" w:color="auto" w:fill="FFFFFF"/>
          </w:tcPr>
          <w:p w:rsidR="007D6C5D" w:rsidRPr="00617CDB" w:rsidRDefault="007D6C5D" w:rsidP="003A4866">
            <w:pPr>
              <w:autoSpaceDE w:val="0"/>
              <w:autoSpaceDN w:val="0"/>
              <w:adjustRightInd w:val="0"/>
              <w:spacing w:after="0" w:line="240" w:lineRule="auto"/>
              <w:rPr>
                <w:rFonts w:ascii="Times New Roman" w:hAnsi="Times New Roman" w:cs="Times New Roman"/>
                <w:sz w:val="20"/>
                <w:szCs w:val="20"/>
              </w:rPr>
            </w:pPr>
            <w:r w:rsidRPr="00937C1A">
              <w:rPr>
                <w:rFonts w:ascii="Times New Roman" w:eastAsia="Times New Roman" w:hAnsi="Times New Roman" w:cs="Times New Roman"/>
                <w:color w:val="000000" w:themeColor="text1"/>
                <w:sz w:val="20"/>
                <w:szCs w:val="20"/>
                <w:lang w:eastAsia="ru-RU"/>
              </w:rPr>
              <w:t>Выдача документов из фондов библиотек района (книговыдача)</w:t>
            </w:r>
          </w:p>
        </w:tc>
        <w:tc>
          <w:tcPr>
            <w:tcW w:w="851" w:type="dxa"/>
            <w:tcBorders>
              <w:top w:val="single" w:sz="6" w:space="0" w:color="000000"/>
              <w:lef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Тысяча экземпляров</w:t>
            </w:r>
          </w:p>
        </w:tc>
        <w:tc>
          <w:tcPr>
            <w:tcW w:w="708" w:type="dxa"/>
            <w:tcBorders>
              <w:top w:val="single" w:sz="6" w:space="0" w:color="000000"/>
              <w:lef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184,0</w:t>
            </w:r>
          </w:p>
        </w:tc>
        <w:tc>
          <w:tcPr>
            <w:tcW w:w="709" w:type="dxa"/>
            <w:tcBorders>
              <w:top w:val="single" w:sz="6" w:space="0" w:color="000000"/>
              <w:left w:val="single" w:sz="6" w:space="0" w:color="000000"/>
              <w:righ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184,0</w:t>
            </w:r>
          </w:p>
        </w:tc>
        <w:tc>
          <w:tcPr>
            <w:tcW w:w="709" w:type="dxa"/>
            <w:tcBorders>
              <w:top w:val="single" w:sz="6" w:space="0" w:color="000000"/>
              <w:lef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184,0</w:t>
            </w:r>
          </w:p>
        </w:tc>
        <w:tc>
          <w:tcPr>
            <w:tcW w:w="709" w:type="dxa"/>
            <w:tcBorders>
              <w:top w:val="single" w:sz="6" w:space="0" w:color="000000"/>
              <w:lef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184,0</w:t>
            </w:r>
          </w:p>
        </w:tc>
        <w:tc>
          <w:tcPr>
            <w:tcW w:w="708" w:type="dxa"/>
            <w:tcBorders>
              <w:top w:val="single" w:sz="6" w:space="0" w:color="000000"/>
              <w:lef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184,0</w:t>
            </w:r>
          </w:p>
        </w:tc>
        <w:tc>
          <w:tcPr>
            <w:tcW w:w="709" w:type="dxa"/>
            <w:tcBorders>
              <w:top w:val="single" w:sz="6" w:space="0" w:color="000000"/>
              <w:left w:val="single" w:sz="6" w:space="0" w:color="000000"/>
              <w:righ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184,0</w:t>
            </w:r>
          </w:p>
        </w:tc>
        <w:tc>
          <w:tcPr>
            <w:tcW w:w="709" w:type="dxa"/>
            <w:tcBorders>
              <w:top w:val="single" w:sz="6" w:space="0" w:color="000000"/>
              <w:left w:val="single" w:sz="6" w:space="0" w:color="000000"/>
              <w:righ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184,0</w:t>
            </w:r>
          </w:p>
        </w:tc>
        <w:tc>
          <w:tcPr>
            <w:tcW w:w="709" w:type="dxa"/>
            <w:tcBorders>
              <w:top w:val="single" w:sz="6" w:space="0" w:color="000000"/>
              <w:left w:val="single" w:sz="6" w:space="0" w:color="000000"/>
              <w:righ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184,0</w:t>
            </w:r>
          </w:p>
        </w:tc>
        <w:tc>
          <w:tcPr>
            <w:tcW w:w="850" w:type="dxa"/>
            <w:tcBorders>
              <w:top w:val="single" w:sz="6" w:space="0" w:color="000000"/>
              <w:lef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184,0</w:t>
            </w:r>
          </w:p>
        </w:tc>
        <w:tc>
          <w:tcPr>
            <w:tcW w:w="1418" w:type="dxa"/>
            <w:tcBorders>
              <w:top w:val="single" w:sz="6" w:space="0" w:color="000000"/>
              <w:left w:val="single" w:sz="6" w:space="0" w:color="000000"/>
            </w:tcBorders>
            <w:shd w:val="clear" w:color="auto" w:fill="FFFFFF"/>
          </w:tcPr>
          <w:p w:rsidR="007D6C5D" w:rsidRPr="002F64C8"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Управление культуры и архивного дела администрации Грачевского района</w:t>
            </w:r>
          </w:p>
        </w:tc>
        <w:tc>
          <w:tcPr>
            <w:tcW w:w="1984" w:type="dxa"/>
            <w:tcBorders>
              <w:top w:val="single" w:sz="6" w:space="0" w:color="000000"/>
              <w:left w:val="single" w:sz="6" w:space="0" w:color="000000"/>
            </w:tcBorders>
            <w:shd w:val="clear" w:color="auto" w:fill="FFFFFF"/>
          </w:tcPr>
          <w:p w:rsidR="007D6C5D" w:rsidRPr="002F64C8" w:rsidRDefault="007D6C5D" w:rsidP="003A4866">
            <w:pPr>
              <w:jc w:val="center"/>
              <w:rPr>
                <w:rFonts w:ascii="Times New Roman" w:hAnsi="Times New Roman" w:cs="Times New Roman"/>
                <w:color w:val="22272F"/>
                <w:sz w:val="20"/>
                <w:szCs w:val="20"/>
              </w:rPr>
            </w:pPr>
            <w:r w:rsidRPr="002F64C8">
              <w:rPr>
                <w:rFonts w:ascii="Times New Roman" w:hAnsi="Times New Roman" w:cs="Times New Roman"/>
                <w:color w:val="22272F"/>
                <w:sz w:val="20"/>
                <w:szCs w:val="20"/>
              </w:rPr>
              <w:t>Х</w:t>
            </w:r>
          </w:p>
        </w:tc>
        <w:tc>
          <w:tcPr>
            <w:tcW w:w="851" w:type="dxa"/>
            <w:tcBorders>
              <w:top w:val="single" w:sz="6" w:space="0" w:color="000000"/>
              <w:left w:val="single" w:sz="6" w:space="0" w:color="000000"/>
              <w:right w:val="single" w:sz="6" w:space="0" w:color="000000"/>
            </w:tcBorders>
            <w:shd w:val="clear" w:color="auto" w:fill="FFFFFF"/>
          </w:tcPr>
          <w:p w:rsidR="007D6C5D" w:rsidRPr="002F64C8" w:rsidRDefault="007D6C5D" w:rsidP="003A4866">
            <w:pPr>
              <w:jc w:val="center"/>
              <w:rPr>
                <w:rFonts w:ascii="Times New Roman" w:hAnsi="Times New Roman" w:cs="Times New Roman"/>
                <w:color w:val="22272F"/>
                <w:sz w:val="20"/>
                <w:szCs w:val="20"/>
              </w:rPr>
            </w:pPr>
            <w:r w:rsidRPr="002F64C8">
              <w:rPr>
                <w:rFonts w:ascii="Times New Roman" w:hAnsi="Times New Roman" w:cs="Times New Roman"/>
                <w:color w:val="22272F"/>
                <w:sz w:val="20"/>
                <w:szCs w:val="20"/>
              </w:rPr>
              <w:t>Х</w:t>
            </w:r>
          </w:p>
        </w:tc>
        <w:tc>
          <w:tcPr>
            <w:tcW w:w="850" w:type="dxa"/>
            <w:tcBorders>
              <w:top w:val="single" w:sz="6" w:space="0" w:color="000000"/>
              <w:left w:val="single" w:sz="6" w:space="0" w:color="000000"/>
              <w:right w:val="single" w:sz="6" w:space="0" w:color="000000"/>
            </w:tcBorders>
            <w:shd w:val="clear" w:color="auto" w:fill="FFFFFF"/>
          </w:tcPr>
          <w:p w:rsidR="007D6C5D" w:rsidRPr="002F64C8" w:rsidRDefault="007D6C5D" w:rsidP="003A4866">
            <w:pPr>
              <w:jc w:val="center"/>
              <w:rPr>
                <w:rFonts w:ascii="Times New Roman" w:hAnsi="Times New Roman" w:cs="Times New Roman"/>
                <w:color w:val="22272F"/>
                <w:sz w:val="20"/>
                <w:szCs w:val="20"/>
              </w:rPr>
            </w:pPr>
            <w:r w:rsidRPr="002F64C8">
              <w:rPr>
                <w:rFonts w:ascii="Times New Roman" w:hAnsi="Times New Roman" w:cs="Times New Roman"/>
                <w:color w:val="22272F"/>
                <w:sz w:val="20"/>
                <w:szCs w:val="20"/>
              </w:rPr>
              <w:t>Х</w:t>
            </w:r>
          </w:p>
        </w:tc>
      </w:tr>
      <w:tr w:rsidR="0091315D" w:rsidRPr="00022A5B" w:rsidTr="003A4866">
        <w:tc>
          <w:tcPr>
            <w:tcW w:w="425" w:type="dxa"/>
            <w:tcBorders>
              <w:top w:val="single" w:sz="6" w:space="0" w:color="000000"/>
              <w:lef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12</w:t>
            </w:r>
          </w:p>
        </w:tc>
        <w:tc>
          <w:tcPr>
            <w:tcW w:w="2410" w:type="dxa"/>
            <w:tcBorders>
              <w:top w:val="single" w:sz="6" w:space="0" w:color="000000"/>
              <w:left w:val="single" w:sz="6" w:space="0" w:color="000000"/>
            </w:tcBorders>
            <w:shd w:val="clear" w:color="auto" w:fill="FFFFFF"/>
          </w:tcPr>
          <w:p w:rsidR="007D6C5D" w:rsidRPr="00937C1A" w:rsidRDefault="007D6C5D" w:rsidP="003A4866">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256DE1">
              <w:rPr>
                <w:rFonts w:ascii="Times New Roman" w:eastAsia="Times New Roman" w:hAnsi="Times New Roman" w:cs="Times New Roman"/>
                <w:color w:val="000000" w:themeColor="text1"/>
                <w:sz w:val="20"/>
                <w:szCs w:val="20"/>
                <w:lang w:eastAsia="ru-RU"/>
              </w:rPr>
              <w:t xml:space="preserve">Уровень соотношения средней заработной платы работников муниципальных учреждений культуры к </w:t>
            </w:r>
            <w:r w:rsidRPr="00256DE1">
              <w:rPr>
                <w:rFonts w:ascii="Times New Roman" w:hAnsi="Times New Roman" w:cs="Times New Roman"/>
                <w:sz w:val="20"/>
                <w:szCs w:val="20"/>
              </w:rPr>
              <w:t>средней заработной плате наемных работников в организациях, у индивидуальных предпринимателей и физических лиц (к среднемесячному доходу от трудовой деятельности)</w:t>
            </w:r>
          </w:p>
        </w:tc>
        <w:tc>
          <w:tcPr>
            <w:tcW w:w="851" w:type="dxa"/>
            <w:tcBorders>
              <w:top w:val="single" w:sz="6" w:space="0" w:color="000000"/>
              <w:lef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Процент</w:t>
            </w:r>
          </w:p>
          <w:p w:rsidR="007D6C5D" w:rsidRDefault="007D6C5D" w:rsidP="003A4866">
            <w:pPr>
              <w:rPr>
                <w:rFonts w:ascii="Times New Roman" w:hAnsi="Times New Roman" w:cs="Times New Roman"/>
                <w:color w:val="22272F"/>
                <w:sz w:val="20"/>
                <w:szCs w:val="20"/>
              </w:rPr>
            </w:pPr>
          </w:p>
        </w:tc>
        <w:tc>
          <w:tcPr>
            <w:tcW w:w="708" w:type="dxa"/>
            <w:tcBorders>
              <w:top w:val="single" w:sz="6" w:space="0" w:color="000000"/>
              <w:lef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90,0</w:t>
            </w:r>
          </w:p>
        </w:tc>
        <w:tc>
          <w:tcPr>
            <w:tcW w:w="709" w:type="dxa"/>
            <w:tcBorders>
              <w:top w:val="single" w:sz="6" w:space="0" w:color="000000"/>
              <w:left w:val="single" w:sz="6" w:space="0" w:color="000000"/>
              <w:righ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89,0</w:t>
            </w:r>
          </w:p>
        </w:tc>
        <w:tc>
          <w:tcPr>
            <w:tcW w:w="709" w:type="dxa"/>
            <w:tcBorders>
              <w:top w:val="single" w:sz="6" w:space="0" w:color="000000"/>
              <w:lef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89,0</w:t>
            </w:r>
          </w:p>
        </w:tc>
        <w:tc>
          <w:tcPr>
            <w:tcW w:w="709" w:type="dxa"/>
            <w:tcBorders>
              <w:top w:val="single" w:sz="6" w:space="0" w:color="000000"/>
              <w:lef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89,0</w:t>
            </w:r>
          </w:p>
        </w:tc>
        <w:tc>
          <w:tcPr>
            <w:tcW w:w="708" w:type="dxa"/>
            <w:tcBorders>
              <w:top w:val="single" w:sz="6" w:space="0" w:color="000000"/>
              <w:lef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89,0</w:t>
            </w:r>
          </w:p>
        </w:tc>
        <w:tc>
          <w:tcPr>
            <w:tcW w:w="709" w:type="dxa"/>
            <w:tcBorders>
              <w:top w:val="single" w:sz="6" w:space="0" w:color="000000"/>
              <w:left w:val="single" w:sz="6" w:space="0" w:color="000000"/>
              <w:righ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89,0</w:t>
            </w:r>
          </w:p>
        </w:tc>
        <w:tc>
          <w:tcPr>
            <w:tcW w:w="709" w:type="dxa"/>
            <w:tcBorders>
              <w:top w:val="single" w:sz="6" w:space="0" w:color="000000"/>
              <w:left w:val="single" w:sz="6" w:space="0" w:color="000000"/>
              <w:righ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89,0</w:t>
            </w:r>
          </w:p>
        </w:tc>
        <w:tc>
          <w:tcPr>
            <w:tcW w:w="709" w:type="dxa"/>
            <w:tcBorders>
              <w:top w:val="single" w:sz="6" w:space="0" w:color="000000"/>
              <w:left w:val="single" w:sz="6" w:space="0" w:color="000000"/>
              <w:righ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89,0</w:t>
            </w:r>
          </w:p>
        </w:tc>
        <w:tc>
          <w:tcPr>
            <w:tcW w:w="850" w:type="dxa"/>
            <w:tcBorders>
              <w:top w:val="single" w:sz="6" w:space="0" w:color="000000"/>
              <w:lef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89,0</w:t>
            </w:r>
          </w:p>
        </w:tc>
        <w:tc>
          <w:tcPr>
            <w:tcW w:w="1418" w:type="dxa"/>
            <w:tcBorders>
              <w:top w:val="single" w:sz="6" w:space="0" w:color="000000"/>
              <w:left w:val="single" w:sz="6" w:space="0" w:color="000000"/>
            </w:tcBorders>
            <w:shd w:val="clear" w:color="auto" w:fill="FFFFFF"/>
          </w:tcPr>
          <w:p w:rsidR="007D6C5D" w:rsidRPr="002F64C8"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Управление культуры и архивного дела администрации Грачевского района</w:t>
            </w:r>
          </w:p>
        </w:tc>
        <w:tc>
          <w:tcPr>
            <w:tcW w:w="1984" w:type="dxa"/>
            <w:tcBorders>
              <w:top w:val="single" w:sz="6" w:space="0" w:color="000000"/>
              <w:left w:val="single" w:sz="6" w:space="0" w:color="000000"/>
            </w:tcBorders>
            <w:shd w:val="clear" w:color="auto" w:fill="FFFFFF"/>
          </w:tcPr>
          <w:p w:rsidR="007D6C5D" w:rsidRPr="002F64C8" w:rsidRDefault="007D6C5D" w:rsidP="003A4866">
            <w:pPr>
              <w:jc w:val="center"/>
              <w:rPr>
                <w:rFonts w:ascii="Times New Roman" w:hAnsi="Times New Roman" w:cs="Times New Roman"/>
                <w:color w:val="22272F"/>
                <w:sz w:val="20"/>
                <w:szCs w:val="20"/>
              </w:rPr>
            </w:pPr>
            <w:r w:rsidRPr="002F64C8">
              <w:rPr>
                <w:rFonts w:ascii="Times New Roman" w:hAnsi="Times New Roman" w:cs="Times New Roman"/>
                <w:color w:val="22272F"/>
                <w:sz w:val="20"/>
                <w:szCs w:val="20"/>
              </w:rPr>
              <w:t>Х</w:t>
            </w:r>
          </w:p>
        </w:tc>
        <w:tc>
          <w:tcPr>
            <w:tcW w:w="851" w:type="dxa"/>
            <w:tcBorders>
              <w:top w:val="single" w:sz="6" w:space="0" w:color="000000"/>
              <w:left w:val="single" w:sz="6" w:space="0" w:color="000000"/>
              <w:right w:val="single" w:sz="6" w:space="0" w:color="000000"/>
            </w:tcBorders>
            <w:shd w:val="clear" w:color="auto" w:fill="FFFFFF"/>
          </w:tcPr>
          <w:p w:rsidR="007D6C5D" w:rsidRPr="002F64C8" w:rsidRDefault="007D6C5D" w:rsidP="003A4866">
            <w:pPr>
              <w:jc w:val="center"/>
              <w:rPr>
                <w:rFonts w:ascii="Times New Roman" w:hAnsi="Times New Roman" w:cs="Times New Roman"/>
                <w:color w:val="22272F"/>
                <w:sz w:val="20"/>
                <w:szCs w:val="20"/>
              </w:rPr>
            </w:pPr>
            <w:r w:rsidRPr="002F64C8">
              <w:rPr>
                <w:rFonts w:ascii="Times New Roman" w:hAnsi="Times New Roman" w:cs="Times New Roman"/>
                <w:color w:val="22272F"/>
                <w:sz w:val="20"/>
                <w:szCs w:val="20"/>
              </w:rPr>
              <w:t>Х</w:t>
            </w:r>
          </w:p>
        </w:tc>
        <w:tc>
          <w:tcPr>
            <w:tcW w:w="850" w:type="dxa"/>
            <w:tcBorders>
              <w:top w:val="single" w:sz="6" w:space="0" w:color="000000"/>
              <w:left w:val="single" w:sz="6" w:space="0" w:color="000000"/>
              <w:right w:val="single" w:sz="6" w:space="0" w:color="000000"/>
            </w:tcBorders>
            <w:shd w:val="clear" w:color="auto" w:fill="FFFFFF"/>
          </w:tcPr>
          <w:p w:rsidR="007D6C5D" w:rsidRPr="002F64C8" w:rsidRDefault="007D6C5D" w:rsidP="003A4866">
            <w:pPr>
              <w:jc w:val="center"/>
              <w:rPr>
                <w:rFonts w:ascii="Times New Roman" w:hAnsi="Times New Roman" w:cs="Times New Roman"/>
                <w:color w:val="22272F"/>
                <w:sz w:val="20"/>
                <w:szCs w:val="20"/>
              </w:rPr>
            </w:pPr>
            <w:r w:rsidRPr="002F64C8">
              <w:rPr>
                <w:rFonts w:ascii="Times New Roman" w:hAnsi="Times New Roman" w:cs="Times New Roman"/>
                <w:color w:val="22272F"/>
                <w:sz w:val="20"/>
                <w:szCs w:val="20"/>
              </w:rPr>
              <w:t>Х</w:t>
            </w:r>
          </w:p>
        </w:tc>
      </w:tr>
      <w:tr w:rsidR="0091315D" w:rsidRPr="00022A5B" w:rsidTr="003A4866">
        <w:tc>
          <w:tcPr>
            <w:tcW w:w="425" w:type="dxa"/>
            <w:tcBorders>
              <w:top w:val="single" w:sz="6" w:space="0" w:color="000000"/>
              <w:lef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13</w:t>
            </w:r>
          </w:p>
        </w:tc>
        <w:tc>
          <w:tcPr>
            <w:tcW w:w="2410" w:type="dxa"/>
            <w:tcBorders>
              <w:top w:val="single" w:sz="6" w:space="0" w:color="000000"/>
              <w:left w:val="single" w:sz="6" w:space="0" w:color="000000"/>
            </w:tcBorders>
            <w:shd w:val="clear" w:color="auto" w:fill="FFFFFF"/>
          </w:tcPr>
          <w:p w:rsidR="007D6C5D" w:rsidRPr="00256DE1" w:rsidRDefault="007D6C5D" w:rsidP="003A4866">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Количество объектов культуры</w:t>
            </w:r>
          </w:p>
        </w:tc>
        <w:tc>
          <w:tcPr>
            <w:tcW w:w="851" w:type="dxa"/>
            <w:tcBorders>
              <w:top w:val="single" w:sz="6" w:space="0" w:color="000000"/>
              <w:lef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Единица</w:t>
            </w:r>
          </w:p>
          <w:p w:rsidR="007D6C5D" w:rsidRDefault="007D6C5D" w:rsidP="003A4866">
            <w:pPr>
              <w:rPr>
                <w:rFonts w:ascii="Times New Roman" w:hAnsi="Times New Roman" w:cs="Times New Roman"/>
                <w:color w:val="22272F"/>
                <w:sz w:val="20"/>
                <w:szCs w:val="20"/>
              </w:rPr>
            </w:pPr>
          </w:p>
        </w:tc>
        <w:tc>
          <w:tcPr>
            <w:tcW w:w="708" w:type="dxa"/>
            <w:tcBorders>
              <w:top w:val="single" w:sz="6" w:space="0" w:color="000000"/>
              <w:lef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37</w:t>
            </w:r>
          </w:p>
        </w:tc>
        <w:tc>
          <w:tcPr>
            <w:tcW w:w="709" w:type="dxa"/>
            <w:tcBorders>
              <w:top w:val="single" w:sz="6" w:space="0" w:color="000000"/>
              <w:left w:val="single" w:sz="6" w:space="0" w:color="000000"/>
              <w:righ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37</w:t>
            </w:r>
          </w:p>
        </w:tc>
        <w:tc>
          <w:tcPr>
            <w:tcW w:w="709" w:type="dxa"/>
            <w:tcBorders>
              <w:top w:val="single" w:sz="6" w:space="0" w:color="000000"/>
              <w:lef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37</w:t>
            </w:r>
          </w:p>
        </w:tc>
        <w:tc>
          <w:tcPr>
            <w:tcW w:w="709" w:type="dxa"/>
            <w:tcBorders>
              <w:top w:val="single" w:sz="6" w:space="0" w:color="000000"/>
              <w:lef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37</w:t>
            </w:r>
          </w:p>
        </w:tc>
        <w:tc>
          <w:tcPr>
            <w:tcW w:w="708" w:type="dxa"/>
            <w:tcBorders>
              <w:top w:val="single" w:sz="6" w:space="0" w:color="000000"/>
              <w:lef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37</w:t>
            </w:r>
          </w:p>
        </w:tc>
        <w:tc>
          <w:tcPr>
            <w:tcW w:w="709" w:type="dxa"/>
            <w:tcBorders>
              <w:top w:val="single" w:sz="6" w:space="0" w:color="000000"/>
              <w:left w:val="single" w:sz="6" w:space="0" w:color="000000"/>
              <w:righ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37</w:t>
            </w:r>
          </w:p>
        </w:tc>
        <w:tc>
          <w:tcPr>
            <w:tcW w:w="709" w:type="dxa"/>
            <w:tcBorders>
              <w:top w:val="single" w:sz="6" w:space="0" w:color="000000"/>
              <w:left w:val="single" w:sz="6" w:space="0" w:color="000000"/>
              <w:righ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37</w:t>
            </w:r>
          </w:p>
        </w:tc>
        <w:tc>
          <w:tcPr>
            <w:tcW w:w="709" w:type="dxa"/>
            <w:tcBorders>
              <w:top w:val="single" w:sz="6" w:space="0" w:color="000000"/>
              <w:left w:val="single" w:sz="6" w:space="0" w:color="000000"/>
              <w:righ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37</w:t>
            </w:r>
          </w:p>
        </w:tc>
        <w:tc>
          <w:tcPr>
            <w:tcW w:w="850" w:type="dxa"/>
            <w:tcBorders>
              <w:top w:val="single" w:sz="6" w:space="0" w:color="000000"/>
              <w:lef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37</w:t>
            </w:r>
          </w:p>
        </w:tc>
        <w:tc>
          <w:tcPr>
            <w:tcW w:w="1418" w:type="dxa"/>
            <w:tcBorders>
              <w:top w:val="single" w:sz="6" w:space="0" w:color="000000"/>
              <w:left w:val="single" w:sz="6" w:space="0" w:color="000000"/>
            </w:tcBorders>
            <w:shd w:val="clear" w:color="auto" w:fill="FFFFFF"/>
          </w:tcPr>
          <w:p w:rsidR="007D6C5D" w:rsidRPr="002F64C8"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Управление культуры и архивного дела администрации Грачевского района</w:t>
            </w:r>
          </w:p>
        </w:tc>
        <w:tc>
          <w:tcPr>
            <w:tcW w:w="1984" w:type="dxa"/>
            <w:tcBorders>
              <w:top w:val="single" w:sz="6" w:space="0" w:color="000000"/>
              <w:left w:val="single" w:sz="6" w:space="0" w:color="000000"/>
            </w:tcBorders>
            <w:shd w:val="clear" w:color="auto" w:fill="FFFFFF"/>
          </w:tcPr>
          <w:p w:rsidR="007D6C5D" w:rsidRPr="002F64C8" w:rsidRDefault="007D6C5D" w:rsidP="003A4866">
            <w:pPr>
              <w:jc w:val="center"/>
              <w:rPr>
                <w:rFonts w:ascii="Times New Roman" w:hAnsi="Times New Roman" w:cs="Times New Roman"/>
                <w:color w:val="22272F"/>
                <w:sz w:val="20"/>
                <w:szCs w:val="20"/>
              </w:rPr>
            </w:pPr>
            <w:r w:rsidRPr="002F64C8">
              <w:rPr>
                <w:rFonts w:ascii="Times New Roman" w:hAnsi="Times New Roman" w:cs="Times New Roman"/>
                <w:color w:val="22272F"/>
                <w:sz w:val="20"/>
                <w:szCs w:val="20"/>
              </w:rPr>
              <w:t>Х</w:t>
            </w:r>
          </w:p>
        </w:tc>
        <w:tc>
          <w:tcPr>
            <w:tcW w:w="851" w:type="dxa"/>
            <w:tcBorders>
              <w:top w:val="single" w:sz="6" w:space="0" w:color="000000"/>
              <w:left w:val="single" w:sz="6" w:space="0" w:color="000000"/>
              <w:right w:val="single" w:sz="6" w:space="0" w:color="000000"/>
            </w:tcBorders>
            <w:shd w:val="clear" w:color="auto" w:fill="FFFFFF"/>
          </w:tcPr>
          <w:p w:rsidR="007D6C5D" w:rsidRPr="002F64C8" w:rsidRDefault="007D6C5D" w:rsidP="003A4866">
            <w:pPr>
              <w:jc w:val="center"/>
              <w:rPr>
                <w:rFonts w:ascii="Times New Roman" w:hAnsi="Times New Roman" w:cs="Times New Roman"/>
                <w:color w:val="22272F"/>
                <w:sz w:val="20"/>
                <w:szCs w:val="20"/>
              </w:rPr>
            </w:pPr>
            <w:r w:rsidRPr="002F64C8">
              <w:rPr>
                <w:rFonts w:ascii="Times New Roman" w:hAnsi="Times New Roman" w:cs="Times New Roman"/>
                <w:color w:val="22272F"/>
                <w:sz w:val="20"/>
                <w:szCs w:val="20"/>
              </w:rPr>
              <w:t>Х</w:t>
            </w:r>
          </w:p>
        </w:tc>
        <w:tc>
          <w:tcPr>
            <w:tcW w:w="850" w:type="dxa"/>
            <w:tcBorders>
              <w:top w:val="single" w:sz="6" w:space="0" w:color="000000"/>
              <w:left w:val="single" w:sz="6" w:space="0" w:color="000000"/>
              <w:right w:val="single" w:sz="6" w:space="0" w:color="000000"/>
            </w:tcBorders>
            <w:shd w:val="clear" w:color="auto" w:fill="FFFFFF"/>
          </w:tcPr>
          <w:p w:rsidR="007D6C5D" w:rsidRPr="002F64C8" w:rsidRDefault="007D6C5D" w:rsidP="003A4866">
            <w:pPr>
              <w:jc w:val="center"/>
              <w:rPr>
                <w:rFonts w:ascii="Times New Roman" w:hAnsi="Times New Roman" w:cs="Times New Roman"/>
                <w:color w:val="22272F"/>
                <w:sz w:val="20"/>
                <w:szCs w:val="20"/>
              </w:rPr>
            </w:pPr>
            <w:r w:rsidRPr="002F64C8">
              <w:rPr>
                <w:rFonts w:ascii="Times New Roman" w:hAnsi="Times New Roman" w:cs="Times New Roman"/>
                <w:color w:val="22272F"/>
                <w:sz w:val="20"/>
                <w:szCs w:val="20"/>
              </w:rPr>
              <w:t>Х</w:t>
            </w:r>
          </w:p>
        </w:tc>
      </w:tr>
      <w:tr w:rsidR="0091315D" w:rsidRPr="00022A5B" w:rsidTr="003A4866">
        <w:tc>
          <w:tcPr>
            <w:tcW w:w="425" w:type="dxa"/>
            <w:tcBorders>
              <w:top w:val="single" w:sz="6" w:space="0" w:color="000000"/>
              <w:lef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14</w:t>
            </w:r>
          </w:p>
        </w:tc>
        <w:tc>
          <w:tcPr>
            <w:tcW w:w="2410" w:type="dxa"/>
            <w:tcBorders>
              <w:top w:val="single" w:sz="6" w:space="0" w:color="000000"/>
              <w:left w:val="single" w:sz="6" w:space="0" w:color="000000"/>
            </w:tcBorders>
            <w:shd w:val="clear" w:color="auto" w:fill="FFFFFF"/>
          </w:tcPr>
          <w:p w:rsidR="007D6C5D" w:rsidRDefault="007D6C5D" w:rsidP="003A4866">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Среднесписочная численность работников муниципальных учреждений культуры (не менее)</w:t>
            </w:r>
          </w:p>
        </w:tc>
        <w:tc>
          <w:tcPr>
            <w:tcW w:w="851" w:type="dxa"/>
            <w:tcBorders>
              <w:top w:val="single" w:sz="6" w:space="0" w:color="000000"/>
              <w:lef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Человек</w:t>
            </w:r>
          </w:p>
          <w:p w:rsidR="007D6C5D" w:rsidRDefault="007D6C5D" w:rsidP="003A4866">
            <w:pPr>
              <w:rPr>
                <w:rFonts w:ascii="Times New Roman" w:hAnsi="Times New Roman" w:cs="Times New Roman"/>
                <w:color w:val="22272F"/>
                <w:sz w:val="20"/>
                <w:szCs w:val="20"/>
              </w:rPr>
            </w:pPr>
          </w:p>
        </w:tc>
        <w:tc>
          <w:tcPr>
            <w:tcW w:w="708" w:type="dxa"/>
            <w:tcBorders>
              <w:top w:val="single" w:sz="6" w:space="0" w:color="000000"/>
              <w:lef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70,3</w:t>
            </w:r>
          </w:p>
        </w:tc>
        <w:tc>
          <w:tcPr>
            <w:tcW w:w="709" w:type="dxa"/>
            <w:tcBorders>
              <w:top w:val="single" w:sz="6" w:space="0" w:color="000000"/>
              <w:left w:val="single" w:sz="6" w:space="0" w:color="000000"/>
              <w:righ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70,3</w:t>
            </w:r>
          </w:p>
        </w:tc>
        <w:tc>
          <w:tcPr>
            <w:tcW w:w="709" w:type="dxa"/>
            <w:tcBorders>
              <w:top w:val="single" w:sz="6" w:space="0" w:color="000000"/>
              <w:lef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70,3</w:t>
            </w:r>
          </w:p>
        </w:tc>
        <w:tc>
          <w:tcPr>
            <w:tcW w:w="709" w:type="dxa"/>
            <w:tcBorders>
              <w:top w:val="single" w:sz="6" w:space="0" w:color="000000"/>
              <w:lef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70,3</w:t>
            </w:r>
          </w:p>
        </w:tc>
        <w:tc>
          <w:tcPr>
            <w:tcW w:w="708" w:type="dxa"/>
            <w:tcBorders>
              <w:top w:val="single" w:sz="6" w:space="0" w:color="000000"/>
              <w:lef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70,3</w:t>
            </w:r>
          </w:p>
        </w:tc>
        <w:tc>
          <w:tcPr>
            <w:tcW w:w="709" w:type="dxa"/>
            <w:tcBorders>
              <w:top w:val="single" w:sz="6" w:space="0" w:color="000000"/>
              <w:left w:val="single" w:sz="6" w:space="0" w:color="000000"/>
              <w:righ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70,3</w:t>
            </w:r>
          </w:p>
        </w:tc>
        <w:tc>
          <w:tcPr>
            <w:tcW w:w="709" w:type="dxa"/>
            <w:tcBorders>
              <w:top w:val="single" w:sz="6" w:space="0" w:color="000000"/>
              <w:left w:val="single" w:sz="6" w:space="0" w:color="000000"/>
              <w:righ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70,3</w:t>
            </w:r>
          </w:p>
        </w:tc>
        <w:tc>
          <w:tcPr>
            <w:tcW w:w="709" w:type="dxa"/>
            <w:tcBorders>
              <w:top w:val="single" w:sz="6" w:space="0" w:color="000000"/>
              <w:left w:val="single" w:sz="6" w:space="0" w:color="000000"/>
              <w:righ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70,3</w:t>
            </w:r>
          </w:p>
        </w:tc>
        <w:tc>
          <w:tcPr>
            <w:tcW w:w="850" w:type="dxa"/>
            <w:tcBorders>
              <w:top w:val="single" w:sz="6" w:space="0" w:color="000000"/>
              <w:lef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70,3</w:t>
            </w:r>
          </w:p>
        </w:tc>
        <w:tc>
          <w:tcPr>
            <w:tcW w:w="1418" w:type="dxa"/>
            <w:tcBorders>
              <w:top w:val="single" w:sz="6" w:space="0" w:color="000000"/>
              <w:left w:val="single" w:sz="6" w:space="0" w:color="000000"/>
            </w:tcBorders>
            <w:shd w:val="clear" w:color="auto" w:fill="FFFFFF"/>
          </w:tcPr>
          <w:p w:rsidR="007D6C5D" w:rsidRPr="002F64C8"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 xml:space="preserve">Управление культуры и архивного дела администрации </w:t>
            </w:r>
            <w:r>
              <w:rPr>
                <w:rFonts w:ascii="Times New Roman" w:hAnsi="Times New Roman" w:cs="Times New Roman"/>
                <w:color w:val="22272F"/>
                <w:sz w:val="20"/>
                <w:szCs w:val="20"/>
              </w:rPr>
              <w:lastRenderedPageBreak/>
              <w:t>Грачевского района</w:t>
            </w:r>
          </w:p>
        </w:tc>
        <w:tc>
          <w:tcPr>
            <w:tcW w:w="1984" w:type="dxa"/>
            <w:tcBorders>
              <w:top w:val="single" w:sz="6" w:space="0" w:color="000000"/>
              <w:left w:val="single" w:sz="6" w:space="0" w:color="000000"/>
            </w:tcBorders>
            <w:shd w:val="clear" w:color="auto" w:fill="FFFFFF"/>
          </w:tcPr>
          <w:p w:rsidR="007D6C5D" w:rsidRPr="002F64C8" w:rsidRDefault="007D6C5D" w:rsidP="003A4866">
            <w:pPr>
              <w:jc w:val="center"/>
              <w:rPr>
                <w:rFonts w:ascii="Times New Roman" w:hAnsi="Times New Roman" w:cs="Times New Roman"/>
                <w:color w:val="22272F"/>
                <w:sz w:val="20"/>
                <w:szCs w:val="20"/>
              </w:rPr>
            </w:pPr>
            <w:r w:rsidRPr="002F64C8">
              <w:rPr>
                <w:rFonts w:ascii="Times New Roman" w:hAnsi="Times New Roman" w:cs="Times New Roman"/>
                <w:color w:val="22272F"/>
                <w:sz w:val="20"/>
                <w:szCs w:val="20"/>
              </w:rPr>
              <w:lastRenderedPageBreak/>
              <w:t>Х</w:t>
            </w:r>
          </w:p>
        </w:tc>
        <w:tc>
          <w:tcPr>
            <w:tcW w:w="851" w:type="dxa"/>
            <w:tcBorders>
              <w:top w:val="single" w:sz="6" w:space="0" w:color="000000"/>
              <w:left w:val="single" w:sz="6" w:space="0" w:color="000000"/>
              <w:right w:val="single" w:sz="6" w:space="0" w:color="000000"/>
            </w:tcBorders>
            <w:shd w:val="clear" w:color="auto" w:fill="FFFFFF"/>
          </w:tcPr>
          <w:p w:rsidR="007D6C5D" w:rsidRPr="002F64C8" w:rsidRDefault="007D6C5D" w:rsidP="003A4866">
            <w:pPr>
              <w:jc w:val="center"/>
              <w:rPr>
                <w:rFonts w:ascii="Times New Roman" w:hAnsi="Times New Roman" w:cs="Times New Roman"/>
                <w:color w:val="22272F"/>
                <w:sz w:val="20"/>
                <w:szCs w:val="20"/>
              </w:rPr>
            </w:pPr>
            <w:r w:rsidRPr="002F64C8">
              <w:rPr>
                <w:rFonts w:ascii="Times New Roman" w:hAnsi="Times New Roman" w:cs="Times New Roman"/>
                <w:color w:val="22272F"/>
                <w:sz w:val="20"/>
                <w:szCs w:val="20"/>
              </w:rPr>
              <w:t>Х</w:t>
            </w:r>
          </w:p>
        </w:tc>
        <w:tc>
          <w:tcPr>
            <w:tcW w:w="850" w:type="dxa"/>
            <w:tcBorders>
              <w:top w:val="single" w:sz="6" w:space="0" w:color="000000"/>
              <w:left w:val="single" w:sz="6" w:space="0" w:color="000000"/>
              <w:right w:val="single" w:sz="6" w:space="0" w:color="000000"/>
            </w:tcBorders>
            <w:shd w:val="clear" w:color="auto" w:fill="FFFFFF"/>
          </w:tcPr>
          <w:p w:rsidR="007D6C5D" w:rsidRPr="002F64C8" w:rsidRDefault="007D6C5D" w:rsidP="003A4866">
            <w:pPr>
              <w:jc w:val="center"/>
              <w:rPr>
                <w:rFonts w:ascii="Times New Roman" w:hAnsi="Times New Roman" w:cs="Times New Roman"/>
                <w:color w:val="22272F"/>
                <w:sz w:val="20"/>
                <w:szCs w:val="20"/>
              </w:rPr>
            </w:pPr>
            <w:r w:rsidRPr="002F64C8">
              <w:rPr>
                <w:rFonts w:ascii="Times New Roman" w:hAnsi="Times New Roman" w:cs="Times New Roman"/>
                <w:color w:val="22272F"/>
                <w:sz w:val="20"/>
                <w:szCs w:val="20"/>
              </w:rPr>
              <w:t>Х</w:t>
            </w:r>
          </w:p>
        </w:tc>
      </w:tr>
      <w:tr w:rsidR="0091315D" w:rsidRPr="00022A5B" w:rsidTr="003A4866">
        <w:tc>
          <w:tcPr>
            <w:tcW w:w="425" w:type="dxa"/>
            <w:tcBorders>
              <w:top w:val="single" w:sz="6" w:space="0" w:color="000000"/>
              <w:left w:val="single" w:sz="6" w:space="0" w:color="000000"/>
              <w:bottom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15</w:t>
            </w:r>
          </w:p>
        </w:tc>
        <w:tc>
          <w:tcPr>
            <w:tcW w:w="2410" w:type="dxa"/>
            <w:tcBorders>
              <w:top w:val="single" w:sz="6" w:space="0" w:color="000000"/>
              <w:left w:val="single" w:sz="6" w:space="0" w:color="000000"/>
              <w:bottom w:val="single" w:sz="6" w:space="0" w:color="000000"/>
            </w:tcBorders>
            <w:shd w:val="clear" w:color="auto" w:fill="FFFFFF"/>
          </w:tcPr>
          <w:p w:rsidR="007D6C5D" w:rsidRPr="00256DE1" w:rsidRDefault="007D6C5D" w:rsidP="003A4866">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392402">
              <w:rPr>
                <w:rFonts w:ascii="Times New Roman" w:eastAsia="Calibri" w:hAnsi="Times New Roman" w:cs="Times New Roman"/>
                <w:sz w:val="20"/>
                <w:szCs w:val="20"/>
                <w:lang w:eastAsia="ru-RU"/>
              </w:rPr>
              <w:t>Доля казаков, охваченных военно-патриотической и культурно-массовой работой от общей численности казаков на территории Грачевского района</w:t>
            </w:r>
          </w:p>
        </w:tc>
        <w:tc>
          <w:tcPr>
            <w:tcW w:w="851" w:type="dxa"/>
            <w:tcBorders>
              <w:top w:val="single" w:sz="6" w:space="0" w:color="000000"/>
              <w:left w:val="single" w:sz="6" w:space="0" w:color="000000"/>
              <w:bottom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Процент</w:t>
            </w:r>
          </w:p>
          <w:p w:rsidR="007D6C5D" w:rsidRDefault="007D6C5D" w:rsidP="003A4866">
            <w:pPr>
              <w:rPr>
                <w:rFonts w:ascii="Times New Roman" w:hAnsi="Times New Roman" w:cs="Times New Roman"/>
                <w:color w:val="22272F"/>
                <w:sz w:val="20"/>
                <w:szCs w:val="20"/>
              </w:rPr>
            </w:pPr>
          </w:p>
          <w:p w:rsidR="007D6C5D" w:rsidRDefault="007D6C5D" w:rsidP="003A4866">
            <w:pPr>
              <w:rPr>
                <w:rFonts w:ascii="Times New Roman" w:hAnsi="Times New Roman" w:cs="Times New Roman"/>
                <w:color w:val="22272F"/>
                <w:sz w:val="20"/>
                <w:szCs w:val="20"/>
              </w:rPr>
            </w:pPr>
          </w:p>
        </w:tc>
        <w:tc>
          <w:tcPr>
            <w:tcW w:w="708" w:type="dxa"/>
            <w:tcBorders>
              <w:top w:val="single" w:sz="6" w:space="0" w:color="000000"/>
              <w:left w:val="single" w:sz="6" w:space="0" w:color="000000"/>
              <w:bottom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70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70</w:t>
            </w:r>
          </w:p>
        </w:tc>
        <w:tc>
          <w:tcPr>
            <w:tcW w:w="709" w:type="dxa"/>
            <w:tcBorders>
              <w:top w:val="single" w:sz="6" w:space="0" w:color="000000"/>
              <w:left w:val="single" w:sz="6" w:space="0" w:color="000000"/>
              <w:bottom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70</w:t>
            </w:r>
          </w:p>
        </w:tc>
        <w:tc>
          <w:tcPr>
            <w:tcW w:w="709" w:type="dxa"/>
            <w:tcBorders>
              <w:top w:val="single" w:sz="6" w:space="0" w:color="000000"/>
              <w:left w:val="single" w:sz="6" w:space="0" w:color="000000"/>
              <w:bottom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70</w:t>
            </w:r>
          </w:p>
        </w:tc>
        <w:tc>
          <w:tcPr>
            <w:tcW w:w="708" w:type="dxa"/>
            <w:tcBorders>
              <w:top w:val="single" w:sz="6" w:space="0" w:color="000000"/>
              <w:left w:val="single" w:sz="6" w:space="0" w:color="000000"/>
              <w:bottom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70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70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70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70</w:t>
            </w:r>
          </w:p>
        </w:tc>
        <w:tc>
          <w:tcPr>
            <w:tcW w:w="850" w:type="dxa"/>
            <w:tcBorders>
              <w:top w:val="single" w:sz="6" w:space="0" w:color="000000"/>
              <w:left w:val="single" w:sz="6" w:space="0" w:color="000000"/>
              <w:bottom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70</w:t>
            </w:r>
          </w:p>
        </w:tc>
        <w:tc>
          <w:tcPr>
            <w:tcW w:w="1418" w:type="dxa"/>
            <w:tcBorders>
              <w:top w:val="single" w:sz="6" w:space="0" w:color="000000"/>
              <w:left w:val="single" w:sz="6" w:space="0" w:color="000000"/>
              <w:bottom w:val="single" w:sz="6" w:space="0" w:color="000000"/>
            </w:tcBorders>
            <w:shd w:val="clear" w:color="auto" w:fill="FFFFFF"/>
          </w:tcPr>
          <w:p w:rsidR="007D6C5D" w:rsidRPr="002F64C8"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Управление культуры и архивного дела администрации Грачевского района</w:t>
            </w:r>
          </w:p>
        </w:tc>
        <w:tc>
          <w:tcPr>
            <w:tcW w:w="1984" w:type="dxa"/>
            <w:tcBorders>
              <w:top w:val="single" w:sz="6" w:space="0" w:color="000000"/>
              <w:left w:val="single" w:sz="6" w:space="0" w:color="000000"/>
              <w:bottom w:val="single" w:sz="6" w:space="0" w:color="000000"/>
            </w:tcBorders>
            <w:shd w:val="clear" w:color="auto" w:fill="FFFFFF"/>
          </w:tcPr>
          <w:p w:rsidR="007D6C5D" w:rsidRPr="002F64C8" w:rsidRDefault="007D6C5D" w:rsidP="003A4866">
            <w:pPr>
              <w:jc w:val="center"/>
              <w:rPr>
                <w:rFonts w:ascii="Times New Roman" w:hAnsi="Times New Roman" w:cs="Times New Roman"/>
                <w:color w:val="22272F"/>
                <w:sz w:val="20"/>
                <w:szCs w:val="20"/>
              </w:rPr>
            </w:pPr>
            <w:r w:rsidRPr="002F64C8">
              <w:rPr>
                <w:rFonts w:ascii="Times New Roman" w:hAnsi="Times New Roman" w:cs="Times New Roman"/>
                <w:color w:val="22272F"/>
                <w:sz w:val="20"/>
                <w:szCs w:val="20"/>
              </w:rPr>
              <w:t>Х</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7D6C5D" w:rsidRPr="002F64C8" w:rsidRDefault="007D6C5D" w:rsidP="003A4866">
            <w:pPr>
              <w:jc w:val="center"/>
              <w:rPr>
                <w:rFonts w:ascii="Times New Roman" w:hAnsi="Times New Roman" w:cs="Times New Roman"/>
                <w:color w:val="22272F"/>
                <w:sz w:val="20"/>
                <w:szCs w:val="20"/>
              </w:rPr>
            </w:pPr>
            <w:r w:rsidRPr="002F64C8">
              <w:rPr>
                <w:rFonts w:ascii="Times New Roman" w:hAnsi="Times New Roman" w:cs="Times New Roman"/>
                <w:color w:val="22272F"/>
                <w:sz w:val="20"/>
                <w:szCs w:val="20"/>
              </w:rPr>
              <w:t>Х</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7D6C5D" w:rsidRPr="002F64C8" w:rsidRDefault="007D6C5D" w:rsidP="003A4866">
            <w:pPr>
              <w:jc w:val="center"/>
              <w:rPr>
                <w:rFonts w:ascii="Times New Roman" w:hAnsi="Times New Roman" w:cs="Times New Roman"/>
                <w:color w:val="22272F"/>
                <w:sz w:val="20"/>
                <w:szCs w:val="20"/>
              </w:rPr>
            </w:pPr>
            <w:r w:rsidRPr="002F64C8">
              <w:rPr>
                <w:rFonts w:ascii="Times New Roman" w:hAnsi="Times New Roman" w:cs="Times New Roman"/>
                <w:color w:val="22272F"/>
                <w:sz w:val="20"/>
                <w:szCs w:val="20"/>
              </w:rPr>
              <w:t>Х</w:t>
            </w:r>
          </w:p>
        </w:tc>
      </w:tr>
      <w:tr w:rsidR="0091315D" w:rsidRPr="00022A5B" w:rsidTr="003A4866">
        <w:tc>
          <w:tcPr>
            <w:tcW w:w="425" w:type="dxa"/>
            <w:tcBorders>
              <w:top w:val="single" w:sz="6" w:space="0" w:color="000000"/>
              <w:left w:val="single" w:sz="6" w:space="0" w:color="000000"/>
              <w:bottom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16</w:t>
            </w:r>
          </w:p>
        </w:tc>
        <w:tc>
          <w:tcPr>
            <w:tcW w:w="2410" w:type="dxa"/>
            <w:tcBorders>
              <w:top w:val="single" w:sz="6" w:space="0" w:color="000000"/>
              <w:left w:val="single" w:sz="6" w:space="0" w:color="000000"/>
              <w:bottom w:val="single" w:sz="6" w:space="0" w:color="000000"/>
            </w:tcBorders>
            <w:shd w:val="clear" w:color="auto" w:fill="FFFFFF"/>
          </w:tcPr>
          <w:p w:rsidR="007D6C5D" w:rsidRPr="00256DE1" w:rsidRDefault="007D6C5D" w:rsidP="003A4866">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4F4907">
              <w:rPr>
                <w:rFonts w:ascii="Times New Roman" w:eastAsia="Times New Roman" w:hAnsi="Times New Roman" w:cs="Times New Roman"/>
                <w:color w:val="000000" w:themeColor="text1"/>
                <w:sz w:val="20"/>
                <w:szCs w:val="20"/>
                <w:lang w:eastAsia="ru-RU"/>
              </w:rPr>
              <w:t>Уровень фактической обеспеченности учреждениями  культуры от нормативной потребности:</w:t>
            </w:r>
          </w:p>
        </w:tc>
        <w:tc>
          <w:tcPr>
            <w:tcW w:w="851" w:type="dxa"/>
            <w:tcBorders>
              <w:top w:val="single" w:sz="6" w:space="0" w:color="000000"/>
              <w:left w:val="single" w:sz="6" w:space="0" w:color="000000"/>
              <w:bottom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p>
        </w:tc>
        <w:tc>
          <w:tcPr>
            <w:tcW w:w="708" w:type="dxa"/>
            <w:tcBorders>
              <w:top w:val="single" w:sz="6" w:space="0" w:color="000000"/>
              <w:left w:val="single" w:sz="6" w:space="0" w:color="000000"/>
              <w:bottom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p>
        </w:tc>
        <w:tc>
          <w:tcPr>
            <w:tcW w:w="709" w:type="dxa"/>
            <w:tcBorders>
              <w:top w:val="single" w:sz="6" w:space="0" w:color="000000"/>
              <w:left w:val="single" w:sz="6" w:space="0" w:color="000000"/>
              <w:bottom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p>
        </w:tc>
        <w:tc>
          <w:tcPr>
            <w:tcW w:w="709" w:type="dxa"/>
            <w:tcBorders>
              <w:top w:val="single" w:sz="6" w:space="0" w:color="000000"/>
              <w:left w:val="single" w:sz="6" w:space="0" w:color="000000"/>
              <w:bottom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p>
        </w:tc>
        <w:tc>
          <w:tcPr>
            <w:tcW w:w="708" w:type="dxa"/>
            <w:tcBorders>
              <w:top w:val="single" w:sz="6" w:space="0" w:color="000000"/>
              <w:left w:val="single" w:sz="6" w:space="0" w:color="000000"/>
              <w:bottom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p>
        </w:tc>
        <w:tc>
          <w:tcPr>
            <w:tcW w:w="850" w:type="dxa"/>
            <w:tcBorders>
              <w:top w:val="single" w:sz="6" w:space="0" w:color="000000"/>
              <w:left w:val="single" w:sz="6" w:space="0" w:color="000000"/>
              <w:bottom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p>
        </w:tc>
        <w:tc>
          <w:tcPr>
            <w:tcW w:w="1418" w:type="dxa"/>
            <w:tcBorders>
              <w:top w:val="single" w:sz="6" w:space="0" w:color="000000"/>
              <w:left w:val="single" w:sz="6" w:space="0" w:color="000000"/>
              <w:bottom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p>
        </w:tc>
        <w:tc>
          <w:tcPr>
            <w:tcW w:w="1984" w:type="dxa"/>
            <w:tcBorders>
              <w:top w:val="single" w:sz="6" w:space="0" w:color="000000"/>
              <w:left w:val="single" w:sz="6" w:space="0" w:color="000000"/>
              <w:bottom w:val="single" w:sz="6" w:space="0" w:color="000000"/>
            </w:tcBorders>
            <w:shd w:val="clear" w:color="auto" w:fill="FFFFFF"/>
          </w:tcPr>
          <w:p w:rsidR="007D6C5D" w:rsidRPr="002F64C8" w:rsidRDefault="007D6C5D" w:rsidP="003A4866">
            <w:pPr>
              <w:jc w:val="center"/>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7D6C5D" w:rsidRPr="002F64C8" w:rsidRDefault="007D6C5D" w:rsidP="003A4866">
            <w:pPr>
              <w:jc w:val="center"/>
              <w:rPr>
                <w:rFonts w:ascii="Times New Roman" w:hAnsi="Times New Roman" w:cs="Times New Roman"/>
                <w:color w:val="22272F"/>
                <w:sz w:val="20"/>
                <w:szCs w:val="20"/>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7D6C5D" w:rsidRPr="002F64C8" w:rsidRDefault="007D6C5D" w:rsidP="003A4866">
            <w:pPr>
              <w:jc w:val="center"/>
              <w:rPr>
                <w:rFonts w:ascii="Times New Roman" w:hAnsi="Times New Roman" w:cs="Times New Roman"/>
                <w:color w:val="22272F"/>
                <w:sz w:val="20"/>
                <w:szCs w:val="20"/>
              </w:rPr>
            </w:pPr>
          </w:p>
        </w:tc>
      </w:tr>
      <w:tr w:rsidR="0091315D" w:rsidRPr="00022A5B" w:rsidTr="003A4866">
        <w:tc>
          <w:tcPr>
            <w:tcW w:w="425" w:type="dxa"/>
            <w:tcBorders>
              <w:top w:val="single" w:sz="6" w:space="0" w:color="000000"/>
              <w:left w:val="single" w:sz="6" w:space="0" w:color="000000"/>
              <w:bottom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16.1</w:t>
            </w:r>
          </w:p>
        </w:tc>
        <w:tc>
          <w:tcPr>
            <w:tcW w:w="2410" w:type="dxa"/>
            <w:tcBorders>
              <w:top w:val="single" w:sz="6" w:space="0" w:color="000000"/>
              <w:left w:val="single" w:sz="6" w:space="0" w:color="000000"/>
              <w:bottom w:val="single" w:sz="6" w:space="0" w:color="000000"/>
            </w:tcBorders>
            <w:shd w:val="clear" w:color="auto" w:fill="FFFFFF"/>
          </w:tcPr>
          <w:p w:rsidR="007D6C5D" w:rsidRDefault="007D6C5D" w:rsidP="003A4866">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352D26">
              <w:rPr>
                <w:rFonts w:ascii="Times New Roman" w:eastAsia="Times New Roman" w:hAnsi="Times New Roman" w:cs="Times New Roman"/>
                <w:color w:val="000000" w:themeColor="text1"/>
                <w:sz w:val="20"/>
                <w:szCs w:val="20"/>
                <w:lang w:eastAsia="ru-RU"/>
              </w:rPr>
              <w:t>клубами и учреждениями клубного типа</w:t>
            </w:r>
          </w:p>
        </w:tc>
        <w:tc>
          <w:tcPr>
            <w:tcW w:w="851" w:type="dxa"/>
            <w:tcBorders>
              <w:top w:val="single" w:sz="6" w:space="0" w:color="000000"/>
              <w:left w:val="single" w:sz="6" w:space="0" w:color="000000"/>
              <w:bottom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процент</w:t>
            </w:r>
          </w:p>
        </w:tc>
        <w:tc>
          <w:tcPr>
            <w:tcW w:w="708" w:type="dxa"/>
            <w:tcBorders>
              <w:top w:val="single" w:sz="6" w:space="0" w:color="000000"/>
              <w:left w:val="single" w:sz="6" w:space="0" w:color="000000"/>
              <w:bottom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709" w:type="dxa"/>
            <w:tcBorders>
              <w:top w:val="single" w:sz="6" w:space="0" w:color="000000"/>
              <w:left w:val="single" w:sz="6" w:space="0" w:color="000000"/>
              <w:bottom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709" w:type="dxa"/>
            <w:tcBorders>
              <w:top w:val="single" w:sz="6" w:space="0" w:color="000000"/>
              <w:left w:val="single" w:sz="6" w:space="0" w:color="000000"/>
              <w:bottom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708" w:type="dxa"/>
            <w:tcBorders>
              <w:top w:val="single" w:sz="6" w:space="0" w:color="000000"/>
              <w:left w:val="single" w:sz="6" w:space="0" w:color="000000"/>
              <w:bottom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850" w:type="dxa"/>
            <w:tcBorders>
              <w:top w:val="single" w:sz="6" w:space="0" w:color="000000"/>
              <w:left w:val="single" w:sz="6" w:space="0" w:color="000000"/>
              <w:bottom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1418" w:type="dxa"/>
            <w:tcBorders>
              <w:top w:val="single" w:sz="6" w:space="0" w:color="000000"/>
              <w:left w:val="single" w:sz="6" w:space="0" w:color="000000"/>
              <w:bottom w:val="single" w:sz="6" w:space="0" w:color="000000"/>
            </w:tcBorders>
            <w:shd w:val="clear" w:color="auto" w:fill="FFFFFF"/>
          </w:tcPr>
          <w:p w:rsidR="007D6C5D" w:rsidRPr="002F64C8"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Управление культуры и архивного дела администрации Грачевского района</w:t>
            </w:r>
          </w:p>
        </w:tc>
        <w:tc>
          <w:tcPr>
            <w:tcW w:w="1984" w:type="dxa"/>
            <w:tcBorders>
              <w:top w:val="single" w:sz="6" w:space="0" w:color="000000"/>
              <w:left w:val="single" w:sz="6" w:space="0" w:color="000000"/>
              <w:bottom w:val="single" w:sz="6" w:space="0" w:color="000000"/>
            </w:tcBorders>
            <w:shd w:val="clear" w:color="auto" w:fill="FFFFFF"/>
          </w:tcPr>
          <w:p w:rsidR="007D6C5D" w:rsidRPr="002F64C8" w:rsidRDefault="007D6C5D" w:rsidP="003A4866">
            <w:pPr>
              <w:jc w:val="center"/>
              <w:rPr>
                <w:rFonts w:ascii="Times New Roman" w:hAnsi="Times New Roman" w:cs="Times New Roman"/>
                <w:color w:val="22272F"/>
                <w:sz w:val="20"/>
                <w:szCs w:val="20"/>
              </w:rPr>
            </w:pPr>
            <w:r w:rsidRPr="002F64C8">
              <w:rPr>
                <w:rFonts w:ascii="Times New Roman" w:hAnsi="Times New Roman" w:cs="Times New Roman"/>
                <w:color w:val="22272F"/>
                <w:sz w:val="20"/>
                <w:szCs w:val="20"/>
              </w:rPr>
              <w:t>Х</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7D6C5D" w:rsidRPr="002F64C8" w:rsidRDefault="007D6C5D" w:rsidP="003A4866">
            <w:pPr>
              <w:jc w:val="center"/>
              <w:rPr>
                <w:rFonts w:ascii="Times New Roman" w:hAnsi="Times New Roman" w:cs="Times New Roman"/>
                <w:color w:val="22272F"/>
                <w:sz w:val="20"/>
                <w:szCs w:val="20"/>
              </w:rPr>
            </w:pPr>
            <w:r w:rsidRPr="002F64C8">
              <w:rPr>
                <w:rFonts w:ascii="Times New Roman" w:hAnsi="Times New Roman" w:cs="Times New Roman"/>
                <w:color w:val="22272F"/>
                <w:sz w:val="20"/>
                <w:szCs w:val="20"/>
              </w:rPr>
              <w:t>Х</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7D6C5D" w:rsidRPr="002F64C8" w:rsidRDefault="007D6C5D" w:rsidP="003A4866">
            <w:pPr>
              <w:jc w:val="center"/>
              <w:rPr>
                <w:rFonts w:ascii="Times New Roman" w:hAnsi="Times New Roman" w:cs="Times New Roman"/>
                <w:color w:val="22272F"/>
                <w:sz w:val="20"/>
                <w:szCs w:val="20"/>
              </w:rPr>
            </w:pPr>
            <w:r w:rsidRPr="002F64C8">
              <w:rPr>
                <w:rFonts w:ascii="Times New Roman" w:hAnsi="Times New Roman" w:cs="Times New Roman"/>
                <w:color w:val="22272F"/>
                <w:sz w:val="20"/>
                <w:szCs w:val="20"/>
              </w:rPr>
              <w:t>Х</w:t>
            </w:r>
          </w:p>
        </w:tc>
      </w:tr>
      <w:tr w:rsidR="0091315D" w:rsidRPr="00022A5B" w:rsidTr="003A4866">
        <w:tc>
          <w:tcPr>
            <w:tcW w:w="425" w:type="dxa"/>
            <w:tcBorders>
              <w:top w:val="single" w:sz="6" w:space="0" w:color="000000"/>
              <w:left w:val="single" w:sz="6" w:space="0" w:color="000000"/>
              <w:bottom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16.2</w:t>
            </w:r>
          </w:p>
        </w:tc>
        <w:tc>
          <w:tcPr>
            <w:tcW w:w="2410" w:type="dxa"/>
            <w:tcBorders>
              <w:top w:val="single" w:sz="6" w:space="0" w:color="000000"/>
              <w:left w:val="single" w:sz="6" w:space="0" w:color="000000"/>
              <w:bottom w:val="single" w:sz="6" w:space="0" w:color="000000"/>
            </w:tcBorders>
            <w:shd w:val="clear" w:color="auto" w:fill="FFFFFF"/>
          </w:tcPr>
          <w:p w:rsidR="007D6C5D" w:rsidRDefault="007D6C5D" w:rsidP="003A4866">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библиотеками</w:t>
            </w:r>
          </w:p>
          <w:p w:rsidR="007D6C5D" w:rsidRPr="004F4907" w:rsidRDefault="007D6C5D" w:rsidP="003A4866">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p>
        </w:tc>
        <w:tc>
          <w:tcPr>
            <w:tcW w:w="851" w:type="dxa"/>
            <w:tcBorders>
              <w:top w:val="single" w:sz="6" w:space="0" w:color="000000"/>
              <w:left w:val="single" w:sz="6" w:space="0" w:color="000000"/>
              <w:bottom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процент</w:t>
            </w:r>
          </w:p>
        </w:tc>
        <w:tc>
          <w:tcPr>
            <w:tcW w:w="708" w:type="dxa"/>
            <w:tcBorders>
              <w:top w:val="single" w:sz="6" w:space="0" w:color="000000"/>
              <w:left w:val="single" w:sz="6" w:space="0" w:color="000000"/>
              <w:bottom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709" w:type="dxa"/>
            <w:tcBorders>
              <w:top w:val="single" w:sz="6" w:space="0" w:color="000000"/>
              <w:left w:val="single" w:sz="6" w:space="0" w:color="000000"/>
              <w:bottom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709" w:type="dxa"/>
            <w:tcBorders>
              <w:top w:val="single" w:sz="6" w:space="0" w:color="000000"/>
              <w:left w:val="single" w:sz="6" w:space="0" w:color="000000"/>
              <w:bottom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708" w:type="dxa"/>
            <w:tcBorders>
              <w:top w:val="single" w:sz="6" w:space="0" w:color="000000"/>
              <w:left w:val="single" w:sz="6" w:space="0" w:color="000000"/>
              <w:bottom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850" w:type="dxa"/>
            <w:tcBorders>
              <w:top w:val="single" w:sz="6" w:space="0" w:color="000000"/>
              <w:left w:val="single" w:sz="6" w:space="0" w:color="000000"/>
              <w:bottom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1418" w:type="dxa"/>
            <w:tcBorders>
              <w:top w:val="single" w:sz="6" w:space="0" w:color="000000"/>
              <w:left w:val="single" w:sz="6" w:space="0" w:color="000000"/>
              <w:bottom w:val="single" w:sz="6" w:space="0" w:color="000000"/>
            </w:tcBorders>
            <w:shd w:val="clear" w:color="auto" w:fill="FFFFFF"/>
          </w:tcPr>
          <w:p w:rsidR="007D6C5D" w:rsidRPr="002F64C8"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Управление культуры и архивного дела администрации Грачевского района</w:t>
            </w:r>
          </w:p>
        </w:tc>
        <w:tc>
          <w:tcPr>
            <w:tcW w:w="1984" w:type="dxa"/>
            <w:tcBorders>
              <w:top w:val="single" w:sz="6" w:space="0" w:color="000000"/>
              <w:left w:val="single" w:sz="6" w:space="0" w:color="000000"/>
              <w:bottom w:val="single" w:sz="6" w:space="0" w:color="000000"/>
            </w:tcBorders>
            <w:shd w:val="clear" w:color="auto" w:fill="FFFFFF"/>
          </w:tcPr>
          <w:p w:rsidR="007D6C5D" w:rsidRPr="002F64C8" w:rsidRDefault="007D6C5D" w:rsidP="003A4866">
            <w:pPr>
              <w:jc w:val="center"/>
              <w:rPr>
                <w:rFonts w:ascii="Times New Roman" w:hAnsi="Times New Roman" w:cs="Times New Roman"/>
                <w:color w:val="22272F"/>
                <w:sz w:val="20"/>
                <w:szCs w:val="20"/>
              </w:rPr>
            </w:pPr>
            <w:r w:rsidRPr="002F64C8">
              <w:rPr>
                <w:rFonts w:ascii="Times New Roman" w:hAnsi="Times New Roman" w:cs="Times New Roman"/>
                <w:color w:val="22272F"/>
                <w:sz w:val="20"/>
                <w:szCs w:val="20"/>
              </w:rPr>
              <w:t>Х</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7D6C5D" w:rsidRPr="002F64C8" w:rsidRDefault="007D6C5D" w:rsidP="003A4866">
            <w:pPr>
              <w:jc w:val="center"/>
              <w:rPr>
                <w:rFonts w:ascii="Times New Roman" w:hAnsi="Times New Roman" w:cs="Times New Roman"/>
                <w:color w:val="22272F"/>
                <w:sz w:val="20"/>
                <w:szCs w:val="20"/>
              </w:rPr>
            </w:pPr>
            <w:r w:rsidRPr="002F64C8">
              <w:rPr>
                <w:rFonts w:ascii="Times New Roman" w:hAnsi="Times New Roman" w:cs="Times New Roman"/>
                <w:color w:val="22272F"/>
                <w:sz w:val="20"/>
                <w:szCs w:val="20"/>
              </w:rPr>
              <w:t>Х</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7D6C5D" w:rsidRPr="002F64C8" w:rsidRDefault="007D6C5D" w:rsidP="003A4866">
            <w:pPr>
              <w:jc w:val="center"/>
              <w:rPr>
                <w:rFonts w:ascii="Times New Roman" w:hAnsi="Times New Roman" w:cs="Times New Roman"/>
                <w:color w:val="22272F"/>
                <w:sz w:val="20"/>
                <w:szCs w:val="20"/>
              </w:rPr>
            </w:pPr>
            <w:r w:rsidRPr="002F64C8">
              <w:rPr>
                <w:rFonts w:ascii="Times New Roman" w:hAnsi="Times New Roman" w:cs="Times New Roman"/>
                <w:color w:val="22272F"/>
                <w:sz w:val="20"/>
                <w:szCs w:val="20"/>
              </w:rPr>
              <w:t>Х</w:t>
            </w:r>
          </w:p>
        </w:tc>
      </w:tr>
    </w:tbl>
    <w:p w:rsidR="007D6C5D" w:rsidRPr="00022A5B" w:rsidRDefault="007D6C5D" w:rsidP="007D6C5D">
      <w:pPr>
        <w:ind w:left="273" w:right="42"/>
        <w:jc w:val="center"/>
        <w:rPr>
          <w:rFonts w:ascii="Times New Roman" w:hAnsi="Times New Roman" w:cs="Times New Roman"/>
          <w:sz w:val="20"/>
          <w:szCs w:val="20"/>
        </w:rPr>
      </w:pPr>
    </w:p>
    <w:p w:rsidR="007D6C5D" w:rsidRPr="00022A5B" w:rsidRDefault="007D6C5D" w:rsidP="007D6C5D">
      <w:pPr>
        <w:contextualSpacing/>
        <w:jc w:val="right"/>
        <w:rPr>
          <w:rFonts w:ascii="Times New Roman" w:hAnsi="Times New Roman" w:cs="Times New Roman"/>
          <w:sz w:val="20"/>
          <w:szCs w:val="20"/>
        </w:rPr>
      </w:pPr>
    </w:p>
    <w:p w:rsidR="007D6C5D" w:rsidRDefault="007D6C5D" w:rsidP="007D6C5D">
      <w:pPr>
        <w:spacing w:after="3" w:line="271" w:lineRule="auto"/>
        <w:ind w:left="720" w:right="42"/>
        <w:jc w:val="center"/>
        <w:rPr>
          <w:rFonts w:ascii="Times New Roman" w:hAnsi="Times New Roman" w:cs="Times New Roman"/>
          <w:sz w:val="20"/>
          <w:szCs w:val="20"/>
        </w:rPr>
      </w:pPr>
    </w:p>
    <w:p w:rsidR="007D6C5D" w:rsidRDefault="007D6C5D" w:rsidP="007D6C5D">
      <w:pPr>
        <w:spacing w:after="3" w:line="271" w:lineRule="auto"/>
        <w:ind w:left="720" w:right="42"/>
        <w:jc w:val="center"/>
        <w:rPr>
          <w:rFonts w:ascii="Times New Roman" w:hAnsi="Times New Roman" w:cs="Times New Roman"/>
          <w:sz w:val="20"/>
          <w:szCs w:val="20"/>
        </w:rPr>
      </w:pPr>
    </w:p>
    <w:p w:rsidR="007D6C5D" w:rsidRDefault="007D6C5D" w:rsidP="007D6C5D">
      <w:pPr>
        <w:spacing w:after="3" w:line="271" w:lineRule="auto"/>
        <w:ind w:left="720" w:right="42"/>
        <w:jc w:val="center"/>
        <w:rPr>
          <w:rFonts w:ascii="Times New Roman" w:hAnsi="Times New Roman" w:cs="Times New Roman"/>
          <w:sz w:val="20"/>
          <w:szCs w:val="20"/>
        </w:rPr>
      </w:pPr>
    </w:p>
    <w:p w:rsidR="007D6C5D" w:rsidRDefault="007D6C5D" w:rsidP="007D6C5D">
      <w:pPr>
        <w:spacing w:after="3" w:line="271" w:lineRule="auto"/>
        <w:ind w:left="720" w:right="42"/>
        <w:jc w:val="center"/>
        <w:rPr>
          <w:rFonts w:ascii="Times New Roman" w:hAnsi="Times New Roman" w:cs="Times New Roman"/>
          <w:sz w:val="20"/>
          <w:szCs w:val="20"/>
        </w:rPr>
      </w:pPr>
    </w:p>
    <w:p w:rsidR="007D6C5D" w:rsidRPr="00022A5B" w:rsidRDefault="007D6C5D" w:rsidP="007D6C5D">
      <w:pPr>
        <w:spacing w:after="3" w:line="271" w:lineRule="auto"/>
        <w:ind w:left="720" w:right="42"/>
        <w:jc w:val="center"/>
        <w:rPr>
          <w:rFonts w:ascii="Times New Roman" w:hAnsi="Times New Roman" w:cs="Times New Roman"/>
          <w:sz w:val="20"/>
          <w:szCs w:val="20"/>
        </w:rPr>
      </w:pPr>
      <w:r>
        <w:rPr>
          <w:rFonts w:ascii="Times New Roman" w:hAnsi="Times New Roman" w:cs="Times New Roman"/>
          <w:sz w:val="20"/>
          <w:szCs w:val="20"/>
        </w:rPr>
        <w:lastRenderedPageBreak/>
        <w:t>3. Задачи, планируемые в рамках структурных элементов</w:t>
      </w:r>
      <w:r w:rsidRPr="00022A5B">
        <w:rPr>
          <w:rFonts w:ascii="Times New Roman" w:hAnsi="Times New Roman" w:cs="Times New Roman"/>
          <w:sz w:val="20"/>
          <w:szCs w:val="20"/>
        </w:rPr>
        <w:t xml:space="preserve"> муниципальной программы</w:t>
      </w:r>
    </w:p>
    <w:p w:rsidR="007D6C5D" w:rsidRPr="00022A5B" w:rsidRDefault="007D6C5D" w:rsidP="007D6C5D">
      <w:pPr>
        <w:spacing w:after="3" w:line="271" w:lineRule="auto"/>
        <w:ind w:left="720" w:right="42"/>
        <w:jc w:val="center"/>
        <w:rPr>
          <w:rFonts w:ascii="Times New Roman" w:hAnsi="Times New Roman" w:cs="Times New Roman"/>
          <w:sz w:val="20"/>
          <w:szCs w:val="20"/>
        </w:rPr>
      </w:pPr>
    </w:p>
    <w:tbl>
      <w:tblPr>
        <w:tblW w:w="2202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480"/>
        <w:gridCol w:w="5016"/>
        <w:gridCol w:w="4568"/>
        <w:gridCol w:w="871"/>
        <w:gridCol w:w="3810"/>
        <w:gridCol w:w="7277"/>
      </w:tblGrid>
      <w:tr w:rsidR="007D6C5D" w:rsidRPr="00022A5B" w:rsidTr="003A4866">
        <w:trPr>
          <w:gridAfter w:val="1"/>
          <w:wAfter w:w="7277" w:type="dxa"/>
        </w:trPr>
        <w:tc>
          <w:tcPr>
            <w:tcW w:w="480" w:type="dxa"/>
            <w:shd w:val="clear" w:color="auto" w:fill="FFFFFF"/>
            <w:hideMark/>
          </w:tcPr>
          <w:p w:rsidR="007D6C5D" w:rsidRPr="00022A5B" w:rsidRDefault="007D6C5D" w:rsidP="003A4866">
            <w:pPr>
              <w:jc w:val="center"/>
              <w:rPr>
                <w:rFonts w:ascii="Times New Roman" w:hAnsi="Times New Roman" w:cs="Times New Roman"/>
                <w:b/>
                <w:color w:val="22272F"/>
                <w:sz w:val="20"/>
                <w:szCs w:val="20"/>
              </w:rPr>
            </w:pPr>
            <w:r w:rsidRPr="00022A5B">
              <w:rPr>
                <w:rFonts w:ascii="Times New Roman" w:hAnsi="Times New Roman" w:cs="Times New Roman"/>
                <w:color w:val="22272F"/>
                <w:sz w:val="20"/>
                <w:szCs w:val="20"/>
              </w:rPr>
              <w:t>№ п/п</w:t>
            </w:r>
          </w:p>
        </w:tc>
        <w:tc>
          <w:tcPr>
            <w:tcW w:w="5016" w:type="dxa"/>
            <w:shd w:val="clear" w:color="auto" w:fill="FFFFFF"/>
            <w:hideMark/>
          </w:tcPr>
          <w:p w:rsidR="007D6C5D" w:rsidRPr="00022A5B" w:rsidRDefault="007D6C5D" w:rsidP="003A4866">
            <w:pPr>
              <w:jc w:val="center"/>
              <w:rPr>
                <w:rFonts w:ascii="Times New Roman" w:hAnsi="Times New Roman" w:cs="Times New Roman"/>
                <w:b/>
                <w:color w:val="22272F"/>
                <w:sz w:val="20"/>
                <w:szCs w:val="20"/>
              </w:rPr>
            </w:pPr>
            <w:r w:rsidRPr="00022A5B">
              <w:rPr>
                <w:rFonts w:ascii="Times New Roman" w:hAnsi="Times New Roman" w:cs="Times New Roman"/>
                <w:color w:val="22272F"/>
                <w:sz w:val="20"/>
                <w:szCs w:val="20"/>
              </w:rPr>
              <w:t>Задачи структурного элемента</w:t>
            </w:r>
          </w:p>
        </w:tc>
        <w:tc>
          <w:tcPr>
            <w:tcW w:w="5439" w:type="dxa"/>
            <w:gridSpan w:val="2"/>
            <w:shd w:val="clear" w:color="auto" w:fill="FFFFFF"/>
            <w:hideMark/>
          </w:tcPr>
          <w:p w:rsidR="007D6C5D" w:rsidRPr="00022A5B" w:rsidRDefault="007D6C5D" w:rsidP="003A4866">
            <w:pPr>
              <w:jc w:val="center"/>
              <w:rPr>
                <w:rFonts w:ascii="Times New Roman" w:hAnsi="Times New Roman" w:cs="Times New Roman"/>
                <w:b/>
                <w:color w:val="22272F"/>
                <w:sz w:val="20"/>
                <w:szCs w:val="20"/>
              </w:rPr>
            </w:pPr>
            <w:r w:rsidRPr="00022A5B">
              <w:rPr>
                <w:rFonts w:ascii="Times New Roman" w:hAnsi="Times New Roman" w:cs="Times New Roman"/>
                <w:color w:val="22272F"/>
                <w:sz w:val="20"/>
                <w:szCs w:val="20"/>
              </w:rPr>
              <w:t>Краткое описание ожидаемых эффектов от реализации задачи структурного элемент</w:t>
            </w:r>
            <w:r w:rsidRPr="00022A5B">
              <w:rPr>
                <w:rFonts w:ascii="Times New Roman" w:hAnsi="Times New Roman" w:cs="Times New Roman"/>
                <w:color w:val="000000"/>
                <w:sz w:val="20"/>
                <w:szCs w:val="20"/>
              </w:rPr>
              <w:t>а</w:t>
            </w:r>
          </w:p>
        </w:tc>
        <w:tc>
          <w:tcPr>
            <w:tcW w:w="3810" w:type="dxa"/>
            <w:shd w:val="clear" w:color="auto" w:fill="FFFFFF"/>
            <w:hideMark/>
          </w:tcPr>
          <w:p w:rsidR="007D6C5D" w:rsidRPr="00022A5B" w:rsidRDefault="007D6C5D" w:rsidP="003A4866">
            <w:pPr>
              <w:jc w:val="center"/>
              <w:rPr>
                <w:rFonts w:ascii="Times New Roman" w:hAnsi="Times New Roman" w:cs="Times New Roman"/>
                <w:b/>
                <w:color w:val="22272F"/>
                <w:sz w:val="20"/>
                <w:szCs w:val="20"/>
              </w:rPr>
            </w:pPr>
            <w:r w:rsidRPr="00022A5B">
              <w:rPr>
                <w:rFonts w:ascii="Times New Roman" w:hAnsi="Times New Roman" w:cs="Times New Roman"/>
                <w:color w:val="22272F"/>
                <w:sz w:val="20"/>
                <w:szCs w:val="20"/>
              </w:rPr>
              <w:t>Связь с показателями</w:t>
            </w:r>
          </w:p>
        </w:tc>
      </w:tr>
      <w:tr w:rsidR="007D6C5D" w:rsidRPr="00022A5B" w:rsidTr="003A4866">
        <w:trPr>
          <w:gridAfter w:val="1"/>
          <w:wAfter w:w="7277" w:type="dxa"/>
          <w:tblHeader/>
        </w:trPr>
        <w:tc>
          <w:tcPr>
            <w:tcW w:w="480" w:type="dxa"/>
            <w:shd w:val="clear" w:color="auto" w:fill="FFFFFF"/>
            <w:hideMark/>
          </w:tcPr>
          <w:p w:rsidR="007D6C5D" w:rsidRPr="00022A5B" w:rsidRDefault="007D6C5D" w:rsidP="003A4866">
            <w:pPr>
              <w:jc w:val="center"/>
              <w:rPr>
                <w:rFonts w:ascii="Times New Roman" w:hAnsi="Times New Roman" w:cs="Times New Roman"/>
                <w:b/>
                <w:color w:val="22272F"/>
                <w:sz w:val="20"/>
                <w:szCs w:val="20"/>
              </w:rPr>
            </w:pPr>
            <w:r w:rsidRPr="00022A5B">
              <w:rPr>
                <w:rFonts w:ascii="Times New Roman" w:hAnsi="Times New Roman" w:cs="Times New Roman"/>
                <w:color w:val="22272F"/>
                <w:sz w:val="20"/>
                <w:szCs w:val="20"/>
              </w:rPr>
              <w:t>1</w:t>
            </w:r>
          </w:p>
        </w:tc>
        <w:tc>
          <w:tcPr>
            <w:tcW w:w="5016" w:type="dxa"/>
            <w:shd w:val="clear" w:color="auto" w:fill="FFFFFF"/>
            <w:hideMark/>
          </w:tcPr>
          <w:p w:rsidR="007D6C5D" w:rsidRPr="00022A5B" w:rsidRDefault="007D6C5D" w:rsidP="003A4866">
            <w:pPr>
              <w:jc w:val="center"/>
              <w:rPr>
                <w:rFonts w:ascii="Times New Roman" w:hAnsi="Times New Roman" w:cs="Times New Roman"/>
                <w:b/>
                <w:color w:val="22272F"/>
                <w:sz w:val="20"/>
                <w:szCs w:val="20"/>
              </w:rPr>
            </w:pPr>
            <w:r w:rsidRPr="00022A5B">
              <w:rPr>
                <w:rFonts w:ascii="Times New Roman" w:hAnsi="Times New Roman" w:cs="Times New Roman"/>
                <w:color w:val="22272F"/>
                <w:sz w:val="20"/>
                <w:szCs w:val="20"/>
              </w:rPr>
              <w:t>2</w:t>
            </w:r>
          </w:p>
        </w:tc>
        <w:tc>
          <w:tcPr>
            <w:tcW w:w="5439" w:type="dxa"/>
            <w:gridSpan w:val="2"/>
            <w:shd w:val="clear" w:color="auto" w:fill="FFFFFF"/>
            <w:hideMark/>
          </w:tcPr>
          <w:p w:rsidR="007D6C5D" w:rsidRPr="00022A5B" w:rsidRDefault="007D6C5D" w:rsidP="003A4866">
            <w:pPr>
              <w:jc w:val="center"/>
              <w:rPr>
                <w:rFonts w:ascii="Times New Roman" w:hAnsi="Times New Roman" w:cs="Times New Roman"/>
                <w:b/>
                <w:color w:val="22272F"/>
                <w:sz w:val="20"/>
                <w:szCs w:val="20"/>
              </w:rPr>
            </w:pPr>
            <w:r w:rsidRPr="00022A5B">
              <w:rPr>
                <w:rFonts w:ascii="Times New Roman" w:hAnsi="Times New Roman" w:cs="Times New Roman"/>
                <w:color w:val="22272F"/>
                <w:sz w:val="20"/>
                <w:szCs w:val="20"/>
              </w:rPr>
              <w:t>3</w:t>
            </w:r>
          </w:p>
        </w:tc>
        <w:tc>
          <w:tcPr>
            <w:tcW w:w="3810" w:type="dxa"/>
            <w:shd w:val="clear" w:color="auto" w:fill="FFFFFF"/>
            <w:hideMark/>
          </w:tcPr>
          <w:p w:rsidR="007D6C5D" w:rsidRPr="00022A5B" w:rsidRDefault="007D6C5D" w:rsidP="003A4866">
            <w:pPr>
              <w:jc w:val="center"/>
              <w:rPr>
                <w:rFonts w:ascii="Times New Roman" w:hAnsi="Times New Roman" w:cs="Times New Roman"/>
                <w:b/>
                <w:color w:val="22272F"/>
                <w:sz w:val="20"/>
                <w:szCs w:val="20"/>
              </w:rPr>
            </w:pPr>
            <w:r w:rsidRPr="00022A5B">
              <w:rPr>
                <w:rFonts w:ascii="Times New Roman" w:hAnsi="Times New Roman" w:cs="Times New Roman"/>
                <w:color w:val="22272F"/>
                <w:sz w:val="20"/>
                <w:szCs w:val="20"/>
              </w:rPr>
              <w:t>4</w:t>
            </w:r>
          </w:p>
        </w:tc>
      </w:tr>
      <w:tr w:rsidR="007D6C5D" w:rsidRPr="00022A5B" w:rsidTr="003A4866">
        <w:trPr>
          <w:gridAfter w:val="1"/>
          <w:wAfter w:w="7277" w:type="dxa"/>
          <w:trHeight w:val="404"/>
        </w:trPr>
        <w:tc>
          <w:tcPr>
            <w:tcW w:w="480" w:type="dxa"/>
            <w:shd w:val="clear" w:color="auto" w:fill="FFFFFF"/>
            <w:hideMark/>
          </w:tcPr>
          <w:p w:rsidR="007D6C5D" w:rsidRPr="00022A5B" w:rsidRDefault="007D6C5D" w:rsidP="003A4866">
            <w:pPr>
              <w:rPr>
                <w:rFonts w:ascii="Times New Roman" w:hAnsi="Times New Roman" w:cs="Times New Roman"/>
                <w:b/>
                <w:color w:val="22272F"/>
                <w:sz w:val="20"/>
                <w:szCs w:val="20"/>
              </w:rPr>
            </w:pPr>
            <w:r w:rsidRPr="00022A5B">
              <w:rPr>
                <w:rFonts w:ascii="Times New Roman" w:hAnsi="Times New Roman" w:cs="Times New Roman"/>
                <w:color w:val="22272F"/>
                <w:sz w:val="20"/>
                <w:szCs w:val="20"/>
              </w:rPr>
              <w:t>1.</w:t>
            </w:r>
          </w:p>
        </w:tc>
        <w:tc>
          <w:tcPr>
            <w:tcW w:w="14265" w:type="dxa"/>
            <w:gridSpan w:val="4"/>
            <w:shd w:val="clear" w:color="auto" w:fill="FFFFFF"/>
            <w:hideMark/>
          </w:tcPr>
          <w:p w:rsidR="007D6C5D" w:rsidRPr="00022A5B" w:rsidRDefault="007D6C5D" w:rsidP="003A4866">
            <w:pPr>
              <w:rPr>
                <w:rFonts w:ascii="Times New Roman" w:hAnsi="Times New Roman" w:cs="Times New Roman"/>
                <w:b/>
                <w:color w:val="22272F"/>
                <w:sz w:val="20"/>
                <w:szCs w:val="20"/>
              </w:rPr>
            </w:pPr>
            <w:r>
              <w:rPr>
                <w:rFonts w:ascii="Times New Roman" w:hAnsi="Times New Roman" w:cs="Times New Roman"/>
                <w:color w:val="22272F"/>
                <w:sz w:val="20"/>
                <w:szCs w:val="20"/>
              </w:rPr>
              <w:t xml:space="preserve">Мероприятия в рамках регионального проекта </w:t>
            </w:r>
            <w:r w:rsidRPr="009831C7">
              <w:rPr>
                <w:rFonts w:ascii="Times New Roman" w:hAnsi="Times New Roman" w:cs="Times New Roman"/>
                <w:color w:val="22272F"/>
                <w:sz w:val="20"/>
                <w:szCs w:val="20"/>
              </w:rPr>
              <w:t>«Культурная среда»</w:t>
            </w:r>
            <w:r w:rsidRPr="00022A5B">
              <w:rPr>
                <w:rFonts w:ascii="Times New Roman" w:hAnsi="Times New Roman" w:cs="Times New Roman"/>
                <w:color w:val="22272F"/>
                <w:sz w:val="20"/>
                <w:szCs w:val="20"/>
              </w:rPr>
              <w:t xml:space="preserve">  </w:t>
            </w:r>
          </w:p>
        </w:tc>
      </w:tr>
      <w:tr w:rsidR="007D6C5D" w:rsidRPr="00022A5B" w:rsidTr="003A4866">
        <w:trPr>
          <w:gridAfter w:val="1"/>
          <w:wAfter w:w="7277" w:type="dxa"/>
        </w:trPr>
        <w:tc>
          <w:tcPr>
            <w:tcW w:w="480" w:type="dxa"/>
            <w:shd w:val="clear" w:color="auto" w:fill="FFFFFF"/>
            <w:hideMark/>
          </w:tcPr>
          <w:p w:rsidR="007D6C5D" w:rsidRPr="00022A5B" w:rsidRDefault="007D6C5D" w:rsidP="003A4866">
            <w:pPr>
              <w:rPr>
                <w:rFonts w:ascii="Times New Roman" w:hAnsi="Times New Roman" w:cs="Times New Roman"/>
                <w:b/>
                <w:color w:val="22272F"/>
                <w:sz w:val="20"/>
                <w:szCs w:val="20"/>
              </w:rPr>
            </w:pPr>
          </w:p>
        </w:tc>
        <w:tc>
          <w:tcPr>
            <w:tcW w:w="9584" w:type="dxa"/>
            <w:gridSpan w:val="2"/>
            <w:shd w:val="clear" w:color="auto" w:fill="FFFFFF"/>
            <w:hideMark/>
          </w:tcPr>
          <w:p w:rsidR="007D6C5D" w:rsidRPr="00022A5B" w:rsidRDefault="007D6C5D" w:rsidP="003A4866">
            <w:pPr>
              <w:rPr>
                <w:rFonts w:ascii="Times New Roman" w:hAnsi="Times New Roman" w:cs="Times New Roman"/>
                <w:b/>
                <w:color w:val="22272F"/>
                <w:sz w:val="20"/>
                <w:szCs w:val="20"/>
              </w:rPr>
            </w:pPr>
            <w:r w:rsidRPr="00022A5B">
              <w:rPr>
                <w:rFonts w:ascii="Times New Roman" w:hAnsi="Times New Roman" w:cs="Times New Roman"/>
                <w:color w:val="22272F"/>
                <w:sz w:val="20"/>
                <w:szCs w:val="20"/>
              </w:rPr>
              <w:t>Ответственный за реализацию</w:t>
            </w:r>
            <w:r>
              <w:rPr>
                <w:rFonts w:ascii="Times New Roman" w:hAnsi="Times New Roman" w:cs="Times New Roman"/>
                <w:color w:val="22272F"/>
                <w:sz w:val="20"/>
                <w:szCs w:val="20"/>
              </w:rPr>
              <w:t>:</w:t>
            </w:r>
            <w:r w:rsidRPr="00022A5B">
              <w:rPr>
                <w:rFonts w:ascii="Times New Roman" w:hAnsi="Times New Roman" w:cs="Times New Roman"/>
                <w:color w:val="22272F"/>
                <w:sz w:val="20"/>
                <w:szCs w:val="20"/>
              </w:rPr>
              <w:t xml:space="preserve"> </w:t>
            </w:r>
            <w:r w:rsidRPr="009831C7">
              <w:rPr>
                <w:rFonts w:ascii="Times New Roman" w:hAnsi="Times New Roman" w:cs="Times New Roman"/>
                <w:color w:val="22272F"/>
                <w:sz w:val="20"/>
                <w:szCs w:val="20"/>
              </w:rPr>
              <w:t>Управление культуры и архивного дела администрации Грачевского района</w:t>
            </w:r>
            <w:r>
              <w:rPr>
                <w:rFonts w:ascii="Times New Roman" w:hAnsi="Times New Roman" w:cs="Times New Roman"/>
                <w:color w:val="22272F"/>
                <w:sz w:val="20"/>
                <w:szCs w:val="20"/>
              </w:rPr>
              <w:t>.</w:t>
            </w:r>
            <w:r w:rsidRPr="00022A5B">
              <w:rPr>
                <w:rFonts w:ascii="Times New Roman" w:hAnsi="Times New Roman" w:cs="Times New Roman"/>
                <w:color w:val="22272F"/>
                <w:sz w:val="20"/>
                <w:szCs w:val="20"/>
              </w:rPr>
              <w:t xml:space="preserve">   </w:t>
            </w:r>
          </w:p>
        </w:tc>
        <w:tc>
          <w:tcPr>
            <w:tcW w:w="4681" w:type="dxa"/>
            <w:gridSpan w:val="2"/>
            <w:shd w:val="clear" w:color="auto" w:fill="FFFFFF"/>
            <w:hideMark/>
          </w:tcPr>
          <w:p w:rsidR="007D6C5D" w:rsidRDefault="007D6C5D" w:rsidP="003A4866">
            <w:pPr>
              <w:spacing w:after="0"/>
              <w:rPr>
                <w:rFonts w:ascii="Times New Roman" w:hAnsi="Times New Roman" w:cs="Times New Roman"/>
                <w:color w:val="22272F"/>
                <w:sz w:val="20"/>
                <w:szCs w:val="20"/>
              </w:rPr>
            </w:pPr>
            <w:r w:rsidRPr="00022A5B">
              <w:rPr>
                <w:rFonts w:ascii="Times New Roman" w:hAnsi="Times New Roman" w:cs="Times New Roman"/>
                <w:color w:val="22272F"/>
                <w:sz w:val="20"/>
                <w:szCs w:val="20"/>
              </w:rPr>
              <w:t>Срок реализации</w:t>
            </w:r>
            <w:r>
              <w:rPr>
                <w:rFonts w:ascii="Times New Roman" w:hAnsi="Times New Roman" w:cs="Times New Roman"/>
                <w:color w:val="22272F"/>
                <w:sz w:val="20"/>
                <w:szCs w:val="20"/>
              </w:rPr>
              <w:t>:</w:t>
            </w:r>
          </w:p>
          <w:p w:rsidR="007D6C5D" w:rsidRDefault="007D6C5D" w:rsidP="003A4866">
            <w:pPr>
              <w:spacing w:after="0"/>
              <w:rPr>
                <w:rFonts w:ascii="Times New Roman" w:hAnsi="Times New Roman" w:cs="Times New Roman"/>
                <w:color w:val="22272F"/>
                <w:sz w:val="20"/>
                <w:szCs w:val="20"/>
              </w:rPr>
            </w:pPr>
            <w:r>
              <w:rPr>
                <w:rFonts w:ascii="Times New Roman" w:hAnsi="Times New Roman" w:cs="Times New Roman"/>
                <w:color w:val="22272F"/>
                <w:sz w:val="20"/>
                <w:szCs w:val="20"/>
              </w:rPr>
              <w:t>Год начала:</w:t>
            </w:r>
            <w:r w:rsidRPr="00022A5B">
              <w:rPr>
                <w:rFonts w:ascii="Times New Roman" w:hAnsi="Times New Roman" w:cs="Times New Roman"/>
                <w:color w:val="22272F"/>
                <w:sz w:val="20"/>
                <w:szCs w:val="20"/>
              </w:rPr>
              <w:t xml:space="preserve"> </w:t>
            </w:r>
            <w:r w:rsidRPr="001D7981">
              <w:rPr>
                <w:rFonts w:ascii="Times New Roman" w:hAnsi="Times New Roman" w:cs="Times New Roman"/>
                <w:color w:val="22272F"/>
                <w:sz w:val="20"/>
                <w:szCs w:val="20"/>
              </w:rPr>
              <w:t>2023</w:t>
            </w:r>
          </w:p>
          <w:p w:rsidR="007D6C5D" w:rsidRPr="00022A5B" w:rsidRDefault="007D6C5D" w:rsidP="003A4866">
            <w:pPr>
              <w:spacing w:after="0"/>
              <w:rPr>
                <w:rFonts w:ascii="Times New Roman" w:hAnsi="Times New Roman" w:cs="Times New Roman"/>
                <w:b/>
                <w:color w:val="22272F"/>
                <w:sz w:val="20"/>
                <w:szCs w:val="20"/>
              </w:rPr>
            </w:pPr>
            <w:r>
              <w:rPr>
                <w:rFonts w:ascii="Times New Roman" w:hAnsi="Times New Roman" w:cs="Times New Roman"/>
                <w:color w:val="22272F"/>
                <w:sz w:val="20"/>
                <w:szCs w:val="20"/>
              </w:rPr>
              <w:t>Год окончания: 2024</w:t>
            </w:r>
          </w:p>
        </w:tc>
      </w:tr>
      <w:tr w:rsidR="007D6C5D" w:rsidRPr="00022A5B" w:rsidTr="003A4866">
        <w:trPr>
          <w:gridAfter w:val="1"/>
          <w:wAfter w:w="7277" w:type="dxa"/>
        </w:trPr>
        <w:tc>
          <w:tcPr>
            <w:tcW w:w="480" w:type="dxa"/>
            <w:shd w:val="clear" w:color="auto" w:fill="FFFFFF"/>
            <w:hideMark/>
          </w:tcPr>
          <w:p w:rsidR="007D6C5D" w:rsidRPr="00022A5B" w:rsidRDefault="007D6C5D" w:rsidP="003A4866">
            <w:pPr>
              <w:rPr>
                <w:rFonts w:ascii="Times New Roman" w:hAnsi="Times New Roman" w:cs="Times New Roman"/>
                <w:b/>
                <w:color w:val="22272F"/>
                <w:sz w:val="20"/>
                <w:szCs w:val="20"/>
              </w:rPr>
            </w:pPr>
            <w:r w:rsidRPr="00022A5B">
              <w:rPr>
                <w:rFonts w:ascii="Times New Roman" w:hAnsi="Times New Roman" w:cs="Times New Roman"/>
                <w:color w:val="22272F"/>
                <w:sz w:val="20"/>
                <w:szCs w:val="20"/>
              </w:rPr>
              <w:t>1.1</w:t>
            </w:r>
          </w:p>
        </w:tc>
        <w:tc>
          <w:tcPr>
            <w:tcW w:w="5016" w:type="dxa"/>
            <w:shd w:val="clear" w:color="auto" w:fill="FFFFFF"/>
            <w:hideMark/>
          </w:tcPr>
          <w:p w:rsidR="007D6C5D" w:rsidRPr="00022A5B" w:rsidRDefault="007D6C5D" w:rsidP="003A4866">
            <w:pPr>
              <w:rPr>
                <w:rFonts w:ascii="Times New Roman" w:hAnsi="Times New Roman" w:cs="Times New Roman"/>
                <w:color w:val="22272F"/>
                <w:sz w:val="20"/>
                <w:szCs w:val="20"/>
              </w:rPr>
            </w:pPr>
            <w:r w:rsidRPr="00022A5B">
              <w:rPr>
                <w:rFonts w:ascii="Times New Roman" w:hAnsi="Times New Roman" w:cs="Times New Roman"/>
                <w:color w:val="22272F"/>
                <w:sz w:val="20"/>
                <w:szCs w:val="20"/>
              </w:rPr>
              <w:t xml:space="preserve">Задача 1 </w:t>
            </w:r>
          </w:p>
          <w:p w:rsidR="007D6C5D" w:rsidRPr="00022A5B" w:rsidRDefault="007D6C5D" w:rsidP="003A4866">
            <w:pPr>
              <w:rPr>
                <w:rFonts w:ascii="Times New Roman" w:hAnsi="Times New Roman" w:cs="Times New Roman"/>
                <w:b/>
                <w:color w:val="22272F"/>
                <w:sz w:val="20"/>
                <w:szCs w:val="20"/>
              </w:rPr>
            </w:pPr>
            <w:r w:rsidRPr="00022A5B">
              <w:rPr>
                <w:rFonts w:ascii="Times New Roman" w:hAnsi="Times New Roman" w:cs="Times New Roman"/>
                <w:color w:val="22272F"/>
                <w:sz w:val="20"/>
                <w:szCs w:val="20"/>
              </w:rPr>
              <w:t xml:space="preserve">   Созда</w:t>
            </w:r>
            <w:r>
              <w:rPr>
                <w:rFonts w:ascii="Times New Roman" w:hAnsi="Times New Roman" w:cs="Times New Roman"/>
                <w:color w:val="22272F"/>
                <w:sz w:val="20"/>
                <w:szCs w:val="20"/>
              </w:rPr>
              <w:t>ние</w:t>
            </w:r>
            <w:r w:rsidRPr="00022A5B">
              <w:rPr>
                <w:rFonts w:ascii="Times New Roman" w:hAnsi="Times New Roman" w:cs="Times New Roman"/>
                <w:color w:val="22272F"/>
                <w:sz w:val="20"/>
                <w:szCs w:val="20"/>
              </w:rPr>
              <w:t xml:space="preserve"> услови</w:t>
            </w:r>
            <w:r>
              <w:rPr>
                <w:rFonts w:ascii="Times New Roman" w:hAnsi="Times New Roman" w:cs="Times New Roman"/>
                <w:color w:val="22272F"/>
                <w:sz w:val="20"/>
                <w:szCs w:val="20"/>
              </w:rPr>
              <w:t>й</w:t>
            </w:r>
            <w:r w:rsidRPr="00022A5B">
              <w:rPr>
                <w:rFonts w:ascii="Times New Roman" w:hAnsi="Times New Roman" w:cs="Times New Roman"/>
                <w:color w:val="22272F"/>
                <w:sz w:val="20"/>
                <w:szCs w:val="20"/>
              </w:rPr>
              <w:t xml:space="preserve"> для привлечения посетителей в учреждения культуры</w:t>
            </w:r>
            <w:r>
              <w:rPr>
                <w:rFonts w:ascii="Times New Roman" w:hAnsi="Times New Roman" w:cs="Times New Roman"/>
                <w:color w:val="22272F"/>
                <w:sz w:val="20"/>
                <w:szCs w:val="20"/>
              </w:rPr>
              <w:t>, в том числе путем оснащения организаций культуры современным оборудованием</w:t>
            </w:r>
          </w:p>
        </w:tc>
        <w:tc>
          <w:tcPr>
            <w:tcW w:w="5439" w:type="dxa"/>
            <w:gridSpan w:val="2"/>
            <w:shd w:val="clear" w:color="auto" w:fill="FFFFFF"/>
            <w:hideMark/>
          </w:tcPr>
          <w:p w:rsidR="007D6C5D" w:rsidRPr="00022A5B" w:rsidRDefault="007D6C5D" w:rsidP="003A4866">
            <w:pPr>
              <w:rPr>
                <w:rFonts w:ascii="Times New Roman" w:hAnsi="Times New Roman" w:cs="Times New Roman"/>
                <w:b/>
                <w:color w:val="22272F"/>
                <w:sz w:val="20"/>
                <w:szCs w:val="20"/>
              </w:rPr>
            </w:pPr>
            <w:r w:rsidRPr="00022A5B">
              <w:rPr>
                <w:rFonts w:ascii="Times New Roman" w:hAnsi="Times New Roman" w:cs="Times New Roman"/>
                <w:color w:val="22272F"/>
                <w:sz w:val="20"/>
                <w:szCs w:val="20"/>
              </w:rPr>
              <w:t>    Рост числа посетителей учреждений культурно-досугового типа, библиотек, музея и детской школы искусств</w:t>
            </w:r>
          </w:p>
        </w:tc>
        <w:tc>
          <w:tcPr>
            <w:tcW w:w="3810" w:type="dxa"/>
            <w:shd w:val="clear" w:color="auto" w:fill="FFFFFF"/>
            <w:hideMark/>
          </w:tcPr>
          <w:p w:rsidR="007D6C5D" w:rsidRPr="00022A5B" w:rsidRDefault="007D6C5D" w:rsidP="003A4866">
            <w:pPr>
              <w:rPr>
                <w:rFonts w:ascii="Times New Roman" w:hAnsi="Times New Roman" w:cs="Times New Roman"/>
                <w:bCs/>
                <w:sz w:val="20"/>
                <w:szCs w:val="20"/>
              </w:rPr>
            </w:pPr>
            <w:r w:rsidRPr="00022A5B">
              <w:rPr>
                <w:rFonts w:ascii="Times New Roman" w:hAnsi="Times New Roman" w:cs="Times New Roman"/>
                <w:color w:val="22272F"/>
                <w:sz w:val="20"/>
                <w:szCs w:val="20"/>
              </w:rPr>
              <w:t> </w:t>
            </w:r>
            <w:r w:rsidRPr="00022A5B">
              <w:rPr>
                <w:rFonts w:ascii="Times New Roman" w:hAnsi="Times New Roman" w:cs="Times New Roman"/>
                <w:bCs/>
                <w:sz w:val="20"/>
                <w:szCs w:val="20"/>
              </w:rPr>
              <w:t>Количество организаций культуры получивших современное оборудование</w:t>
            </w:r>
            <w:r>
              <w:rPr>
                <w:rFonts w:ascii="Times New Roman" w:hAnsi="Times New Roman" w:cs="Times New Roman"/>
                <w:bCs/>
                <w:sz w:val="20"/>
                <w:szCs w:val="20"/>
              </w:rPr>
              <w:t>;</w:t>
            </w:r>
          </w:p>
          <w:p w:rsidR="007D6C5D" w:rsidRPr="00022A5B" w:rsidRDefault="007D6C5D" w:rsidP="003A4866">
            <w:pPr>
              <w:rPr>
                <w:rFonts w:ascii="Times New Roman" w:hAnsi="Times New Roman" w:cs="Times New Roman"/>
                <w:bCs/>
                <w:sz w:val="20"/>
                <w:szCs w:val="20"/>
              </w:rPr>
            </w:pPr>
            <w:r>
              <w:rPr>
                <w:rFonts w:ascii="Times New Roman" w:hAnsi="Times New Roman" w:cs="Times New Roman"/>
                <w:bCs/>
                <w:sz w:val="20"/>
                <w:szCs w:val="20"/>
              </w:rPr>
              <w:t xml:space="preserve"> Увеличение числа</w:t>
            </w:r>
            <w:r w:rsidRPr="00022A5B">
              <w:rPr>
                <w:rFonts w:ascii="Times New Roman" w:hAnsi="Times New Roman" w:cs="Times New Roman"/>
                <w:bCs/>
                <w:sz w:val="20"/>
                <w:szCs w:val="20"/>
              </w:rPr>
              <w:t xml:space="preserve"> посещений культурных мероприятий, в том числе:</w:t>
            </w:r>
          </w:p>
          <w:p w:rsidR="007D6C5D" w:rsidRPr="00022A5B" w:rsidRDefault="007D6C5D" w:rsidP="003A4866">
            <w:pPr>
              <w:rPr>
                <w:rFonts w:ascii="Times New Roman" w:hAnsi="Times New Roman" w:cs="Times New Roman"/>
                <w:bCs/>
                <w:sz w:val="20"/>
                <w:szCs w:val="20"/>
              </w:rPr>
            </w:pPr>
            <w:r>
              <w:rPr>
                <w:rFonts w:ascii="Times New Roman" w:hAnsi="Times New Roman" w:cs="Times New Roman"/>
                <w:color w:val="22272F"/>
                <w:sz w:val="20"/>
                <w:szCs w:val="20"/>
              </w:rPr>
              <w:t xml:space="preserve"> Ч</w:t>
            </w:r>
            <w:r w:rsidRPr="00022A5B">
              <w:rPr>
                <w:rFonts w:ascii="Times New Roman" w:hAnsi="Times New Roman" w:cs="Times New Roman"/>
                <w:bCs/>
                <w:sz w:val="20"/>
                <w:szCs w:val="20"/>
              </w:rPr>
              <w:t>исл</w:t>
            </w:r>
            <w:r>
              <w:rPr>
                <w:rFonts w:ascii="Times New Roman" w:hAnsi="Times New Roman" w:cs="Times New Roman"/>
                <w:bCs/>
                <w:sz w:val="20"/>
                <w:szCs w:val="20"/>
              </w:rPr>
              <w:t>о</w:t>
            </w:r>
            <w:r w:rsidRPr="00022A5B">
              <w:rPr>
                <w:rFonts w:ascii="Times New Roman" w:hAnsi="Times New Roman" w:cs="Times New Roman"/>
                <w:bCs/>
                <w:sz w:val="20"/>
                <w:szCs w:val="20"/>
              </w:rPr>
              <w:t xml:space="preserve"> посещений культурно-массовых мероприятий в культурно-досуговых учреждениях.</w:t>
            </w:r>
          </w:p>
          <w:p w:rsidR="007D6C5D" w:rsidRPr="00022A5B" w:rsidRDefault="007D6C5D" w:rsidP="003A4866">
            <w:pPr>
              <w:rPr>
                <w:rFonts w:ascii="Times New Roman" w:hAnsi="Times New Roman" w:cs="Times New Roman"/>
                <w:bCs/>
                <w:sz w:val="20"/>
                <w:szCs w:val="20"/>
              </w:rPr>
            </w:pPr>
            <w:r w:rsidRPr="00022A5B">
              <w:rPr>
                <w:rFonts w:ascii="Times New Roman" w:hAnsi="Times New Roman" w:cs="Times New Roman"/>
                <w:bCs/>
                <w:sz w:val="20"/>
                <w:szCs w:val="20"/>
              </w:rPr>
              <w:t xml:space="preserve"> Число посещений библиотек.</w:t>
            </w:r>
          </w:p>
          <w:p w:rsidR="007D6C5D" w:rsidRPr="00022A5B" w:rsidRDefault="007D6C5D" w:rsidP="003A4866">
            <w:pPr>
              <w:rPr>
                <w:rFonts w:ascii="Times New Roman" w:hAnsi="Times New Roman" w:cs="Times New Roman"/>
                <w:bCs/>
                <w:sz w:val="20"/>
                <w:szCs w:val="20"/>
              </w:rPr>
            </w:pPr>
            <w:r w:rsidRPr="00022A5B">
              <w:rPr>
                <w:rFonts w:ascii="Times New Roman" w:hAnsi="Times New Roman" w:cs="Times New Roman"/>
                <w:bCs/>
                <w:sz w:val="20"/>
                <w:szCs w:val="20"/>
              </w:rPr>
              <w:t xml:space="preserve"> Число посещений музеев.</w:t>
            </w:r>
          </w:p>
          <w:p w:rsidR="007D6C5D" w:rsidRPr="00022A5B" w:rsidRDefault="007D6C5D" w:rsidP="003A4866">
            <w:pPr>
              <w:rPr>
                <w:rFonts w:ascii="Times New Roman" w:hAnsi="Times New Roman" w:cs="Times New Roman"/>
                <w:bCs/>
                <w:sz w:val="20"/>
                <w:szCs w:val="20"/>
              </w:rPr>
            </w:pPr>
            <w:r w:rsidRPr="00022A5B">
              <w:rPr>
                <w:rFonts w:ascii="Times New Roman" w:hAnsi="Times New Roman" w:cs="Times New Roman"/>
                <w:bCs/>
                <w:sz w:val="20"/>
                <w:szCs w:val="20"/>
              </w:rPr>
              <w:t xml:space="preserve"> Число посещений культурных мероприятий, проводимых детскими школами искусств.</w:t>
            </w:r>
          </w:p>
          <w:p w:rsidR="007D6C5D" w:rsidRPr="00022A5B" w:rsidRDefault="007D6C5D" w:rsidP="003A4866">
            <w:pPr>
              <w:rPr>
                <w:rFonts w:ascii="Times New Roman" w:hAnsi="Times New Roman" w:cs="Times New Roman"/>
                <w:b/>
                <w:color w:val="22272F"/>
                <w:sz w:val="20"/>
                <w:szCs w:val="20"/>
              </w:rPr>
            </w:pPr>
          </w:p>
        </w:tc>
      </w:tr>
      <w:tr w:rsidR="007D6C5D" w:rsidRPr="00022A5B" w:rsidTr="003A4866">
        <w:trPr>
          <w:gridAfter w:val="1"/>
          <w:wAfter w:w="7277" w:type="dxa"/>
          <w:trHeight w:val="367"/>
        </w:trPr>
        <w:tc>
          <w:tcPr>
            <w:tcW w:w="480" w:type="dxa"/>
            <w:shd w:val="clear" w:color="auto" w:fill="FFFFFF"/>
          </w:tcPr>
          <w:p w:rsidR="007D6C5D" w:rsidRPr="00022A5B"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2</w:t>
            </w:r>
          </w:p>
        </w:tc>
        <w:tc>
          <w:tcPr>
            <w:tcW w:w="14265" w:type="dxa"/>
            <w:gridSpan w:val="4"/>
            <w:shd w:val="clear" w:color="auto" w:fill="FFFFFF"/>
          </w:tcPr>
          <w:p w:rsidR="007D6C5D" w:rsidRPr="00022A5B"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 xml:space="preserve">Мероприятия в рамках регионального проекта </w:t>
            </w:r>
            <w:r w:rsidRPr="009831C7">
              <w:rPr>
                <w:rFonts w:ascii="Times New Roman" w:hAnsi="Times New Roman" w:cs="Times New Roman"/>
                <w:color w:val="22272F"/>
                <w:sz w:val="20"/>
                <w:szCs w:val="20"/>
              </w:rPr>
              <w:t>«</w:t>
            </w:r>
            <w:r>
              <w:rPr>
                <w:rFonts w:ascii="Times New Roman" w:hAnsi="Times New Roman" w:cs="Times New Roman"/>
                <w:color w:val="22272F"/>
                <w:sz w:val="20"/>
                <w:szCs w:val="20"/>
              </w:rPr>
              <w:t>Творческие люди</w:t>
            </w:r>
            <w:r w:rsidRPr="009831C7">
              <w:rPr>
                <w:rFonts w:ascii="Times New Roman" w:hAnsi="Times New Roman" w:cs="Times New Roman"/>
                <w:color w:val="22272F"/>
                <w:sz w:val="20"/>
                <w:szCs w:val="20"/>
              </w:rPr>
              <w:t>»</w:t>
            </w:r>
            <w:r w:rsidRPr="00022A5B">
              <w:rPr>
                <w:rFonts w:ascii="Times New Roman" w:hAnsi="Times New Roman" w:cs="Times New Roman"/>
                <w:color w:val="22272F"/>
                <w:sz w:val="20"/>
                <w:szCs w:val="20"/>
              </w:rPr>
              <w:t xml:space="preserve">  </w:t>
            </w:r>
          </w:p>
        </w:tc>
      </w:tr>
      <w:tr w:rsidR="007D6C5D" w:rsidRPr="00022A5B" w:rsidTr="003A4866">
        <w:trPr>
          <w:gridAfter w:val="1"/>
          <w:wAfter w:w="7277" w:type="dxa"/>
          <w:trHeight w:val="598"/>
        </w:trPr>
        <w:tc>
          <w:tcPr>
            <w:tcW w:w="480" w:type="dxa"/>
            <w:shd w:val="clear" w:color="auto" w:fill="FFFFFF"/>
          </w:tcPr>
          <w:p w:rsidR="007D6C5D" w:rsidRDefault="007D6C5D" w:rsidP="003A4866">
            <w:pPr>
              <w:rPr>
                <w:rFonts w:ascii="Times New Roman" w:hAnsi="Times New Roman" w:cs="Times New Roman"/>
                <w:color w:val="22272F"/>
                <w:sz w:val="20"/>
                <w:szCs w:val="20"/>
              </w:rPr>
            </w:pPr>
          </w:p>
        </w:tc>
        <w:tc>
          <w:tcPr>
            <w:tcW w:w="10455" w:type="dxa"/>
            <w:gridSpan w:val="3"/>
            <w:shd w:val="clear" w:color="auto" w:fill="FFFFFF"/>
          </w:tcPr>
          <w:p w:rsidR="007D6C5D" w:rsidRPr="00022A5B" w:rsidRDefault="007D6C5D" w:rsidP="003A4866">
            <w:pPr>
              <w:rPr>
                <w:rFonts w:ascii="Times New Roman" w:hAnsi="Times New Roman" w:cs="Times New Roman"/>
                <w:color w:val="22272F"/>
                <w:sz w:val="20"/>
                <w:szCs w:val="20"/>
              </w:rPr>
            </w:pPr>
            <w:r w:rsidRPr="00022A5B">
              <w:rPr>
                <w:rFonts w:ascii="Times New Roman" w:hAnsi="Times New Roman" w:cs="Times New Roman"/>
                <w:color w:val="22272F"/>
                <w:sz w:val="20"/>
                <w:szCs w:val="20"/>
              </w:rPr>
              <w:t>Ответственный за реализацию</w:t>
            </w:r>
            <w:r>
              <w:rPr>
                <w:rFonts w:ascii="Times New Roman" w:hAnsi="Times New Roman" w:cs="Times New Roman"/>
                <w:color w:val="22272F"/>
                <w:sz w:val="20"/>
                <w:szCs w:val="20"/>
              </w:rPr>
              <w:t>:</w:t>
            </w:r>
            <w:r w:rsidRPr="00022A5B">
              <w:rPr>
                <w:rFonts w:ascii="Times New Roman" w:hAnsi="Times New Roman" w:cs="Times New Roman"/>
                <w:color w:val="22272F"/>
                <w:sz w:val="20"/>
                <w:szCs w:val="20"/>
              </w:rPr>
              <w:t xml:space="preserve"> </w:t>
            </w:r>
            <w:r w:rsidRPr="009831C7">
              <w:rPr>
                <w:rFonts w:ascii="Times New Roman" w:hAnsi="Times New Roman" w:cs="Times New Roman"/>
                <w:color w:val="22272F"/>
                <w:sz w:val="20"/>
                <w:szCs w:val="20"/>
              </w:rPr>
              <w:t>Управление культуры и архивного дела администрации Грачевского района</w:t>
            </w:r>
            <w:r>
              <w:rPr>
                <w:rFonts w:ascii="Times New Roman" w:hAnsi="Times New Roman" w:cs="Times New Roman"/>
                <w:color w:val="22272F"/>
                <w:sz w:val="20"/>
                <w:szCs w:val="20"/>
              </w:rPr>
              <w:t>.</w:t>
            </w:r>
            <w:r w:rsidRPr="00022A5B">
              <w:rPr>
                <w:rFonts w:ascii="Times New Roman" w:hAnsi="Times New Roman" w:cs="Times New Roman"/>
                <w:color w:val="22272F"/>
                <w:sz w:val="20"/>
                <w:szCs w:val="20"/>
              </w:rPr>
              <w:t xml:space="preserve">   </w:t>
            </w:r>
          </w:p>
        </w:tc>
        <w:tc>
          <w:tcPr>
            <w:tcW w:w="3810" w:type="dxa"/>
            <w:shd w:val="clear" w:color="auto" w:fill="FFFFFF"/>
          </w:tcPr>
          <w:p w:rsidR="007D6C5D" w:rsidRDefault="007D6C5D" w:rsidP="003A4866">
            <w:pPr>
              <w:spacing w:after="0"/>
              <w:rPr>
                <w:rFonts w:ascii="Times New Roman" w:hAnsi="Times New Roman" w:cs="Times New Roman"/>
                <w:color w:val="22272F"/>
                <w:sz w:val="20"/>
                <w:szCs w:val="20"/>
              </w:rPr>
            </w:pPr>
            <w:r w:rsidRPr="00022A5B">
              <w:rPr>
                <w:rFonts w:ascii="Times New Roman" w:hAnsi="Times New Roman" w:cs="Times New Roman"/>
                <w:color w:val="22272F"/>
                <w:sz w:val="20"/>
                <w:szCs w:val="20"/>
              </w:rPr>
              <w:t>Срок реализации</w:t>
            </w:r>
            <w:r>
              <w:rPr>
                <w:rFonts w:ascii="Times New Roman" w:hAnsi="Times New Roman" w:cs="Times New Roman"/>
                <w:color w:val="22272F"/>
                <w:sz w:val="20"/>
                <w:szCs w:val="20"/>
              </w:rPr>
              <w:t>:</w:t>
            </w:r>
          </w:p>
          <w:p w:rsidR="007D6C5D" w:rsidRDefault="007D6C5D" w:rsidP="003A4866">
            <w:pPr>
              <w:spacing w:after="0"/>
              <w:rPr>
                <w:rFonts w:ascii="Times New Roman" w:hAnsi="Times New Roman" w:cs="Times New Roman"/>
                <w:color w:val="22272F"/>
                <w:sz w:val="20"/>
                <w:szCs w:val="20"/>
              </w:rPr>
            </w:pPr>
            <w:r>
              <w:rPr>
                <w:rFonts w:ascii="Times New Roman" w:hAnsi="Times New Roman" w:cs="Times New Roman"/>
                <w:color w:val="22272F"/>
                <w:sz w:val="20"/>
                <w:szCs w:val="20"/>
              </w:rPr>
              <w:t>Год начала:</w:t>
            </w:r>
            <w:r w:rsidRPr="00022A5B">
              <w:rPr>
                <w:rFonts w:ascii="Times New Roman" w:hAnsi="Times New Roman" w:cs="Times New Roman"/>
                <w:color w:val="22272F"/>
                <w:sz w:val="20"/>
                <w:szCs w:val="20"/>
              </w:rPr>
              <w:t xml:space="preserve"> </w:t>
            </w:r>
            <w:r w:rsidRPr="001D7981">
              <w:rPr>
                <w:rFonts w:ascii="Times New Roman" w:hAnsi="Times New Roman" w:cs="Times New Roman"/>
                <w:color w:val="22272F"/>
                <w:sz w:val="20"/>
                <w:szCs w:val="20"/>
              </w:rPr>
              <w:t>2023</w:t>
            </w:r>
          </w:p>
          <w:p w:rsidR="007D6C5D" w:rsidRPr="00022A5B"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Год окончания: 2024</w:t>
            </w:r>
          </w:p>
        </w:tc>
      </w:tr>
      <w:tr w:rsidR="007D6C5D" w:rsidRPr="00022A5B" w:rsidTr="003A4866">
        <w:trPr>
          <w:gridAfter w:val="1"/>
          <w:wAfter w:w="7277" w:type="dxa"/>
        </w:trPr>
        <w:tc>
          <w:tcPr>
            <w:tcW w:w="480" w:type="dxa"/>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2.1</w:t>
            </w:r>
          </w:p>
        </w:tc>
        <w:tc>
          <w:tcPr>
            <w:tcW w:w="5016" w:type="dxa"/>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Задача 1</w:t>
            </w:r>
          </w:p>
          <w:p w:rsidR="007D6C5D" w:rsidRPr="00022A5B"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Создание условий для реализации творческого потенциала района</w:t>
            </w:r>
          </w:p>
        </w:tc>
        <w:tc>
          <w:tcPr>
            <w:tcW w:w="5439" w:type="dxa"/>
            <w:gridSpan w:val="2"/>
            <w:shd w:val="clear" w:color="auto" w:fill="FFFFFF"/>
          </w:tcPr>
          <w:p w:rsidR="007D6C5D" w:rsidRPr="00022A5B"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Поддержка творческих проектов и инициатив, способствующих самореализации населения, поддержка талантливых детей и молодежи, обеспечение отрасли квалификационными кадрами и развитие волонтерских движений</w:t>
            </w:r>
          </w:p>
        </w:tc>
        <w:tc>
          <w:tcPr>
            <w:tcW w:w="3810" w:type="dxa"/>
            <w:shd w:val="clear" w:color="auto" w:fill="FFFFFF"/>
          </w:tcPr>
          <w:p w:rsidR="007D6C5D" w:rsidRPr="00652F3E" w:rsidRDefault="007D6C5D" w:rsidP="003A4866">
            <w:pPr>
              <w:pStyle w:val="a5"/>
              <w:rPr>
                <w:rFonts w:ascii="Times New Roman" w:hAnsi="Times New Roman"/>
                <w:color w:val="22272F"/>
                <w:sz w:val="20"/>
                <w:szCs w:val="20"/>
              </w:rPr>
            </w:pPr>
            <w:r w:rsidRPr="00F67B3A">
              <w:rPr>
                <w:rFonts w:ascii="Times New Roman" w:hAnsi="Times New Roman"/>
                <w:bCs/>
                <w:sz w:val="20"/>
                <w:szCs w:val="20"/>
              </w:rPr>
              <w:t>Количество специалистов сферы культуры, повысивших квалификацию на базе Центров непрерывного образования и повышения квалификации творческих и управленческих кадров в сфере культуры</w:t>
            </w:r>
            <w:r>
              <w:rPr>
                <w:rFonts w:ascii="Times New Roman" w:hAnsi="Times New Roman"/>
                <w:bCs/>
                <w:sz w:val="20"/>
                <w:szCs w:val="20"/>
              </w:rPr>
              <w:t>.</w:t>
            </w:r>
          </w:p>
          <w:p w:rsidR="007D6C5D" w:rsidRPr="00652F3E" w:rsidRDefault="007D6C5D" w:rsidP="003A4866">
            <w:pPr>
              <w:pStyle w:val="a5"/>
              <w:rPr>
                <w:rFonts w:ascii="Times New Roman" w:hAnsi="Times New Roman"/>
                <w:color w:val="22272F"/>
                <w:sz w:val="20"/>
                <w:szCs w:val="20"/>
              </w:rPr>
            </w:pPr>
            <w:r w:rsidRPr="00F67B3A">
              <w:rPr>
                <w:rFonts w:ascii="Times New Roman" w:hAnsi="Times New Roman"/>
                <w:bCs/>
                <w:sz w:val="20"/>
                <w:szCs w:val="20"/>
              </w:rPr>
              <w:t>Количество граждан, принимающих участие в добровольческой деятельности</w:t>
            </w:r>
          </w:p>
        </w:tc>
      </w:tr>
      <w:tr w:rsidR="007D6C5D" w:rsidRPr="00022A5B" w:rsidTr="003A4866">
        <w:trPr>
          <w:gridAfter w:val="1"/>
          <w:wAfter w:w="7277" w:type="dxa"/>
        </w:trPr>
        <w:tc>
          <w:tcPr>
            <w:tcW w:w="480" w:type="dxa"/>
            <w:shd w:val="clear" w:color="auto" w:fill="FFFFFF"/>
            <w:hideMark/>
          </w:tcPr>
          <w:p w:rsidR="007D6C5D" w:rsidRPr="00E24C7A" w:rsidRDefault="007D6C5D" w:rsidP="003A4866">
            <w:pPr>
              <w:rPr>
                <w:rFonts w:ascii="Times New Roman" w:hAnsi="Times New Roman" w:cs="Times New Roman"/>
                <w:b/>
                <w:color w:val="22272F"/>
                <w:sz w:val="20"/>
                <w:szCs w:val="20"/>
              </w:rPr>
            </w:pPr>
            <w:r>
              <w:rPr>
                <w:rFonts w:ascii="Times New Roman" w:hAnsi="Times New Roman" w:cs="Times New Roman"/>
                <w:b/>
                <w:color w:val="22272F"/>
                <w:sz w:val="20"/>
                <w:szCs w:val="20"/>
              </w:rPr>
              <w:t>3</w:t>
            </w:r>
            <w:r w:rsidRPr="00E24C7A">
              <w:rPr>
                <w:rFonts w:ascii="Times New Roman" w:hAnsi="Times New Roman" w:cs="Times New Roman"/>
                <w:b/>
                <w:color w:val="22272F"/>
                <w:sz w:val="20"/>
                <w:szCs w:val="20"/>
              </w:rPr>
              <w:t>.1.</w:t>
            </w:r>
          </w:p>
        </w:tc>
        <w:tc>
          <w:tcPr>
            <w:tcW w:w="14265" w:type="dxa"/>
            <w:gridSpan w:val="4"/>
            <w:shd w:val="clear" w:color="auto" w:fill="FFFFFF"/>
            <w:hideMark/>
          </w:tcPr>
          <w:p w:rsidR="007D6C5D" w:rsidRPr="00E24C7A" w:rsidRDefault="007D6C5D" w:rsidP="003A4866">
            <w:pPr>
              <w:rPr>
                <w:rFonts w:ascii="Times New Roman" w:hAnsi="Times New Roman" w:cs="Times New Roman"/>
                <w:b/>
                <w:color w:val="22272F"/>
                <w:sz w:val="20"/>
                <w:szCs w:val="20"/>
              </w:rPr>
            </w:pPr>
            <w:r w:rsidRPr="00E24C7A">
              <w:rPr>
                <w:rFonts w:ascii="Times New Roman" w:hAnsi="Times New Roman" w:cs="Times New Roman"/>
                <w:b/>
                <w:color w:val="22272F"/>
                <w:sz w:val="20"/>
                <w:szCs w:val="20"/>
              </w:rPr>
              <w:t xml:space="preserve">Комплекс процессных мероприятий </w:t>
            </w:r>
            <w:r>
              <w:rPr>
                <w:rFonts w:ascii="Times New Roman" w:hAnsi="Times New Roman" w:cs="Times New Roman"/>
                <w:b/>
                <w:color w:val="22272F"/>
                <w:sz w:val="20"/>
                <w:szCs w:val="20"/>
              </w:rPr>
              <w:t xml:space="preserve">1 </w:t>
            </w:r>
            <w:r w:rsidRPr="00E24C7A">
              <w:rPr>
                <w:rFonts w:ascii="Times New Roman" w:hAnsi="Times New Roman" w:cs="Times New Roman"/>
                <w:b/>
                <w:color w:val="000000" w:themeColor="text1"/>
                <w:sz w:val="20"/>
                <w:szCs w:val="20"/>
              </w:rPr>
              <w:t>«Развитие дополнительного образования детей в сфере культуры и искусства»</w:t>
            </w:r>
          </w:p>
        </w:tc>
      </w:tr>
      <w:tr w:rsidR="007D6C5D" w:rsidRPr="00022A5B" w:rsidTr="003A4866">
        <w:trPr>
          <w:gridAfter w:val="1"/>
          <w:wAfter w:w="7277" w:type="dxa"/>
        </w:trPr>
        <w:tc>
          <w:tcPr>
            <w:tcW w:w="480" w:type="dxa"/>
            <w:shd w:val="clear" w:color="auto" w:fill="FFFFFF"/>
            <w:hideMark/>
          </w:tcPr>
          <w:p w:rsidR="007D6C5D" w:rsidRPr="00022A5B" w:rsidRDefault="007D6C5D" w:rsidP="003A4866">
            <w:pPr>
              <w:rPr>
                <w:rFonts w:ascii="Times New Roman" w:hAnsi="Times New Roman" w:cs="Times New Roman"/>
                <w:b/>
                <w:color w:val="22272F"/>
                <w:sz w:val="20"/>
                <w:szCs w:val="20"/>
              </w:rPr>
            </w:pPr>
            <w:r w:rsidRPr="00022A5B">
              <w:rPr>
                <w:rFonts w:ascii="Times New Roman" w:hAnsi="Times New Roman" w:cs="Times New Roman"/>
                <w:color w:val="22272F"/>
                <w:sz w:val="20"/>
                <w:szCs w:val="20"/>
              </w:rPr>
              <w:t> </w:t>
            </w:r>
          </w:p>
        </w:tc>
        <w:tc>
          <w:tcPr>
            <w:tcW w:w="9584" w:type="dxa"/>
            <w:gridSpan w:val="2"/>
            <w:shd w:val="clear" w:color="auto" w:fill="FFFFFF"/>
            <w:hideMark/>
          </w:tcPr>
          <w:p w:rsidR="007D6C5D" w:rsidRPr="00022A5B" w:rsidRDefault="007D6C5D" w:rsidP="003A4866">
            <w:pPr>
              <w:rPr>
                <w:rFonts w:ascii="Times New Roman" w:hAnsi="Times New Roman" w:cs="Times New Roman"/>
                <w:b/>
                <w:color w:val="22272F"/>
                <w:sz w:val="20"/>
                <w:szCs w:val="20"/>
              </w:rPr>
            </w:pPr>
            <w:r w:rsidRPr="00022A5B">
              <w:rPr>
                <w:rFonts w:ascii="Times New Roman" w:hAnsi="Times New Roman" w:cs="Times New Roman"/>
                <w:color w:val="22272F"/>
                <w:sz w:val="20"/>
                <w:szCs w:val="20"/>
              </w:rPr>
              <w:t>Ответственный за реализацию</w:t>
            </w:r>
            <w:r>
              <w:rPr>
                <w:rFonts w:ascii="Times New Roman" w:hAnsi="Times New Roman" w:cs="Times New Roman"/>
                <w:color w:val="22272F"/>
                <w:sz w:val="20"/>
                <w:szCs w:val="20"/>
              </w:rPr>
              <w:t xml:space="preserve">: </w:t>
            </w:r>
            <w:r w:rsidRPr="009831C7">
              <w:rPr>
                <w:rFonts w:ascii="Times New Roman" w:hAnsi="Times New Roman" w:cs="Times New Roman"/>
                <w:color w:val="22272F"/>
                <w:sz w:val="20"/>
                <w:szCs w:val="20"/>
              </w:rPr>
              <w:t>Управление культуры и архивного дела администрации Грачевского района</w:t>
            </w:r>
            <w:r>
              <w:rPr>
                <w:rFonts w:ascii="Times New Roman" w:hAnsi="Times New Roman" w:cs="Times New Roman"/>
                <w:color w:val="22272F"/>
                <w:sz w:val="20"/>
                <w:szCs w:val="20"/>
              </w:rPr>
              <w:t>.</w:t>
            </w:r>
            <w:r w:rsidRPr="00022A5B">
              <w:rPr>
                <w:rFonts w:ascii="Times New Roman" w:hAnsi="Times New Roman" w:cs="Times New Roman"/>
                <w:color w:val="22272F"/>
                <w:sz w:val="20"/>
                <w:szCs w:val="20"/>
              </w:rPr>
              <w:t xml:space="preserve">   </w:t>
            </w:r>
          </w:p>
        </w:tc>
        <w:tc>
          <w:tcPr>
            <w:tcW w:w="4681" w:type="dxa"/>
            <w:gridSpan w:val="2"/>
            <w:shd w:val="clear" w:color="auto" w:fill="FFFFFF"/>
            <w:hideMark/>
          </w:tcPr>
          <w:p w:rsidR="007D6C5D" w:rsidRPr="000E4ED7" w:rsidRDefault="007D6C5D" w:rsidP="003A4866">
            <w:pPr>
              <w:spacing w:after="0"/>
              <w:jc w:val="center"/>
              <w:rPr>
                <w:rFonts w:ascii="Times New Roman" w:hAnsi="Times New Roman" w:cs="Times New Roman"/>
                <w:color w:val="22272F"/>
                <w:sz w:val="20"/>
                <w:szCs w:val="20"/>
              </w:rPr>
            </w:pPr>
            <w:r w:rsidRPr="000E4ED7">
              <w:rPr>
                <w:rFonts w:ascii="Times New Roman" w:hAnsi="Times New Roman" w:cs="Times New Roman"/>
                <w:color w:val="22272F"/>
                <w:sz w:val="20"/>
                <w:szCs w:val="20"/>
              </w:rPr>
              <w:t>Срок реализации:</w:t>
            </w:r>
          </w:p>
          <w:p w:rsidR="007D6C5D" w:rsidRPr="00022A5B" w:rsidRDefault="007D6C5D" w:rsidP="003A4866">
            <w:pPr>
              <w:spacing w:after="0"/>
              <w:jc w:val="center"/>
              <w:rPr>
                <w:rFonts w:ascii="Times New Roman" w:hAnsi="Times New Roman" w:cs="Times New Roman"/>
                <w:b/>
                <w:color w:val="22272F"/>
                <w:sz w:val="20"/>
                <w:szCs w:val="20"/>
              </w:rPr>
            </w:pPr>
            <w:r w:rsidRPr="000E4ED7">
              <w:rPr>
                <w:rFonts w:ascii="Times New Roman" w:hAnsi="Times New Roman" w:cs="Times New Roman"/>
                <w:color w:val="22272F"/>
                <w:sz w:val="20"/>
                <w:szCs w:val="20"/>
              </w:rPr>
              <w:t>Год начала:2023</w:t>
            </w:r>
          </w:p>
        </w:tc>
      </w:tr>
      <w:tr w:rsidR="007D6C5D" w:rsidRPr="00022A5B" w:rsidTr="003A4866">
        <w:trPr>
          <w:gridAfter w:val="1"/>
          <w:wAfter w:w="7277" w:type="dxa"/>
        </w:trPr>
        <w:tc>
          <w:tcPr>
            <w:tcW w:w="480" w:type="dxa"/>
            <w:shd w:val="clear" w:color="auto" w:fill="FFFFFF"/>
            <w:hideMark/>
          </w:tcPr>
          <w:p w:rsidR="007D6C5D" w:rsidRPr="00022A5B"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3</w:t>
            </w:r>
            <w:r w:rsidRPr="00022A5B">
              <w:rPr>
                <w:rFonts w:ascii="Times New Roman" w:hAnsi="Times New Roman" w:cs="Times New Roman"/>
                <w:color w:val="22272F"/>
                <w:sz w:val="20"/>
                <w:szCs w:val="20"/>
              </w:rPr>
              <w:t>.1.1.</w:t>
            </w:r>
          </w:p>
        </w:tc>
        <w:tc>
          <w:tcPr>
            <w:tcW w:w="5016" w:type="dxa"/>
            <w:shd w:val="clear" w:color="auto" w:fill="FFFFFF"/>
            <w:hideMark/>
          </w:tcPr>
          <w:p w:rsidR="007D6C5D" w:rsidRPr="00022A5B" w:rsidRDefault="007D6C5D" w:rsidP="003A4866">
            <w:pPr>
              <w:rPr>
                <w:rFonts w:ascii="Times New Roman" w:hAnsi="Times New Roman" w:cs="Times New Roman"/>
                <w:b/>
                <w:color w:val="22272F"/>
                <w:sz w:val="20"/>
                <w:szCs w:val="20"/>
              </w:rPr>
            </w:pPr>
            <w:r w:rsidRPr="00022A5B">
              <w:rPr>
                <w:rFonts w:ascii="Times New Roman" w:hAnsi="Times New Roman" w:cs="Times New Roman"/>
                <w:color w:val="22272F"/>
                <w:sz w:val="20"/>
                <w:szCs w:val="20"/>
              </w:rPr>
              <w:t>Задача 1</w:t>
            </w:r>
            <w:r w:rsidRPr="00022A5B">
              <w:rPr>
                <w:rFonts w:ascii="Times New Roman" w:eastAsia="Times New Roman" w:hAnsi="Times New Roman" w:cs="Times New Roman"/>
                <w:color w:val="000000" w:themeColor="text1"/>
                <w:sz w:val="20"/>
                <w:szCs w:val="20"/>
                <w:lang w:eastAsia="ru-RU"/>
              </w:rPr>
              <w:t xml:space="preserve"> </w:t>
            </w:r>
            <w:r>
              <w:rPr>
                <w:rFonts w:ascii="Times New Roman" w:eastAsia="Times New Roman" w:hAnsi="Times New Roman" w:cs="Times New Roman"/>
                <w:color w:val="000000" w:themeColor="text1"/>
                <w:sz w:val="20"/>
                <w:szCs w:val="20"/>
                <w:lang w:eastAsia="ru-RU"/>
              </w:rPr>
              <w:t>С</w:t>
            </w:r>
            <w:r w:rsidRPr="00870B79">
              <w:rPr>
                <w:rFonts w:ascii="Times New Roman" w:eastAsia="Times New Roman" w:hAnsi="Times New Roman" w:cs="Times New Roman"/>
                <w:color w:val="000000" w:themeColor="text1"/>
                <w:sz w:val="20"/>
                <w:szCs w:val="20"/>
              </w:rPr>
              <w:t>оздание условий     для получения качественного дополнительного образования в области культуры и искусства, развития молодых талантов</w:t>
            </w:r>
          </w:p>
        </w:tc>
        <w:tc>
          <w:tcPr>
            <w:tcW w:w="5439" w:type="dxa"/>
            <w:gridSpan w:val="2"/>
            <w:shd w:val="clear" w:color="auto" w:fill="FFFFFF"/>
            <w:hideMark/>
          </w:tcPr>
          <w:p w:rsidR="007D6C5D" w:rsidRPr="00050CAE" w:rsidRDefault="007D6C5D" w:rsidP="003A4866">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022A5B">
              <w:rPr>
                <w:rFonts w:ascii="Times New Roman" w:hAnsi="Times New Roman" w:cs="Times New Roman"/>
                <w:color w:val="22272F"/>
                <w:sz w:val="20"/>
                <w:szCs w:val="20"/>
              </w:rPr>
              <w:t> </w:t>
            </w:r>
            <w:r w:rsidRPr="00050CAE">
              <w:rPr>
                <w:rFonts w:ascii="Times New Roman" w:hAnsi="Times New Roman" w:cs="Times New Roman"/>
                <w:color w:val="22272F"/>
                <w:sz w:val="20"/>
                <w:szCs w:val="20"/>
              </w:rPr>
              <w:t>О</w:t>
            </w:r>
            <w:r w:rsidRPr="00050CAE">
              <w:rPr>
                <w:rFonts w:ascii="Times New Roman" w:eastAsia="Calibri" w:hAnsi="Times New Roman" w:cs="Times New Roman"/>
                <w:color w:val="000000" w:themeColor="text1"/>
                <w:sz w:val="20"/>
                <w:szCs w:val="20"/>
              </w:rPr>
              <w:t>беспечение гарантии доступности и качества услуг учреждения дополнительного образования детей в сфере культуры</w:t>
            </w:r>
            <w:r>
              <w:rPr>
                <w:rFonts w:ascii="Times New Roman" w:eastAsia="Calibri" w:hAnsi="Times New Roman" w:cs="Times New Roman"/>
                <w:color w:val="000000" w:themeColor="text1"/>
                <w:sz w:val="20"/>
                <w:szCs w:val="20"/>
              </w:rPr>
              <w:t>.</w:t>
            </w:r>
          </w:p>
          <w:p w:rsidR="007D6C5D" w:rsidRPr="00022A5B" w:rsidRDefault="007D6C5D" w:rsidP="003A4866">
            <w:pPr>
              <w:autoSpaceDE w:val="0"/>
              <w:autoSpaceDN w:val="0"/>
              <w:adjustRightInd w:val="0"/>
              <w:spacing w:after="0" w:line="240" w:lineRule="auto"/>
              <w:rPr>
                <w:rFonts w:ascii="Times New Roman" w:hAnsi="Times New Roman" w:cs="Times New Roman"/>
                <w:b/>
                <w:color w:val="22272F"/>
                <w:sz w:val="20"/>
                <w:szCs w:val="20"/>
              </w:rPr>
            </w:pPr>
          </w:p>
        </w:tc>
        <w:tc>
          <w:tcPr>
            <w:tcW w:w="3810" w:type="dxa"/>
            <w:shd w:val="clear" w:color="auto" w:fill="FFFFFF"/>
            <w:hideMark/>
          </w:tcPr>
          <w:p w:rsidR="007D6C5D" w:rsidRDefault="007D6C5D" w:rsidP="003A4866">
            <w:pPr>
              <w:rPr>
                <w:rFonts w:ascii="Times New Roman" w:hAnsi="Times New Roman" w:cs="Times New Roman"/>
                <w:bCs/>
                <w:sz w:val="20"/>
                <w:szCs w:val="20"/>
              </w:rPr>
            </w:pPr>
            <w:r w:rsidRPr="00190013">
              <w:rPr>
                <w:rFonts w:ascii="Times New Roman" w:hAnsi="Times New Roman" w:cs="Times New Roman"/>
                <w:bCs/>
                <w:sz w:val="20"/>
                <w:szCs w:val="20"/>
              </w:rPr>
              <w:t>Уровень соотношения средней заработной платы педагогических работников муниципальных учреждений дополнительного образования к средней заработной плате наемных работников в организациях, у индивидуальных предпринимателей и физических лиц (к среднемесячному доходу от трудовой деятельности</w:t>
            </w:r>
            <w:r>
              <w:rPr>
                <w:rFonts w:ascii="Times New Roman" w:hAnsi="Times New Roman" w:cs="Times New Roman"/>
                <w:bCs/>
                <w:sz w:val="20"/>
                <w:szCs w:val="20"/>
              </w:rPr>
              <w:t>;</w:t>
            </w:r>
          </w:p>
          <w:p w:rsidR="007D6C5D" w:rsidRDefault="007D6C5D" w:rsidP="003A4866">
            <w:pPr>
              <w:rPr>
                <w:rFonts w:ascii="Times New Roman" w:hAnsi="Times New Roman" w:cs="Times New Roman"/>
                <w:sz w:val="20"/>
                <w:szCs w:val="20"/>
              </w:rPr>
            </w:pPr>
            <w:r w:rsidRPr="00E6520E">
              <w:rPr>
                <w:rFonts w:ascii="Times New Roman" w:hAnsi="Times New Roman" w:cs="Times New Roman"/>
                <w:sz w:val="20"/>
                <w:szCs w:val="20"/>
              </w:rPr>
              <w:t xml:space="preserve">Среднесписочная численность педагогических работников муниципальных учреждений дополнительного образования </w:t>
            </w:r>
            <w:r>
              <w:rPr>
                <w:rFonts w:ascii="Times New Roman" w:hAnsi="Times New Roman" w:cs="Times New Roman"/>
                <w:sz w:val="20"/>
                <w:szCs w:val="20"/>
              </w:rPr>
              <w:t>(не менее);</w:t>
            </w:r>
          </w:p>
          <w:p w:rsidR="007D6C5D" w:rsidRDefault="007D6C5D" w:rsidP="003A4866">
            <w:pPr>
              <w:rPr>
                <w:rFonts w:ascii="Times New Roman" w:hAnsi="Times New Roman" w:cs="Times New Roman"/>
                <w:bCs/>
                <w:sz w:val="20"/>
                <w:szCs w:val="20"/>
              </w:rPr>
            </w:pPr>
            <w:r w:rsidRPr="00E814E9">
              <w:rPr>
                <w:rFonts w:ascii="Times New Roman" w:hAnsi="Times New Roman" w:cs="Times New Roman"/>
                <w:bCs/>
                <w:sz w:val="20"/>
                <w:szCs w:val="20"/>
              </w:rPr>
              <w:t>Количество</w:t>
            </w:r>
            <w:r>
              <w:rPr>
                <w:rFonts w:ascii="Times New Roman" w:hAnsi="Times New Roman" w:cs="Times New Roman"/>
                <w:bCs/>
                <w:sz w:val="20"/>
                <w:szCs w:val="20"/>
              </w:rPr>
              <w:t xml:space="preserve"> учащихся детских школ искусств;</w:t>
            </w:r>
          </w:p>
          <w:p w:rsidR="007D6C5D" w:rsidRPr="00022A5B" w:rsidRDefault="007D6C5D" w:rsidP="003A4866">
            <w:pPr>
              <w:rPr>
                <w:rFonts w:ascii="Times New Roman" w:hAnsi="Times New Roman" w:cs="Times New Roman"/>
                <w:b/>
                <w:color w:val="22272F"/>
                <w:sz w:val="20"/>
                <w:szCs w:val="20"/>
              </w:rPr>
            </w:pPr>
            <w:r>
              <w:rPr>
                <w:rFonts w:ascii="Times New Roman" w:hAnsi="Times New Roman" w:cs="Times New Roman"/>
                <w:bCs/>
                <w:sz w:val="20"/>
                <w:szCs w:val="20"/>
              </w:rPr>
              <w:lastRenderedPageBreak/>
              <w:t>Доля детей, осваивающих дополнительные предпрофессиональные программы в области искусств в детских школах искусств за счет бюджетных средств, от общего количества обучающихся в детских школах искусств за счет бюджетных средств.</w:t>
            </w:r>
            <w:r w:rsidRPr="00E814E9">
              <w:rPr>
                <w:rFonts w:ascii="Times New Roman" w:hAnsi="Times New Roman" w:cs="Times New Roman"/>
                <w:bCs/>
                <w:sz w:val="20"/>
                <w:szCs w:val="20"/>
              </w:rPr>
              <w:t xml:space="preserve">   </w:t>
            </w:r>
          </w:p>
        </w:tc>
      </w:tr>
      <w:tr w:rsidR="007D6C5D" w:rsidRPr="00022A5B" w:rsidTr="003A4866">
        <w:trPr>
          <w:gridAfter w:val="1"/>
          <w:wAfter w:w="7277" w:type="dxa"/>
        </w:trPr>
        <w:tc>
          <w:tcPr>
            <w:tcW w:w="480" w:type="dxa"/>
            <w:shd w:val="clear" w:color="auto" w:fill="FFFFFF"/>
          </w:tcPr>
          <w:p w:rsidR="007D6C5D" w:rsidRPr="00E24C7A" w:rsidRDefault="007D6C5D" w:rsidP="003A4866">
            <w:pPr>
              <w:rPr>
                <w:rFonts w:ascii="Times New Roman" w:hAnsi="Times New Roman" w:cs="Times New Roman"/>
                <w:b/>
                <w:color w:val="22272F"/>
                <w:sz w:val="20"/>
                <w:szCs w:val="20"/>
              </w:rPr>
            </w:pPr>
            <w:r>
              <w:rPr>
                <w:rFonts w:ascii="Times New Roman" w:hAnsi="Times New Roman" w:cs="Times New Roman"/>
                <w:b/>
                <w:color w:val="22272F"/>
                <w:sz w:val="20"/>
                <w:szCs w:val="20"/>
              </w:rPr>
              <w:lastRenderedPageBreak/>
              <w:t>4.1</w:t>
            </w:r>
          </w:p>
        </w:tc>
        <w:tc>
          <w:tcPr>
            <w:tcW w:w="14265" w:type="dxa"/>
            <w:gridSpan w:val="4"/>
            <w:shd w:val="clear" w:color="auto" w:fill="FFFFFF"/>
          </w:tcPr>
          <w:p w:rsidR="007D6C5D" w:rsidRPr="00E24C7A" w:rsidRDefault="007D6C5D" w:rsidP="003A4866">
            <w:pPr>
              <w:rPr>
                <w:rFonts w:ascii="Times New Roman" w:hAnsi="Times New Roman" w:cs="Times New Roman"/>
                <w:b/>
                <w:color w:val="22272F"/>
                <w:sz w:val="20"/>
                <w:szCs w:val="20"/>
              </w:rPr>
            </w:pPr>
            <w:r w:rsidRPr="00E24C7A">
              <w:rPr>
                <w:rFonts w:ascii="Times New Roman" w:hAnsi="Times New Roman" w:cs="Times New Roman"/>
                <w:b/>
                <w:color w:val="22272F"/>
                <w:sz w:val="20"/>
                <w:szCs w:val="20"/>
              </w:rPr>
              <w:t xml:space="preserve">Комплекс процессных мероприятий </w:t>
            </w:r>
            <w:r>
              <w:rPr>
                <w:rFonts w:ascii="Times New Roman" w:hAnsi="Times New Roman" w:cs="Times New Roman"/>
                <w:b/>
                <w:color w:val="22272F"/>
                <w:sz w:val="20"/>
                <w:szCs w:val="20"/>
              </w:rPr>
              <w:t xml:space="preserve">2 </w:t>
            </w:r>
            <w:r w:rsidRPr="00E24C7A">
              <w:rPr>
                <w:rFonts w:ascii="Times New Roman" w:hAnsi="Times New Roman" w:cs="Times New Roman"/>
                <w:b/>
                <w:color w:val="000000" w:themeColor="text1"/>
                <w:sz w:val="20"/>
                <w:szCs w:val="20"/>
              </w:rPr>
              <w:t>«Развитие культурно-досуговой деятельности. Поддержка народного творчества»</w:t>
            </w:r>
          </w:p>
        </w:tc>
      </w:tr>
      <w:tr w:rsidR="007D6C5D" w:rsidRPr="00022A5B" w:rsidTr="003A4866">
        <w:tc>
          <w:tcPr>
            <w:tcW w:w="480" w:type="dxa"/>
            <w:shd w:val="clear" w:color="auto" w:fill="FFFFFF"/>
            <w:hideMark/>
          </w:tcPr>
          <w:p w:rsidR="007D6C5D" w:rsidRPr="00022A5B" w:rsidRDefault="007D6C5D" w:rsidP="003A4866">
            <w:pPr>
              <w:rPr>
                <w:rFonts w:ascii="Times New Roman" w:hAnsi="Times New Roman" w:cs="Times New Roman"/>
                <w:b/>
                <w:color w:val="22272F"/>
                <w:sz w:val="20"/>
                <w:szCs w:val="20"/>
              </w:rPr>
            </w:pPr>
            <w:r w:rsidRPr="00022A5B">
              <w:rPr>
                <w:rFonts w:ascii="Times New Roman" w:hAnsi="Times New Roman" w:cs="Times New Roman"/>
                <w:color w:val="22272F"/>
                <w:sz w:val="20"/>
                <w:szCs w:val="20"/>
              </w:rPr>
              <w:t> </w:t>
            </w:r>
          </w:p>
        </w:tc>
        <w:tc>
          <w:tcPr>
            <w:tcW w:w="10455" w:type="dxa"/>
            <w:gridSpan w:val="3"/>
            <w:shd w:val="clear" w:color="auto" w:fill="FFFFFF"/>
            <w:hideMark/>
          </w:tcPr>
          <w:p w:rsidR="007D6C5D" w:rsidRPr="00022A5B" w:rsidRDefault="007D6C5D" w:rsidP="003A4866">
            <w:pPr>
              <w:rPr>
                <w:rFonts w:ascii="Times New Roman" w:hAnsi="Times New Roman" w:cs="Times New Roman"/>
                <w:b/>
                <w:color w:val="22272F"/>
                <w:sz w:val="20"/>
                <w:szCs w:val="20"/>
              </w:rPr>
            </w:pPr>
            <w:r>
              <w:rPr>
                <w:rFonts w:ascii="Times New Roman" w:hAnsi="Times New Roman" w:cs="Times New Roman"/>
                <w:color w:val="22272F"/>
                <w:sz w:val="20"/>
                <w:szCs w:val="20"/>
              </w:rPr>
              <w:t xml:space="preserve">Ответственный за реализацию: </w:t>
            </w:r>
            <w:r w:rsidRPr="009831C7">
              <w:rPr>
                <w:rFonts w:ascii="Times New Roman" w:hAnsi="Times New Roman" w:cs="Times New Roman"/>
                <w:color w:val="22272F"/>
                <w:sz w:val="20"/>
                <w:szCs w:val="20"/>
              </w:rPr>
              <w:t>Управление культуры и архивного дела администрации Грачевского района</w:t>
            </w:r>
            <w:r>
              <w:rPr>
                <w:rFonts w:ascii="Times New Roman" w:hAnsi="Times New Roman" w:cs="Times New Roman"/>
                <w:color w:val="22272F"/>
                <w:sz w:val="20"/>
                <w:szCs w:val="20"/>
              </w:rPr>
              <w:t>.</w:t>
            </w:r>
          </w:p>
        </w:tc>
        <w:tc>
          <w:tcPr>
            <w:tcW w:w="3810" w:type="dxa"/>
            <w:shd w:val="clear" w:color="auto" w:fill="FFFFFF"/>
          </w:tcPr>
          <w:p w:rsidR="007D6C5D" w:rsidRPr="000E4ED7" w:rsidRDefault="007D6C5D" w:rsidP="003A4866">
            <w:pPr>
              <w:spacing w:after="0"/>
              <w:jc w:val="center"/>
              <w:rPr>
                <w:rFonts w:ascii="Times New Roman" w:hAnsi="Times New Roman" w:cs="Times New Roman"/>
                <w:color w:val="22272F"/>
                <w:sz w:val="20"/>
                <w:szCs w:val="20"/>
              </w:rPr>
            </w:pPr>
            <w:r w:rsidRPr="000E4ED7">
              <w:rPr>
                <w:rFonts w:ascii="Times New Roman" w:hAnsi="Times New Roman" w:cs="Times New Roman"/>
                <w:color w:val="22272F"/>
                <w:sz w:val="20"/>
                <w:szCs w:val="20"/>
              </w:rPr>
              <w:t>Срок реализации:</w:t>
            </w:r>
          </w:p>
          <w:p w:rsidR="007D6C5D" w:rsidRPr="00022A5B" w:rsidRDefault="007D6C5D" w:rsidP="003A4866">
            <w:pPr>
              <w:jc w:val="center"/>
              <w:rPr>
                <w:rFonts w:ascii="Times New Roman" w:hAnsi="Times New Roman" w:cs="Times New Roman"/>
                <w:b/>
                <w:color w:val="22272F"/>
                <w:sz w:val="20"/>
                <w:szCs w:val="20"/>
              </w:rPr>
            </w:pPr>
            <w:r w:rsidRPr="000E4ED7">
              <w:rPr>
                <w:rFonts w:ascii="Times New Roman" w:hAnsi="Times New Roman" w:cs="Times New Roman"/>
                <w:color w:val="22272F"/>
                <w:sz w:val="20"/>
                <w:szCs w:val="20"/>
              </w:rPr>
              <w:t>Год начала:2023</w:t>
            </w:r>
          </w:p>
        </w:tc>
        <w:tc>
          <w:tcPr>
            <w:tcW w:w="7277" w:type="dxa"/>
            <w:shd w:val="clear" w:color="auto" w:fill="FFFFFF"/>
          </w:tcPr>
          <w:p w:rsidR="007D6C5D" w:rsidRPr="00022A5B" w:rsidRDefault="007D6C5D" w:rsidP="003A4866">
            <w:pPr>
              <w:jc w:val="center"/>
              <w:rPr>
                <w:rFonts w:ascii="Times New Roman" w:hAnsi="Times New Roman" w:cs="Times New Roman"/>
                <w:b/>
                <w:color w:val="22272F"/>
                <w:sz w:val="20"/>
                <w:szCs w:val="20"/>
              </w:rPr>
            </w:pPr>
            <w:r w:rsidRPr="00022A5B">
              <w:rPr>
                <w:rFonts w:ascii="Times New Roman" w:hAnsi="Times New Roman" w:cs="Times New Roman"/>
                <w:color w:val="22272F"/>
                <w:sz w:val="20"/>
                <w:szCs w:val="20"/>
              </w:rPr>
              <w:t>-</w:t>
            </w:r>
          </w:p>
        </w:tc>
      </w:tr>
      <w:tr w:rsidR="007D6C5D" w:rsidRPr="00022A5B" w:rsidTr="003A4866">
        <w:trPr>
          <w:gridAfter w:val="1"/>
          <w:wAfter w:w="7277" w:type="dxa"/>
        </w:trPr>
        <w:tc>
          <w:tcPr>
            <w:tcW w:w="480" w:type="dxa"/>
            <w:shd w:val="clear" w:color="auto" w:fill="FFFFFF"/>
            <w:hideMark/>
          </w:tcPr>
          <w:p w:rsidR="007D6C5D" w:rsidRPr="00022A5B" w:rsidRDefault="007D6C5D" w:rsidP="003A4866">
            <w:pPr>
              <w:rPr>
                <w:rFonts w:ascii="Times New Roman" w:hAnsi="Times New Roman" w:cs="Times New Roman"/>
                <w:b/>
                <w:color w:val="22272F"/>
                <w:sz w:val="20"/>
                <w:szCs w:val="20"/>
              </w:rPr>
            </w:pPr>
            <w:r>
              <w:rPr>
                <w:rFonts w:ascii="Times New Roman" w:hAnsi="Times New Roman" w:cs="Times New Roman"/>
                <w:color w:val="22272F"/>
                <w:sz w:val="20"/>
                <w:szCs w:val="20"/>
              </w:rPr>
              <w:t>4</w:t>
            </w:r>
            <w:r w:rsidRPr="00022A5B">
              <w:rPr>
                <w:rFonts w:ascii="Times New Roman" w:hAnsi="Times New Roman" w:cs="Times New Roman"/>
                <w:color w:val="22272F"/>
                <w:sz w:val="20"/>
                <w:szCs w:val="20"/>
              </w:rPr>
              <w:t>.</w:t>
            </w:r>
            <w:r>
              <w:rPr>
                <w:rFonts w:ascii="Times New Roman" w:hAnsi="Times New Roman" w:cs="Times New Roman"/>
                <w:color w:val="22272F"/>
                <w:sz w:val="20"/>
                <w:szCs w:val="20"/>
              </w:rPr>
              <w:t>1.</w:t>
            </w:r>
            <w:r w:rsidRPr="00022A5B">
              <w:rPr>
                <w:rFonts w:ascii="Times New Roman" w:hAnsi="Times New Roman" w:cs="Times New Roman"/>
                <w:color w:val="22272F"/>
                <w:sz w:val="20"/>
                <w:szCs w:val="20"/>
              </w:rPr>
              <w:t>1</w:t>
            </w:r>
          </w:p>
        </w:tc>
        <w:tc>
          <w:tcPr>
            <w:tcW w:w="5016" w:type="dxa"/>
            <w:shd w:val="clear" w:color="auto" w:fill="FFFFFF"/>
            <w:hideMark/>
          </w:tcPr>
          <w:p w:rsidR="007D6C5D" w:rsidRPr="00022A5B" w:rsidRDefault="007D6C5D" w:rsidP="003A4866">
            <w:pPr>
              <w:rPr>
                <w:rFonts w:ascii="Times New Roman" w:hAnsi="Times New Roman" w:cs="Times New Roman"/>
                <w:b/>
                <w:color w:val="22272F"/>
                <w:sz w:val="20"/>
                <w:szCs w:val="20"/>
              </w:rPr>
            </w:pPr>
            <w:r w:rsidRPr="00022A5B">
              <w:rPr>
                <w:rFonts w:ascii="Times New Roman" w:hAnsi="Times New Roman" w:cs="Times New Roman"/>
                <w:color w:val="22272F"/>
                <w:sz w:val="20"/>
                <w:szCs w:val="20"/>
              </w:rPr>
              <w:t xml:space="preserve">Задача 1 </w:t>
            </w:r>
            <w:r w:rsidRPr="00DD5568">
              <w:rPr>
                <w:rFonts w:ascii="Times New Roman" w:eastAsia="Times New Roman" w:hAnsi="Times New Roman" w:cs="Times New Roman"/>
                <w:color w:val="000000" w:themeColor="text1"/>
                <w:sz w:val="20"/>
                <w:szCs w:val="20"/>
              </w:rPr>
              <w:t>Создание условий для развития культуры, сохранения и популяризации историко-культурного наследия Грачевского района.</w:t>
            </w:r>
          </w:p>
        </w:tc>
        <w:tc>
          <w:tcPr>
            <w:tcW w:w="5439" w:type="dxa"/>
            <w:gridSpan w:val="2"/>
            <w:shd w:val="clear" w:color="auto" w:fill="FFFFFF"/>
            <w:hideMark/>
          </w:tcPr>
          <w:p w:rsidR="007D6C5D" w:rsidRPr="00022A5B" w:rsidRDefault="007D6C5D" w:rsidP="003A4866">
            <w:pPr>
              <w:autoSpaceDE w:val="0"/>
              <w:autoSpaceDN w:val="0"/>
              <w:adjustRightInd w:val="0"/>
              <w:spacing w:after="0" w:line="240" w:lineRule="auto"/>
              <w:rPr>
                <w:rFonts w:ascii="Times New Roman" w:hAnsi="Times New Roman" w:cs="Times New Roman"/>
                <w:b/>
                <w:color w:val="22272F"/>
                <w:sz w:val="20"/>
                <w:szCs w:val="20"/>
              </w:rPr>
            </w:pPr>
            <w:r w:rsidRPr="00022A5B">
              <w:rPr>
                <w:rFonts w:ascii="Times New Roman" w:hAnsi="Times New Roman" w:cs="Times New Roman"/>
                <w:color w:val="22272F"/>
                <w:sz w:val="20"/>
                <w:szCs w:val="20"/>
              </w:rPr>
              <w:t> </w:t>
            </w:r>
            <w:r w:rsidRPr="00987216">
              <w:rPr>
                <w:rFonts w:ascii="Times New Roman" w:hAnsi="Times New Roman" w:cs="Times New Roman"/>
                <w:color w:val="22272F"/>
                <w:sz w:val="20"/>
                <w:szCs w:val="20"/>
              </w:rPr>
              <w:t>С</w:t>
            </w:r>
            <w:r w:rsidRPr="00987216">
              <w:rPr>
                <w:rFonts w:ascii="Times New Roman" w:eastAsia="Times New Roman" w:hAnsi="Times New Roman" w:cs="Times New Roman"/>
                <w:color w:val="000000" w:themeColor="text1"/>
                <w:sz w:val="20"/>
                <w:szCs w:val="20"/>
                <w:lang w:eastAsia="ru-RU"/>
              </w:rPr>
              <w:t>оздание благоприятных условия для улучшения культурно-досугового обслуживания населен</w:t>
            </w:r>
            <w:r>
              <w:rPr>
                <w:rFonts w:ascii="Times New Roman" w:eastAsia="Times New Roman" w:hAnsi="Times New Roman" w:cs="Times New Roman"/>
                <w:color w:val="000000" w:themeColor="text1"/>
                <w:sz w:val="20"/>
                <w:szCs w:val="20"/>
                <w:lang w:eastAsia="ru-RU"/>
              </w:rPr>
              <w:t>ия.</w:t>
            </w:r>
          </w:p>
        </w:tc>
        <w:tc>
          <w:tcPr>
            <w:tcW w:w="3810" w:type="dxa"/>
            <w:shd w:val="clear" w:color="auto" w:fill="FFFFFF"/>
            <w:hideMark/>
          </w:tcPr>
          <w:p w:rsidR="007D6C5D" w:rsidRDefault="007D6C5D" w:rsidP="003A4866">
            <w:pPr>
              <w:rPr>
                <w:rFonts w:ascii="Times New Roman" w:hAnsi="Times New Roman" w:cs="Times New Roman"/>
                <w:color w:val="22272F"/>
                <w:sz w:val="20"/>
                <w:szCs w:val="20"/>
              </w:rPr>
            </w:pPr>
            <w:r w:rsidRPr="00256DE1">
              <w:rPr>
                <w:rFonts w:ascii="Times New Roman" w:eastAsia="Times New Roman" w:hAnsi="Times New Roman" w:cs="Times New Roman"/>
                <w:color w:val="000000" w:themeColor="text1"/>
                <w:sz w:val="20"/>
                <w:szCs w:val="20"/>
                <w:lang w:eastAsia="ru-RU"/>
              </w:rPr>
              <w:t xml:space="preserve">Уровень соотношения средней заработной платы работников муниципальных учреждений культуры к </w:t>
            </w:r>
            <w:r w:rsidRPr="00256DE1">
              <w:rPr>
                <w:rFonts w:ascii="Times New Roman" w:hAnsi="Times New Roman" w:cs="Times New Roman"/>
                <w:sz w:val="20"/>
                <w:szCs w:val="20"/>
              </w:rPr>
              <w:t>средней заработной плате наемных работников в организациях, у индивидуальных предпринимателей и физических лиц (к среднемесячному доходу от трудовой деятельности)</w:t>
            </w:r>
            <w:r>
              <w:rPr>
                <w:rFonts w:ascii="Times New Roman" w:hAnsi="Times New Roman" w:cs="Times New Roman"/>
                <w:sz w:val="20"/>
                <w:szCs w:val="20"/>
              </w:rPr>
              <w:t>;</w:t>
            </w:r>
          </w:p>
          <w:p w:rsidR="007D6C5D" w:rsidRPr="00022A5B" w:rsidRDefault="007D6C5D" w:rsidP="003A4866">
            <w:pPr>
              <w:rPr>
                <w:rFonts w:ascii="Times New Roman" w:hAnsi="Times New Roman" w:cs="Times New Roman"/>
                <w:b/>
                <w:color w:val="22272F"/>
                <w:sz w:val="20"/>
                <w:szCs w:val="20"/>
              </w:rPr>
            </w:pPr>
            <w:r w:rsidRPr="00022A5B">
              <w:rPr>
                <w:rFonts w:ascii="Times New Roman" w:hAnsi="Times New Roman" w:cs="Times New Roman"/>
                <w:color w:val="22272F"/>
                <w:sz w:val="20"/>
                <w:szCs w:val="20"/>
              </w:rPr>
              <w:t> </w:t>
            </w:r>
            <w:r w:rsidRPr="00022A5B">
              <w:rPr>
                <w:rFonts w:ascii="Times New Roman" w:hAnsi="Times New Roman" w:cs="Times New Roman"/>
                <w:bCs/>
                <w:sz w:val="20"/>
                <w:szCs w:val="20"/>
              </w:rPr>
              <w:t xml:space="preserve">Количество </w:t>
            </w:r>
            <w:r>
              <w:rPr>
                <w:rFonts w:ascii="Times New Roman" w:hAnsi="Times New Roman" w:cs="Times New Roman"/>
                <w:bCs/>
                <w:sz w:val="20"/>
                <w:szCs w:val="20"/>
              </w:rPr>
              <w:t xml:space="preserve">участников </w:t>
            </w:r>
            <w:r w:rsidRPr="00022A5B">
              <w:rPr>
                <w:rFonts w:ascii="Times New Roman" w:hAnsi="Times New Roman" w:cs="Times New Roman"/>
                <w:bCs/>
                <w:sz w:val="20"/>
                <w:szCs w:val="20"/>
              </w:rPr>
              <w:t>клубных формирований</w:t>
            </w:r>
            <w:r>
              <w:rPr>
                <w:rFonts w:ascii="Times New Roman" w:hAnsi="Times New Roman" w:cs="Times New Roman"/>
                <w:bCs/>
                <w:sz w:val="20"/>
                <w:szCs w:val="20"/>
              </w:rPr>
              <w:t>.</w:t>
            </w:r>
            <w:r w:rsidRPr="00022A5B">
              <w:rPr>
                <w:rFonts w:ascii="Times New Roman" w:hAnsi="Times New Roman" w:cs="Times New Roman"/>
                <w:bCs/>
                <w:sz w:val="20"/>
                <w:szCs w:val="20"/>
              </w:rPr>
              <w:t xml:space="preserve">  </w:t>
            </w:r>
          </w:p>
        </w:tc>
      </w:tr>
      <w:tr w:rsidR="007D6C5D" w:rsidRPr="00022A5B" w:rsidTr="003A4866">
        <w:trPr>
          <w:gridAfter w:val="1"/>
          <w:wAfter w:w="7277" w:type="dxa"/>
        </w:trPr>
        <w:tc>
          <w:tcPr>
            <w:tcW w:w="480" w:type="dxa"/>
            <w:shd w:val="clear" w:color="auto" w:fill="FFFFFF"/>
          </w:tcPr>
          <w:p w:rsidR="007D6C5D" w:rsidRPr="00532BD8" w:rsidRDefault="007D6C5D" w:rsidP="003A4866">
            <w:pPr>
              <w:rPr>
                <w:rFonts w:ascii="Times New Roman" w:hAnsi="Times New Roman" w:cs="Times New Roman"/>
                <w:b/>
                <w:color w:val="22272F"/>
                <w:sz w:val="20"/>
                <w:szCs w:val="20"/>
              </w:rPr>
            </w:pPr>
            <w:r>
              <w:rPr>
                <w:rFonts w:ascii="Times New Roman" w:hAnsi="Times New Roman" w:cs="Times New Roman"/>
                <w:b/>
                <w:color w:val="22272F"/>
                <w:sz w:val="20"/>
                <w:szCs w:val="20"/>
              </w:rPr>
              <w:t>5</w:t>
            </w:r>
            <w:r w:rsidRPr="00532BD8">
              <w:rPr>
                <w:rFonts w:ascii="Times New Roman" w:hAnsi="Times New Roman" w:cs="Times New Roman"/>
                <w:b/>
                <w:color w:val="22272F"/>
                <w:sz w:val="20"/>
                <w:szCs w:val="20"/>
              </w:rPr>
              <w:t>.</w:t>
            </w:r>
            <w:r>
              <w:rPr>
                <w:rFonts w:ascii="Times New Roman" w:hAnsi="Times New Roman" w:cs="Times New Roman"/>
                <w:b/>
                <w:color w:val="22272F"/>
                <w:sz w:val="20"/>
                <w:szCs w:val="20"/>
              </w:rPr>
              <w:t>1</w:t>
            </w:r>
          </w:p>
        </w:tc>
        <w:tc>
          <w:tcPr>
            <w:tcW w:w="14265" w:type="dxa"/>
            <w:gridSpan w:val="4"/>
            <w:shd w:val="clear" w:color="auto" w:fill="FFFFFF"/>
          </w:tcPr>
          <w:p w:rsidR="007D6C5D" w:rsidRPr="00532BD8" w:rsidRDefault="007D6C5D" w:rsidP="003A4866">
            <w:pPr>
              <w:autoSpaceDE w:val="0"/>
              <w:autoSpaceDN w:val="0"/>
              <w:adjustRightInd w:val="0"/>
              <w:spacing w:after="0" w:line="240" w:lineRule="auto"/>
              <w:rPr>
                <w:rFonts w:ascii="Times New Roman" w:eastAsia="Times New Roman" w:hAnsi="Times New Roman" w:cs="Times New Roman"/>
                <w:b/>
                <w:color w:val="000000" w:themeColor="text1"/>
                <w:sz w:val="20"/>
                <w:szCs w:val="20"/>
                <w:lang w:eastAsia="ru-RU"/>
              </w:rPr>
            </w:pPr>
            <w:r w:rsidRPr="00532BD8">
              <w:rPr>
                <w:rFonts w:ascii="Times New Roman" w:hAnsi="Times New Roman" w:cs="Times New Roman"/>
                <w:b/>
                <w:color w:val="22272F"/>
                <w:sz w:val="20"/>
                <w:szCs w:val="20"/>
              </w:rPr>
              <w:t xml:space="preserve">Комплекс процессных мероприятий </w:t>
            </w:r>
            <w:r>
              <w:rPr>
                <w:rFonts w:ascii="Times New Roman" w:hAnsi="Times New Roman" w:cs="Times New Roman"/>
                <w:b/>
                <w:color w:val="22272F"/>
                <w:sz w:val="20"/>
                <w:szCs w:val="20"/>
              </w:rPr>
              <w:t xml:space="preserve">3 </w:t>
            </w:r>
            <w:r w:rsidRPr="00532BD8">
              <w:rPr>
                <w:rFonts w:ascii="Times New Roman" w:hAnsi="Times New Roman" w:cs="Times New Roman"/>
                <w:b/>
                <w:color w:val="000000" w:themeColor="text1"/>
                <w:sz w:val="20"/>
                <w:szCs w:val="20"/>
              </w:rPr>
              <w:t>«Развитие музейного дела»</w:t>
            </w:r>
          </w:p>
        </w:tc>
      </w:tr>
      <w:tr w:rsidR="007D6C5D" w:rsidRPr="00022A5B" w:rsidTr="003A4866">
        <w:trPr>
          <w:gridAfter w:val="1"/>
          <w:wAfter w:w="7277" w:type="dxa"/>
        </w:trPr>
        <w:tc>
          <w:tcPr>
            <w:tcW w:w="480" w:type="dxa"/>
            <w:shd w:val="clear" w:color="auto" w:fill="FFFFFF"/>
          </w:tcPr>
          <w:p w:rsidR="007D6C5D" w:rsidRPr="00022A5B" w:rsidRDefault="007D6C5D" w:rsidP="003A4866">
            <w:pPr>
              <w:rPr>
                <w:rFonts w:ascii="Times New Roman" w:hAnsi="Times New Roman" w:cs="Times New Roman"/>
                <w:color w:val="22272F"/>
                <w:sz w:val="20"/>
                <w:szCs w:val="20"/>
              </w:rPr>
            </w:pPr>
          </w:p>
        </w:tc>
        <w:tc>
          <w:tcPr>
            <w:tcW w:w="10455" w:type="dxa"/>
            <w:gridSpan w:val="3"/>
            <w:shd w:val="clear" w:color="auto" w:fill="FFFFFF"/>
          </w:tcPr>
          <w:p w:rsidR="007D6C5D" w:rsidRPr="00022A5B" w:rsidRDefault="007D6C5D" w:rsidP="003A4866">
            <w:pPr>
              <w:autoSpaceDE w:val="0"/>
              <w:autoSpaceDN w:val="0"/>
              <w:adjustRightInd w:val="0"/>
              <w:spacing w:after="0" w:line="240" w:lineRule="auto"/>
              <w:rPr>
                <w:rFonts w:ascii="Times New Roman" w:hAnsi="Times New Roman" w:cs="Times New Roman"/>
                <w:color w:val="22272F"/>
                <w:sz w:val="20"/>
                <w:szCs w:val="20"/>
              </w:rPr>
            </w:pPr>
            <w:r w:rsidRPr="00022A5B">
              <w:rPr>
                <w:rFonts w:ascii="Times New Roman" w:hAnsi="Times New Roman" w:cs="Times New Roman"/>
                <w:color w:val="22272F"/>
                <w:sz w:val="20"/>
                <w:szCs w:val="20"/>
              </w:rPr>
              <w:t>Ответственный за реализацию</w:t>
            </w:r>
            <w:r>
              <w:rPr>
                <w:rFonts w:ascii="Times New Roman" w:hAnsi="Times New Roman" w:cs="Times New Roman"/>
                <w:color w:val="22272F"/>
                <w:sz w:val="20"/>
                <w:szCs w:val="20"/>
              </w:rPr>
              <w:t xml:space="preserve">: </w:t>
            </w:r>
            <w:r w:rsidRPr="009831C7">
              <w:rPr>
                <w:rFonts w:ascii="Times New Roman" w:hAnsi="Times New Roman" w:cs="Times New Roman"/>
                <w:color w:val="22272F"/>
                <w:sz w:val="20"/>
                <w:szCs w:val="20"/>
              </w:rPr>
              <w:t>Управление культуры и архивного дела администрации Грачевского района</w:t>
            </w:r>
            <w:r>
              <w:rPr>
                <w:rFonts w:ascii="Times New Roman" w:hAnsi="Times New Roman" w:cs="Times New Roman"/>
                <w:color w:val="22272F"/>
                <w:sz w:val="20"/>
                <w:szCs w:val="20"/>
              </w:rPr>
              <w:t>.</w:t>
            </w:r>
          </w:p>
        </w:tc>
        <w:tc>
          <w:tcPr>
            <w:tcW w:w="3810" w:type="dxa"/>
            <w:shd w:val="clear" w:color="auto" w:fill="FFFFFF"/>
          </w:tcPr>
          <w:p w:rsidR="007D6C5D" w:rsidRPr="000E4ED7" w:rsidRDefault="007D6C5D" w:rsidP="003A4866">
            <w:pPr>
              <w:spacing w:after="0"/>
              <w:jc w:val="center"/>
              <w:rPr>
                <w:rFonts w:ascii="Times New Roman" w:hAnsi="Times New Roman" w:cs="Times New Roman"/>
                <w:color w:val="22272F"/>
                <w:sz w:val="20"/>
                <w:szCs w:val="20"/>
              </w:rPr>
            </w:pPr>
            <w:r w:rsidRPr="000E4ED7">
              <w:rPr>
                <w:rFonts w:ascii="Times New Roman" w:hAnsi="Times New Roman" w:cs="Times New Roman"/>
                <w:color w:val="22272F"/>
                <w:sz w:val="20"/>
                <w:szCs w:val="20"/>
              </w:rPr>
              <w:t>Срок реализации:</w:t>
            </w:r>
          </w:p>
          <w:p w:rsidR="007D6C5D" w:rsidRPr="00022A5B" w:rsidRDefault="007D6C5D" w:rsidP="003A4866">
            <w:pPr>
              <w:autoSpaceDE w:val="0"/>
              <w:autoSpaceDN w:val="0"/>
              <w:adjustRightInd w:val="0"/>
              <w:spacing w:after="0" w:line="240" w:lineRule="auto"/>
              <w:jc w:val="center"/>
              <w:rPr>
                <w:rFonts w:ascii="Times New Roman" w:hAnsi="Times New Roman" w:cs="Times New Roman"/>
                <w:color w:val="22272F"/>
                <w:sz w:val="20"/>
                <w:szCs w:val="20"/>
              </w:rPr>
            </w:pPr>
            <w:r w:rsidRPr="000E4ED7">
              <w:rPr>
                <w:rFonts w:ascii="Times New Roman" w:hAnsi="Times New Roman" w:cs="Times New Roman"/>
                <w:color w:val="22272F"/>
                <w:sz w:val="20"/>
                <w:szCs w:val="20"/>
              </w:rPr>
              <w:t>Год начала:2023</w:t>
            </w:r>
          </w:p>
        </w:tc>
      </w:tr>
      <w:tr w:rsidR="007D6C5D" w:rsidRPr="00022A5B" w:rsidTr="003A4866">
        <w:trPr>
          <w:gridAfter w:val="1"/>
          <w:wAfter w:w="7277" w:type="dxa"/>
        </w:trPr>
        <w:tc>
          <w:tcPr>
            <w:tcW w:w="480" w:type="dxa"/>
            <w:shd w:val="clear" w:color="auto" w:fill="FFFFFF"/>
          </w:tcPr>
          <w:p w:rsidR="007D6C5D" w:rsidRPr="00022A5B"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5</w:t>
            </w:r>
            <w:r w:rsidRPr="00022A5B">
              <w:rPr>
                <w:rFonts w:ascii="Times New Roman" w:hAnsi="Times New Roman" w:cs="Times New Roman"/>
                <w:color w:val="22272F"/>
                <w:sz w:val="20"/>
                <w:szCs w:val="20"/>
              </w:rPr>
              <w:t>.</w:t>
            </w:r>
            <w:r>
              <w:rPr>
                <w:rFonts w:ascii="Times New Roman" w:hAnsi="Times New Roman" w:cs="Times New Roman"/>
                <w:color w:val="22272F"/>
                <w:sz w:val="20"/>
                <w:szCs w:val="20"/>
              </w:rPr>
              <w:t>1</w:t>
            </w:r>
            <w:r w:rsidRPr="00022A5B">
              <w:rPr>
                <w:rFonts w:ascii="Times New Roman" w:hAnsi="Times New Roman" w:cs="Times New Roman"/>
                <w:color w:val="22272F"/>
                <w:sz w:val="20"/>
                <w:szCs w:val="20"/>
              </w:rPr>
              <w:t>.1</w:t>
            </w:r>
          </w:p>
        </w:tc>
        <w:tc>
          <w:tcPr>
            <w:tcW w:w="5016" w:type="dxa"/>
            <w:shd w:val="clear" w:color="auto" w:fill="FFFFFF"/>
          </w:tcPr>
          <w:p w:rsidR="007D6C5D" w:rsidRPr="00022A5B" w:rsidRDefault="007D6C5D" w:rsidP="003A4866">
            <w:pPr>
              <w:rPr>
                <w:rFonts w:ascii="Times New Roman" w:hAnsi="Times New Roman" w:cs="Times New Roman"/>
                <w:color w:val="22272F"/>
                <w:sz w:val="20"/>
                <w:szCs w:val="20"/>
              </w:rPr>
            </w:pPr>
            <w:r w:rsidRPr="00022A5B">
              <w:rPr>
                <w:rFonts w:ascii="Times New Roman" w:hAnsi="Times New Roman" w:cs="Times New Roman"/>
                <w:color w:val="22272F"/>
                <w:sz w:val="20"/>
                <w:szCs w:val="20"/>
              </w:rPr>
              <w:t xml:space="preserve">Задача 1  </w:t>
            </w:r>
            <w:r>
              <w:rPr>
                <w:rFonts w:ascii="Times New Roman" w:hAnsi="Times New Roman" w:cs="Times New Roman"/>
                <w:color w:val="22272F"/>
                <w:sz w:val="20"/>
                <w:szCs w:val="20"/>
              </w:rPr>
              <w:t>С</w:t>
            </w:r>
            <w:r w:rsidRPr="000A517A">
              <w:rPr>
                <w:rFonts w:ascii="Times New Roman" w:eastAsia="Times New Roman" w:hAnsi="Times New Roman" w:cs="Times New Roman"/>
                <w:color w:val="000000" w:themeColor="text1"/>
                <w:sz w:val="20"/>
                <w:szCs w:val="20"/>
              </w:rPr>
              <w:t>охранение и развитие деятельности музея, изучение и популяризация историко-культурного наследия Грачёвского района</w:t>
            </w:r>
          </w:p>
        </w:tc>
        <w:tc>
          <w:tcPr>
            <w:tcW w:w="5439" w:type="dxa"/>
            <w:gridSpan w:val="2"/>
            <w:shd w:val="clear" w:color="auto" w:fill="FFFFFF"/>
          </w:tcPr>
          <w:p w:rsidR="007D6C5D" w:rsidRPr="000A517A" w:rsidRDefault="007D6C5D" w:rsidP="003A4866">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0A517A">
              <w:rPr>
                <w:rFonts w:ascii="Times New Roman" w:eastAsia="Calibri" w:hAnsi="Times New Roman" w:cs="Times New Roman"/>
                <w:color w:val="000000" w:themeColor="text1"/>
                <w:sz w:val="20"/>
                <w:szCs w:val="20"/>
              </w:rPr>
              <w:t>Обеспечение доступа для граждан к музейным предметам и музейным коллекциям.</w:t>
            </w:r>
          </w:p>
        </w:tc>
        <w:tc>
          <w:tcPr>
            <w:tcW w:w="3810" w:type="dxa"/>
            <w:shd w:val="clear" w:color="auto" w:fill="FFFFFF"/>
          </w:tcPr>
          <w:p w:rsidR="007D6C5D" w:rsidRDefault="007D6C5D" w:rsidP="003A4866">
            <w:pPr>
              <w:rPr>
                <w:rFonts w:ascii="Times New Roman" w:hAnsi="Times New Roman" w:cs="Times New Roman"/>
                <w:color w:val="22272F"/>
                <w:sz w:val="20"/>
                <w:szCs w:val="20"/>
              </w:rPr>
            </w:pPr>
            <w:r w:rsidRPr="00256DE1">
              <w:rPr>
                <w:rFonts w:ascii="Times New Roman" w:eastAsia="Times New Roman" w:hAnsi="Times New Roman" w:cs="Times New Roman"/>
                <w:color w:val="000000" w:themeColor="text1"/>
                <w:sz w:val="20"/>
                <w:szCs w:val="20"/>
                <w:lang w:eastAsia="ru-RU"/>
              </w:rPr>
              <w:t xml:space="preserve">Уровень соотношения средней заработной платы работников муниципальных учреждений культуры к </w:t>
            </w:r>
            <w:r w:rsidRPr="00256DE1">
              <w:rPr>
                <w:rFonts w:ascii="Times New Roman" w:hAnsi="Times New Roman" w:cs="Times New Roman"/>
                <w:sz w:val="20"/>
                <w:szCs w:val="20"/>
              </w:rPr>
              <w:t xml:space="preserve">средней заработной плате наемных работников в организациях, у индивидуальных предпринимателей и физических лиц (к </w:t>
            </w:r>
            <w:r w:rsidRPr="00256DE1">
              <w:rPr>
                <w:rFonts w:ascii="Times New Roman" w:hAnsi="Times New Roman" w:cs="Times New Roman"/>
                <w:sz w:val="20"/>
                <w:szCs w:val="20"/>
              </w:rPr>
              <w:lastRenderedPageBreak/>
              <w:t>среднемесячному доходу от трудовой деятельности)</w:t>
            </w:r>
            <w:r>
              <w:rPr>
                <w:rFonts w:ascii="Times New Roman" w:hAnsi="Times New Roman" w:cs="Times New Roman"/>
                <w:sz w:val="20"/>
                <w:szCs w:val="20"/>
              </w:rPr>
              <w:t>;</w:t>
            </w:r>
          </w:p>
          <w:p w:rsidR="007D6C5D" w:rsidRPr="00022A5B" w:rsidRDefault="007D6C5D" w:rsidP="003A4866">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Pr>
                <w:rFonts w:ascii="Times New Roman" w:hAnsi="Times New Roman" w:cs="Times New Roman"/>
                <w:sz w:val="20"/>
                <w:szCs w:val="20"/>
              </w:rPr>
              <w:t xml:space="preserve"> Пополнение предметов фондов музея.</w:t>
            </w:r>
            <w:r w:rsidRPr="00022A5B">
              <w:rPr>
                <w:rFonts w:ascii="Times New Roman" w:hAnsi="Times New Roman" w:cs="Times New Roman"/>
                <w:sz w:val="20"/>
                <w:szCs w:val="20"/>
              </w:rPr>
              <w:t xml:space="preserve"> </w:t>
            </w:r>
          </w:p>
        </w:tc>
      </w:tr>
      <w:tr w:rsidR="007D6C5D" w:rsidRPr="00022A5B" w:rsidTr="003A4866">
        <w:trPr>
          <w:gridAfter w:val="1"/>
          <w:wAfter w:w="7277" w:type="dxa"/>
        </w:trPr>
        <w:tc>
          <w:tcPr>
            <w:tcW w:w="480" w:type="dxa"/>
            <w:shd w:val="clear" w:color="auto" w:fill="FFFFFF"/>
          </w:tcPr>
          <w:p w:rsidR="007D6C5D" w:rsidRPr="00532BD8" w:rsidRDefault="007D6C5D" w:rsidP="003A4866">
            <w:pPr>
              <w:rPr>
                <w:rFonts w:ascii="Times New Roman" w:hAnsi="Times New Roman" w:cs="Times New Roman"/>
                <w:b/>
                <w:color w:val="22272F"/>
                <w:sz w:val="20"/>
                <w:szCs w:val="20"/>
              </w:rPr>
            </w:pPr>
            <w:r>
              <w:rPr>
                <w:rFonts w:ascii="Times New Roman" w:hAnsi="Times New Roman" w:cs="Times New Roman"/>
                <w:b/>
                <w:color w:val="22272F"/>
                <w:sz w:val="20"/>
                <w:szCs w:val="20"/>
              </w:rPr>
              <w:lastRenderedPageBreak/>
              <w:t>6</w:t>
            </w:r>
            <w:r w:rsidRPr="00532BD8">
              <w:rPr>
                <w:rFonts w:ascii="Times New Roman" w:hAnsi="Times New Roman" w:cs="Times New Roman"/>
                <w:b/>
                <w:color w:val="22272F"/>
                <w:sz w:val="20"/>
                <w:szCs w:val="20"/>
              </w:rPr>
              <w:t>.</w:t>
            </w:r>
            <w:r>
              <w:rPr>
                <w:rFonts w:ascii="Times New Roman" w:hAnsi="Times New Roman" w:cs="Times New Roman"/>
                <w:b/>
                <w:color w:val="22272F"/>
                <w:sz w:val="20"/>
                <w:szCs w:val="20"/>
              </w:rPr>
              <w:t>1</w:t>
            </w:r>
          </w:p>
        </w:tc>
        <w:tc>
          <w:tcPr>
            <w:tcW w:w="14265" w:type="dxa"/>
            <w:gridSpan w:val="4"/>
            <w:shd w:val="clear" w:color="auto" w:fill="FFFFFF"/>
          </w:tcPr>
          <w:p w:rsidR="007D6C5D" w:rsidRPr="00532BD8" w:rsidRDefault="007D6C5D" w:rsidP="003A4866">
            <w:pPr>
              <w:autoSpaceDE w:val="0"/>
              <w:autoSpaceDN w:val="0"/>
              <w:adjustRightInd w:val="0"/>
              <w:spacing w:after="0" w:line="240" w:lineRule="auto"/>
              <w:rPr>
                <w:rFonts w:ascii="Times New Roman" w:eastAsia="Times New Roman" w:hAnsi="Times New Roman" w:cs="Times New Roman"/>
                <w:b/>
                <w:color w:val="000000" w:themeColor="text1"/>
                <w:sz w:val="20"/>
                <w:szCs w:val="20"/>
                <w:lang w:eastAsia="ru-RU"/>
              </w:rPr>
            </w:pPr>
            <w:r w:rsidRPr="00532BD8">
              <w:rPr>
                <w:rFonts w:ascii="Times New Roman" w:hAnsi="Times New Roman" w:cs="Times New Roman"/>
                <w:b/>
                <w:color w:val="22272F"/>
                <w:sz w:val="20"/>
                <w:szCs w:val="20"/>
              </w:rPr>
              <w:t xml:space="preserve">Комплекс процессных мероприятий </w:t>
            </w:r>
            <w:r>
              <w:rPr>
                <w:rFonts w:ascii="Times New Roman" w:hAnsi="Times New Roman" w:cs="Times New Roman"/>
                <w:b/>
                <w:color w:val="22272F"/>
                <w:sz w:val="20"/>
                <w:szCs w:val="20"/>
              </w:rPr>
              <w:t xml:space="preserve">4 </w:t>
            </w:r>
            <w:r w:rsidRPr="00532BD8">
              <w:rPr>
                <w:rFonts w:ascii="Times New Roman" w:hAnsi="Times New Roman" w:cs="Times New Roman"/>
                <w:b/>
                <w:color w:val="000000" w:themeColor="text1"/>
                <w:sz w:val="20"/>
                <w:szCs w:val="20"/>
              </w:rPr>
              <w:t>«Развитие библиотечного дела»</w:t>
            </w:r>
          </w:p>
        </w:tc>
      </w:tr>
      <w:tr w:rsidR="007D6C5D" w:rsidRPr="00022A5B" w:rsidTr="003A4866">
        <w:trPr>
          <w:gridAfter w:val="1"/>
          <w:wAfter w:w="7277" w:type="dxa"/>
        </w:trPr>
        <w:tc>
          <w:tcPr>
            <w:tcW w:w="480" w:type="dxa"/>
            <w:shd w:val="clear" w:color="auto" w:fill="FFFFFF"/>
          </w:tcPr>
          <w:p w:rsidR="007D6C5D" w:rsidRPr="00022A5B" w:rsidRDefault="007D6C5D" w:rsidP="003A4866">
            <w:pPr>
              <w:rPr>
                <w:rFonts w:ascii="Times New Roman" w:hAnsi="Times New Roman" w:cs="Times New Roman"/>
                <w:color w:val="22272F"/>
                <w:sz w:val="20"/>
                <w:szCs w:val="20"/>
              </w:rPr>
            </w:pPr>
          </w:p>
        </w:tc>
        <w:tc>
          <w:tcPr>
            <w:tcW w:w="10455" w:type="dxa"/>
            <w:gridSpan w:val="3"/>
            <w:shd w:val="clear" w:color="auto" w:fill="FFFFFF"/>
          </w:tcPr>
          <w:p w:rsidR="007D6C5D" w:rsidRPr="00022A5B" w:rsidRDefault="007D6C5D" w:rsidP="003A4866">
            <w:pPr>
              <w:autoSpaceDE w:val="0"/>
              <w:autoSpaceDN w:val="0"/>
              <w:adjustRightInd w:val="0"/>
              <w:spacing w:after="0" w:line="240" w:lineRule="auto"/>
              <w:rPr>
                <w:rFonts w:ascii="Times New Roman" w:hAnsi="Times New Roman" w:cs="Times New Roman"/>
                <w:color w:val="22272F"/>
                <w:sz w:val="20"/>
                <w:szCs w:val="20"/>
              </w:rPr>
            </w:pPr>
            <w:r w:rsidRPr="00022A5B">
              <w:rPr>
                <w:rFonts w:ascii="Times New Roman" w:hAnsi="Times New Roman" w:cs="Times New Roman"/>
                <w:color w:val="22272F"/>
                <w:sz w:val="20"/>
                <w:szCs w:val="20"/>
              </w:rPr>
              <w:t>Ответственный за реализацию</w:t>
            </w:r>
            <w:r>
              <w:rPr>
                <w:rFonts w:ascii="Times New Roman" w:hAnsi="Times New Roman" w:cs="Times New Roman"/>
                <w:color w:val="22272F"/>
                <w:sz w:val="20"/>
                <w:szCs w:val="20"/>
              </w:rPr>
              <w:t xml:space="preserve">: </w:t>
            </w:r>
            <w:r w:rsidRPr="009831C7">
              <w:rPr>
                <w:rFonts w:ascii="Times New Roman" w:hAnsi="Times New Roman" w:cs="Times New Roman"/>
                <w:color w:val="22272F"/>
                <w:sz w:val="20"/>
                <w:szCs w:val="20"/>
              </w:rPr>
              <w:t>Управление культуры и архивного дела администрации Грачевского района</w:t>
            </w:r>
            <w:r>
              <w:rPr>
                <w:rFonts w:ascii="Times New Roman" w:hAnsi="Times New Roman" w:cs="Times New Roman"/>
                <w:color w:val="22272F"/>
                <w:sz w:val="20"/>
                <w:szCs w:val="20"/>
              </w:rPr>
              <w:t>.</w:t>
            </w:r>
          </w:p>
        </w:tc>
        <w:tc>
          <w:tcPr>
            <w:tcW w:w="3810" w:type="dxa"/>
            <w:shd w:val="clear" w:color="auto" w:fill="FFFFFF"/>
          </w:tcPr>
          <w:p w:rsidR="007D6C5D" w:rsidRPr="000E4ED7" w:rsidRDefault="007D6C5D" w:rsidP="003A4866">
            <w:pPr>
              <w:spacing w:after="0"/>
              <w:jc w:val="center"/>
              <w:rPr>
                <w:rFonts w:ascii="Times New Roman" w:hAnsi="Times New Roman" w:cs="Times New Roman"/>
                <w:color w:val="22272F"/>
                <w:sz w:val="20"/>
                <w:szCs w:val="20"/>
              </w:rPr>
            </w:pPr>
            <w:r w:rsidRPr="000E4ED7">
              <w:rPr>
                <w:rFonts w:ascii="Times New Roman" w:hAnsi="Times New Roman" w:cs="Times New Roman"/>
                <w:color w:val="22272F"/>
                <w:sz w:val="20"/>
                <w:szCs w:val="20"/>
              </w:rPr>
              <w:t>Срок реализации:</w:t>
            </w:r>
          </w:p>
          <w:p w:rsidR="007D6C5D" w:rsidRPr="00022A5B" w:rsidRDefault="007D6C5D" w:rsidP="003A4866">
            <w:pPr>
              <w:autoSpaceDE w:val="0"/>
              <w:autoSpaceDN w:val="0"/>
              <w:adjustRightInd w:val="0"/>
              <w:spacing w:after="0" w:line="240" w:lineRule="auto"/>
              <w:jc w:val="center"/>
              <w:rPr>
                <w:rFonts w:ascii="Times New Roman" w:hAnsi="Times New Roman" w:cs="Times New Roman"/>
                <w:color w:val="22272F"/>
                <w:sz w:val="20"/>
                <w:szCs w:val="20"/>
              </w:rPr>
            </w:pPr>
            <w:r w:rsidRPr="000E4ED7">
              <w:rPr>
                <w:rFonts w:ascii="Times New Roman" w:hAnsi="Times New Roman" w:cs="Times New Roman"/>
                <w:color w:val="22272F"/>
                <w:sz w:val="20"/>
                <w:szCs w:val="20"/>
              </w:rPr>
              <w:t>Год начала:2023</w:t>
            </w:r>
          </w:p>
        </w:tc>
      </w:tr>
      <w:tr w:rsidR="007D6C5D" w:rsidRPr="00022A5B" w:rsidTr="003A4866">
        <w:trPr>
          <w:gridAfter w:val="1"/>
          <w:wAfter w:w="7277" w:type="dxa"/>
        </w:trPr>
        <w:tc>
          <w:tcPr>
            <w:tcW w:w="480" w:type="dxa"/>
            <w:shd w:val="clear" w:color="auto" w:fill="FFFFFF"/>
          </w:tcPr>
          <w:p w:rsidR="007D6C5D" w:rsidRPr="00022A5B"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6</w:t>
            </w:r>
            <w:r w:rsidRPr="00022A5B">
              <w:rPr>
                <w:rFonts w:ascii="Times New Roman" w:hAnsi="Times New Roman" w:cs="Times New Roman"/>
                <w:color w:val="22272F"/>
                <w:sz w:val="20"/>
                <w:szCs w:val="20"/>
              </w:rPr>
              <w:t>.</w:t>
            </w:r>
            <w:r>
              <w:rPr>
                <w:rFonts w:ascii="Times New Roman" w:hAnsi="Times New Roman" w:cs="Times New Roman"/>
                <w:color w:val="22272F"/>
                <w:sz w:val="20"/>
                <w:szCs w:val="20"/>
              </w:rPr>
              <w:t>1</w:t>
            </w:r>
            <w:r w:rsidRPr="00022A5B">
              <w:rPr>
                <w:rFonts w:ascii="Times New Roman" w:hAnsi="Times New Roman" w:cs="Times New Roman"/>
                <w:color w:val="22272F"/>
                <w:sz w:val="20"/>
                <w:szCs w:val="20"/>
              </w:rPr>
              <w:t>.1</w:t>
            </w:r>
          </w:p>
        </w:tc>
        <w:tc>
          <w:tcPr>
            <w:tcW w:w="5016" w:type="dxa"/>
            <w:shd w:val="clear" w:color="auto" w:fill="FFFFFF"/>
          </w:tcPr>
          <w:p w:rsidR="007D6C5D" w:rsidRPr="00022A5B" w:rsidRDefault="007D6C5D" w:rsidP="003A4866">
            <w:pPr>
              <w:rPr>
                <w:rFonts w:ascii="Times New Roman" w:hAnsi="Times New Roman" w:cs="Times New Roman"/>
                <w:color w:val="22272F"/>
                <w:sz w:val="20"/>
                <w:szCs w:val="20"/>
              </w:rPr>
            </w:pPr>
            <w:r w:rsidRPr="00022A5B">
              <w:rPr>
                <w:rFonts w:ascii="Times New Roman" w:hAnsi="Times New Roman" w:cs="Times New Roman"/>
                <w:color w:val="22272F"/>
                <w:sz w:val="20"/>
                <w:szCs w:val="20"/>
              </w:rPr>
              <w:t xml:space="preserve">Задача 1 </w:t>
            </w:r>
            <w:r>
              <w:rPr>
                <w:rFonts w:ascii="Times New Roman" w:hAnsi="Times New Roman" w:cs="Times New Roman"/>
                <w:color w:val="22272F"/>
                <w:sz w:val="20"/>
                <w:szCs w:val="20"/>
              </w:rPr>
              <w:t>Организация библиотечного обслуживания, п</w:t>
            </w:r>
            <w:r w:rsidRPr="00E669DD">
              <w:rPr>
                <w:rFonts w:ascii="Times New Roman" w:eastAsia="Calibri" w:hAnsi="Times New Roman" w:cs="Times New Roman"/>
                <w:color w:val="000000" w:themeColor="text1"/>
                <w:sz w:val="20"/>
                <w:szCs w:val="20"/>
              </w:rPr>
              <w:t>овышение доступности и качества библиотечных услуг</w:t>
            </w:r>
            <w:r>
              <w:rPr>
                <w:rFonts w:ascii="Times New Roman" w:eastAsia="Calibri" w:hAnsi="Times New Roman" w:cs="Times New Roman"/>
                <w:color w:val="000000" w:themeColor="text1"/>
                <w:sz w:val="20"/>
                <w:szCs w:val="20"/>
              </w:rPr>
              <w:t>.</w:t>
            </w:r>
          </w:p>
        </w:tc>
        <w:tc>
          <w:tcPr>
            <w:tcW w:w="5439" w:type="dxa"/>
            <w:gridSpan w:val="2"/>
            <w:shd w:val="clear" w:color="auto" w:fill="FFFFFF"/>
          </w:tcPr>
          <w:p w:rsidR="007D6C5D" w:rsidRPr="00022A5B" w:rsidRDefault="007D6C5D" w:rsidP="003A4866">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022A5B">
              <w:rPr>
                <w:rFonts w:ascii="Times New Roman" w:eastAsia="Times New Roman" w:hAnsi="Times New Roman" w:cs="Times New Roman"/>
                <w:color w:val="000000" w:themeColor="text1"/>
                <w:sz w:val="20"/>
                <w:szCs w:val="20"/>
                <w:lang w:eastAsia="ru-RU"/>
              </w:rPr>
              <w:t>Обеспечение доступности библиотечных учреждений для всех социальных групп населения района.</w:t>
            </w:r>
          </w:p>
        </w:tc>
        <w:tc>
          <w:tcPr>
            <w:tcW w:w="3810" w:type="dxa"/>
            <w:shd w:val="clear" w:color="auto" w:fill="FFFFFF"/>
          </w:tcPr>
          <w:p w:rsidR="007D6C5D" w:rsidRDefault="007D6C5D" w:rsidP="003A4866">
            <w:pPr>
              <w:rPr>
                <w:rFonts w:ascii="Times New Roman" w:hAnsi="Times New Roman" w:cs="Times New Roman"/>
                <w:color w:val="22272F"/>
                <w:sz w:val="20"/>
                <w:szCs w:val="20"/>
              </w:rPr>
            </w:pPr>
            <w:r w:rsidRPr="00256DE1">
              <w:rPr>
                <w:rFonts w:ascii="Times New Roman" w:eastAsia="Times New Roman" w:hAnsi="Times New Roman" w:cs="Times New Roman"/>
                <w:color w:val="000000" w:themeColor="text1"/>
                <w:sz w:val="20"/>
                <w:szCs w:val="20"/>
                <w:lang w:eastAsia="ru-RU"/>
              </w:rPr>
              <w:t xml:space="preserve">Уровень соотношения средней заработной платы работников муниципальных учреждений культуры к </w:t>
            </w:r>
            <w:r w:rsidRPr="00256DE1">
              <w:rPr>
                <w:rFonts w:ascii="Times New Roman" w:hAnsi="Times New Roman" w:cs="Times New Roman"/>
                <w:sz w:val="20"/>
                <w:szCs w:val="20"/>
              </w:rPr>
              <w:t>средней заработной плате наемных работников в организациях, у индивидуальных предпринимателей и физических лиц (к среднемесячному доходу от трудовой деятельности)</w:t>
            </w:r>
            <w:r>
              <w:rPr>
                <w:rFonts w:ascii="Times New Roman" w:hAnsi="Times New Roman" w:cs="Times New Roman"/>
                <w:sz w:val="20"/>
                <w:szCs w:val="20"/>
              </w:rPr>
              <w:t>;</w:t>
            </w:r>
          </w:p>
          <w:p w:rsidR="007D6C5D" w:rsidRPr="00022A5B" w:rsidRDefault="007D6C5D" w:rsidP="003A4866">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Выдача документов из фондов библиотек района (книгавыдача).</w:t>
            </w:r>
          </w:p>
        </w:tc>
      </w:tr>
      <w:tr w:rsidR="007D6C5D" w:rsidRPr="00022A5B" w:rsidTr="003A4866">
        <w:trPr>
          <w:gridAfter w:val="1"/>
          <w:wAfter w:w="7277" w:type="dxa"/>
        </w:trPr>
        <w:tc>
          <w:tcPr>
            <w:tcW w:w="480" w:type="dxa"/>
            <w:shd w:val="clear" w:color="auto" w:fill="FFFFFF"/>
          </w:tcPr>
          <w:p w:rsidR="007D6C5D" w:rsidRPr="008C2DE6" w:rsidRDefault="007D6C5D" w:rsidP="003A4866">
            <w:pPr>
              <w:rPr>
                <w:rFonts w:ascii="Times New Roman" w:hAnsi="Times New Roman" w:cs="Times New Roman"/>
                <w:b/>
                <w:color w:val="22272F"/>
                <w:sz w:val="20"/>
                <w:szCs w:val="20"/>
              </w:rPr>
            </w:pPr>
            <w:r>
              <w:rPr>
                <w:rFonts w:ascii="Times New Roman" w:hAnsi="Times New Roman" w:cs="Times New Roman"/>
                <w:b/>
                <w:color w:val="22272F"/>
                <w:sz w:val="20"/>
                <w:szCs w:val="20"/>
              </w:rPr>
              <w:t>7</w:t>
            </w:r>
            <w:r w:rsidRPr="008C2DE6">
              <w:rPr>
                <w:rFonts w:ascii="Times New Roman" w:hAnsi="Times New Roman" w:cs="Times New Roman"/>
                <w:b/>
                <w:color w:val="22272F"/>
                <w:sz w:val="20"/>
                <w:szCs w:val="20"/>
              </w:rPr>
              <w:t>.</w:t>
            </w:r>
            <w:r>
              <w:rPr>
                <w:rFonts w:ascii="Times New Roman" w:hAnsi="Times New Roman" w:cs="Times New Roman"/>
                <w:b/>
                <w:color w:val="22272F"/>
                <w:sz w:val="20"/>
                <w:szCs w:val="20"/>
              </w:rPr>
              <w:t>1</w:t>
            </w:r>
          </w:p>
        </w:tc>
        <w:tc>
          <w:tcPr>
            <w:tcW w:w="14265" w:type="dxa"/>
            <w:gridSpan w:val="4"/>
            <w:shd w:val="clear" w:color="auto" w:fill="FFFFFF"/>
          </w:tcPr>
          <w:p w:rsidR="007D6C5D" w:rsidRPr="008C2DE6" w:rsidRDefault="007D6C5D" w:rsidP="003A4866">
            <w:pPr>
              <w:autoSpaceDE w:val="0"/>
              <w:autoSpaceDN w:val="0"/>
              <w:adjustRightInd w:val="0"/>
              <w:spacing w:after="0" w:line="240" w:lineRule="auto"/>
              <w:rPr>
                <w:rFonts w:ascii="Times New Roman" w:eastAsia="Times New Roman" w:hAnsi="Times New Roman" w:cs="Times New Roman"/>
                <w:b/>
                <w:color w:val="000000" w:themeColor="text1"/>
                <w:sz w:val="20"/>
                <w:szCs w:val="20"/>
                <w:lang w:eastAsia="ru-RU"/>
              </w:rPr>
            </w:pPr>
            <w:r w:rsidRPr="008C2DE6">
              <w:rPr>
                <w:rFonts w:ascii="Times New Roman" w:hAnsi="Times New Roman" w:cs="Times New Roman"/>
                <w:b/>
                <w:color w:val="22272F"/>
                <w:sz w:val="20"/>
                <w:szCs w:val="20"/>
              </w:rPr>
              <w:t xml:space="preserve">Комплекс процессных мероприятий </w:t>
            </w:r>
            <w:r>
              <w:rPr>
                <w:rFonts w:ascii="Times New Roman" w:hAnsi="Times New Roman" w:cs="Times New Roman"/>
                <w:b/>
                <w:color w:val="22272F"/>
                <w:sz w:val="20"/>
                <w:szCs w:val="20"/>
              </w:rPr>
              <w:t xml:space="preserve">5 </w:t>
            </w:r>
            <w:r w:rsidRPr="008C2DE6">
              <w:rPr>
                <w:rFonts w:ascii="Times New Roman" w:hAnsi="Times New Roman" w:cs="Times New Roman"/>
                <w:b/>
                <w:color w:val="000000" w:themeColor="text1"/>
                <w:sz w:val="20"/>
                <w:szCs w:val="20"/>
              </w:rPr>
              <w:t>«</w:t>
            </w:r>
            <w:r w:rsidRPr="008C2DE6">
              <w:rPr>
                <w:rFonts w:ascii="Times New Roman" w:eastAsia="Times New Roman" w:hAnsi="Times New Roman" w:cs="Times New Roman"/>
                <w:b/>
                <w:color w:val="000000" w:themeColor="text1"/>
                <w:sz w:val="20"/>
                <w:szCs w:val="20"/>
              </w:rPr>
              <w:t>Обеспечение реализации муниципальной программы «Развитие культуры Грачевского района»</w:t>
            </w:r>
          </w:p>
        </w:tc>
      </w:tr>
      <w:tr w:rsidR="007D6C5D" w:rsidRPr="00022A5B" w:rsidTr="003A4866">
        <w:trPr>
          <w:gridAfter w:val="1"/>
          <w:wAfter w:w="7277" w:type="dxa"/>
        </w:trPr>
        <w:tc>
          <w:tcPr>
            <w:tcW w:w="480" w:type="dxa"/>
            <w:shd w:val="clear" w:color="auto" w:fill="FFFFFF"/>
          </w:tcPr>
          <w:p w:rsidR="007D6C5D" w:rsidRPr="00022A5B" w:rsidRDefault="007D6C5D" w:rsidP="003A4866">
            <w:pPr>
              <w:rPr>
                <w:rFonts w:ascii="Times New Roman" w:hAnsi="Times New Roman" w:cs="Times New Roman"/>
                <w:color w:val="22272F"/>
                <w:sz w:val="20"/>
                <w:szCs w:val="20"/>
              </w:rPr>
            </w:pPr>
          </w:p>
        </w:tc>
        <w:tc>
          <w:tcPr>
            <w:tcW w:w="10455" w:type="dxa"/>
            <w:gridSpan w:val="3"/>
            <w:shd w:val="clear" w:color="auto" w:fill="FFFFFF"/>
          </w:tcPr>
          <w:p w:rsidR="007D6C5D" w:rsidRPr="00022A5B" w:rsidRDefault="007D6C5D" w:rsidP="003A4866">
            <w:pPr>
              <w:autoSpaceDE w:val="0"/>
              <w:autoSpaceDN w:val="0"/>
              <w:adjustRightInd w:val="0"/>
              <w:spacing w:after="0" w:line="240" w:lineRule="auto"/>
              <w:rPr>
                <w:rFonts w:ascii="Times New Roman" w:hAnsi="Times New Roman" w:cs="Times New Roman"/>
                <w:color w:val="22272F"/>
                <w:sz w:val="20"/>
                <w:szCs w:val="20"/>
              </w:rPr>
            </w:pPr>
            <w:r w:rsidRPr="00022A5B">
              <w:rPr>
                <w:rFonts w:ascii="Times New Roman" w:hAnsi="Times New Roman" w:cs="Times New Roman"/>
                <w:color w:val="22272F"/>
                <w:sz w:val="20"/>
                <w:szCs w:val="20"/>
              </w:rPr>
              <w:t>Ответственный за реализацию</w:t>
            </w:r>
            <w:r>
              <w:rPr>
                <w:rFonts w:ascii="Times New Roman" w:hAnsi="Times New Roman" w:cs="Times New Roman"/>
                <w:color w:val="22272F"/>
                <w:sz w:val="20"/>
                <w:szCs w:val="20"/>
              </w:rPr>
              <w:t xml:space="preserve">: </w:t>
            </w:r>
            <w:r w:rsidRPr="009831C7">
              <w:rPr>
                <w:rFonts w:ascii="Times New Roman" w:hAnsi="Times New Roman" w:cs="Times New Roman"/>
                <w:color w:val="22272F"/>
                <w:sz w:val="20"/>
                <w:szCs w:val="20"/>
              </w:rPr>
              <w:t>Управление культуры и архивного дела администрации Грачевского района</w:t>
            </w:r>
            <w:r>
              <w:rPr>
                <w:rFonts w:ascii="Times New Roman" w:hAnsi="Times New Roman" w:cs="Times New Roman"/>
                <w:color w:val="22272F"/>
                <w:sz w:val="20"/>
                <w:szCs w:val="20"/>
              </w:rPr>
              <w:t>.</w:t>
            </w:r>
          </w:p>
        </w:tc>
        <w:tc>
          <w:tcPr>
            <w:tcW w:w="3810" w:type="dxa"/>
            <w:shd w:val="clear" w:color="auto" w:fill="FFFFFF"/>
          </w:tcPr>
          <w:p w:rsidR="007D6C5D" w:rsidRPr="000E4ED7" w:rsidRDefault="007D6C5D" w:rsidP="003A4866">
            <w:pPr>
              <w:spacing w:after="0"/>
              <w:jc w:val="center"/>
              <w:rPr>
                <w:rFonts w:ascii="Times New Roman" w:hAnsi="Times New Roman" w:cs="Times New Roman"/>
                <w:color w:val="22272F"/>
                <w:sz w:val="20"/>
                <w:szCs w:val="20"/>
              </w:rPr>
            </w:pPr>
            <w:r w:rsidRPr="000E4ED7">
              <w:rPr>
                <w:rFonts w:ascii="Times New Roman" w:hAnsi="Times New Roman" w:cs="Times New Roman"/>
                <w:color w:val="22272F"/>
                <w:sz w:val="20"/>
                <w:szCs w:val="20"/>
              </w:rPr>
              <w:t>Срок реализации:</w:t>
            </w:r>
          </w:p>
          <w:p w:rsidR="007D6C5D" w:rsidRPr="00022A5B" w:rsidRDefault="007D6C5D" w:rsidP="003A4866">
            <w:pPr>
              <w:autoSpaceDE w:val="0"/>
              <w:autoSpaceDN w:val="0"/>
              <w:adjustRightInd w:val="0"/>
              <w:spacing w:after="0" w:line="240" w:lineRule="auto"/>
              <w:jc w:val="center"/>
              <w:rPr>
                <w:rFonts w:ascii="Times New Roman" w:hAnsi="Times New Roman" w:cs="Times New Roman"/>
                <w:color w:val="22272F"/>
                <w:sz w:val="20"/>
                <w:szCs w:val="20"/>
              </w:rPr>
            </w:pPr>
            <w:r w:rsidRPr="000E4ED7">
              <w:rPr>
                <w:rFonts w:ascii="Times New Roman" w:hAnsi="Times New Roman" w:cs="Times New Roman"/>
                <w:color w:val="22272F"/>
                <w:sz w:val="20"/>
                <w:szCs w:val="20"/>
              </w:rPr>
              <w:t>Год начала:2023</w:t>
            </w:r>
          </w:p>
        </w:tc>
      </w:tr>
      <w:tr w:rsidR="007D6C5D" w:rsidRPr="00022A5B" w:rsidTr="003A4866">
        <w:trPr>
          <w:gridAfter w:val="1"/>
          <w:wAfter w:w="7277" w:type="dxa"/>
        </w:trPr>
        <w:tc>
          <w:tcPr>
            <w:tcW w:w="480" w:type="dxa"/>
            <w:shd w:val="clear" w:color="auto" w:fill="FFFFFF"/>
          </w:tcPr>
          <w:p w:rsidR="007D6C5D" w:rsidRPr="00022A5B"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7.1</w:t>
            </w:r>
            <w:r w:rsidRPr="00022A5B">
              <w:rPr>
                <w:rFonts w:ascii="Times New Roman" w:hAnsi="Times New Roman" w:cs="Times New Roman"/>
                <w:color w:val="22272F"/>
                <w:sz w:val="20"/>
                <w:szCs w:val="20"/>
              </w:rPr>
              <w:t>.1</w:t>
            </w:r>
          </w:p>
        </w:tc>
        <w:tc>
          <w:tcPr>
            <w:tcW w:w="5016" w:type="dxa"/>
            <w:shd w:val="clear" w:color="auto" w:fill="FFFFFF"/>
          </w:tcPr>
          <w:p w:rsidR="007D6C5D" w:rsidRPr="00022A5B" w:rsidRDefault="007D6C5D" w:rsidP="003A4866">
            <w:pPr>
              <w:rPr>
                <w:rFonts w:ascii="Times New Roman" w:hAnsi="Times New Roman" w:cs="Times New Roman"/>
                <w:color w:val="22272F"/>
                <w:sz w:val="20"/>
                <w:szCs w:val="20"/>
              </w:rPr>
            </w:pPr>
            <w:r w:rsidRPr="00022A5B">
              <w:rPr>
                <w:rFonts w:ascii="Times New Roman" w:eastAsia="Times New Roman" w:hAnsi="Times New Roman" w:cs="Times New Roman"/>
                <w:color w:val="000000" w:themeColor="text1"/>
                <w:sz w:val="20"/>
                <w:szCs w:val="20"/>
                <w:lang w:eastAsia="ru-RU"/>
              </w:rPr>
              <w:t xml:space="preserve">Задача 1 </w:t>
            </w:r>
            <w:r w:rsidRPr="006D5EF9">
              <w:rPr>
                <w:rFonts w:ascii="Times New Roman" w:eastAsia="Times New Roman" w:hAnsi="Times New Roman" w:cs="Times New Roman"/>
                <w:color w:val="000000" w:themeColor="text1"/>
                <w:sz w:val="20"/>
                <w:szCs w:val="20"/>
                <w:lang w:eastAsia="ru-RU"/>
              </w:rPr>
              <w:t>С</w:t>
            </w:r>
            <w:r w:rsidRPr="006D5EF9">
              <w:rPr>
                <w:rFonts w:ascii="Times New Roman" w:eastAsia="Times New Roman" w:hAnsi="Times New Roman" w:cs="Times New Roman"/>
                <w:color w:val="000000" w:themeColor="text1"/>
                <w:sz w:val="20"/>
                <w:szCs w:val="20"/>
              </w:rPr>
              <w:t>оздание организационн</w:t>
            </w:r>
            <w:r>
              <w:rPr>
                <w:rFonts w:ascii="Times New Roman" w:eastAsia="Times New Roman" w:hAnsi="Times New Roman" w:cs="Times New Roman"/>
                <w:color w:val="000000" w:themeColor="text1"/>
                <w:sz w:val="20"/>
                <w:szCs w:val="20"/>
              </w:rPr>
              <w:t>о-технических</w:t>
            </w:r>
            <w:r w:rsidRPr="006D5EF9">
              <w:rPr>
                <w:rFonts w:ascii="Times New Roman" w:eastAsia="Times New Roman" w:hAnsi="Times New Roman" w:cs="Times New Roman"/>
                <w:color w:val="000000" w:themeColor="text1"/>
                <w:sz w:val="20"/>
                <w:szCs w:val="20"/>
              </w:rPr>
              <w:t>, информационных, нормативно-правовых, кадровых, методических и иных условий для реализации</w:t>
            </w:r>
            <w:r>
              <w:rPr>
                <w:rFonts w:ascii="Times New Roman" w:eastAsia="Times New Roman" w:hAnsi="Times New Roman" w:cs="Times New Roman"/>
                <w:color w:val="000000" w:themeColor="text1"/>
                <w:sz w:val="20"/>
                <w:szCs w:val="20"/>
              </w:rPr>
              <w:t xml:space="preserve"> муниципальной программы.</w:t>
            </w:r>
          </w:p>
        </w:tc>
        <w:tc>
          <w:tcPr>
            <w:tcW w:w="5439" w:type="dxa"/>
            <w:gridSpan w:val="2"/>
            <w:shd w:val="clear" w:color="auto" w:fill="FFFFFF"/>
          </w:tcPr>
          <w:p w:rsidR="007D6C5D" w:rsidRPr="00022A5B" w:rsidRDefault="007D6C5D" w:rsidP="003A4866">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022A5B">
              <w:rPr>
                <w:rFonts w:ascii="Times New Roman" w:eastAsia="Times New Roman" w:hAnsi="Times New Roman" w:cs="Times New Roman"/>
                <w:color w:val="000000" w:themeColor="text1"/>
                <w:sz w:val="20"/>
                <w:szCs w:val="20"/>
                <w:lang w:eastAsia="ru-RU"/>
              </w:rPr>
              <w:t>Повышени</w:t>
            </w:r>
            <w:r>
              <w:rPr>
                <w:rFonts w:ascii="Times New Roman" w:eastAsia="Times New Roman" w:hAnsi="Times New Roman" w:cs="Times New Roman"/>
                <w:color w:val="000000" w:themeColor="text1"/>
                <w:sz w:val="20"/>
                <w:szCs w:val="20"/>
                <w:lang w:eastAsia="ru-RU"/>
              </w:rPr>
              <w:t>е</w:t>
            </w:r>
            <w:r w:rsidRPr="00022A5B">
              <w:rPr>
                <w:rFonts w:ascii="Times New Roman" w:eastAsia="Times New Roman" w:hAnsi="Times New Roman" w:cs="Times New Roman"/>
                <w:color w:val="000000" w:themeColor="text1"/>
                <w:sz w:val="20"/>
                <w:szCs w:val="20"/>
                <w:lang w:eastAsia="ru-RU"/>
              </w:rPr>
              <w:t xml:space="preserve"> качества управления процессами развития сферы культуры и искусства.</w:t>
            </w:r>
          </w:p>
          <w:p w:rsidR="007D6C5D" w:rsidRPr="00022A5B" w:rsidRDefault="007D6C5D" w:rsidP="003A4866">
            <w:pPr>
              <w:autoSpaceDE w:val="0"/>
              <w:autoSpaceDN w:val="0"/>
              <w:adjustRightInd w:val="0"/>
              <w:spacing w:after="0" w:line="240" w:lineRule="auto"/>
              <w:rPr>
                <w:rFonts w:ascii="Times New Roman" w:hAnsi="Times New Roman" w:cs="Times New Roman"/>
                <w:sz w:val="20"/>
                <w:szCs w:val="20"/>
              </w:rPr>
            </w:pPr>
          </w:p>
          <w:p w:rsidR="007D6C5D" w:rsidRPr="00022A5B" w:rsidRDefault="007D6C5D" w:rsidP="003A4866">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p>
        </w:tc>
        <w:tc>
          <w:tcPr>
            <w:tcW w:w="3810" w:type="dxa"/>
            <w:shd w:val="clear" w:color="auto" w:fill="FFFFFF"/>
          </w:tcPr>
          <w:p w:rsidR="007D6C5D" w:rsidRDefault="007D6C5D" w:rsidP="003A4866">
            <w:pPr>
              <w:rPr>
                <w:rFonts w:ascii="Times New Roman" w:hAnsi="Times New Roman" w:cs="Times New Roman"/>
                <w:color w:val="22272F"/>
                <w:sz w:val="20"/>
                <w:szCs w:val="20"/>
              </w:rPr>
            </w:pPr>
            <w:r w:rsidRPr="00256DE1">
              <w:rPr>
                <w:rFonts w:ascii="Times New Roman" w:eastAsia="Times New Roman" w:hAnsi="Times New Roman" w:cs="Times New Roman"/>
                <w:color w:val="000000" w:themeColor="text1"/>
                <w:sz w:val="20"/>
                <w:szCs w:val="20"/>
                <w:lang w:eastAsia="ru-RU"/>
              </w:rPr>
              <w:t xml:space="preserve">Уровень соотношения средней заработной платы работников муниципальных учреждений культуры к </w:t>
            </w:r>
            <w:r w:rsidRPr="00256DE1">
              <w:rPr>
                <w:rFonts w:ascii="Times New Roman" w:hAnsi="Times New Roman" w:cs="Times New Roman"/>
                <w:sz w:val="20"/>
                <w:szCs w:val="20"/>
              </w:rPr>
              <w:t>средней заработной плате наемных работников в организациях, у индивидуальных предпринимателей и физических лиц (к среднемесячному доходу от трудовой деятельности)</w:t>
            </w:r>
            <w:r>
              <w:rPr>
                <w:rFonts w:ascii="Times New Roman" w:hAnsi="Times New Roman" w:cs="Times New Roman"/>
                <w:sz w:val="20"/>
                <w:szCs w:val="20"/>
              </w:rPr>
              <w:t>;</w:t>
            </w:r>
          </w:p>
          <w:p w:rsidR="007D6C5D" w:rsidRDefault="007D6C5D" w:rsidP="003A4866">
            <w:pPr>
              <w:widowControl w:val="0"/>
              <w:autoSpaceDE w:val="0"/>
              <w:autoSpaceDN w:val="0"/>
              <w:adjustRightInd w:val="0"/>
              <w:spacing w:after="0" w:line="240" w:lineRule="auto"/>
              <w:contextualSpacing/>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Количество объектов культуры;</w:t>
            </w:r>
          </w:p>
          <w:p w:rsidR="007D6C5D" w:rsidRDefault="007D6C5D" w:rsidP="003A4866">
            <w:pPr>
              <w:widowControl w:val="0"/>
              <w:autoSpaceDE w:val="0"/>
              <w:autoSpaceDN w:val="0"/>
              <w:adjustRightInd w:val="0"/>
              <w:spacing w:after="0" w:line="240" w:lineRule="auto"/>
              <w:contextualSpacing/>
              <w:rPr>
                <w:rFonts w:ascii="Times New Roman" w:eastAsia="Times New Roman" w:hAnsi="Times New Roman" w:cs="Times New Roman"/>
                <w:color w:val="000000" w:themeColor="text1"/>
                <w:sz w:val="20"/>
                <w:szCs w:val="20"/>
                <w:lang w:eastAsia="ru-RU"/>
              </w:rPr>
            </w:pPr>
          </w:p>
          <w:p w:rsidR="007D6C5D" w:rsidRDefault="007D6C5D" w:rsidP="003A4866">
            <w:pPr>
              <w:widowControl w:val="0"/>
              <w:autoSpaceDE w:val="0"/>
              <w:autoSpaceDN w:val="0"/>
              <w:adjustRightInd w:val="0"/>
              <w:spacing w:after="0" w:line="240" w:lineRule="auto"/>
              <w:contextualSpacing/>
              <w:rPr>
                <w:rFonts w:ascii="Times New Roman" w:eastAsia="Times New Roman" w:hAnsi="Times New Roman" w:cs="Times New Roman"/>
                <w:color w:val="000000" w:themeColor="text1"/>
                <w:sz w:val="20"/>
                <w:szCs w:val="20"/>
                <w:lang w:eastAsia="ru-RU"/>
              </w:rPr>
            </w:pPr>
            <w:r w:rsidRPr="00022A5B">
              <w:rPr>
                <w:rFonts w:ascii="Times New Roman" w:eastAsia="Times New Roman" w:hAnsi="Times New Roman" w:cs="Times New Roman"/>
                <w:color w:val="000000" w:themeColor="text1"/>
                <w:sz w:val="20"/>
                <w:szCs w:val="20"/>
                <w:lang w:eastAsia="ru-RU"/>
              </w:rPr>
              <w:t>Среднесписочная численность работников муниципальных учреждений культуры</w:t>
            </w:r>
            <w:r>
              <w:rPr>
                <w:rFonts w:ascii="Times New Roman" w:eastAsia="Times New Roman" w:hAnsi="Times New Roman" w:cs="Times New Roman"/>
                <w:color w:val="000000" w:themeColor="text1"/>
                <w:sz w:val="20"/>
                <w:szCs w:val="20"/>
                <w:lang w:eastAsia="ru-RU"/>
              </w:rPr>
              <w:t xml:space="preserve"> (не </w:t>
            </w:r>
            <w:r>
              <w:rPr>
                <w:rFonts w:ascii="Times New Roman" w:eastAsia="Times New Roman" w:hAnsi="Times New Roman" w:cs="Times New Roman"/>
                <w:color w:val="000000" w:themeColor="text1"/>
                <w:sz w:val="20"/>
                <w:szCs w:val="20"/>
                <w:lang w:eastAsia="ru-RU"/>
              </w:rPr>
              <w:lastRenderedPageBreak/>
              <w:t>менее);</w:t>
            </w:r>
          </w:p>
          <w:p w:rsidR="007D6C5D" w:rsidRDefault="007D6C5D" w:rsidP="003A4866">
            <w:pPr>
              <w:widowControl w:val="0"/>
              <w:autoSpaceDE w:val="0"/>
              <w:autoSpaceDN w:val="0"/>
              <w:adjustRightInd w:val="0"/>
              <w:spacing w:after="0" w:line="240" w:lineRule="auto"/>
              <w:contextualSpacing/>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Уровень фактической обеспеченности учреждениями культуры от нормативной потребности:</w:t>
            </w:r>
          </w:p>
          <w:p w:rsidR="007D6C5D" w:rsidRDefault="007D6C5D" w:rsidP="003A4866">
            <w:pPr>
              <w:widowControl w:val="0"/>
              <w:autoSpaceDE w:val="0"/>
              <w:autoSpaceDN w:val="0"/>
              <w:adjustRightInd w:val="0"/>
              <w:spacing w:after="0" w:line="240" w:lineRule="auto"/>
              <w:contextualSpacing/>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клубными учреждениями;</w:t>
            </w:r>
          </w:p>
          <w:p w:rsidR="007D6C5D" w:rsidRPr="00022A5B" w:rsidRDefault="007D6C5D" w:rsidP="003A4866">
            <w:pPr>
              <w:widowControl w:val="0"/>
              <w:autoSpaceDE w:val="0"/>
              <w:autoSpaceDN w:val="0"/>
              <w:adjustRightInd w:val="0"/>
              <w:spacing w:after="0" w:line="240" w:lineRule="auto"/>
              <w:contextualSpacing/>
              <w:rPr>
                <w:rFonts w:ascii="Times New Roman" w:hAnsi="Times New Roman" w:cs="Times New Roman"/>
                <w:bCs/>
                <w:sz w:val="20"/>
                <w:szCs w:val="20"/>
              </w:rPr>
            </w:pPr>
            <w:r>
              <w:rPr>
                <w:rFonts w:ascii="Times New Roman" w:hAnsi="Times New Roman" w:cs="Times New Roman"/>
                <w:bCs/>
                <w:sz w:val="20"/>
                <w:szCs w:val="20"/>
              </w:rPr>
              <w:t>библиотеками.</w:t>
            </w:r>
          </w:p>
          <w:p w:rsidR="007D6C5D" w:rsidRPr="00022A5B" w:rsidRDefault="007D6C5D" w:rsidP="003A4866">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p>
        </w:tc>
      </w:tr>
      <w:tr w:rsidR="007D6C5D" w:rsidRPr="00022A5B" w:rsidTr="003A4866">
        <w:trPr>
          <w:gridAfter w:val="1"/>
          <w:wAfter w:w="7277" w:type="dxa"/>
        </w:trPr>
        <w:tc>
          <w:tcPr>
            <w:tcW w:w="480" w:type="dxa"/>
            <w:shd w:val="clear" w:color="auto" w:fill="FFFFFF"/>
          </w:tcPr>
          <w:p w:rsidR="007D6C5D" w:rsidRPr="008C2DE6" w:rsidRDefault="007D6C5D" w:rsidP="003A4866">
            <w:pPr>
              <w:rPr>
                <w:rFonts w:ascii="Times New Roman" w:hAnsi="Times New Roman" w:cs="Times New Roman"/>
                <w:b/>
                <w:color w:val="22272F"/>
                <w:sz w:val="20"/>
                <w:szCs w:val="20"/>
              </w:rPr>
            </w:pPr>
            <w:r>
              <w:rPr>
                <w:rFonts w:ascii="Times New Roman" w:hAnsi="Times New Roman" w:cs="Times New Roman"/>
                <w:b/>
                <w:color w:val="22272F"/>
                <w:sz w:val="20"/>
                <w:szCs w:val="20"/>
              </w:rPr>
              <w:lastRenderedPageBreak/>
              <w:t>8</w:t>
            </w:r>
            <w:r w:rsidRPr="008C2DE6">
              <w:rPr>
                <w:rFonts w:ascii="Times New Roman" w:hAnsi="Times New Roman" w:cs="Times New Roman"/>
                <w:b/>
                <w:color w:val="22272F"/>
                <w:sz w:val="20"/>
                <w:szCs w:val="20"/>
              </w:rPr>
              <w:t>.1</w:t>
            </w:r>
          </w:p>
        </w:tc>
        <w:tc>
          <w:tcPr>
            <w:tcW w:w="14265" w:type="dxa"/>
            <w:gridSpan w:val="4"/>
            <w:shd w:val="clear" w:color="auto" w:fill="FFFFFF"/>
          </w:tcPr>
          <w:p w:rsidR="007D6C5D" w:rsidRPr="008C2DE6" w:rsidRDefault="007D6C5D" w:rsidP="003A4866">
            <w:pPr>
              <w:widowControl w:val="0"/>
              <w:autoSpaceDE w:val="0"/>
              <w:autoSpaceDN w:val="0"/>
              <w:adjustRightInd w:val="0"/>
              <w:spacing w:after="0" w:line="240" w:lineRule="auto"/>
              <w:contextualSpacing/>
              <w:rPr>
                <w:rFonts w:ascii="Times New Roman" w:eastAsia="Times New Roman" w:hAnsi="Times New Roman" w:cs="Times New Roman"/>
                <w:b/>
                <w:color w:val="000000"/>
                <w:sz w:val="20"/>
                <w:szCs w:val="20"/>
                <w:lang w:eastAsia="ru-RU"/>
              </w:rPr>
            </w:pPr>
            <w:r w:rsidRPr="008C2DE6">
              <w:rPr>
                <w:rFonts w:ascii="Times New Roman" w:hAnsi="Times New Roman" w:cs="Times New Roman"/>
                <w:b/>
                <w:color w:val="22272F"/>
                <w:sz w:val="20"/>
                <w:szCs w:val="20"/>
              </w:rPr>
              <w:t xml:space="preserve">Комплекс процессных мероприятий </w:t>
            </w:r>
            <w:r>
              <w:rPr>
                <w:rFonts w:ascii="Times New Roman" w:hAnsi="Times New Roman" w:cs="Times New Roman"/>
                <w:b/>
                <w:color w:val="22272F"/>
                <w:sz w:val="20"/>
                <w:szCs w:val="20"/>
              </w:rPr>
              <w:t xml:space="preserve">6 </w:t>
            </w:r>
            <w:r w:rsidRPr="008C2DE6">
              <w:rPr>
                <w:rFonts w:ascii="Times New Roman" w:eastAsia="Times New Roman" w:hAnsi="Times New Roman" w:cs="Times New Roman"/>
                <w:b/>
                <w:color w:val="000000"/>
                <w:sz w:val="20"/>
                <w:szCs w:val="20"/>
                <w:lang w:eastAsia="ru-RU"/>
              </w:rPr>
              <w:t>«</w:t>
            </w:r>
            <w:r w:rsidRPr="008C2DE6">
              <w:rPr>
                <w:rFonts w:ascii="Times New Roman" w:eastAsia="Times New Roman" w:hAnsi="Times New Roman" w:cs="Times New Roman"/>
                <w:b/>
                <w:color w:val="000000" w:themeColor="text1"/>
                <w:sz w:val="20"/>
                <w:szCs w:val="20"/>
              </w:rPr>
              <w:t>Поддержка и развитие казачьих обществ на территории Грачевского района»</w:t>
            </w:r>
          </w:p>
        </w:tc>
      </w:tr>
      <w:tr w:rsidR="007D6C5D" w:rsidRPr="00022A5B" w:rsidTr="003A4866">
        <w:trPr>
          <w:gridAfter w:val="1"/>
          <w:wAfter w:w="7277" w:type="dxa"/>
        </w:trPr>
        <w:tc>
          <w:tcPr>
            <w:tcW w:w="480" w:type="dxa"/>
            <w:shd w:val="clear" w:color="auto" w:fill="FFFFFF"/>
          </w:tcPr>
          <w:p w:rsidR="007D6C5D" w:rsidRPr="00022A5B" w:rsidRDefault="007D6C5D" w:rsidP="003A4866">
            <w:pPr>
              <w:rPr>
                <w:rFonts w:ascii="Times New Roman" w:hAnsi="Times New Roman" w:cs="Times New Roman"/>
                <w:color w:val="22272F"/>
                <w:sz w:val="20"/>
                <w:szCs w:val="20"/>
              </w:rPr>
            </w:pPr>
          </w:p>
        </w:tc>
        <w:tc>
          <w:tcPr>
            <w:tcW w:w="10455" w:type="dxa"/>
            <w:gridSpan w:val="3"/>
            <w:shd w:val="clear" w:color="auto" w:fill="FFFFFF"/>
          </w:tcPr>
          <w:p w:rsidR="007D6C5D" w:rsidRPr="00022A5B" w:rsidRDefault="007D6C5D" w:rsidP="003A4866">
            <w:pPr>
              <w:widowControl w:val="0"/>
              <w:autoSpaceDE w:val="0"/>
              <w:autoSpaceDN w:val="0"/>
              <w:adjustRightInd w:val="0"/>
              <w:spacing w:after="0" w:line="240" w:lineRule="auto"/>
              <w:contextualSpacing/>
              <w:rPr>
                <w:rFonts w:ascii="Times New Roman" w:eastAsia="Times New Roman" w:hAnsi="Times New Roman" w:cs="Times New Roman"/>
                <w:color w:val="000000"/>
                <w:sz w:val="20"/>
                <w:szCs w:val="20"/>
                <w:lang w:eastAsia="ru-RU"/>
              </w:rPr>
            </w:pPr>
            <w:r w:rsidRPr="00022A5B">
              <w:rPr>
                <w:rFonts w:ascii="Times New Roman" w:hAnsi="Times New Roman" w:cs="Times New Roman"/>
                <w:color w:val="22272F"/>
                <w:sz w:val="20"/>
                <w:szCs w:val="20"/>
              </w:rPr>
              <w:t>Ответственный за реализацию</w:t>
            </w:r>
            <w:r>
              <w:rPr>
                <w:rFonts w:ascii="Times New Roman" w:hAnsi="Times New Roman" w:cs="Times New Roman"/>
                <w:color w:val="22272F"/>
                <w:sz w:val="20"/>
                <w:szCs w:val="20"/>
              </w:rPr>
              <w:t xml:space="preserve">: </w:t>
            </w:r>
            <w:r w:rsidRPr="009831C7">
              <w:rPr>
                <w:rFonts w:ascii="Times New Roman" w:hAnsi="Times New Roman" w:cs="Times New Roman"/>
                <w:color w:val="22272F"/>
                <w:sz w:val="20"/>
                <w:szCs w:val="20"/>
              </w:rPr>
              <w:t>Управление культуры и архивного дела администрации Грачевского района</w:t>
            </w:r>
            <w:r>
              <w:rPr>
                <w:rFonts w:ascii="Times New Roman" w:hAnsi="Times New Roman" w:cs="Times New Roman"/>
                <w:color w:val="22272F"/>
                <w:sz w:val="20"/>
                <w:szCs w:val="20"/>
              </w:rPr>
              <w:t>.</w:t>
            </w:r>
          </w:p>
        </w:tc>
        <w:tc>
          <w:tcPr>
            <w:tcW w:w="3810" w:type="dxa"/>
            <w:shd w:val="clear" w:color="auto" w:fill="FFFFFF"/>
          </w:tcPr>
          <w:p w:rsidR="007D6C5D" w:rsidRPr="000E4ED7" w:rsidRDefault="007D6C5D" w:rsidP="003A4866">
            <w:pPr>
              <w:spacing w:after="0"/>
              <w:jc w:val="center"/>
              <w:rPr>
                <w:rFonts w:ascii="Times New Roman" w:hAnsi="Times New Roman" w:cs="Times New Roman"/>
                <w:color w:val="22272F"/>
                <w:sz w:val="20"/>
                <w:szCs w:val="20"/>
              </w:rPr>
            </w:pPr>
            <w:r w:rsidRPr="000E4ED7">
              <w:rPr>
                <w:rFonts w:ascii="Times New Roman" w:hAnsi="Times New Roman" w:cs="Times New Roman"/>
                <w:color w:val="22272F"/>
                <w:sz w:val="20"/>
                <w:szCs w:val="20"/>
              </w:rPr>
              <w:t>Срок реализации:</w:t>
            </w:r>
          </w:p>
          <w:p w:rsidR="007D6C5D" w:rsidRPr="00022A5B" w:rsidRDefault="007D6C5D" w:rsidP="003A4866">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rPr>
            </w:pPr>
            <w:r w:rsidRPr="000E4ED7">
              <w:rPr>
                <w:rFonts w:ascii="Times New Roman" w:hAnsi="Times New Roman" w:cs="Times New Roman"/>
                <w:color w:val="22272F"/>
                <w:sz w:val="20"/>
                <w:szCs w:val="20"/>
              </w:rPr>
              <w:t>Год начала:2023</w:t>
            </w:r>
          </w:p>
        </w:tc>
      </w:tr>
      <w:tr w:rsidR="007D6C5D" w:rsidRPr="00022A5B" w:rsidTr="003A4866">
        <w:trPr>
          <w:gridAfter w:val="1"/>
          <w:wAfter w:w="7277" w:type="dxa"/>
        </w:trPr>
        <w:tc>
          <w:tcPr>
            <w:tcW w:w="480" w:type="dxa"/>
            <w:shd w:val="clear" w:color="auto" w:fill="FFFFFF"/>
          </w:tcPr>
          <w:p w:rsidR="007D6C5D" w:rsidRPr="00022A5B"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8.1</w:t>
            </w:r>
            <w:r w:rsidRPr="00022A5B">
              <w:rPr>
                <w:rFonts w:ascii="Times New Roman" w:hAnsi="Times New Roman" w:cs="Times New Roman"/>
                <w:color w:val="22272F"/>
                <w:sz w:val="20"/>
                <w:szCs w:val="20"/>
              </w:rPr>
              <w:t>.1</w:t>
            </w:r>
          </w:p>
        </w:tc>
        <w:tc>
          <w:tcPr>
            <w:tcW w:w="5016" w:type="dxa"/>
            <w:shd w:val="clear" w:color="auto" w:fill="FFFFFF"/>
          </w:tcPr>
          <w:p w:rsidR="007D6C5D" w:rsidRPr="00022A5B" w:rsidRDefault="007D6C5D" w:rsidP="003A4866">
            <w:pPr>
              <w:rPr>
                <w:rFonts w:ascii="Times New Roman" w:eastAsia="Times New Roman" w:hAnsi="Times New Roman" w:cs="Times New Roman"/>
                <w:color w:val="000000" w:themeColor="text1"/>
                <w:sz w:val="20"/>
                <w:szCs w:val="20"/>
                <w:lang w:eastAsia="ru-RU"/>
              </w:rPr>
            </w:pPr>
            <w:r w:rsidRPr="00022A5B">
              <w:rPr>
                <w:rFonts w:ascii="Times New Roman" w:eastAsia="Times New Roman" w:hAnsi="Times New Roman" w:cs="Times New Roman"/>
                <w:color w:val="000000" w:themeColor="text1"/>
                <w:sz w:val="20"/>
                <w:szCs w:val="20"/>
                <w:lang w:eastAsia="ru-RU"/>
              </w:rPr>
              <w:t xml:space="preserve">Задача 1 </w:t>
            </w:r>
            <w:r w:rsidRPr="000D471D">
              <w:rPr>
                <w:rFonts w:ascii="Times New Roman" w:eastAsia="Calibri" w:hAnsi="Times New Roman" w:cs="Times New Roman"/>
                <w:sz w:val="20"/>
                <w:szCs w:val="20"/>
                <w:lang w:eastAsia="ru-RU"/>
              </w:rPr>
              <w:t>Создание условий для привлечения членов казачьих обществ в мероприятия, проводимые на территории Грачевского района.</w:t>
            </w:r>
          </w:p>
        </w:tc>
        <w:tc>
          <w:tcPr>
            <w:tcW w:w="5439" w:type="dxa"/>
            <w:gridSpan w:val="2"/>
            <w:shd w:val="clear" w:color="auto" w:fill="FFFFFF"/>
          </w:tcPr>
          <w:p w:rsidR="007D6C5D" w:rsidRPr="00022A5B" w:rsidRDefault="007D6C5D" w:rsidP="003A4866">
            <w:pPr>
              <w:autoSpaceDE w:val="0"/>
              <w:autoSpaceDN w:val="0"/>
              <w:adjustRightInd w:val="0"/>
              <w:spacing w:after="0" w:line="240" w:lineRule="auto"/>
              <w:rPr>
                <w:rFonts w:ascii="Times New Roman" w:hAnsi="Times New Roman" w:cs="Times New Roman"/>
                <w:sz w:val="20"/>
                <w:szCs w:val="20"/>
              </w:rPr>
            </w:pPr>
            <w:r w:rsidRPr="00022A5B">
              <w:rPr>
                <w:rFonts w:ascii="Times New Roman" w:hAnsi="Times New Roman" w:cs="Times New Roman"/>
                <w:sz w:val="20"/>
                <w:szCs w:val="20"/>
              </w:rPr>
              <w:t>Участие казаков в решении вопросов местного значения при реализации уставных функций и полномочий согласно законодательству Российской Федерации</w:t>
            </w:r>
          </w:p>
          <w:p w:rsidR="007D6C5D" w:rsidRPr="00022A5B" w:rsidRDefault="007D6C5D" w:rsidP="001C14AB">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022A5B">
              <w:rPr>
                <w:rFonts w:ascii="Times New Roman" w:eastAsia="Calibri" w:hAnsi="Times New Roman" w:cs="Times New Roman"/>
                <w:sz w:val="20"/>
                <w:szCs w:val="20"/>
                <w:lang w:eastAsia="ru-RU"/>
              </w:rPr>
              <w:t xml:space="preserve">Духовно-нравственное, военно-патриотическое воспитание молодежи, возрождение принципов общегражданского патриотизма, верного служения Отечеству. </w:t>
            </w:r>
          </w:p>
        </w:tc>
        <w:tc>
          <w:tcPr>
            <w:tcW w:w="3810" w:type="dxa"/>
            <w:shd w:val="clear" w:color="auto" w:fill="FFFFFF"/>
          </w:tcPr>
          <w:p w:rsidR="007D6C5D" w:rsidRPr="00022A5B" w:rsidRDefault="007D6C5D" w:rsidP="003A4866">
            <w:pPr>
              <w:widowControl w:val="0"/>
              <w:autoSpaceDE w:val="0"/>
              <w:autoSpaceDN w:val="0"/>
              <w:adjustRightInd w:val="0"/>
              <w:spacing w:after="0" w:line="240" w:lineRule="auto"/>
              <w:contextualSpacing/>
              <w:rPr>
                <w:rFonts w:ascii="Times New Roman" w:eastAsia="Times New Roman" w:hAnsi="Times New Roman" w:cs="Times New Roman"/>
                <w:color w:val="000000"/>
                <w:sz w:val="20"/>
                <w:szCs w:val="20"/>
                <w:lang w:eastAsia="ru-RU"/>
              </w:rPr>
            </w:pPr>
            <w:r w:rsidRPr="00392402">
              <w:rPr>
                <w:rFonts w:ascii="Times New Roman" w:eastAsia="Calibri" w:hAnsi="Times New Roman" w:cs="Times New Roman"/>
                <w:sz w:val="20"/>
                <w:szCs w:val="20"/>
                <w:lang w:eastAsia="ru-RU"/>
              </w:rPr>
              <w:t>Доля казаков, охваченных военно-патриотической и культурно-массовой работой от общей численности казаков на территории Грачевского района</w:t>
            </w:r>
          </w:p>
        </w:tc>
      </w:tr>
    </w:tbl>
    <w:p w:rsidR="007D6C5D" w:rsidRPr="00022A5B" w:rsidRDefault="007D6C5D" w:rsidP="007D6C5D">
      <w:pPr>
        <w:rPr>
          <w:rFonts w:ascii="Times New Roman" w:hAnsi="Times New Roman" w:cs="Times New Roman"/>
          <w:sz w:val="20"/>
          <w:szCs w:val="20"/>
        </w:rPr>
        <w:sectPr w:rsidR="007D6C5D" w:rsidRPr="00022A5B" w:rsidSect="0091315D">
          <w:pgSz w:w="16838" w:h="11906" w:orient="landscape"/>
          <w:pgMar w:top="851" w:right="1134" w:bottom="1701" w:left="709" w:header="720" w:footer="720" w:gutter="0"/>
          <w:cols w:space="720"/>
          <w:titlePg/>
        </w:sectPr>
      </w:pPr>
    </w:p>
    <w:p w:rsidR="007D6C5D" w:rsidRPr="0020498A" w:rsidRDefault="007D6C5D" w:rsidP="007D6C5D">
      <w:pPr>
        <w:pStyle w:val="a5"/>
        <w:spacing w:after="0"/>
        <w:jc w:val="center"/>
        <w:rPr>
          <w:rFonts w:ascii="Times New Roman" w:hAnsi="Times New Roman"/>
          <w:sz w:val="20"/>
          <w:szCs w:val="20"/>
        </w:rPr>
      </w:pPr>
      <w:r w:rsidRPr="0020498A">
        <w:rPr>
          <w:rFonts w:ascii="Times New Roman" w:hAnsi="Times New Roman"/>
          <w:sz w:val="20"/>
          <w:szCs w:val="20"/>
        </w:rPr>
        <w:lastRenderedPageBreak/>
        <w:t>4. Перечень мероприятий (результатов), направленных на реализацию задач структурных элементов муниципальной программы</w:t>
      </w:r>
    </w:p>
    <w:p w:rsidR="007D6C5D" w:rsidRPr="0020498A" w:rsidRDefault="007D6C5D" w:rsidP="007D6C5D">
      <w:pPr>
        <w:pStyle w:val="a5"/>
        <w:spacing w:after="0"/>
        <w:ind w:left="273"/>
        <w:jc w:val="both"/>
        <w:rPr>
          <w:rFonts w:ascii="Times New Roman" w:hAnsi="Times New Roman"/>
          <w:sz w:val="20"/>
          <w:szCs w:val="20"/>
        </w:rPr>
      </w:pPr>
    </w:p>
    <w:tbl>
      <w:tblPr>
        <w:tblW w:w="15720" w:type="dxa"/>
        <w:shd w:val="clear" w:color="auto" w:fill="FFFFFF"/>
        <w:tblCellMar>
          <w:top w:w="15" w:type="dxa"/>
          <w:left w:w="15" w:type="dxa"/>
          <w:bottom w:w="15" w:type="dxa"/>
          <w:right w:w="15" w:type="dxa"/>
        </w:tblCellMar>
        <w:tblLook w:val="04A0"/>
      </w:tblPr>
      <w:tblGrid>
        <w:gridCol w:w="374"/>
        <w:gridCol w:w="2650"/>
        <w:gridCol w:w="2000"/>
        <w:gridCol w:w="927"/>
        <w:gridCol w:w="797"/>
        <w:gridCol w:w="863"/>
        <w:gridCol w:w="847"/>
        <w:gridCol w:w="848"/>
        <w:gridCol w:w="847"/>
        <w:gridCol w:w="848"/>
        <w:gridCol w:w="847"/>
        <w:gridCol w:w="1121"/>
        <w:gridCol w:w="1204"/>
        <w:gridCol w:w="1547"/>
      </w:tblGrid>
      <w:tr w:rsidR="007D6C5D" w:rsidRPr="0020498A" w:rsidTr="003A4866">
        <w:trPr>
          <w:trHeight w:val="240"/>
        </w:trPr>
        <w:tc>
          <w:tcPr>
            <w:tcW w:w="374" w:type="dxa"/>
            <w:vMerge w:val="restart"/>
            <w:tcBorders>
              <w:top w:val="single" w:sz="6" w:space="0" w:color="000000"/>
              <w:left w:val="single" w:sz="6" w:space="0" w:color="000000"/>
            </w:tcBorders>
            <w:shd w:val="clear" w:color="auto" w:fill="FFFFFF"/>
            <w:hideMark/>
          </w:tcPr>
          <w:p w:rsidR="007D6C5D" w:rsidRPr="0020498A" w:rsidRDefault="007D6C5D" w:rsidP="003A4866">
            <w:pPr>
              <w:jc w:val="center"/>
              <w:rPr>
                <w:rFonts w:ascii="Times New Roman" w:hAnsi="Times New Roman" w:cs="Times New Roman"/>
                <w:b/>
                <w:color w:val="22272F"/>
                <w:sz w:val="20"/>
                <w:szCs w:val="20"/>
              </w:rPr>
            </w:pPr>
            <w:r w:rsidRPr="0020498A">
              <w:rPr>
                <w:rFonts w:ascii="Times New Roman" w:hAnsi="Times New Roman" w:cs="Times New Roman"/>
                <w:color w:val="22272F"/>
                <w:sz w:val="20"/>
                <w:szCs w:val="20"/>
              </w:rPr>
              <w:t>№ п/п</w:t>
            </w:r>
          </w:p>
        </w:tc>
        <w:tc>
          <w:tcPr>
            <w:tcW w:w="2650" w:type="dxa"/>
            <w:vMerge w:val="restart"/>
            <w:tcBorders>
              <w:top w:val="single" w:sz="6" w:space="0" w:color="000000"/>
              <w:left w:val="single" w:sz="6" w:space="0" w:color="000000"/>
            </w:tcBorders>
            <w:shd w:val="clear" w:color="auto" w:fill="FFFFFF"/>
            <w:hideMark/>
          </w:tcPr>
          <w:p w:rsidR="007D6C5D" w:rsidRPr="0020498A" w:rsidRDefault="007D6C5D" w:rsidP="003A4866">
            <w:pPr>
              <w:jc w:val="center"/>
              <w:rPr>
                <w:rFonts w:ascii="Times New Roman" w:hAnsi="Times New Roman" w:cs="Times New Roman"/>
                <w:b/>
                <w:color w:val="22272F"/>
                <w:sz w:val="20"/>
                <w:szCs w:val="20"/>
              </w:rPr>
            </w:pPr>
            <w:r w:rsidRPr="0020498A">
              <w:rPr>
                <w:rFonts w:ascii="Times New Roman" w:hAnsi="Times New Roman" w:cs="Times New Roman"/>
                <w:color w:val="22272F"/>
                <w:sz w:val="20"/>
                <w:szCs w:val="20"/>
              </w:rPr>
              <w:t>Наименование мероприятия (результата)</w:t>
            </w:r>
          </w:p>
        </w:tc>
        <w:tc>
          <w:tcPr>
            <w:tcW w:w="2000" w:type="dxa"/>
            <w:vMerge w:val="restart"/>
            <w:tcBorders>
              <w:top w:val="single" w:sz="6" w:space="0" w:color="000000"/>
              <w:left w:val="single" w:sz="6" w:space="0" w:color="000000"/>
            </w:tcBorders>
            <w:shd w:val="clear" w:color="auto" w:fill="FFFFFF"/>
            <w:hideMark/>
          </w:tcPr>
          <w:p w:rsidR="007D6C5D" w:rsidRPr="0020498A" w:rsidRDefault="007D6C5D" w:rsidP="003A4866">
            <w:pPr>
              <w:jc w:val="center"/>
              <w:rPr>
                <w:rFonts w:ascii="Times New Roman" w:hAnsi="Times New Roman" w:cs="Times New Roman"/>
                <w:b/>
                <w:color w:val="22272F"/>
                <w:sz w:val="20"/>
                <w:szCs w:val="20"/>
              </w:rPr>
            </w:pPr>
            <w:r w:rsidRPr="0020498A">
              <w:rPr>
                <w:rFonts w:ascii="Times New Roman" w:hAnsi="Times New Roman" w:cs="Times New Roman"/>
                <w:color w:val="22272F"/>
                <w:sz w:val="20"/>
                <w:szCs w:val="20"/>
              </w:rPr>
              <w:t>Характеристика</w:t>
            </w:r>
          </w:p>
        </w:tc>
        <w:tc>
          <w:tcPr>
            <w:tcW w:w="927" w:type="dxa"/>
            <w:vMerge w:val="restart"/>
            <w:tcBorders>
              <w:top w:val="single" w:sz="6" w:space="0" w:color="000000"/>
              <w:left w:val="single" w:sz="6" w:space="0" w:color="000000"/>
            </w:tcBorders>
            <w:shd w:val="clear" w:color="auto" w:fill="FFFFFF"/>
            <w:hideMark/>
          </w:tcPr>
          <w:p w:rsidR="007D6C5D" w:rsidRPr="0020498A" w:rsidRDefault="007D6C5D" w:rsidP="003A4866">
            <w:pPr>
              <w:jc w:val="center"/>
              <w:rPr>
                <w:rFonts w:ascii="Times New Roman" w:hAnsi="Times New Roman" w:cs="Times New Roman"/>
                <w:b/>
                <w:color w:val="22272F"/>
                <w:sz w:val="20"/>
                <w:szCs w:val="20"/>
              </w:rPr>
            </w:pPr>
            <w:r w:rsidRPr="0020498A">
              <w:rPr>
                <w:rFonts w:ascii="Times New Roman" w:hAnsi="Times New Roman" w:cs="Times New Roman"/>
                <w:color w:val="22272F"/>
                <w:sz w:val="20"/>
                <w:szCs w:val="20"/>
              </w:rPr>
              <w:t>Единица измерения</w:t>
            </w:r>
          </w:p>
        </w:tc>
        <w:tc>
          <w:tcPr>
            <w:tcW w:w="797" w:type="dxa"/>
            <w:vMerge w:val="restart"/>
            <w:tcBorders>
              <w:top w:val="single" w:sz="6" w:space="0" w:color="000000"/>
              <w:left w:val="single" w:sz="6" w:space="0" w:color="000000"/>
            </w:tcBorders>
            <w:shd w:val="clear" w:color="auto" w:fill="FFFFFF"/>
            <w:hideMark/>
          </w:tcPr>
          <w:p w:rsidR="007D6C5D" w:rsidRPr="0020498A" w:rsidRDefault="007D6C5D" w:rsidP="003A4866">
            <w:pPr>
              <w:jc w:val="center"/>
              <w:rPr>
                <w:rFonts w:ascii="Times New Roman" w:hAnsi="Times New Roman" w:cs="Times New Roman"/>
                <w:color w:val="22272F"/>
                <w:sz w:val="20"/>
                <w:szCs w:val="20"/>
              </w:rPr>
            </w:pPr>
            <w:r w:rsidRPr="0020498A">
              <w:rPr>
                <w:rFonts w:ascii="Times New Roman" w:hAnsi="Times New Roman" w:cs="Times New Roman"/>
                <w:color w:val="22272F"/>
                <w:sz w:val="20"/>
                <w:szCs w:val="20"/>
              </w:rPr>
              <w:t>Базовое значение</w:t>
            </w:r>
          </w:p>
          <w:p w:rsidR="007D6C5D" w:rsidRPr="0020498A" w:rsidRDefault="007D6C5D" w:rsidP="003A4866">
            <w:pPr>
              <w:jc w:val="center"/>
              <w:rPr>
                <w:rFonts w:ascii="Times New Roman" w:hAnsi="Times New Roman" w:cs="Times New Roman"/>
                <w:b/>
                <w:color w:val="22272F"/>
                <w:sz w:val="20"/>
                <w:szCs w:val="20"/>
              </w:rPr>
            </w:pPr>
          </w:p>
        </w:tc>
        <w:tc>
          <w:tcPr>
            <w:tcW w:w="7425" w:type="dxa"/>
            <w:gridSpan w:val="8"/>
            <w:tcBorders>
              <w:top w:val="single" w:sz="6" w:space="0" w:color="000000"/>
              <w:left w:val="single" w:sz="6" w:space="0" w:color="000000"/>
              <w:right w:val="single" w:sz="6" w:space="0" w:color="000000"/>
            </w:tcBorders>
            <w:shd w:val="clear" w:color="auto" w:fill="FFFFFF"/>
          </w:tcPr>
          <w:p w:rsidR="007D6C5D" w:rsidRPr="0020498A" w:rsidRDefault="007D6C5D" w:rsidP="003A4866">
            <w:pPr>
              <w:jc w:val="center"/>
              <w:rPr>
                <w:rFonts w:ascii="Times New Roman" w:hAnsi="Times New Roman" w:cs="Times New Roman"/>
                <w:b/>
                <w:color w:val="22272F"/>
                <w:sz w:val="20"/>
                <w:szCs w:val="20"/>
              </w:rPr>
            </w:pPr>
            <w:r w:rsidRPr="0020498A">
              <w:rPr>
                <w:rFonts w:ascii="Times New Roman" w:hAnsi="Times New Roman" w:cs="Times New Roman"/>
                <w:color w:val="22272F"/>
                <w:sz w:val="20"/>
                <w:szCs w:val="20"/>
              </w:rPr>
              <w:t>Значения мероприятия (результата) по годам</w:t>
            </w:r>
          </w:p>
        </w:tc>
        <w:tc>
          <w:tcPr>
            <w:tcW w:w="1547" w:type="dxa"/>
            <w:vMerge w:val="restart"/>
            <w:tcBorders>
              <w:top w:val="single" w:sz="6" w:space="0" w:color="000000"/>
              <w:left w:val="single" w:sz="6" w:space="0" w:color="000000"/>
              <w:right w:val="single" w:sz="6" w:space="0" w:color="000000"/>
            </w:tcBorders>
            <w:shd w:val="clear" w:color="auto" w:fill="FFFFFF"/>
          </w:tcPr>
          <w:p w:rsidR="007D6C5D" w:rsidRPr="0020498A" w:rsidRDefault="007D6C5D" w:rsidP="003A4866">
            <w:pPr>
              <w:jc w:val="center"/>
              <w:rPr>
                <w:rFonts w:ascii="Times New Roman" w:hAnsi="Times New Roman" w:cs="Times New Roman"/>
                <w:b/>
                <w:color w:val="22272F"/>
                <w:sz w:val="20"/>
                <w:szCs w:val="20"/>
              </w:rPr>
            </w:pPr>
            <w:r w:rsidRPr="0020498A">
              <w:rPr>
                <w:rFonts w:ascii="Times New Roman" w:hAnsi="Times New Roman" w:cs="Times New Roman"/>
                <w:sz w:val="20"/>
                <w:szCs w:val="20"/>
              </w:rPr>
              <w:t xml:space="preserve">Связь с иными </w:t>
            </w:r>
            <w:r>
              <w:rPr>
                <w:rFonts w:ascii="Times New Roman" w:hAnsi="Times New Roman" w:cs="Times New Roman"/>
                <w:sz w:val="20"/>
                <w:szCs w:val="20"/>
              </w:rPr>
              <w:t xml:space="preserve">муниципальными </w:t>
            </w:r>
            <w:r w:rsidRPr="0020498A">
              <w:rPr>
                <w:rFonts w:ascii="Times New Roman" w:hAnsi="Times New Roman" w:cs="Times New Roman"/>
                <w:sz w:val="20"/>
                <w:szCs w:val="20"/>
              </w:rPr>
              <w:t>программами Грачевского района</w:t>
            </w:r>
          </w:p>
        </w:tc>
      </w:tr>
      <w:tr w:rsidR="007D6C5D" w:rsidRPr="0020498A" w:rsidTr="003A4866">
        <w:tc>
          <w:tcPr>
            <w:tcW w:w="0" w:type="auto"/>
            <w:vMerge/>
            <w:tcBorders>
              <w:top w:val="single" w:sz="6" w:space="0" w:color="000000"/>
              <w:left w:val="single" w:sz="6" w:space="0" w:color="000000"/>
            </w:tcBorders>
            <w:shd w:val="clear" w:color="auto" w:fill="FFFFFF"/>
            <w:vAlign w:val="center"/>
            <w:hideMark/>
          </w:tcPr>
          <w:p w:rsidR="007D6C5D" w:rsidRPr="0020498A" w:rsidRDefault="007D6C5D" w:rsidP="003A4866">
            <w:pPr>
              <w:jc w:val="center"/>
              <w:rPr>
                <w:rFonts w:ascii="Times New Roman" w:hAnsi="Times New Roman" w:cs="Times New Roman"/>
                <w:b/>
                <w:color w:val="22272F"/>
                <w:sz w:val="20"/>
                <w:szCs w:val="20"/>
              </w:rPr>
            </w:pPr>
          </w:p>
        </w:tc>
        <w:tc>
          <w:tcPr>
            <w:tcW w:w="2650" w:type="dxa"/>
            <w:vMerge/>
            <w:tcBorders>
              <w:left w:val="single" w:sz="6" w:space="0" w:color="000000"/>
            </w:tcBorders>
            <w:shd w:val="clear" w:color="auto" w:fill="FFFFFF"/>
            <w:vAlign w:val="center"/>
            <w:hideMark/>
          </w:tcPr>
          <w:p w:rsidR="007D6C5D" w:rsidRPr="0020498A" w:rsidRDefault="007D6C5D" w:rsidP="003A4866">
            <w:pPr>
              <w:jc w:val="center"/>
              <w:rPr>
                <w:rFonts w:ascii="Times New Roman" w:hAnsi="Times New Roman" w:cs="Times New Roman"/>
                <w:b/>
                <w:color w:val="22272F"/>
                <w:sz w:val="20"/>
                <w:szCs w:val="20"/>
              </w:rPr>
            </w:pPr>
          </w:p>
        </w:tc>
        <w:tc>
          <w:tcPr>
            <w:tcW w:w="2000" w:type="dxa"/>
            <w:vMerge/>
            <w:tcBorders>
              <w:top w:val="single" w:sz="6" w:space="0" w:color="000000"/>
              <w:left w:val="single" w:sz="6" w:space="0" w:color="000000"/>
            </w:tcBorders>
            <w:shd w:val="clear" w:color="auto" w:fill="FFFFFF"/>
            <w:vAlign w:val="center"/>
            <w:hideMark/>
          </w:tcPr>
          <w:p w:rsidR="007D6C5D" w:rsidRPr="0020498A" w:rsidRDefault="007D6C5D" w:rsidP="003A4866">
            <w:pPr>
              <w:jc w:val="center"/>
              <w:rPr>
                <w:rFonts w:ascii="Times New Roman" w:hAnsi="Times New Roman" w:cs="Times New Roman"/>
                <w:b/>
                <w:color w:val="22272F"/>
                <w:sz w:val="20"/>
                <w:szCs w:val="20"/>
              </w:rPr>
            </w:pPr>
          </w:p>
        </w:tc>
        <w:tc>
          <w:tcPr>
            <w:tcW w:w="927" w:type="dxa"/>
            <w:vMerge/>
            <w:tcBorders>
              <w:top w:val="single" w:sz="6" w:space="0" w:color="000000"/>
              <w:left w:val="single" w:sz="6" w:space="0" w:color="000000"/>
            </w:tcBorders>
            <w:shd w:val="clear" w:color="auto" w:fill="FFFFFF"/>
            <w:vAlign w:val="center"/>
            <w:hideMark/>
          </w:tcPr>
          <w:p w:rsidR="007D6C5D" w:rsidRPr="0020498A" w:rsidRDefault="007D6C5D" w:rsidP="003A4866">
            <w:pPr>
              <w:jc w:val="center"/>
              <w:rPr>
                <w:rFonts w:ascii="Times New Roman" w:hAnsi="Times New Roman" w:cs="Times New Roman"/>
                <w:b/>
                <w:color w:val="22272F"/>
                <w:sz w:val="20"/>
                <w:szCs w:val="20"/>
              </w:rPr>
            </w:pPr>
          </w:p>
        </w:tc>
        <w:tc>
          <w:tcPr>
            <w:tcW w:w="797" w:type="dxa"/>
            <w:vMerge/>
            <w:tcBorders>
              <w:top w:val="single" w:sz="6" w:space="0" w:color="000000"/>
              <w:left w:val="single" w:sz="6" w:space="0" w:color="000000"/>
            </w:tcBorders>
            <w:shd w:val="clear" w:color="auto" w:fill="FFFFFF"/>
            <w:vAlign w:val="center"/>
            <w:hideMark/>
          </w:tcPr>
          <w:p w:rsidR="007D6C5D" w:rsidRPr="0020498A" w:rsidRDefault="007D6C5D" w:rsidP="003A4866">
            <w:pPr>
              <w:jc w:val="center"/>
              <w:rPr>
                <w:rFonts w:ascii="Times New Roman" w:hAnsi="Times New Roman" w:cs="Times New Roman"/>
                <w:b/>
                <w:color w:val="22272F"/>
                <w:sz w:val="20"/>
                <w:szCs w:val="20"/>
              </w:rPr>
            </w:pPr>
          </w:p>
        </w:tc>
        <w:tc>
          <w:tcPr>
            <w:tcW w:w="863" w:type="dxa"/>
            <w:tcBorders>
              <w:top w:val="single" w:sz="6" w:space="0" w:color="000000"/>
              <w:left w:val="single" w:sz="6" w:space="0" w:color="000000"/>
              <w:right w:val="single" w:sz="6" w:space="0" w:color="000000"/>
            </w:tcBorders>
            <w:shd w:val="clear" w:color="auto" w:fill="FFFFFF"/>
          </w:tcPr>
          <w:p w:rsidR="007D6C5D" w:rsidRDefault="007D6C5D" w:rsidP="003A4866">
            <w:pPr>
              <w:jc w:val="center"/>
              <w:rPr>
                <w:rFonts w:ascii="Times New Roman" w:hAnsi="Times New Roman" w:cs="Times New Roman"/>
                <w:color w:val="22272F"/>
                <w:sz w:val="20"/>
                <w:szCs w:val="20"/>
              </w:rPr>
            </w:pPr>
            <w:r w:rsidRPr="0020498A">
              <w:rPr>
                <w:rFonts w:ascii="Times New Roman" w:hAnsi="Times New Roman" w:cs="Times New Roman"/>
                <w:color w:val="22272F"/>
                <w:sz w:val="20"/>
                <w:szCs w:val="20"/>
              </w:rPr>
              <w:t>2023</w:t>
            </w:r>
            <w:r>
              <w:rPr>
                <w:rFonts w:ascii="Times New Roman" w:hAnsi="Times New Roman" w:cs="Times New Roman"/>
                <w:color w:val="22272F"/>
                <w:sz w:val="20"/>
                <w:szCs w:val="20"/>
              </w:rPr>
              <w:t xml:space="preserve"> </w:t>
            </w:r>
          </w:p>
          <w:p w:rsidR="007D6C5D" w:rsidRPr="0020498A"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год</w:t>
            </w:r>
          </w:p>
        </w:tc>
        <w:tc>
          <w:tcPr>
            <w:tcW w:w="847" w:type="dxa"/>
            <w:tcBorders>
              <w:top w:val="single" w:sz="6" w:space="0" w:color="000000"/>
              <w:left w:val="single" w:sz="6" w:space="0" w:color="000000"/>
            </w:tcBorders>
            <w:shd w:val="clear" w:color="auto" w:fill="FFFFFF"/>
            <w:hideMark/>
          </w:tcPr>
          <w:p w:rsidR="007D6C5D" w:rsidRDefault="007D6C5D" w:rsidP="003A4866">
            <w:pPr>
              <w:jc w:val="center"/>
              <w:rPr>
                <w:rFonts w:ascii="Times New Roman" w:hAnsi="Times New Roman" w:cs="Times New Roman"/>
                <w:color w:val="22272F"/>
                <w:sz w:val="20"/>
                <w:szCs w:val="20"/>
              </w:rPr>
            </w:pPr>
            <w:r w:rsidRPr="0020498A">
              <w:rPr>
                <w:rFonts w:ascii="Times New Roman" w:hAnsi="Times New Roman" w:cs="Times New Roman"/>
                <w:color w:val="22272F"/>
                <w:sz w:val="20"/>
                <w:szCs w:val="20"/>
              </w:rPr>
              <w:t>2024</w:t>
            </w:r>
          </w:p>
          <w:p w:rsidR="007D6C5D" w:rsidRPr="0020498A" w:rsidRDefault="007D6C5D" w:rsidP="003A4866">
            <w:pPr>
              <w:jc w:val="center"/>
              <w:rPr>
                <w:rFonts w:ascii="Times New Roman" w:hAnsi="Times New Roman" w:cs="Times New Roman"/>
                <w:b/>
                <w:color w:val="22272F"/>
                <w:sz w:val="20"/>
                <w:szCs w:val="20"/>
              </w:rPr>
            </w:pPr>
            <w:r>
              <w:rPr>
                <w:rFonts w:ascii="Times New Roman" w:hAnsi="Times New Roman" w:cs="Times New Roman"/>
                <w:color w:val="22272F"/>
                <w:sz w:val="20"/>
                <w:szCs w:val="20"/>
              </w:rPr>
              <w:t>год</w:t>
            </w:r>
          </w:p>
        </w:tc>
        <w:tc>
          <w:tcPr>
            <w:tcW w:w="848" w:type="dxa"/>
            <w:tcBorders>
              <w:top w:val="single" w:sz="6" w:space="0" w:color="000000"/>
              <w:left w:val="single" w:sz="6" w:space="0" w:color="000000"/>
            </w:tcBorders>
            <w:shd w:val="clear" w:color="auto" w:fill="FFFFFF"/>
            <w:hideMark/>
          </w:tcPr>
          <w:p w:rsidR="007D6C5D" w:rsidRDefault="007D6C5D" w:rsidP="003A4866">
            <w:pPr>
              <w:jc w:val="center"/>
              <w:rPr>
                <w:rFonts w:ascii="Times New Roman" w:hAnsi="Times New Roman" w:cs="Times New Roman"/>
                <w:color w:val="22272F"/>
                <w:sz w:val="20"/>
                <w:szCs w:val="20"/>
              </w:rPr>
            </w:pPr>
            <w:r w:rsidRPr="0020498A">
              <w:rPr>
                <w:rFonts w:ascii="Times New Roman" w:hAnsi="Times New Roman" w:cs="Times New Roman"/>
                <w:color w:val="22272F"/>
                <w:sz w:val="20"/>
                <w:szCs w:val="20"/>
              </w:rPr>
              <w:t>2025</w:t>
            </w:r>
          </w:p>
          <w:p w:rsidR="007D6C5D" w:rsidRPr="0020498A" w:rsidRDefault="007D6C5D" w:rsidP="003A4866">
            <w:pPr>
              <w:jc w:val="center"/>
              <w:rPr>
                <w:rFonts w:ascii="Times New Roman" w:hAnsi="Times New Roman" w:cs="Times New Roman"/>
                <w:b/>
                <w:color w:val="22272F"/>
                <w:sz w:val="20"/>
                <w:szCs w:val="20"/>
              </w:rPr>
            </w:pPr>
            <w:r>
              <w:rPr>
                <w:rFonts w:ascii="Times New Roman" w:hAnsi="Times New Roman" w:cs="Times New Roman"/>
                <w:color w:val="22272F"/>
                <w:sz w:val="20"/>
                <w:szCs w:val="20"/>
              </w:rPr>
              <w:t>год</w:t>
            </w:r>
          </w:p>
        </w:tc>
        <w:tc>
          <w:tcPr>
            <w:tcW w:w="847" w:type="dxa"/>
            <w:tcBorders>
              <w:top w:val="single" w:sz="6" w:space="0" w:color="000000"/>
              <w:left w:val="single" w:sz="6" w:space="0" w:color="000000"/>
            </w:tcBorders>
            <w:shd w:val="clear" w:color="auto" w:fill="FFFFFF"/>
            <w:hideMark/>
          </w:tcPr>
          <w:p w:rsidR="007D6C5D" w:rsidRDefault="007D6C5D" w:rsidP="003A4866">
            <w:pPr>
              <w:jc w:val="center"/>
              <w:rPr>
                <w:rFonts w:ascii="Times New Roman" w:hAnsi="Times New Roman" w:cs="Times New Roman"/>
                <w:color w:val="22272F"/>
                <w:sz w:val="20"/>
                <w:szCs w:val="20"/>
              </w:rPr>
            </w:pPr>
            <w:r w:rsidRPr="0020498A">
              <w:rPr>
                <w:rFonts w:ascii="Times New Roman" w:hAnsi="Times New Roman" w:cs="Times New Roman"/>
                <w:color w:val="22272F"/>
                <w:sz w:val="20"/>
                <w:szCs w:val="20"/>
              </w:rPr>
              <w:t>2026</w:t>
            </w:r>
          </w:p>
          <w:p w:rsidR="007D6C5D" w:rsidRPr="0020498A"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год</w:t>
            </w:r>
          </w:p>
        </w:tc>
        <w:tc>
          <w:tcPr>
            <w:tcW w:w="848" w:type="dxa"/>
            <w:tcBorders>
              <w:top w:val="single" w:sz="6" w:space="0" w:color="000000"/>
              <w:left w:val="single" w:sz="6" w:space="0" w:color="000000"/>
            </w:tcBorders>
            <w:shd w:val="clear" w:color="auto" w:fill="FFFFFF"/>
          </w:tcPr>
          <w:p w:rsidR="007D6C5D" w:rsidRDefault="007D6C5D" w:rsidP="003A4866">
            <w:pPr>
              <w:jc w:val="center"/>
              <w:rPr>
                <w:rFonts w:ascii="Times New Roman" w:hAnsi="Times New Roman" w:cs="Times New Roman"/>
                <w:color w:val="22272F"/>
                <w:sz w:val="20"/>
                <w:szCs w:val="20"/>
              </w:rPr>
            </w:pPr>
            <w:r w:rsidRPr="0020498A">
              <w:rPr>
                <w:rFonts w:ascii="Times New Roman" w:hAnsi="Times New Roman" w:cs="Times New Roman"/>
                <w:color w:val="22272F"/>
                <w:sz w:val="20"/>
                <w:szCs w:val="20"/>
              </w:rPr>
              <w:t>2027</w:t>
            </w:r>
          </w:p>
          <w:p w:rsidR="007D6C5D" w:rsidRPr="0020498A"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год</w:t>
            </w:r>
          </w:p>
        </w:tc>
        <w:tc>
          <w:tcPr>
            <w:tcW w:w="847" w:type="dxa"/>
            <w:tcBorders>
              <w:top w:val="single" w:sz="6" w:space="0" w:color="000000"/>
              <w:left w:val="single" w:sz="6" w:space="0" w:color="000000"/>
            </w:tcBorders>
            <w:shd w:val="clear" w:color="auto" w:fill="FFFFFF"/>
          </w:tcPr>
          <w:p w:rsidR="007D6C5D" w:rsidRDefault="007D6C5D" w:rsidP="003A4866">
            <w:pPr>
              <w:jc w:val="center"/>
              <w:rPr>
                <w:rFonts w:ascii="Times New Roman" w:hAnsi="Times New Roman" w:cs="Times New Roman"/>
                <w:color w:val="22272F"/>
                <w:sz w:val="20"/>
                <w:szCs w:val="20"/>
              </w:rPr>
            </w:pPr>
            <w:r w:rsidRPr="0020498A">
              <w:rPr>
                <w:rFonts w:ascii="Times New Roman" w:hAnsi="Times New Roman" w:cs="Times New Roman"/>
                <w:color w:val="22272F"/>
                <w:sz w:val="20"/>
                <w:szCs w:val="20"/>
              </w:rPr>
              <w:t>2028</w:t>
            </w:r>
          </w:p>
          <w:p w:rsidR="007D6C5D" w:rsidRPr="0020498A"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год</w:t>
            </w:r>
          </w:p>
        </w:tc>
        <w:tc>
          <w:tcPr>
            <w:tcW w:w="1121" w:type="dxa"/>
            <w:tcBorders>
              <w:top w:val="single" w:sz="6" w:space="0" w:color="000000"/>
              <w:left w:val="single" w:sz="6" w:space="0" w:color="000000"/>
            </w:tcBorders>
            <w:shd w:val="clear" w:color="auto" w:fill="FFFFFF"/>
          </w:tcPr>
          <w:p w:rsidR="007D6C5D" w:rsidRDefault="007D6C5D" w:rsidP="003A4866">
            <w:pPr>
              <w:jc w:val="center"/>
              <w:rPr>
                <w:rFonts w:ascii="Times New Roman" w:hAnsi="Times New Roman" w:cs="Times New Roman"/>
                <w:color w:val="22272F"/>
                <w:sz w:val="20"/>
                <w:szCs w:val="20"/>
              </w:rPr>
            </w:pPr>
            <w:r w:rsidRPr="0020498A">
              <w:rPr>
                <w:rFonts w:ascii="Times New Roman" w:hAnsi="Times New Roman" w:cs="Times New Roman"/>
                <w:color w:val="22272F"/>
                <w:sz w:val="20"/>
                <w:szCs w:val="20"/>
              </w:rPr>
              <w:t>2029</w:t>
            </w:r>
          </w:p>
          <w:p w:rsidR="007D6C5D" w:rsidRPr="0020498A"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год</w:t>
            </w:r>
          </w:p>
        </w:tc>
        <w:tc>
          <w:tcPr>
            <w:tcW w:w="1204" w:type="dxa"/>
            <w:tcBorders>
              <w:top w:val="single" w:sz="6" w:space="0" w:color="000000"/>
              <w:left w:val="single" w:sz="6" w:space="0" w:color="000000"/>
              <w:right w:val="single" w:sz="6" w:space="0" w:color="000000"/>
            </w:tcBorders>
            <w:shd w:val="clear" w:color="auto" w:fill="FFFFFF"/>
            <w:hideMark/>
          </w:tcPr>
          <w:p w:rsidR="007D6C5D" w:rsidRDefault="007D6C5D" w:rsidP="003A4866">
            <w:pPr>
              <w:jc w:val="center"/>
              <w:rPr>
                <w:rFonts w:ascii="Times New Roman" w:hAnsi="Times New Roman" w:cs="Times New Roman"/>
                <w:color w:val="22272F"/>
                <w:sz w:val="20"/>
                <w:szCs w:val="20"/>
              </w:rPr>
            </w:pPr>
            <w:r w:rsidRPr="0020498A">
              <w:rPr>
                <w:rFonts w:ascii="Times New Roman" w:hAnsi="Times New Roman" w:cs="Times New Roman"/>
                <w:color w:val="22272F"/>
                <w:sz w:val="20"/>
                <w:szCs w:val="20"/>
              </w:rPr>
              <w:t>2030</w:t>
            </w:r>
          </w:p>
          <w:p w:rsidR="007D6C5D" w:rsidRPr="0020498A"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год</w:t>
            </w:r>
          </w:p>
        </w:tc>
        <w:tc>
          <w:tcPr>
            <w:tcW w:w="1547" w:type="dxa"/>
            <w:vMerge/>
            <w:tcBorders>
              <w:left w:val="single" w:sz="6" w:space="0" w:color="000000"/>
              <w:right w:val="single" w:sz="6" w:space="0" w:color="000000"/>
            </w:tcBorders>
            <w:shd w:val="clear" w:color="auto" w:fill="FFFFFF"/>
          </w:tcPr>
          <w:p w:rsidR="007D6C5D" w:rsidRPr="0020498A" w:rsidRDefault="007D6C5D" w:rsidP="003A4866">
            <w:pPr>
              <w:jc w:val="center"/>
              <w:rPr>
                <w:rFonts w:ascii="Times New Roman" w:hAnsi="Times New Roman" w:cs="Times New Roman"/>
                <w:b/>
                <w:color w:val="22272F"/>
                <w:sz w:val="20"/>
                <w:szCs w:val="20"/>
              </w:rPr>
            </w:pPr>
          </w:p>
        </w:tc>
      </w:tr>
      <w:tr w:rsidR="007D6C5D" w:rsidRPr="0020498A" w:rsidTr="003A4866">
        <w:tc>
          <w:tcPr>
            <w:tcW w:w="374" w:type="dxa"/>
            <w:tcBorders>
              <w:top w:val="single" w:sz="6" w:space="0" w:color="000000"/>
              <w:left w:val="single" w:sz="6" w:space="0" w:color="000000"/>
            </w:tcBorders>
            <w:shd w:val="clear" w:color="auto" w:fill="FFFFFF"/>
            <w:hideMark/>
          </w:tcPr>
          <w:p w:rsidR="007D6C5D" w:rsidRPr="0020498A" w:rsidRDefault="007D6C5D" w:rsidP="003A4866">
            <w:pPr>
              <w:jc w:val="center"/>
              <w:rPr>
                <w:rFonts w:ascii="Times New Roman" w:hAnsi="Times New Roman" w:cs="Times New Roman"/>
                <w:b/>
                <w:color w:val="22272F"/>
                <w:sz w:val="20"/>
                <w:szCs w:val="20"/>
              </w:rPr>
            </w:pPr>
            <w:r w:rsidRPr="0020498A">
              <w:rPr>
                <w:rFonts w:ascii="Times New Roman" w:hAnsi="Times New Roman" w:cs="Times New Roman"/>
                <w:color w:val="22272F"/>
                <w:sz w:val="20"/>
                <w:szCs w:val="20"/>
              </w:rPr>
              <w:t>1</w:t>
            </w:r>
          </w:p>
        </w:tc>
        <w:tc>
          <w:tcPr>
            <w:tcW w:w="2650" w:type="dxa"/>
            <w:tcBorders>
              <w:top w:val="single" w:sz="6" w:space="0" w:color="000000"/>
              <w:left w:val="single" w:sz="6" w:space="0" w:color="000000"/>
            </w:tcBorders>
            <w:shd w:val="clear" w:color="auto" w:fill="FFFFFF"/>
            <w:hideMark/>
          </w:tcPr>
          <w:p w:rsidR="007D6C5D" w:rsidRPr="0020498A" w:rsidRDefault="007D6C5D" w:rsidP="003A4866">
            <w:pPr>
              <w:jc w:val="center"/>
              <w:rPr>
                <w:rFonts w:ascii="Times New Roman" w:hAnsi="Times New Roman" w:cs="Times New Roman"/>
                <w:b/>
                <w:color w:val="22272F"/>
                <w:sz w:val="20"/>
                <w:szCs w:val="20"/>
              </w:rPr>
            </w:pPr>
            <w:r w:rsidRPr="0020498A">
              <w:rPr>
                <w:rFonts w:ascii="Times New Roman" w:hAnsi="Times New Roman" w:cs="Times New Roman"/>
                <w:color w:val="22272F"/>
                <w:sz w:val="20"/>
                <w:szCs w:val="20"/>
              </w:rPr>
              <w:t>2</w:t>
            </w:r>
          </w:p>
        </w:tc>
        <w:tc>
          <w:tcPr>
            <w:tcW w:w="2000" w:type="dxa"/>
            <w:tcBorders>
              <w:top w:val="single" w:sz="6" w:space="0" w:color="000000"/>
              <w:left w:val="single" w:sz="6" w:space="0" w:color="000000"/>
            </w:tcBorders>
            <w:shd w:val="clear" w:color="auto" w:fill="FFFFFF"/>
          </w:tcPr>
          <w:p w:rsidR="007D6C5D" w:rsidRPr="0020498A"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3</w:t>
            </w:r>
          </w:p>
        </w:tc>
        <w:tc>
          <w:tcPr>
            <w:tcW w:w="927" w:type="dxa"/>
            <w:tcBorders>
              <w:top w:val="single" w:sz="6" w:space="0" w:color="000000"/>
              <w:left w:val="single" w:sz="6" w:space="0" w:color="000000"/>
            </w:tcBorders>
            <w:shd w:val="clear" w:color="auto" w:fill="FFFFFF"/>
          </w:tcPr>
          <w:p w:rsidR="007D6C5D" w:rsidRPr="0020498A"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4</w:t>
            </w:r>
          </w:p>
        </w:tc>
        <w:tc>
          <w:tcPr>
            <w:tcW w:w="797" w:type="dxa"/>
            <w:tcBorders>
              <w:top w:val="single" w:sz="6" w:space="0" w:color="000000"/>
              <w:left w:val="single" w:sz="6" w:space="0" w:color="000000"/>
            </w:tcBorders>
            <w:shd w:val="clear" w:color="auto" w:fill="FFFFFF"/>
          </w:tcPr>
          <w:p w:rsidR="007D6C5D" w:rsidRPr="0020498A"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5</w:t>
            </w:r>
          </w:p>
        </w:tc>
        <w:tc>
          <w:tcPr>
            <w:tcW w:w="863" w:type="dxa"/>
            <w:tcBorders>
              <w:top w:val="single" w:sz="6" w:space="0" w:color="000000"/>
              <w:left w:val="single" w:sz="6" w:space="0" w:color="000000"/>
              <w:right w:val="single" w:sz="6" w:space="0" w:color="000000"/>
            </w:tcBorders>
            <w:shd w:val="clear" w:color="auto" w:fill="FFFFFF"/>
          </w:tcPr>
          <w:p w:rsidR="007D6C5D" w:rsidRPr="0020498A"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6</w:t>
            </w:r>
          </w:p>
        </w:tc>
        <w:tc>
          <w:tcPr>
            <w:tcW w:w="847" w:type="dxa"/>
            <w:tcBorders>
              <w:top w:val="single" w:sz="6" w:space="0" w:color="000000"/>
              <w:left w:val="single" w:sz="6" w:space="0" w:color="000000"/>
            </w:tcBorders>
            <w:shd w:val="clear" w:color="auto" w:fill="FFFFFF"/>
          </w:tcPr>
          <w:p w:rsidR="007D6C5D" w:rsidRPr="0020498A"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7</w:t>
            </w:r>
          </w:p>
        </w:tc>
        <w:tc>
          <w:tcPr>
            <w:tcW w:w="848" w:type="dxa"/>
            <w:tcBorders>
              <w:top w:val="single" w:sz="6" w:space="0" w:color="000000"/>
              <w:left w:val="single" w:sz="6" w:space="0" w:color="000000"/>
            </w:tcBorders>
            <w:shd w:val="clear" w:color="auto" w:fill="FFFFFF"/>
          </w:tcPr>
          <w:p w:rsidR="007D6C5D" w:rsidRPr="0020498A"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8</w:t>
            </w:r>
          </w:p>
        </w:tc>
        <w:tc>
          <w:tcPr>
            <w:tcW w:w="847" w:type="dxa"/>
            <w:tcBorders>
              <w:top w:val="single" w:sz="6" w:space="0" w:color="000000"/>
              <w:left w:val="single" w:sz="6" w:space="0" w:color="000000"/>
            </w:tcBorders>
            <w:shd w:val="clear" w:color="auto" w:fill="FFFFFF"/>
          </w:tcPr>
          <w:p w:rsidR="007D6C5D" w:rsidRPr="0020498A"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9</w:t>
            </w:r>
          </w:p>
        </w:tc>
        <w:tc>
          <w:tcPr>
            <w:tcW w:w="848" w:type="dxa"/>
            <w:tcBorders>
              <w:top w:val="single" w:sz="6" w:space="0" w:color="000000"/>
              <w:left w:val="single" w:sz="6" w:space="0" w:color="000000"/>
            </w:tcBorders>
            <w:shd w:val="clear" w:color="auto" w:fill="FFFFFF"/>
          </w:tcPr>
          <w:p w:rsidR="007D6C5D" w:rsidRPr="0020498A"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10</w:t>
            </w:r>
          </w:p>
        </w:tc>
        <w:tc>
          <w:tcPr>
            <w:tcW w:w="847" w:type="dxa"/>
            <w:tcBorders>
              <w:top w:val="single" w:sz="6" w:space="0" w:color="000000"/>
              <w:left w:val="single" w:sz="6" w:space="0" w:color="000000"/>
            </w:tcBorders>
            <w:shd w:val="clear" w:color="auto" w:fill="FFFFFF"/>
          </w:tcPr>
          <w:p w:rsidR="007D6C5D" w:rsidRPr="0020498A"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11</w:t>
            </w:r>
          </w:p>
        </w:tc>
        <w:tc>
          <w:tcPr>
            <w:tcW w:w="1121" w:type="dxa"/>
            <w:tcBorders>
              <w:top w:val="single" w:sz="6" w:space="0" w:color="000000"/>
              <w:left w:val="single" w:sz="6" w:space="0" w:color="000000"/>
            </w:tcBorders>
            <w:shd w:val="clear" w:color="auto" w:fill="FFFFFF"/>
          </w:tcPr>
          <w:p w:rsidR="007D6C5D" w:rsidRPr="0020498A"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12</w:t>
            </w:r>
          </w:p>
        </w:tc>
        <w:tc>
          <w:tcPr>
            <w:tcW w:w="1204" w:type="dxa"/>
            <w:tcBorders>
              <w:top w:val="single" w:sz="6" w:space="0" w:color="000000"/>
              <w:left w:val="single" w:sz="6" w:space="0" w:color="000000"/>
              <w:right w:val="single" w:sz="6" w:space="0" w:color="000000"/>
            </w:tcBorders>
            <w:shd w:val="clear" w:color="auto" w:fill="FFFFFF"/>
          </w:tcPr>
          <w:p w:rsidR="007D6C5D" w:rsidRPr="0020498A"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13</w:t>
            </w:r>
          </w:p>
        </w:tc>
        <w:tc>
          <w:tcPr>
            <w:tcW w:w="1547" w:type="dxa"/>
            <w:tcBorders>
              <w:top w:val="single" w:sz="6" w:space="0" w:color="000000"/>
              <w:left w:val="single" w:sz="6" w:space="0" w:color="000000"/>
              <w:right w:val="single" w:sz="6" w:space="0" w:color="000000"/>
            </w:tcBorders>
            <w:shd w:val="clear" w:color="auto" w:fill="FFFFFF"/>
          </w:tcPr>
          <w:p w:rsidR="007D6C5D" w:rsidRPr="0020498A"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14</w:t>
            </w:r>
          </w:p>
        </w:tc>
      </w:tr>
      <w:tr w:rsidR="007D6C5D" w:rsidRPr="0020498A" w:rsidTr="003A4866">
        <w:tc>
          <w:tcPr>
            <w:tcW w:w="14173" w:type="dxa"/>
            <w:gridSpan w:val="13"/>
            <w:tcBorders>
              <w:top w:val="single" w:sz="6" w:space="0" w:color="000000"/>
              <w:left w:val="single" w:sz="6" w:space="0" w:color="000000"/>
              <w:right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Мероприятия в рамках регионального проекта «Культурная среда»</w:t>
            </w:r>
          </w:p>
        </w:tc>
        <w:tc>
          <w:tcPr>
            <w:tcW w:w="1547" w:type="dxa"/>
            <w:tcBorders>
              <w:top w:val="single" w:sz="6" w:space="0" w:color="000000"/>
              <w:left w:val="single" w:sz="6" w:space="0" w:color="000000"/>
              <w:right w:val="single" w:sz="6" w:space="0" w:color="000000"/>
            </w:tcBorders>
            <w:shd w:val="clear" w:color="auto" w:fill="FFFFFF"/>
          </w:tcPr>
          <w:p w:rsidR="007D6C5D" w:rsidRPr="0020498A" w:rsidRDefault="007D6C5D" w:rsidP="003A4866">
            <w:pPr>
              <w:jc w:val="center"/>
              <w:rPr>
                <w:rFonts w:ascii="Times New Roman" w:hAnsi="Times New Roman" w:cs="Times New Roman"/>
                <w:b/>
                <w:color w:val="22272F"/>
                <w:sz w:val="20"/>
                <w:szCs w:val="20"/>
              </w:rPr>
            </w:pPr>
            <w:r w:rsidRPr="0020498A">
              <w:rPr>
                <w:rFonts w:ascii="Times New Roman" w:hAnsi="Times New Roman" w:cs="Times New Roman"/>
                <w:color w:val="22272F"/>
                <w:sz w:val="20"/>
                <w:szCs w:val="20"/>
              </w:rPr>
              <w:t>Х</w:t>
            </w:r>
          </w:p>
        </w:tc>
      </w:tr>
      <w:tr w:rsidR="007D6C5D" w:rsidRPr="0020498A" w:rsidTr="003A4866">
        <w:trPr>
          <w:trHeight w:val="356"/>
        </w:trPr>
        <w:tc>
          <w:tcPr>
            <w:tcW w:w="14173" w:type="dxa"/>
            <w:gridSpan w:val="13"/>
            <w:tcBorders>
              <w:top w:val="single" w:sz="6" w:space="0" w:color="000000"/>
              <w:left w:val="single" w:sz="6" w:space="0" w:color="000000"/>
              <w:right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Задача 1    Создание условий для привлечения посетителей в учреждения культуры, в том числе путем оснащения орган</w:t>
            </w:r>
            <w:r>
              <w:rPr>
                <w:rFonts w:ascii="Times New Roman" w:hAnsi="Times New Roman" w:cs="Times New Roman"/>
                <w:color w:val="22272F"/>
                <w:sz w:val="20"/>
                <w:szCs w:val="20"/>
              </w:rPr>
              <w:t>изаций</w:t>
            </w:r>
            <w:r w:rsidRPr="0020498A">
              <w:rPr>
                <w:rFonts w:ascii="Times New Roman" w:hAnsi="Times New Roman" w:cs="Times New Roman"/>
                <w:color w:val="22272F"/>
                <w:sz w:val="20"/>
                <w:szCs w:val="20"/>
              </w:rPr>
              <w:t xml:space="preserve"> культуры современным оборудованием</w:t>
            </w:r>
          </w:p>
        </w:tc>
        <w:tc>
          <w:tcPr>
            <w:tcW w:w="1547" w:type="dxa"/>
            <w:tcBorders>
              <w:top w:val="single" w:sz="6" w:space="0" w:color="000000"/>
              <w:left w:val="single" w:sz="6" w:space="0" w:color="000000"/>
              <w:right w:val="single" w:sz="6" w:space="0" w:color="000000"/>
            </w:tcBorders>
            <w:shd w:val="clear" w:color="auto" w:fill="FFFFFF"/>
          </w:tcPr>
          <w:p w:rsidR="007D6C5D" w:rsidRPr="0020498A" w:rsidRDefault="007D6C5D" w:rsidP="003A4866">
            <w:pPr>
              <w:jc w:val="center"/>
              <w:rPr>
                <w:rFonts w:ascii="Times New Roman" w:hAnsi="Times New Roman" w:cs="Times New Roman"/>
                <w:b/>
                <w:color w:val="22272F"/>
                <w:sz w:val="20"/>
                <w:szCs w:val="20"/>
              </w:rPr>
            </w:pPr>
            <w:r w:rsidRPr="0020498A">
              <w:rPr>
                <w:rFonts w:ascii="Times New Roman" w:hAnsi="Times New Roman" w:cs="Times New Roman"/>
                <w:color w:val="22272F"/>
                <w:sz w:val="20"/>
                <w:szCs w:val="20"/>
              </w:rPr>
              <w:t>Х</w:t>
            </w:r>
          </w:p>
        </w:tc>
      </w:tr>
      <w:tr w:rsidR="007D6C5D" w:rsidRPr="0020498A" w:rsidTr="003A4866">
        <w:trPr>
          <w:trHeight w:val="1631"/>
        </w:trPr>
        <w:tc>
          <w:tcPr>
            <w:tcW w:w="374" w:type="dxa"/>
            <w:tcBorders>
              <w:top w:val="single" w:sz="6" w:space="0" w:color="000000"/>
              <w:left w:val="single" w:sz="6" w:space="0" w:color="000000"/>
            </w:tcBorders>
            <w:shd w:val="clear" w:color="auto" w:fill="FFFFFF"/>
            <w:hideMark/>
          </w:tcPr>
          <w:p w:rsidR="007D6C5D" w:rsidRPr="0020498A" w:rsidRDefault="007D6C5D" w:rsidP="003A4866">
            <w:pPr>
              <w:rPr>
                <w:rFonts w:ascii="Times New Roman" w:hAnsi="Times New Roman" w:cs="Times New Roman"/>
                <w:b/>
                <w:color w:val="22272F"/>
                <w:sz w:val="20"/>
                <w:szCs w:val="20"/>
              </w:rPr>
            </w:pPr>
            <w:r w:rsidRPr="0020498A">
              <w:rPr>
                <w:rFonts w:ascii="Times New Roman" w:hAnsi="Times New Roman" w:cs="Times New Roman"/>
                <w:color w:val="22272F"/>
                <w:sz w:val="20"/>
                <w:szCs w:val="20"/>
              </w:rPr>
              <w:t>1.1</w:t>
            </w:r>
          </w:p>
        </w:tc>
        <w:tc>
          <w:tcPr>
            <w:tcW w:w="2650" w:type="dxa"/>
            <w:tcBorders>
              <w:top w:val="single" w:sz="6" w:space="0" w:color="000000"/>
              <w:left w:val="single" w:sz="6" w:space="0" w:color="000000"/>
            </w:tcBorders>
            <w:shd w:val="clear" w:color="auto" w:fill="FFFFFF"/>
            <w:hideMark/>
          </w:tcPr>
          <w:p w:rsidR="007D6C5D" w:rsidRDefault="007D6C5D" w:rsidP="003A4866">
            <w:pPr>
              <w:spacing w:after="0"/>
              <w:rPr>
                <w:rFonts w:ascii="Times New Roman" w:hAnsi="Times New Roman" w:cs="Times New Roman"/>
                <w:bCs/>
                <w:sz w:val="20"/>
                <w:szCs w:val="20"/>
              </w:rPr>
            </w:pPr>
            <w:r w:rsidRPr="0020498A">
              <w:rPr>
                <w:rFonts w:ascii="Times New Roman" w:hAnsi="Times New Roman" w:cs="Times New Roman"/>
                <w:bCs/>
                <w:sz w:val="20"/>
                <w:szCs w:val="20"/>
              </w:rPr>
              <w:t xml:space="preserve"> Результат </w:t>
            </w:r>
          </w:p>
          <w:p w:rsidR="007D6C5D" w:rsidRPr="0020498A" w:rsidRDefault="007D6C5D" w:rsidP="003A4866">
            <w:pPr>
              <w:spacing w:after="0"/>
              <w:rPr>
                <w:rFonts w:ascii="Times New Roman" w:hAnsi="Times New Roman" w:cs="Times New Roman"/>
                <w:color w:val="22272F"/>
                <w:sz w:val="20"/>
                <w:szCs w:val="20"/>
              </w:rPr>
            </w:pPr>
            <w:r>
              <w:rPr>
                <w:rFonts w:ascii="Times New Roman" w:hAnsi="Times New Roman" w:cs="Times New Roman"/>
                <w:bCs/>
                <w:sz w:val="20"/>
                <w:szCs w:val="20"/>
              </w:rPr>
              <w:t>«</w:t>
            </w:r>
            <w:r w:rsidRPr="0020498A">
              <w:rPr>
                <w:rFonts w:ascii="Times New Roman" w:hAnsi="Times New Roman" w:cs="Times New Roman"/>
                <w:bCs/>
                <w:sz w:val="20"/>
                <w:szCs w:val="20"/>
              </w:rPr>
              <w:t>Оснащены образовательные учреждения в сфере культуры (детские школы искусств по видам искусств и училищ) музыкальными инструментами, оборудованием и учебными материалами</w:t>
            </w:r>
            <w:r>
              <w:rPr>
                <w:rFonts w:ascii="Times New Roman" w:hAnsi="Times New Roman" w:cs="Times New Roman"/>
                <w:bCs/>
                <w:sz w:val="20"/>
                <w:szCs w:val="20"/>
              </w:rPr>
              <w:t>»</w:t>
            </w:r>
          </w:p>
        </w:tc>
        <w:tc>
          <w:tcPr>
            <w:tcW w:w="2000" w:type="dxa"/>
            <w:tcBorders>
              <w:top w:val="single" w:sz="6" w:space="0" w:color="000000"/>
              <w:left w:val="single" w:sz="6" w:space="0" w:color="000000"/>
            </w:tcBorders>
            <w:shd w:val="clear" w:color="auto" w:fill="FFFFFF"/>
          </w:tcPr>
          <w:p w:rsidR="007D6C5D" w:rsidRDefault="007D6C5D" w:rsidP="003A4866">
            <w:pPr>
              <w:spacing w:after="0"/>
              <w:rPr>
                <w:rFonts w:ascii="Times New Roman" w:hAnsi="Times New Roman" w:cs="Times New Roman"/>
                <w:bCs/>
                <w:sz w:val="20"/>
                <w:szCs w:val="20"/>
              </w:rPr>
            </w:pPr>
            <w:r>
              <w:rPr>
                <w:rFonts w:ascii="Times New Roman" w:hAnsi="Times New Roman" w:cs="Times New Roman"/>
                <w:bCs/>
                <w:sz w:val="20"/>
                <w:szCs w:val="20"/>
              </w:rPr>
              <w:t>Значение результата рассчитывается нарастающим итогом. В 2022 году учреждение оснащено</w:t>
            </w:r>
          </w:p>
          <w:p w:rsidR="007D6C5D" w:rsidRPr="0020498A" w:rsidRDefault="007D6C5D" w:rsidP="003A4866">
            <w:pPr>
              <w:spacing w:after="0"/>
              <w:rPr>
                <w:rFonts w:ascii="Times New Roman" w:hAnsi="Times New Roman" w:cs="Times New Roman"/>
                <w:color w:val="22272F"/>
                <w:sz w:val="20"/>
                <w:szCs w:val="20"/>
              </w:rPr>
            </w:pPr>
            <w:r>
              <w:rPr>
                <w:rFonts w:ascii="Times New Roman" w:hAnsi="Times New Roman" w:cs="Times New Roman"/>
                <w:bCs/>
                <w:sz w:val="20"/>
                <w:szCs w:val="20"/>
              </w:rPr>
              <w:t xml:space="preserve"> </w:t>
            </w:r>
            <w:r w:rsidRPr="0020498A">
              <w:rPr>
                <w:rFonts w:ascii="Times New Roman" w:hAnsi="Times New Roman" w:cs="Times New Roman"/>
                <w:bCs/>
                <w:sz w:val="20"/>
                <w:szCs w:val="20"/>
              </w:rPr>
              <w:t>музыкальными инструментами, оборудованием и учебными материалами</w:t>
            </w:r>
            <w:r>
              <w:rPr>
                <w:rFonts w:ascii="Times New Roman" w:hAnsi="Times New Roman" w:cs="Times New Roman"/>
                <w:bCs/>
                <w:sz w:val="20"/>
                <w:szCs w:val="20"/>
              </w:rPr>
              <w:t>.</w:t>
            </w:r>
          </w:p>
        </w:tc>
        <w:tc>
          <w:tcPr>
            <w:tcW w:w="927" w:type="dxa"/>
            <w:tcBorders>
              <w:top w:val="single" w:sz="6" w:space="0" w:color="000000"/>
              <w:left w:val="single" w:sz="6" w:space="0" w:color="000000"/>
            </w:tcBorders>
            <w:shd w:val="clear" w:color="auto" w:fill="FFFFFF"/>
          </w:tcPr>
          <w:p w:rsidR="007D6C5D" w:rsidRPr="0020498A" w:rsidRDefault="007D6C5D" w:rsidP="003A4866">
            <w:pPr>
              <w:jc w:val="center"/>
              <w:rPr>
                <w:rFonts w:ascii="Times New Roman" w:hAnsi="Times New Roman" w:cs="Times New Roman"/>
                <w:color w:val="22272F"/>
                <w:sz w:val="20"/>
                <w:szCs w:val="20"/>
              </w:rPr>
            </w:pPr>
            <w:r w:rsidRPr="0020498A">
              <w:rPr>
                <w:rFonts w:ascii="Times New Roman" w:hAnsi="Times New Roman" w:cs="Times New Roman"/>
                <w:color w:val="22272F"/>
                <w:sz w:val="20"/>
                <w:szCs w:val="20"/>
              </w:rPr>
              <w:t>Единица</w:t>
            </w:r>
          </w:p>
          <w:p w:rsidR="007D6C5D" w:rsidRPr="0020498A" w:rsidRDefault="007D6C5D" w:rsidP="003A4866">
            <w:pPr>
              <w:jc w:val="center"/>
              <w:rPr>
                <w:rFonts w:ascii="Times New Roman" w:hAnsi="Times New Roman" w:cs="Times New Roman"/>
                <w:color w:val="22272F"/>
                <w:sz w:val="20"/>
                <w:szCs w:val="20"/>
              </w:rPr>
            </w:pPr>
          </w:p>
        </w:tc>
        <w:tc>
          <w:tcPr>
            <w:tcW w:w="797" w:type="dxa"/>
            <w:tcBorders>
              <w:top w:val="single" w:sz="6" w:space="0" w:color="000000"/>
              <w:left w:val="single" w:sz="6" w:space="0" w:color="000000"/>
            </w:tcBorders>
            <w:shd w:val="clear" w:color="auto" w:fill="FFFFFF"/>
          </w:tcPr>
          <w:p w:rsidR="007D6C5D" w:rsidRPr="0020498A" w:rsidRDefault="007D6C5D" w:rsidP="003A4866">
            <w:pPr>
              <w:jc w:val="center"/>
              <w:rPr>
                <w:rFonts w:ascii="Times New Roman" w:hAnsi="Times New Roman" w:cs="Times New Roman"/>
                <w:color w:val="22272F"/>
                <w:sz w:val="20"/>
                <w:szCs w:val="20"/>
              </w:rPr>
            </w:pPr>
            <w:r w:rsidRPr="0020498A">
              <w:rPr>
                <w:rFonts w:ascii="Times New Roman" w:hAnsi="Times New Roman" w:cs="Times New Roman"/>
                <w:color w:val="22272F"/>
                <w:sz w:val="20"/>
                <w:szCs w:val="20"/>
              </w:rPr>
              <w:t>1</w:t>
            </w:r>
          </w:p>
        </w:tc>
        <w:tc>
          <w:tcPr>
            <w:tcW w:w="863" w:type="dxa"/>
            <w:tcBorders>
              <w:top w:val="single" w:sz="6" w:space="0" w:color="000000"/>
              <w:left w:val="single" w:sz="6" w:space="0" w:color="000000"/>
              <w:right w:val="single" w:sz="6" w:space="0" w:color="000000"/>
            </w:tcBorders>
            <w:shd w:val="clear" w:color="auto" w:fill="FFFFFF"/>
          </w:tcPr>
          <w:p w:rsidR="007D6C5D" w:rsidRPr="0020498A" w:rsidRDefault="007D6C5D" w:rsidP="003A4866">
            <w:pPr>
              <w:jc w:val="center"/>
              <w:rPr>
                <w:rFonts w:ascii="Times New Roman" w:hAnsi="Times New Roman" w:cs="Times New Roman"/>
                <w:color w:val="22272F"/>
                <w:sz w:val="20"/>
                <w:szCs w:val="20"/>
              </w:rPr>
            </w:pPr>
            <w:r w:rsidRPr="0020498A">
              <w:rPr>
                <w:rFonts w:ascii="Times New Roman" w:hAnsi="Times New Roman" w:cs="Times New Roman"/>
                <w:color w:val="22272F"/>
                <w:sz w:val="20"/>
                <w:szCs w:val="20"/>
              </w:rPr>
              <w:t>1</w:t>
            </w:r>
          </w:p>
        </w:tc>
        <w:tc>
          <w:tcPr>
            <w:tcW w:w="847" w:type="dxa"/>
            <w:tcBorders>
              <w:top w:val="single" w:sz="6" w:space="0" w:color="000000"/>
              <w:left w:val="single" w:sz="6" w:space="0" w:color="000000"/>
            </w:tcBorders>
            <w:shd w:val="clear" w:color="auto" w:fill="FFFFFF"/>
          </w:tcPr>
          <w:p w:rsidR="007D6C5D" w:rsidRPr="0020498A" w:rsidRDefault="007D6C5D" w:rsidP="003A4866">
            <w:pPr>
              <w:jc w:val="center"/>
              <w:rPr>
                <w:rFonts w:ascii="Times New Roman" w:hAnsi="Times New Roman" w:cs="Times New Roman"/>
                <w:color w:val="22272F"/>
                <w:sz w:val="20"/>
                <w:szCs w:val="20"/>
              </w:rPr>
            </w:pPr>
            <w:r w:rsidRPr="0020498A">
              <w:rPr>
                <w:rFonts w:ascii="Times New Roman" w:hAnsi="Times New Roman" w:cs="Times New Roman"/>
                <w:color w:val="22272F"/>
                <w:sz w:val="20"/>
                <w:szCs w:val="20"/>
              </w:rPr>
              <w:t>1</w:t>
            </w:r>
          </w:p>
        </w:tc>
        <w:tc>
          <w:tcPr>
            <w:tcW w:w="848" w:type="dxa"/>
            <w:tcBorders>
              <w:top w:val="single" w:sz="6" w:space="0" w:color="000000"/>
              <w:left w:val="single" w:sz="6" w:space="0" w:color="000000"/>
            </w:tcBorders>
            <w:shd w:val="clear" w:color="auto" w:fill="FFFFFF"/>
          </w:tcPr>
          <w:p w:rsidR="007D6C5D" w:rsidRPr="0020498A" w:rsidRDefault="007D6C5D" w:rsidP="003A4866">
            <w:pPr>
              <w:jc w:val="center"/>
              <w:rPr>
                <w:rFonts w:ascii="Times New Roman" w:hAnsi="Times New Roman" w:cs="Times New Roman"/>
                <w:color w:val="22272F"/>
                <w:sz w:val="20"/>
                <w:szCs w:val="20"/>
              </w:rPr>
            </w:pPr>
            <w:r w:rsidRPr="0020498A">
              <w:rPr>
                <w:rFonts w:ascii="Times New Roman" w:hAnsi="Times New Roman" w:cs="Times New Roman"/>
                <w:color w:val="22272F"/>
                <w:sz w:val="20"/>
                <w:szCs w:val="20"/>
              </w:rPr>
              <w:t>-</w:t>
            </w:r>
          </w:p>
        </w:tc>
        <w:tc>
          <w:tcPr>
            <w:tcW w:w="847" w:type="dxa"/>
            <w:tcBorders>
              <w:top w:val="single" w:sz="6" w:space="0" w:color="000000"/>
              <w:left w:val="single" w:sz="6" w:space="0" w:color="000000"/>
            </w:tcBorders>
            <w:shd w:val="clear" w:color="auto" w:fill="FFFFFF"/>
          </w:tcPr>
          <w:p w:rsidR="007D6C5D" w:rsidRPr="0020498A" w:rsidRDefault="007D6C5D" w:rsidP="003A4866">
            <w:pPr>
              <w:jc w:val="center"/>
              <w:rPr>
                <w:rFonts w:ascii="Times New Roman" w:hAnsi="Times New Roman" w:cs="Times New Roman"/>
                <w:color w:val="22272F"/>
                <w:sz w:val="20"/>
                <w:szCs w:val="20"/>
              </w:rPr>
            </w:pPr>
            <w:r w:rsidRPr="0020498A">
              <w:rPr>
                <w:rFonts w:ascii="Times New Roman" w:hAnsi="Times New Roman" w:cs="Times New Roman"/>
                <w:color w:val="22272F"/>
                <w:sz w:val="20"/>
                <w:szCs w:val="20"/>
              </w:rPr>
              <w:t>-</w:t>
            </w:r>
          </w:p>
        </w:tc>
        <w:tc>
          <w:tcPr>
            <w:tcW w:w="848" w:type="dxa"/>
            <w:tcBorders>
              <w:top w:val="single" w:sz="6" w:space="0" w:color="000000"/>
              <w:left w:val="single" w:sz="6" w:space="0" w:color="000000"/>
            </w:tcBorders>
            <w:shd w:val="clear" w:color="auto" w:fill="FFFFFF"/>
          </w:tcPr>
          <w:p w:rsidR="007D6C5D" w:rsidRPr="0020498A" w:rsidRDefault="007D6C5D" w:rsidP="003A4866">
            <w:pPr>
              <w:jc w:val="center"/>
              <w:rPr>
                <w:rFonts w:ascii="Times New Roman" w:hAnsi="Times New Roman" w:cs="Times New Roman"/>
                <w:color w:val="22272F"/>
                <w:sz w:val="20"/>
                <w:szCs w:val="20"/>
              </w:rPr>
            </w:pPr>
            <w:r w:rsidRPr="0020498A">
              <w:rPr>
                <w:rFonts w:ascii="Times New Roman" w:hAnsi="Times New Roman" w:cs="Times New Roman"/>
                <w:color w:val="22272F"/>
                <w:sz w:val="20"/>
                <w:szCs w:val="20"/>
              </w:rPr>
              <w:t>-</w:t>
            </w:r>
          </w:p>
        </w:tc>
        <w:tc>
          <w:tcPr>
            <w:tcW w:w="847" w:type="dxa"/>
            <w:tcBorders>
              <w:top w:val="single" w:sz="6" w:space="0" w:color="000000"/>
              <w:left w:val="single" w:sz="6" w:space="0" w:color="000000"/>
            </w:tcBorders>
            <w:shd w:val="clear" w:color="auto" w:fill="FFFFFF"/>
          </w:tcPr>
          <w:p w:rsidR="007D6C5D" w:rsidRPr="0020498A" w:rsidRDefault="007D6C5D" w:rsidP="003A4866">
            <w:pPr>
              <w:jc w:val="center"/>
              <w:rPr>
                <w:rFonts w:ascii="Times New Roman" w:hAnsi="Times New Roman" w:cs="Times New Roman"/>
                <w:color w:val="22272F"/>
                <w:sz w:val="20"/>
                <w:szCs w:val="20"/>
              </w:rPr>
            </w:pPr>
            <w:r w:rsidRPr="0020498A">
              <w:rPr>
                <w:rFonts w:ascii="Times New Roman" w:hAnsi="Times New Roman" w:cs="Times New Roman"/>
                <w:color w:val="22272F"/>
                <w:sz w:val="20"/>
                <w:szCs w:val="20"/>
              </w:rPr>
              <w:t>-</w:t>
            </w:r>
          </w:p>
        </w:tc>
        <w:tc>
          <w:tcPr>
            <w:tcW w:w="1121" w:type="dxa"/>
            <w:tcBorders>
              <w:top w:val="single" w:sz="6" w:space="0" w:color="000000"/>
              <w:left w:val="single" w:sz="6" w:space="0" w:color="000000"/>
            </w:tcBorders>
            <w:shd w:val="clear" w:color="auto" w:fill="FFFFFF"/>
          </w:tcPr>
          <w:p w:rsidR="007D6C5D" w:rsidRPr="0020498A" w:rsidRDefault="007D6C5D" w:rsidP="003A4866">
            <w:pPr>
              <w:jc w:val="center"/>
              <w:rPr>
                <w:rFonts w:ascii="Times New Roman" w:hAnsi="Times New Roman" w:cs="Times New Roman"/>
                <w:color w:val="22272F"/>
                <w:sz w:val="20"/>
                <w:szCs w:val="20"/>
              </w:rPr>
            </w:pPr>
            <w:r w:rsidRPr="0020498A">
              <w:rPr>
                <w:rFonts w:ascii="Times New Roman" w:hAnsi="Times New Roman" w:cs="Times New Roman"/>
                <w:color w:val="22272F"/>
                <w:sz w:val="20"/>
                <w:szCs w:val="20"/>
              </w:rPr>
              <w:t>-</w:t>
            </w:r>
          </w:p>
        </w:tc>
        <w:tc>
          <w:tcPr>
            <w:tcW w:w="1204" w:type="dxa"/>
            <w:tcBorders>
              <w:top w:val="single" w:sz="6" w:space="0" w:color="000000"/>
              <w:left w:val="single" w:sz="6" w:space="0" w:color="000000"/>
              <w:right w:val="single" w:sz="6" w:space="0" w:color="000000"/>
            </w:tcBorders>
            <w:shd w:val="clear" w:color="auto" w:fill="FFFFFF"/>
          </w:tcPr>
          <w:p w:rsidR="007D6C5D" w:rsidRPr="0020498A" w:rsidRDefault="007D6C5D" w:rsidP="003A4866">
            <w:pPr>
              <w:jc w:val="center"/>
              <w:rPr>
                <w:rFonts w:ascii="Times New Roman" w:hAnsi="Times New Roman" w:cs="Times New Roman"/>
                <w:color w:val="22272F"/>
                <w:sz w:val="20"/>
                <w:szCs w:val="20"/>
              </w:rPr>
            </w:pPr>
            <w:r w:rsidRPr="0020498A">
              <w:rPr>
                <w:rFonts w:ascii="Times New Roman" w:hAnsi="Times New Roman" w:cs="Times New Roman"/>
                <w:color w:val="22272F"/>
                <w:sz w:val="20"/>
                <w:szCs w:val="20"/>
              </w:rPr>
              <w:t>-</w:t>
            </w:r>
          </w:p>
        </w:tc>
        <w:tc>
          <w:tcPr>
            <w:tcW w:w="1547" w:type="dxa"/>
            <w:tcBorders>
              <w:top w:val="single" w:sz="6" w:space="0" w:color="000000"/>
              <w:left w:val="single" w:sz="6" w:space="0" w:color="000000"/>
              <w:right w:val="single" w:sz="6" w:space="0" w:color="000000"/>
            </w:tcBorders>
            <w:shd w:val="clear" w:color="auto" w:fill="FFFFFF"/>
          </w:tcPr>
          <w:p w:rsidR="007D6C5D" w:rsidRPr="0020498A" w:rsidRDefault="007D6C5D" w:rsidP="003A4866">
            <w:pPr>
              <w:jc w:val="center"/>
              <w:rPr>
                <w:rFonts w:ascii="Times New Roman" w:hAnsi="Times New Roman" w:cs="Times New Roman"/>
                <w:color w:val="22272F"/>
                <w:sz w:val="20"/>
                <w:szCs w:val="20"/>
              </w:rPr>
            </w:pPr>
            <w:r w:rsidRPr="0020498A">
              <w:rPr>
                <w:rFonts w:ascii="Times New Roman" w:hAnsi="Times New Roman" w:cs="Times New Roman"/>
                <w:color w:val="22272F"/>
                <w:sz w:val="20"/>
                <w:szCs w:val="20"/>
              </w:rPr>
              <w:t>Х</w:t>
            </w:r>
          </w:p>
        </w:tc>
      </w:tr>
      <w:tr w:rsidR="007D6C5D" w:rsidRPr="0020498A" w:rsidTr="003A4866">
        <w:trPr>
          <w:trHeight w:val="1062"/>
        </w:trPr>
        <w:tc>
          <w:tcPr>
            <w:tcW w:w="374" w:type="dxa"/>
            <w:tcBorders>
              <w:top w:val="single" w:sz="6" w:space="0" w:color="000000"/>
              <w:left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1.2</w:t>
            </w:r>
          </w:p>
        </w:tc>
        <w:tc>
          <w:tcPr>
            <w:tcW w:w="2650" w:type="dxa"/>
            <w:tcBorders>
              <w:top w:val="single" w:sz="6" w:space="0" w:color="000000"/>
              <w:left w:val="single" w:sz="6" w:space="0" w:color="000000"/>
            </w:tcBorders>
            <w:shd w:val="clear" w:color="auto" w:fill="FFFFFF"/>
          </w:tcPr>
          <w:p w:rsidR="007D6C5D" w:rsidRPr="0020498A" w:rsidRDefault="007D6C5D" w:rsidP="003A4866">
            <w:pPr>
              <w:spacing w:after="0"/>
              <w:rPr>
                <w:rFonts w:ascii="Times New Roman" w:hAnsi="Times New Roman" w:cs="Times New Roman"/>
                <w:bCs/>
                <w:sz w:val="20"/>
                <w:szCs w:val="20"/>
              </w:rPr>
            </w:pPr>
            <w:r w:rsidRPr="0020498A">
              <w:rPr>
                <w:rFonts w:ascii="Times New Roman" w:hAnsi="Times New Roman" w:cs="Times New Roman"/>
                <w:bCs/>
                <w:sz w:val="20"/>
                <w:szCs w:val="20"/>
              </w:rPr>
              <w:t xml:space="preserve">Результат </w:t>
            </w:r>
          </w:p>
          <w:p w:rsidR="007D6C5D" w:rsidRPr="0020498A" w:rsidRDefault="007D6C5D" w:rsidP="003A4866">
            <w:pPr>
              <w:spacing w:after="0"/>
              <w:rPr>
                <w:rFonts w:ascii="Times New Roman" w:hAnsi="Times New Roman" w:cs="Times New Roman"/>
                <w:bCs/>
                <w:sz w:val="20"/>
                <w:szCs w:val="20"/>
              </w:rPr>
            </w:pPr>
            <w:r>
              <w:rPr>
                <w:rFonts w:ascii="Times New Roman" w:hAnsi="Times New Roman" w:cs="Times New Roman"/>
                <w:bCs/>
                <w:sz w:val="20"/>
                <w:szCs w:val="20"/>
              </w:rPr>
              <w:t>«</w:t>
            </w:r>
            <w:r w:rsidRPr="0020498A">
              <w:rPr>
                <w:rFonts w:ascii="Times New Roman" w:hAnsi="Times New Roman" w:cs="Times New Roman"/>
                <w:bCs/>
                <w:sz w:val="20"/>
                <w:szCs w:val="20"/>
              </w:rPr>
              <w:t>Обеспечены музыкальными инструментами учреждения культуры</w:t>
            </w:r>
            <w:r>
              <w:rPr>
                <w:rFonts w:ascii="Times New Roman" w:hAnsi="Times New Roman" w:cs="Times New Roman"/>
                <w:bCs/>
                <w:sz w:val="20"/>
                <w:szCs w:val="20"/>
              </w:rPr>
              <w:t>»</w:t>
            </w:r>
          </w:p>
        </w:tc>
        <w:tc>
          <w:tcPr>
            <w:tcW w:w="2000" w:type="dxa"/>
            <w:tcBorders>
              <w:top w:val="single" w:sz="6" w:space="0" w:color="000000"/>
              <w:left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Pr>
                <w:rFonts w:ascii="Times New Roman" w:hAnsi="Times New Roman" w:cs="Times New Roman"/>
                <w:bCs/>
                <w:sz w:val="20"/>
                <w:szCs w:val="20"/>
              </w:rPr>
              <w:t xml:space="preserve">Значение результата рассчитывается нарастающим итогом. В 2019 году учреждение обеспечено </w:t>
            </w:r>
            <w:r w:rsidRPr="0020498A">
              <w:rPr>
                <w:rFonts w:ascii="Times New Roman" w:hAnsi="Times New Roman" w:cs="Times New Roman"/>
                <w:bCs/>
                <w:sz w:val="20"/>
                <w:szCs w:val="20"/>
              </w:rPr>
              <w:t>музыкальными инструментами</w:t>
            </w:r>
            <w:r>
              <w:rPr>
                <w:rFonts w:ascii="Times New Roman" w:hAnsi="Times New Roman" w:cs="Times New Roman"/>
                <w:bCs/>
                <w:sz w:val="20"/>
                <w:szCs w:val="20"/>
              </w:rPr>
              <w:t>.</w:t>
            </w:r>
          </w:p>
        </w:tc>
        <w:tc>
          <w:tcPr>
            <w:tcW w:w="927" w:type="dxa"/>
            <w:tcBorders>
              <w:top w:val="single" w:sz="6" w:space="0" w:color="000000"/>
              <w:left w:val="single" w:sz="6" w:space="0" w:color="000000"/>
            </w:tcBorders>
            <w:shd w:val="clear" w:color="auto" w:fill="FFFFFF"/>
          </w:tcPr>
          <w:p w:rsidR="007D6C5D" w:rsidRPr="0020498A" w:rsidRDefault="007D6C5D" w:rsidP="003A4866">
            <w:pPr>
              <w:jc w:val="center"/>
              <w:rPr>
                <w:rFonts w:ascii="Times New Roman" w:hAnsi="Times New Roman" w:cs="Times New Roman"/>
                <w:color w:val="22272F"/>
                <w:sz w:val="20"/>
                <w:szCs w:val="20"/>
              </w:rPr>
            </w:pPr>
            <w:r w:rsidRPr="0020498A">
              <w:rPr>
                <w:rFonts w:ascii="Times New Roman" w:hAnsi="Times New Roman" w:cs="Times New Roman"/>
                <w:color w:val="22272F"/>
                <w:sz w:val="20"/>
                <w:szCs w:val="20"/>
              </w:rPr>
              <w:t>Единица</w:t>
            </w:r>
          </w:p>
          <w:p w:rsidR="007D6C5D" w:rsidRPr="0020498A" w:rsidRDefault="007D6C5D" w:rsidP="003A4866">
            <w:pPr>
              <w:jc w:val="center"/>
              <w:rPr>
                <w:rFonts w:ascii="Times New Roman" w:hAnsi="Times New Roman" w:cs="Times New Roman"/>
                <w:color w:val="22272F"/>
                <w:sz w:val="20"/>
                <w:szCs w:val="20"/>
              </w:rPr>
            </w:pPr>
          </w:p>
        </w:tc>
        <w:tc>
          <w:tcPr>
            <w:tcW w:w="797" w:type="dxa"/>
            <w:tcBorders>
              <w:top w:val="single" w:sz="6" w:space="0" w:color="000000"/>
              <w:left w:val="single" w:sz="6" w:space="0" w:color="000000"/>
            </w:tcBorders>
            <w:shd w:val="clear" w:color="auto" w:fill="FFFFFF"/>
          </w:tcPr>
          <w:p w:rsidR="007D6C5D" w:rsidRPr="0020498A" w:rsidRDefault="007D6C5D" w:rsidP="003A4866">
            <w:pPr>
              <w:jc w:val="center"/>
              <w:rPr>
                <w:rFonts w:ascii="Times New Roman" w:hAnsi="Times New Roman" w:cs="Times New Roman"/>
                <w:color w:val="22272F"/>
                <w:sz w:val="20"/>
                <w:szCs w:val="20"/>
              </w:rPr>
            </w:pPr>
            <w:r w:rsidRPr="0020498A">
              <w:rPr>
                <w:rFonts w:ascii="Times New Roman" w:hAnsi="Times New Roman" w:cs="Times New Roman"/>
                <w:color w:val="22272F"/>
                <w:sz w:val="20"/>
                <w:szCs w:val="20"/>
              </w:rPr>
              <w:t>1</w:t>
            </w:r>
          </w:p>
        </w:tc>
        <w:tc>
          <w:tcPr>
            <w:tcW w:w="863" w:type="dxa"/>
            <w:tcBorders>
              <w:top w:val="single" w:sz="6" w:space="0" w:color="000000"/>
              <w:left w:val="single" w:sz="6" w:space="0" w:color="000000"/>
              <w:right w:val="single" w:sz="6" w:space="0" w:color="000000"/>
            </w:tcBorders>
            <w:shd w:val="clear" w:color="auto" w:fill="FFFFFF"/>
          </w:tcPr>
          <w:p w:rsidR="007D6C5D" w:rsidRPr="0020498A" w:rsidRDefault="007D6C5D" w:rsidP="003A4866">
            <w:pPr>
              <w:jc w:val="center"/>
              <w:rPr>
                <w:rFonts w:ascii="Times New Roman" w:hAnsi="Times New Roman" w:cs="Times New Roman"/>
                <w:color w:val="22272F"/>
                <w:sz w:val="20"/>
                <w:szCs w:val="20"/>
              </w:rPr>
            </w:pPr>
            <w:r w:rsidRPr="0020498A">
              <w:rPr>
                <w:rFonts w:ascii="Times New Roman" w:hAnsi="Times New Roman" w:cs="Times New Roman"/>
                <w:color w:val="22272F"/>
                <w:sz w:val="20"/>
                <w:szCs w:val="20"/>
              </w:rPr>
              <w:t>1</w:t>
            </w:r>
          </w:p>
        </w:tc>
        <w:tc>
          <w:tcPr>
            <w:tcW w:w="847" w:type="dxa"/>
            <w:tcBorders>
              <w:top w:val="single" w:sz="6" w:space="0" w:color="000000"/>
              <w:left w:val="single" w:sz="6" w:space="0" w:color="000000"/>
            </w:tcBorders>
            <w:shd w:val="clear" w:color="auto" w:fill="FFFFFF"/>
          </w:tcPr>
          <w:p w:rsidR="007D6C5D" w:rsidRPr="0020498A" w:rsidRDefault="007D6C5D" w:rsidP="003A4866">
            <w:pPr>
              <w:jc w:val="center"/>
              <w:rPr>
                <w:rFonts w:ascii="Times New Roman" w:hAnsi="Times New Roman" w:cs="Times New Roman"/>
                <w:color w:val="22272F"/>
                <w:sz w:val="20"/>
                <w:szCs w:val="20"/>
              </w:rPr>
            </w:pPr>
            <w:r w:rsidRPr="0020498A">
              <w:rPr>
                <w:rFonts w:ascii="Times New Roman" w:hAnsi="Times New Roman" w:cs="Times New Roman"/>
                <w:color w:val="22272F"/>
                <w:sz w:val="20"/>
                <w:szCs w:val="20"/>
              </w:rPr>
              <w:t>1</w:t>
            </w:r>
          </w:p>
        </w:tc>
        <w:tc>
          <w:tcPr>
            <w:tcW w:w="848" w:type="dxa"/>
            <w:tcBorders>
              <w:top w:val="single" w:sz="6" w:space="0" w:color="000000"/>
              <w:left w:val="single" w:sz="6" w:space="0" w:color="000000"/>
            </w:tcBorders>
            <w:shd w:val="clear" w:color="auto" w:fill="FFFFFF"/>
          </w:tcPr>
          <w:p w:rsidR="007D6C5D" w:rsidRPr="0020498A" w:rsidRDefault="007D6C5D" w:rsidP="003A4866">
            <w:pPr>
              <w:jc w:val="center"/>
              <w:rPr>
                <w:rFonts w:ascii="Times New Roman" w:hAnsi="Times New Roman" w:cs="Times New Roman"/>
                <w:color w:val="22272F"/>
                <w:sz w:val="20"/>
                <w:szCs w:val="20"/>
              </w:rPr>
            </w:pPr>
            <w:r w:rsidRPr="0020498A">
              <w:rPr>
                <w:rFonts w:ascii="Times New Roman" w:hAnsi="Times New Roman" w:cs="Times New Roman"/>
                <w:color w:val="22272F"/>
                <w:sz w:val="20"/>
                <w:szCs w:val="20"/>
              </w:rPr>
              <w:t>-</w:t>
            </w:r>
          </w:p>
        </w:tc>
        <w:tc>
          <w:tcPr>
            <w:tcW w:w="847" w:type="dxa"/>
            <w:tcBorders>
              <w:top w:val="single" w:sz="6" w:space="0" w:color="000000"/>
              <w:left w:val="single" w:sz="6" w:space="0" w:color="000000"/>
            </w:tcBorders>
            <w:shd w:val="clear" w:color="auto" w:fill="FFFFFF"/>
          </w:tcPr>
          <w:p w:rsidR="007D6C5D" w:rsidRPr="0020498A" w:rsidRDefault="007D6C5D" w:rsidP="003A4866">
            <w:pPr>
              <w:jc w:val="center"/>
              <w:rPr>
                <w:rFonts w:ascii="Times New Roman" w:hAnsi="Times New Roman" w:cs="Times New Roman"/>
                <w:color w:val="22272F"/>
                <w:sz w:val="20"/>
                <w:szCs w:val="20"/>
              </w:rPr>
            </w:pPr>
            <w:r w:rsidRPr="0020498A">
              <w:rPr>
                <w:rFonts w:ascii="Times New Roman" w:hAnsi="Times New Roman" w:cs="Times New Roman"/>
                <w:color w:val="22272F"/>
                <w:sz w:val="20"/>
                <w:szCs w:val="20"/>
              </w:rPr>
              <w:t>-</w:t>
            </w:r>
          </w:p>
        </w:tc>
        <w:tc>
          <w:tcPr>
            <w:tcW w:w="848" w:type="dxa"/>
            <w:tcBorders>
              <w:top w:val="single" w:sz="6" w:space="0" w:color="000000"/>
              <w:left w:val="single" w:sz="6" w:space="0" w:color="000000"/>
            </w:tcBorders>
            <w:shd w:val="clear" w:color="auto" w:fill="FFFFFF"/>
          </w:tcPr>
          <w:p w:rsidR="007D6C5D" w:rsidRPr="0020498A" w:rsidRDefault="007D6C5D" w:rsidP="003A4866">
            <w:pPr>
              <w:jc w:val="center"/>
              <w:rPr>
                <w:rFonts w:ascii="Times New Roman" w:hAnsi="Times New Roman" w:cs="Times New Roman"/>
                <w:color w:val="22272F"/>
                <w:sz w:val="20"/>
                <w:szCs w:val="20"/>
              </w:rPr>
            </w:pPr>
            <w:r w:rsidRPr="0020498A">
              <w:rPr>
                <w:rFonts w:ascii="Times New Roman" w:hAnsi="Times New Roman" w:cs="Times New Roman"/>
                <w:color w:val="22272F"/>
                <w:sz w:val="20"/>
                <w:szCs w:val="20"/>
              </w:rPr>
              <w:t>-</w:t>
            </w:r>
          </w:p>
        </w:tc>
        <w:tc>
          <w:tcPr>
            <w:tcW w:w="847" w:type="dxa"/>
            <w:tcBorders>
              <w:top w:val="single" w:sz="6" w:space="0" w:color="000000"/>
              <w:left w:val="single" w:sz="6" w:space="0" w:color="000000"/>
            </w:tcBorders>
            <w:shd w:val="clear" w:color="auto" w:fill="FFFFFF"/>
          </w:tcPr>
          <w:p w:rsidR="007D6C5D" w:rsidRPr="0020498A" w:rsidRDefault="007D6C5D" w:rsidP="003A4866">
            <w:pPr>
              <w:jc w:val="center"/>
              <w:rPr>
                <w:rFonts w:ascii="Times New Roman" w:hAnsi="Times New Roman" w:cs="Times New Roman"/>
                <w:color w:val="22272F"/>
                <w:sz w:val="20"/>
                <w:szCs w:val="20"/>
              </w:rPr>
            </w:pPr>
            <w:r w:rsidRPr="0020498A">
              <w:rPr>
                <w:rFonts w:ascii="Times New Roman" w:hAnsi="Times New Roman" w:cs="Times New Roman"/>
                <w:color w:val="22272F"/>
                <w:sz w:val="20"/>
                <w:szCs w:val="20"/>
              </w:rPr>
              <w:t>-</w:t>
            </w:r>
          </w:p>
        </w:tc>
        <w:tc>
          <w:tcPr>
            <w:tcW w:w="1121" w:type="dxa"/>
            <w:tcBorders>
              <w:top w:val="single" w:sz="6" w:space="0" w:color="000000"/>
              <w:left w:val="single" w:sz="6" w:space="0" w:color="000000"/>
            </w:tcBorders>
            <w:shd w:val="clear" w:color="auto" w:fill="FFFFFF"/>
          </w:tcPr>
          <w:p w:rsidR="007D6C5D" w:rsidRPr="0020498A" w:rsidRDefault="007D6C5D" w:rsidP="003A4866">
            <w:pPr>
              <w:jc w:val="center"/>
              <w:rPr>
                <w:rFonts w:ascii="Times New Roman" w:hAnsi="Times New Roman" w:cs="Times New Roman"/>
                <w:color w:val="22272F"/>
                <w:sz w:val="20"/>
                <w:szCs w:val="20"/>
              </w:rPr>
            </w:pPr>
            <w:r w:rsidRPr="0020498A">
              <w:rPr>
                <w:rFonts w:ascii="Times New Roman" w:hAnsi="Times New Roman" w:cs="Times New Roman"/>
                <w:color w:val="22272F"/>
                <w:sz w:val="20"/>
                <w:szCs w:val="20"/>
              </w:rPr>
              <w:t>-</w:t>
            </w:r>
          </w:p>
        </w:tc>
        <w:tc>
          <w:tcPr>
            <w:tcW w:w="1204" w:type="dxa"/>
            <w:tcBorders>
              <w:top w:val="single" w:sz="6" w:space="0" w:color="000000"/>
              <w:left w:val="single" w:sz="6" w:space="0" w:color="000000"/>
              <w:right w:val="single" w:sz="6" w:space="0" w:color="000000"/>
            </w:tcBorders>
            <w:shd w:val="clear" w:color="auto" w:fill="FFFFFF"/>
          </w:tcPr>
          <w:p w:rsidR="007D6C5D" w:rsidRPr="0020498A" w:rsidRDefault="007D6C5D" w:rsidP="003A4866">
            <w:pPr>
              <w:jc w:val="center"/>
              <w:rPr>
                <w:rFonts w:ascii="Times New Roman" w:hAnsi="Times New Roman" w:cs="Times New Roman"/>
                <w:color w:val="22272F"/>
                <w:sz w:val="20"/>
                <w:szCs w:val="20"/>
              </w:rPr>
            </w:pPr>
            <w:r w:rsidRPr="0020498A">
              <w:rPr>
                <w:rFonts w:ascii="Times New Roman" w:hAnsi="Times New Roman" w:cs="Times New Roman"/>
                <w:color w:val="22272F"/>
                <w:sz w:val="20"/>
                <w:szCs w:val="20"/>
              </w:rPr>
              <w:t>-</w:t>
            </w:r>
          </w:p>
        </w:tc>
        <w:tc>
          <w:tcPr>
            <w:tcW w:w="1547" w:type="dxa"/>
            <w:tcBorders>
              <w:top w:val="single" w:sz="6" w:space="0" w:color="000000"/>
              <w:left w:val="single" w:sz="6" w:space="0" w:color="000000"/>
              <w:right w:val="single" w:sz="6" w:space="0" w:color="000000"/>
            </w:tcBorders>
            <w:shd w:val="clear" w:color="auto" w:fill="FFFFFF"/>
          </w:tcPr>
          <w:p w:rsidR="007D6C5D" w:rsidRPr="0020498A" w:rsidRDefault="007D6C5D" w:rsidP="003A4866">
            <w:pPr>
              <w:jc w:val="center"/>
              <w:rPr>
                <w:rFonts w:ascii="Times New Roman" w:hAnsi="Times New Roman" w:cs="Times New Roman"/>
                <w:color w:val="22272F"/>
                <w:sz w:val="20"/>
                <w:szCs w:val="20"/>
              </w:rPr>
            </w:pPr>
            <w:r w:rsidRPr="0020498A">
              <w:rPr>
                <w:rFonts w:ascii="Times New Roman" w:hAnsi="Times New Roman" w:cs="Times New Roman"/>
                <w:color w:val="22272F"/>
                <w:sz w:val="20"/>
                <w:szCs w:val="20"/>
              </w:rPr>
              <w:t>Х</w:t>
            </w:r>
          </w:p>
        </w:tc>
      </w:tr>
      <w:tr w:rsidR="007D6C5D" w:rsidRPr="0020498A" w:rsidTr="003A4866">
        <w:trPr>
          <w:trHeight w:val="540"/>
        </w:trPr>
        <w:tc>
          <w:tcPr>
            <w:tcW w:w="374" w:type="dxa"/>
            <w:tcBorders>
              <w:top w:val="single" w:sz="6" w:space="0" w:color="000000"/>
              <w:left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p>
        </w:tc>
        <w:tc>
          <w:tcPr>
            <w:tcW w:w="13799" w:type="dxa"/>
            <w:gridSpan w:val="12"/>
            <w:tcBorders>
              <w:top w:val="single" w:sz="6" w:space="0" w:color="000000"/>
              <w:left w:val="single" w:sz="6" w:space="0" w:color="000000"/>
              <w:right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Мероприятия в рамках регионального проекта «Творческие люди»</w:t>
            </w:r>
          </w:p>
        </w:tc>
        <w:tc>
          <w:tcPr>
            <w:tcW w:w="1547" w:type="dxa"/>
            <w:tcBorders>
              <w:top w:val="single" w:sz="6" w:space="0" w:color="000000"/>
              <w:left w:val="single" w:sz="6" w:space="0" w:color="000000"/>
              <w:right w:val="single" w:sz="6" w:space="0" w:color="000000"/>
            </w:tcBorders>
            <w:shd w:val="clear" w:color="auto" w:fill="FFFFFF"/>
          </w:tcPr>
          <w:p w:rsidR="007D6C5D" w:rsidRPr="0020498A" w:rsidRDefault="007D6C5D" w:rsidP="003A4866">
            <w:pPr>
              <w:jc w:val="center"/>
              <w:rPr>
                <w:rFonts w:ascii="Times New Roman" w:hAnsi="Times New Roman" w:cs="Times New Roman"/>
                <w:color w:val="22272F"/>
                <w:sz w:val="20"/>
                <w:szCs w:val="20"/>
              </w:rPr>
            </w:pPr>
            <w:r w:rsidRPr="0020498A">
              <w:rPr>
                <w:rFonts w:ascii="Times New Roman" w:hAnsi="Times New Roman" w:cs="Times New Roman"/>
                <w:color w:val="22272F"/>
                <w:sz w:val="20"/>
                <w:szCs w:val="20"/>
              </w:rPr>
              <w:t>Х</w:t>
            </w:r>
          </w:p>
        </w:tc>
      </w:tr>
      <w:tr w:rsidR="007D6C5D" w:rsidRPr="0020498A" w:rsidTr="003A4866">
        <w:trPr>
          <w:trHeight w:val="540"/>
        </w:trPr>
        <w:tc>
          <w:tcPr>
            <w:tcW w:w="374" w:type="dxa"/>
            <w:tcBorders>
              <w:top w:val="single" w:sz="6" w:space="0" w:color="000000"/>
              <w:left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p>
        </w:tc>
        <w:tc>
          <w:tcPr>
            <w:tcW w:w="13799" w:type="dxa"/>
            <w:gridSpan w:val="12"/>
            <w:tcBorders>
              <w:top w:val="single" w:sz="6" w:space="0" w:color="000000"/>
              <w:left w:val="single" w:sz="6" w:space="0" w:color="000000"/>
              <w:right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Задача 2 Создание условий для реализации творческого потенциала района</w:t>
            </w:r>
          </w:p>
        </w:tc>
        <w:tc>
          <w:tcPr>
            <w:tcW w:w="1547" w:type="dxa"/>
            <w:tcBorders>
              <w:top w:val="single" w:sz="6" w:space="0" w:color="000000"/>
              <w:left w:val="single" w:sz="6" w:space="0" w:color="000000"/>
              <w:right w:val="single" w:sz="6" w:space="0" w:color="000000"/>
            </w:tcBorders>
            <w:shd w:val="clear" w:color="auto" w:fill="FFFFFF"/>
          </w:tcPr>
          <w:p w:rsidR="007D6C5D" w:rsidRPr="0020498A" w:rsidRDefault="007D6C5D" w:rsidP="003A4866">
            <w:pPr>
              <w:jc w:val="center"/>
              <w:rPr>
                <w:rFonts w:ascii="Times New Roman" w:hAnsi="Times New Roman" w:cs="Times New Roman"/>
                <w:color w:val="22272F"/>
                <w:sz w:val="20"/>
                <w:szCs w:val="20"/>
              </w:rPr>
            </w:pPr>
            <w:r w:rsidRPr="0020498A">
              <w:rPr>
                <w:rFonts w:ascii="Times New Roman" w:hAnsi="Times New Roman" w:cs="Times New Roman"/>
                <w:color w:val="22272F"/>
                <w:sz w:val="20"/>
                <w:szCs w:val="20"/>
              </w:rPr>
              <w:t>Х</w:t>
            </w:r>
          </w:p>
        </w:tc>
      </w:tr>
      <w:tr w:rsidR="007D6C5D" w:rsidRPr="0020498A" w:rsidTr="003A4866">
        <w:trPr>
          <w:trHeight w:val="1631"/>
        </w:trPr>
        <w:tc>
          <w:tcPr>
            <w:tcW w:w="374" w:type="dxa"/>
            <w:tcBorders>
              <w:top w:val="single" w:sz="6" w:space="0" w:color="000000"/>
              <w:left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2.1</w:t>
            </w:r>
          </w:p>
        </w:tc>
        <w:tc>
          <w:tcPr>
            <w:tcW w:w="2650" w:type="dxa"/>
            <w:tcBorders>
              <w:top w:val="single" w:sz="6" w:space="0" w:color="000000"/>
              <w:left w:val="single" w:sz="6" w:space="0" w:color="000000"/>
            </w:tcBorders>
            <w:shd w:val="clear" w:color="auto" w:fill="FFFFFF"/>
          </w:tcPr>
          <w:p w:rsidR="007D6C5D" w:rsidRPr="0020498A" w:rsidRDefault="007D6C5D" w:rsidP="003A4866">
            <w:pPr>
              <w:spacing w:after="0"/>
              <w:rPr>
                <w:rFonts w:ascii="Times New Roman" w:hAnsi="Times New Roman" w:cs="Times New Roman"/>
                <w:bCs/>
                <w:sz w:val="20"/>
                <w:szCs w:val="20"/>
              </w:rPr>
            </w:pPr>
            <w:r w:rsidRPr="0020498A">
              <w:rPr>
                <w:rFonts w:ascii="Times New Roman" w:hAnsi="Times New Roman" w:cs="Times New Roman"/>
                <w:bCs/>
                <w:sz w:val="20"/>
                <w:szCs w:val="20"/>
              </w:rPr>
              <w:t xml:space="preserve">Результат </w:t>
            </w:r>
          </w:p>
          <w:p w:rsidR="007D6C5D" w:rsidRPr="0020498A" w:rsidRDefault="007D6C5D" w:rsidP="003A4866">
            <w:pPr>
              <w:spacing w:after="0"/>
              <w:rPr>
                <w:rFonts w:ascii="Times New Roman" w:hAnsi="Times New Roman" w:cs="Times New Roman"/>
                <w:bCs/>
                <w:sz w:val="20"/>
                <w:szCs w:val="20"/>
              </w:rPr>
            </w:pPr>
            <w:r>
              <w:rPr>
                <w:rFonts w:ascii="Times New Roman" w:hAnsi="Times New Roman" w:cs="Times New Roman"/>
                <w:bCs/>
                <w:sz w:val="20"/>
                <w:szCs w:val="20"/>
              </w:rPr>
              <w:t>«</w:t>
            </w:r>
            <w:r w:rsidRPr="0020498A">
              <w:rPr>
                <w:rFonts w:ascii="Times New Roman" w:hAnsi="Times New Roman" w:cs="Times New Roman"/>
                <w:bCs/>
                <w:sz w:val="20"/>
                <w:szCs w:val="20"/>
              </w:rPr>
              <w:t>Переподготовка и повышение квалификации творческих и управленческих кадров в сфере культуры</w:t>
            </w:r>
            <w:r>
              <w:rPr>
                <w:rFonts w:ascii="Times New Roman" w:hAnsi="Times New Roman" w:cs="Times New Roman"/>
                <w:bCs/>
                <w:sz w:val="20"/>
                <w:szCs w:val="20"/>
              </w:rPr>
              <w:t>»</w:t>
            </w:r>
          </w:p>
        </w:tc>
        <w:tc>
          <w:tcPr>
            <w:tcW w:w="2000" w:type="dxa"/>
            <w:tcBorders>
              <w:top w:val="single" w:sz="6" w:space="0" w:color="000000"/>
              <w:left w:val="single" w:sz="6" w:space="0" w:color="000000"/>
            </w:tcBorders>
            <w:shd w:val="clear" w:color="auto" w:fill="FFFFFF"/>
          </w:tcPr>
          <w:p w:rsidR="007D6C5D" w:rsidRPr="0020498A" w:rsidRDefault="007D6C5D" w:rsidP="003A4866">
            <w:pPr>
              <w:rPr>
                <w:rFonts w:ascii="Times New Roman" w:hAnsi="Times New Roman" w:cs="Times New Roman"/>
                <w:bCs/>
                <w:sz w:val="20"/>
                <w:szCs w:val="20"/>
              </w:rPr>
            </w:pPr>
            <w:r>
              <w:rPr>
                <w:rFonts w:ascii="Times New Roman" w:hAnsi="Times New Roman" w:cs="Times New Roman"/>
                <w:bCs/>
                <w:sz w:val="20"/>
                <w:szCs w:val="20"/>
              </w:rPr>
              <w:t>Обеспечено участие в</w:t>
            </w:r>
            <w:r w:rsidRPr="0020498A">
              <w:rPr>
                <w:rFonts w:ascii="Times New Roman" w:hAnsi="Times New Roman" w:cs="Times New Roman"/>
                <w:bCs/>
                <w:sz w:val="20"/>
                <w:szCs w:val="20"/>
              </w:rPr>
              <w:t xml:space="preserve"> образовательных мероприяти</w:t>
            </w:r>
            <w:r>
              <w:rPr>
                <w:rFonts w:ascii="Times New Roman" w:hAnsi="Times New Roman" w:cs="Times New Roman"/>
                <w:bCs/>
                <w:sz w:val="20"/>
                <w:szCs w:val="20"/>
              </w:rPr>
              <w:t>ях</w:t>
            </w:r>
          </w:p>
        </w:tc>
        <w:tc>
          <w:tcPr>
            <w:tcW w:w="927" w:type="dxa"/>
            <w:tcBorders>
              <w:top w:val="single" w:sz="6" w:space="0" w:color="000000"/>
              <w:left w:val="single" w:sz="6" w:space="0" w:color="000000"/>
            </w:tcBorders>
            <w:shd w:val="clear" w:color="auto" w:fill="FFFFFF"/>
          </w:tcPr>
          <w:p w:rsidR="007D6C5D" w:rsidRPr="0020498A" w:rsidRDefault="007D6C5D" w:rsidP="003A4866">
            <w:pPr>
              <w:jc w:val="center"/>
              <w:rPr>
                <w:rFonts w:ascii="Times New Roman" w:hAnsi="Times New Roman" w:cs="Times New Roman"/>
                <w:color w:val="22272F"/>
                <w:sz w:val="20"/>
                <w:szCs w:val="20"/>
              </w:rPr>
            </w:pPr>
            <w:r w:rsidRPr="0020498A">
              <w:rPr>
                <w:rFonts w:ascii="Times New Roman" w:hAnsi="Times New Roman" w:cs="Times New Roman"/>
                <w:color w:val="22272F"/>
                <w:sz w:val="20"/>
                <w:szCs w:val="20"/>
              </w:rPr>
              <w:t>Человек</w:t>
            </w:r>
          </w:p>
        </w:tc>
        <w:tc>
          <w:tcPr>
            <w:tcW w:w="797" w:type="dxa"/>
            <w:tcBorders>
              <w:top w:val="single" w:sz="6" w:space="0" w:color="000000"/>
              <w:left w:val="single" w:sz="6" w:space="0" w:color="000000"/>
            </w:tcBorders>
            <w:shd w:val="clear" w:color="auto" w:fill="FFFFFF"/>
          </w:tcPr>
          <w:p w:rsidR="007D6C5D" w:rsidRPr="0020498A" w:rsidRDefault="007D6C5D" w:rsidP="003A4866">
            <w:pPr>
              <w:jc w:val="center"/>
              <w:rPr>
                <w:rFonts w:ascii="Times New Roman" w:hAnsi="Times New Roman" w:cs="Times New Roman"/>
                <w:color w:val="22272F"/>
                <w:sz w:val="20"/>
                <w:szCs w:val="20"/>
              </w:rPr>
            </w:pPr>
            <w:r w:rsidRPr="0020498A">
              <w:rPr>
                <w:rFonts w:ascii="Times New Roman" w:hAnsi="Times New Roman" w:cs="Times New Roman"/>
                <w:color w:val="22272F"/>
                <w:sz w:val="20"/>
                <w:szCs w:val="20"/>
              </w:rPr>
              <w:t>27</w:t>
            </w:r>
          </w:p>
        </w:tc>
        <w:tc>
          <w:tcPr>
            <w:tcW w:w="863" w:type="dxa"/>
            <w:tcBorders>
              <w:top w:val="single" w:sz="6" w:space="0" w:color="000000"/>
              <w:left w:val="single" w:sz="6" w:space="0" w:color="000000"/>
              <w:right w:val="single" w:sz="6" w:space="0" w:color="000000"/>
            </w:tcBorders>
            <w:shd w:val="clear" w:color="auto" w:fill="FFFFFF"/>
          </w:tcPr>
          <w:p w:rsidR="007D6C5D" w:rsidRPr="0020498A" w:rsidRDefault="007D6C5D" w:rsidP="003A4866">
            <w:pPr>
              <w:jc w:val="center"/>
              <w:rPr>
                <w:rFonts w:ascii="Times New Roman" w:hAnsi="Times New Roman" w:cs="Times New Roman"/>
                <w:color w:val="22272F"/>
                <w:sz w:val="20"/>
                <w:szCs w:val="20"/>
              </w:rPr>
            </w:pPr>
            <w:r w:rsidRPr="0020498A">
              <w:rPr>
                <w:rFonts w:ascii="Times New Roman" w:hAnsi="Times New Roman" w:cs="Times New Roman"/>
                <w:color w:val="22272F"/>
                <w:sz w:val="20"/>
                <w:szCs w:val="20"/>
              </w:rPr>
              <w:t>27</w:t>
            </w:r>
          </w:p>
        </w:tc>
        <w:tc>
          <w:tcPr>
            <w:tcW w:w="847" w:type="dxa"/>
            <w:tcBorders>
              <w:top w:val="single" w:sz="6" w:space="0" w:color="000000"/>
              <w:left w:val="single" w:sz="6" w:space="0" w:color="000000"/>
            </w:tcBorders>
            <w:shd w:val="clear" w:color="auto" w:fill="FFFFFF"/>
          </w:tcPr>
          <w:p w:rsidR="007D6C5D" w:rsidRPr="0020498A" w:rsidRDefault="007D6C5D" w:rsidP="003A4866">
            <w:pPr>
              <w:jc w:val="center"/>
              <w:rPr>
                <w:rFonts w:ascii="Times New Roman" w:hAnsi="Times New Roman" w:cs="Times New Roman"/>
                <w:color w:val="22272F"/>
                <w:sz w:val="20"/>
                <w:szCs w:val="20"/>
              </w:rPr>
            </w:pPr>
            <w:r w:rsidRPr="0020498A">
              <w:rPr>
                <w:rFonts w:ascii="Times New Roman" w:hAnsi="Times New Roman" w:cs="Times New Roman"/>
                <w:color w:val="22272F"/>
                <w:sz w:val="20"/>
                <w:szCs w:val="20"/>
              </w:rPr>
              <w:t>27</w:t>
            </w:r>
          </w:p>
        </w:tc>
        <w:tc>
          <w:tcPr>
            <w:tcW w:w="848" w:type="dxa"/>
            <w:tcBorders>
              <w:top w:val="single" w:sz="6" w:space="0" w:color="000000"/>
              <w:left w:val="single" w:sz="6" w:space="0" w:color="000000"/>
            </w:tcBorders>
            <w:shd w:val="clear" w:color="auto" w:fill="FFFFFF"/>
          </w:tcPr>
          <w:p w:rsidR="007D6C5D" w:rsidRPr="0020498A" w:rsidRDefault="007D6C5D" w:rsidP="003A4866">
            <w:pPr>
              <w:jc w:val="center"/>
              <w:rPr>
                <w:rFonts w:ascii="Times New Roman" w:hAnsi="Times New Roman" w:cs="Times New Roman"/>
                <w:color w:val="22272F"/>
                <w:sz w:val="20"/>
                <w:szCs w:val="20"/>
              </w:rPr>
            </w:pPr>
            <w:r w:rsidRPr="0020498A">
              <w:rPr>
                <w:rFonts w:ascii="Times New Roman" w:hAnsi="Times New Roman" w:cs="Times New Roman"/>
                <w:color w:val="22272F"/>
                <w:sz w:val="20"/>
                <w:szCs w:val="20"/>
              </w:rPr>
              <w:t>-</w:t>
            </w:r>
          </w:p>
        </w:tc>
        <w:tc>
          <w:tcPr>
            <w:tcW w:w="847" w:type="dxa"/>
            <w:tcBorders>
              <w:top w:val="single" w:sz="6" w:space="0" w:color="000000"/>
              <w:left w:val="single" w:sz="6" w:space="0" w:color="000000"/>
            </w:tcBorders>
            <w:shd w:val="clear" w:color="auto" w:fill="FFFFFF"/>
          </w:tcPr>
          <w:p w:rsidR="007D6C5D" w:rsidRPr="0020498A" w:rsidRDefault="007D6C5D" w:rsidP="003A4866">
            <w:pPr>
              <w:jc w:val="center"/>
              <w:rPr>
                <w:rFonts w:ascii="Times New Roman" w:hAnsi="Times New Roman" w:cs="Times New Roman"/>
                <w:color w:val="22272F"/>
                <w:sz w:val="20"/>
                <w:szCs w:val="20"/>
              </w:rPr>
            </w:pPr>
            <w:r w:rsidRPr="0020498A">
              <w:rPr>
                <w:rFonts w:ascii="Times New Roman" w:hAnsi="Times New Roman" w:cs="Times New Roman"/>
                <w:color w:val="22272F"/>
                <w:sz w:val="20"/>
                <w:szCs w:val="20"/>
              </w:rPr>
              <w:t>-</w:t>
            </w:r>
          </w:p>
        </w:tc>
        <w:tc>
          <w:tcPr>
            <w:tcW w:w="848" w:type="dxa"/>
            <w:tcBorders>
              <w:top w:val="single" w:sz="6" w:space="0" w:color="000000"/>
              <w:left w:val="single" w:sz="6" w:space="0" w:color="000000"/>
            </w:tcBorders>
            <w:shd w:val="clear" w:color="auto" w:fill="FFFFFF"/>
          </w:tcPr>
          <w:p w:rsidR="007D6C5D" w:rsidRPr="0020498A" w:rsidRDefault="007D6C5D" w:rsidP="003A4866">
            <w:pPr>
              <w:jc w:val="center"/>
              <w:rPr>
                <w:rFonts w:ascii="Times New Roman" w:hAnsi="Times New Roman" w:cs="Times New Roman"/>
                <w:color w:val="22272F"/>
                <w:sz w:val="20"/>
                <w:szCs w:val="20"/>
              </w:rPr>
            </w:pPr>
            <w:r w:rsidRPr="0020498A">
              <w:rPr>
                <w:rFonts w:ascii="Times New Roman" w:hAnsi="Times New Roman" w:cs="Times New Roman"/>
                <w:color w:val="22272F"/>
                <w:sz w:val="20"/>
                <w:szCs w:val="20"/>
              </w:rPr>
              <w:t>-</w:t>
            </w:r>
          </w:p>
        </w:tc>
        <w:tc>
          <w:tcPr>
            <w:tcW w:w="847" w:type="dxa"/>
            <w:tcBorders>
              <w:top w:val="single" w:sz="6" w:space="0" w:color="000000"/>
              <w:left w:val="single" w:sz="6" w:space="0" w:color="000000"/>
            </w:tcBorders>
            <w:shd w:val="clear" w:color="auto" w:fill="FFFFFF"/>
          </w:tcPr>
          <w:p w:rsidR="007D6C5D" w:rsidRPr="0020498A" w:rsidRDefault="007D6C5D" w:rsidP="003A4866">
            <w:pPr>
              <w:jc w:val="center"/>
              <w:rPr>
                <w:rFonts w:ascii="Times New Roman" w:hAnsi="Times New Roman" w:cs="Times New Roman"/>
                <w:color w:val="22272F"/>
                <w:sz w:val="20"/>
                <w:szCs w:val="20"/>
              </w:rPr>
            </w:pPr>
            <w:r w:rsidRPr="0020498A">
              <w:rPr>
                <w:rFonts w:ascii="Times New Roman" w:hAnsi="Times New Roman" w:cs="Times New Roman"/>
                <w:color w:val="22272F"/>
                <w:sz w:val="20"/>
                <w:szCs w:val="20"/>
              </w:rPr>
              <w:t>-</w:t>
            </w:r>
          </w:p>
        </w:tc>
        <w:tc>
          <w:tcPr>
            <w:tcW w:w="1121" w:type="dxa"/>
            <w:tcBorders>
              <w:top w:val="single" w:sz="6" w:space="0" w:color="000000"/>
              <w:left w:val="single" w:sz="6" w:space="0" w:color="000000"/>
            </w:tcBorders>
            <w:shd w:val="clear" w:color="auto" w:fill="FFFFFF"/>
          </w:tcPr>
          <w:p w:rsidR="007D6C5D" w:rsidRPr="0020498A" w:rsidRDefault="007D6C5D" w:rsidP="003A4866">
            <w:pPr>
              <w:jc w:val="center"/>
              <w:rPr>
                <w:rFonts w:ascii="Times New Roman" w:hAnsi="Times New Roman" w:cs="Times New Roman"/>
                <w:color w:val="22272F"/>
                <w:sz w:val="20"/>
                <w:szCs w:val="20"/>
              </w:rPr>
            </w:pPr>
            <w:r w:rsidRPr="0020498A">
              <w:rPr>
                <w:rFonts w:ascii="Times New Roman" w:hAnsi="Times New Roman" w:cs="Times New Roman"/>
                <w:color w:val="22272F"/>
                <w:sz w:val="20"/>
                <w:szCs w:val="20"/>
              </w:rPr>
              <w:t>-</w:t>
            </w:r>
          </w:p>
        </w:tc>
        <w:tc>
          <w:tcPr>
            <w:tcW w:w="1204" w:type="dxa"/>
            <w:tcBorders>
              <w:top w:val="single" w:sz="6" w:space="0" w:color="000000"/>
              <w:left w:val="single" w:sz="6" w:space="0" w:color="000000"/>
              <w:right w:val="single" w:sz="6" w:space="0" w:color="000000"/>
            </w:tcBorders>
            <w:shd w:val="clear" w:color="auto" w:fill="FFFFFF"/>
          </w:tcPr>
          <w:p w:rsidR="007D6C5D" w:rsidRPr="0020498A" w:rsidRDefault="007D6C5D" w:rsidP="003A4866">
            <w:pPr>
              <w:jc w:val="center"/>
              <w:rPr>
                <w:rFonts w:ascii="Times New Roman" w:hAnsi="Times New Roman" w:cs="Times New Roman"/>
                <w:color w:val="22272F"/>
                <w:sz w:val="20"/>
                <w:szCs w:val="20"/>
              </w:rPr>
            </w:pPr>
            <w:r w:rsidRPr="0020498A">
              <w:rPr>
                <w:rFonts w:ascii="Times New Roman" w:hAnsi="Times New Roman" w:cs="Times New Roman"/>
                <w:color w:val="22272F"/>
                <w:sz w:val="20"/>
                <w:szCs w:val="20"/>
              </w:rPr>
              <w:t>-</w:t>
            </w:r>
          </w:p>
        </w:tc>
        <w:tc>
          <w:tcPr>
            <w:tcW w:w="1547" w:type="dxa"/>
            <w:tcBorders>
              <w:top w:val="single" w:sz="6" w:space="0" w:color="000000"/>
              <w:left w:val="single" w:sz="6" w:space="0" w:color="000000"/>
              <w:right w:val="single" w:sz="6" w:space="0" w:color="000000"/>
            </w:tcBorders>
            <w:shd w:val="clear" w:color="auto" w:fill="FFFFFF"/>
          </w:tcPr>
          <w:p w:rsidR="007D6C5D" w:rsidRPr="0020498A" w:rsidRDefault="007D6C5D" w:rsidP="003A4866">
            <w:pPr>
              <w:jc w:val="center"/>
              <w:rPr>
                <w:rFonts w:ascii="Times New Roman" w:hAnsi="Times New Roman" w:cs="Times New Roman"/>
                <w:color w:val="22272F"/>
                <w:sz w:val="20"/>
                <w:szCs w:val="20"/>
              </w:rPr>
            </w:pPr>
            <w:r w:rsidRPr="0020498A">
              <w:rPr>
                <w:rFonts w:ascii="Times New Roman" w:hAnsi="Times New Roman" w:cs="Times New Roman"/>
                <w:color w:val="22272F"/>
                <w:sz w:val="20"/>
                <w:szCs w:val="20"/>
              </w:rPr>
              <w:t>Х</w:t>
            </w:r>
          </w:p>
        </w:tc>
      </w:tr>
      <w:tr w:rsidR="007D6C5D" w:rsidRPr="0020498A" w:rsidTr="003A4866">
        <w:trPr>
          <w:trHeight w:val="1631"/>
        </w:trPr>
        <w:tc>
          <w:tcPr>
            <w:tcW w:w="374" w:type="dxa"/>
            <w:tcBorders>
              <w:top w:val="single" w:sz="6" w:space="0" w:color="000000"/>
              <w:left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2.2</w:t>
            </w:r>
          </w:p>
        </w:tc>
        <w:tc>
          <w:tcPr>
            <w:tcW w:w="2650" w:type="dxa"/>
            <w:tcBorders>
              <w:top w:val="single" w:sz="6" w:space="0" w:color="000000"/>
              <w:left w:val="single" w:sz="6" w:space="0" w:color="000000"/>
            </w:tcBorders>
            <w:shd w:val="clear" w:color="auto" w:fill="FFFFFF"/>
          </w:tcPr>
          <w:p w:rsidR="007D6C5D" w:rsidRPr="0020498A" w:rsidRDefault="007D6C5D" w:rsidP="003A4866">
            <w:pPr>
              <w:spacing w:after="0"/>
              <w:rPr>
                <w:rFonts w:ascii="Times New Roman" w:hAnsi="Times New Roman" w:cs="Times New Roman"/>
                <w:bCs/>
                <w:sz w:val="20"/>
                <w:szCs w:val="20"/>
              </w:rPr>
            </w:pPr>
            <w:r w:rsidRPr="0020498A">
              <w:rPr>
                <w:rFonts w:ascii="Times New Roman" w:hAnsi="Times New Roman" w:cs="Times New Roman"/>
                <w:bCs/>
                <w:sz w:val="20"/>
                <w:szCs w:val="20"/>
              </w:rPr>
              <w:t xml:space="preserve">Результат </w:t>
            </w:r>
          </w:p>
          <w:p w:rsidR="007D6C5D" w:rsidRPr="0020498A" w:rsidRDefault="007D6C5D" w:rsidP="003A4866">
            <w:pPr>
              <w:spacing w:after="0"/>
              <w:rPr>
                <w:rFonts w:ascii="Times New Roman" w:hAnsi="Times New Roman" w:cs="Times New Roman"/>
                <w:bCs/>
                <w:sz w:val="20"/>
                <w:szCs w:val="20"/>
              </w:rPr>
            </w:pPr>
            <w:r>
              <w:rPr>
                <w:rFonts w:ascii="Times New Roman" w:hAnsi="Times New Roman" w:cs="Times New Roman"/>
                <w:bCs/>
                <w:sz w:val="20"/>
                <w:szCs w:val="20"/>
              </w:rPr>
              <w:t>«</w:t>
            </w:r>
            <w:r w:rsidRPr="0020498A">
              <w:rPr>
                <w:rFonts w:ascii="Times New Roman" w:hAnsi="Times New Roman" w:cs="Times New Roman"/>
                <w:bCs/>
                <w:sz w:val="20"/>
                <w:szCs w:val="20"/>
              </w:rPr>
              <w:t>Поддержка добровольческих движений, в том числе в сфере сохранения культурного наследия народов Российской Федерации</w:t>
            </w:r>
            <w:r>
              <w:rPr>
                <w:rFonts w:ascii="Times New Roman" w:hAnsi="Times New Roman" w:cs="Times New Roman"/>
                <w:bCs/>
                <w:sz w:val="20"/>
                <w:szCs w:val="20"/>
              </w:rPr>
              <w:t>»</w:t>
            </w:r>
          </w:p>
        </w:tc>
        <w:tc>
          <w:tcPr>
            <w:tcW w:w="2000" w:type="dxa"/>
            <w:tcBorders>
              <w:top w:val="single" w:sz="6" w:space="0" w:color="000000"/>
              <w:left w:val="single" w:sz="6" w:space="0" w:color="000000"/>
            </w:tcBorders>
            <w:shd w:val="clear" w:color="auto" w:fill="FFFFFF"/>
          </w:tcPr>
          <w:p w:rsidR="007D6C5D" w:rsidRPr="0020498A" w:rsidRDefault="007D6C5D" w:rsidP="003A4866">
            <w:pPr>
              <w:rPr>
                <w:rFonts w:ascii="Times New Roman" w:hAnsi="Times New Roman" w:cs="Times New Roman"/>
                <w:bCs/>
                <w:sz w:val="20"/>
                <w:szCs w:val="20"/>
              </w:rPr>
            </w:pPr>
            <w:r>
              <w:rPr>
                <w:rFonts w:ascii="Times New Roman" w:hAnsi="Times New Roman" w:cs="Times New Roman"/>
                <w:bCs/>
                <w:sz w:val="20"/>
                <w:szCs w:val="20"/>
              </w:rPr>
              <w:t>Обеспечена организация п</w:t>
            </w:r>
            <w:r w:rsidRPr="0020498A">
              <w:rPr>
                <w:rFonts w:ascii="Times New Roman" w:hAnsi="Times New Roman" w:cs="Times New Roman"/>
                <w:bCs/>
                <w:sz w:val="20"/>
                <w:szCs w:val="20"/>
              </w:rPr>
              <w:t>роведени</w:t>
            </w:r>
            <w:r>
              <w:rPr>
                <w:rFonts w:ascii="Times New Roman" w:hAnsi="Times New Roman" w:cs="Times New Roman"/>
                <w:bCs/>
                <w:sz w:val="20"/>
                <w:szCs w:val="20"/>
              </w:rPr>
              <w:t>я</w:t>
            </w:r>
            <w:r w:rsidRPr="0020498A">
              <w:rPr>
                <w:rFonts w:ascii="Times New Roman" w:hAnsi="Times New Roman" w:cs="Times New Roman"/>
                <w:bCs/>
                <w:sz w:val="20"/>
                <w:szCs w:val="20"/>
              </w:rPr>
              <w:t xml:space="preserve"> мероприятий</w:t>
            </w:r>
            <w:r>
              <w:rPr>
                <w:rFonts w:ascii="Times New Roman" w:hAnsi="Times New Roman" w:cs="Times New Roman"/>
                <w:bCs/>
                <w:sz w:val="20"/>
                <w:szCs w:val="20"/>
              </w:rPr>
              <w:t xml:space="preserve"> с участием волонтеров культуры.</w:t>
            </w:r>
          </w:p>
        </w:tc>
        <w:tc>
          <w:tcPr>
            <w:tcW w:w="927" w:type="dxa"/>
            <w:tcBorders>
              <w:top w:val="single" w:sz="6" w:space="0" w:color="000000"/>
              <w:left w:val="single" w:sz="6" w:space="0" w:color="000000"/>
            </w:tcBorders>
            <w:shd w:val="clear" w:color="auto" w:fill="FFFFFF"/>
          </w:tcPr>
          <w:p w:rsidR="007D6C5D" w:rsidRPr="0020498A" w:rsidRDefault="007D6C5D" w:rsidP="003A4866">
            <w:pPr>
              <w:jc w:val="center"/>
              <w:rPr>
                <w:rFonts w:ascii="Times New Roman" w:hAnsi="Times New Roman" w:cs="Times New Roman"/>
                <w:color w:val="22272F"/>
                <w:sz w:val="20"/>
                <w:szCs w:val="20"/>
              </w:rPr>
            </w:pPr>
            <w:r w:rsidRPr="0020498A">
              <w:rPr>
                <w:rFonts w:ascii="Times New Roman" w:hAnsi="Times New Roman" w:cs="Times New Roman"/>
                <w:color w:val="22272F"/>
                <w:sz w:val="20"/>
                <w:szCs w:val="20"/>
              </w:rPr>
              <w:t>Человек</w:t>
            </w:r>
          </w:p>
          <w:p w:rsidR="007D6C5D" w:rsidRPr="0020498A" w:rsidRDefault="007D6C5D" w:rsidP="003A4866">
            <w:pPr>
              <w:jc w:val="center"/>
              <w:rPr>
                <w:rFonts w:ascii="Times New Roman" w:hAnsi="Times New Roman" w:cs="Times New Roman"/>
                <w:color w:val="22272F"/>
                <w:sz w:val="20"/>
                <w:szCs w:val="20"/>
              </w:rPr>
            </w:pPr>
          </w:p>
        </w:tc>
        <w:tc>
          <w:tcPr>
            <w:tcW w:w="797" w:type="dxa"/>
            <w:tcBorders>
              <w:top w:val="single" w:sz="6" w:space="0" w:color="000000"/>
              <w:left w:val="single" w:sz="6" w:space="0" w:color="000000"/>
            </w:tcBorders>
            <w:shd w:val="clear" w:color="auto" w:fill="FFFFFF"/>
          </w:tcPr>
          <w:p w:rsidR="007D6C5D" w:rsidRPr="0020498A" w:rsidRDefault="007D6C5D" w:rsidP="003A4866">
            <w:pPr>
              <w:jc w:val="center"/>
              <w:rPr>
                <w:rFonts w:ascii="Times New Roman" w:hAnsi="Times New Roman" w:cs="Times New Roman"/>
                <w:color w:val="22272F"/>
                <w:sz w:val="20"/>
                <w:szCs w:val="20"/>
              </w:rPr>
            </w:pPr>
            <w:r w:rsidRPr="0020498A">
              <w:rPr>
                <w:rFonts w:ascii="Times New Roman" w:hAnsi="Times New Roman" w:cs="Times New Roman"/>
                <w:color w:val="22272F"/>
                <w:sz w:val="20"/>
                <w:szCs w:val="20"/>
              </w:rPr>
              <w:t>15</w:t>
            </w:r>
          </w:p>
        </w:tc>
        <w:tc>
          <w:tcPr>
            <w:tcW w:w="863" w:type="dxa"/>
            <w:tcBorders>
              <w:top w:val="single" w:sz="6" w:space="0" w:color="000000"/>
              <w:left w:val="single" w:sz="6" w:space="0" w:color="000000"/>
              <w:right w:val="single" w:sz="6" w:space="0" w:color="000000"/>
            </w:tcBorders>
            <w:shd w:val="clear" w:color="auto" w:fill="FFFFFF"/>
          </w:tcPr>
          <w:p w:rsidR="007D6C5D" w:rsidRPr="0020498A" w:rsidRDefault="007D6C5D" w:rsidP="003A4866">
            <w:pPr>
              <w:jc w:val="center"/>
              <w:rPr>
                <w:rFonts w:ascii="Times New Roman" w:hAnsi="Times New Roman" w:cs="Times New Roman"/>
                <w:color w:val="22272F"/>
                <w:sz w:val="20"/>
                <w:szCs w:val="20"/>
              </w:rPr>
            </w:pPr>
            <w:r w:rsidRPr="0020498A">
              <w:rPr>
                <w:rFonts w:ascii="Times New Roman" w:hAnsi="Times New Roman" w:cs="Times New Roman"/>
                <w:color w:val="22272F"/>
                <w:sz w:val="20"/>
                <w:szCs w:val="20"/>
              </w:rPr>
              <w:t>20</w:t>
            </w:r>
          </w:p>
        </w:tc>
        <w:tc>
          <w:tcPr>
            <w:tcW w:w="847" w:type="dxa"/>
            <w:tcBorders>
              <w:top w:val="single" w:sz="6" w:space="0" w:color="000000"/>
              <w:left w:val="single" w:sz="6" w:space="0" w:color="000000"/>
            </w:tcBorders>
            <w:shd w:val="clear" w:color="auto" w:fill="FFFFFF"/>
          </w:tcPr>
          <w:p w:rsidR="007D6C5D" w:rsidRPr="0020498A" w:rsidRDefault="007D6C5D" w:rsidP="003A4866">
            <w:pPr>
              <w:jc w:val="center"/>
              <w:rPr>
                <w:rFonts w:ascii="Times New Roman" w:hAnsi="Times New Roman" w:cs="Times New Roman"/>
                <w:color w:val="22272F"/>
                <w:sz w:val="20"/>
                <w:szCs w:val="20"/>
              </w:rPr>
            </w:pPr>
            <w:r w:rsidRPr="0020498A">
              <w:rPr>
                <w:rFonts w:ascii="Times New Roman" w:hAnsi="Times New Roman" w:cs="Times New Roman"/>
                <w:color w:val="22272F"/>
                <w:sz w:val="20"/>
                <w:szCs w:val="20"/>
              </w:rPr>
              <w:t>25</w:t>
            </w:r>
          </w:p>
        </w:tc>
        <w:tc>
          <w:tcPr>
            <w:tcW w:w="848" w:type="dxa"/>
            <w:tcBorders>
              <w:top w:val="single" w:sz="6" w:space="0" w:color="000000"/>
              <w:left w:val="single" w:sz="6" w:space="0" w:color="000000"/>
            </w:tcBorders>
            <w:shd w:val="clear" w:color="auto" w:fill="FFFFFF"/>
          </w:tcPr>
          <w:p w:rsidR="007D6C5D" w:rsidRPr="0020498A" w:rsidRDefault="007D6C5D" w:rsidP="003A4866">
            <w:pPr>
              <w:jc w:val="center"/>
              <w:rPr>
                <w:rFonts w:ascii="Times New Roman" w:hAnsi="Times New Roman" w:cs="Times New Roman"/>
                <w:color w:val="22272F"/>
                <w:sz w:val="20"/>
                <w:szCs w:val="20"/>
              </w:rPr>
            </w:pPr>
            <w:r w:rsidRPr="0020498A">
              <w:rPr>
                <w:rFonts w:ascii="Times New Roman" w:hAnsi="Times New Roman" w:cs="Times New Roman"/>
                <w:color w:val="22272F"/>
                <w:sz w:val="20"/>
                <w:szCs w:val="20"/>
              </w:rPr>
              <w:t>-</w:t>
            </w:r>
          </w:p>
        </w:tc>
        <w:tc>
          <w:tcPr>
            <w:tcW w:w="847" w:type="dxa"/>
            <w:tcBorders>
              <w:top w:val="single" w:sz="6" w:space="0" w:color="000000"/>
              <w:left w:val="single" w:sz="6" w:space="0" w:color="000000"/>
            </w:tcBorders>
            <w:shd w:val="clear" w:color="auto" w:fill="FFFFFF"/>
          </w:tcPr>
          <w:p w:rsidR="007D6C5D" w:rsidRPr="0020498A" w:rsidRDefault="007D6C5D" w:rsidP="003A4866">
            <w:pPr>
              <w:jc w:val="center"/>
              <w:rPr>
                <w:rFonts w:ascii="Times New Roman" w:hAnsi="Times New Roman" w:cs="Times New Roman"/>
                <w:color w:val="22272F"/>
                <w:sz w:val="20"/>
                <w:szCs w:val="20"/>
              </w:rPr>
            </w:pPr>
            <w:r w:rsidRPr="0020498A">
              <w:rPr>
                <w:rFonts w:ascii="Times New Roman" w:hAnsi="Times New Roman" w:cs="Times New Roman"/>
                <w:color w:val="22272F"/>
                <w:sz w:val="20"/>
                <w:szCs w:val="20"/>
              </w:rPr>
              <w:t>-</w:t>
            </w:r>
          </w:p>
        </w:tc>
        <w:tc>
          <w:tcPr>
            <w:tcW w:w="848" w:type="dxa"/>
            <w:tcBorders>
              <w:top w:val="single" w:sz="6" w:space="0" w:color="000000"/>
              <w:left w:val="single" w:sz="6" w:space="0" w:color="000000"/>
            </w:tcBorders>
            <w:shd w:val="clear" w:color="auto" w:fill="FFFFFF"/>
          </w:tcPr>
          <w:p w:rsidR="007D6C5D" w:rsidRPr="0020498A" w:rsidRDefault="007D6C5D" w:rsidP="003A4866">
            <w:pPr>
              <w:jc w:val="center"/>
              <w:rPr>
                <w:rFonts w:ascii="Times New Roman" w:hAnsi="Times New Roman" w:cs="Times New Roman"/>
                <w:color w:val="22272F"/>
                <w:sz w:val="20"/>
                <w:szCs w:val="20"/>
              </w:rPr>
            </w:pPr>
            <w:r w:rsidRPr="0020498A">
              <w:rPr>
                <w:rFonts w:ascii="Times New Roman" w:hAnsi="Times New Roman" w:cs="Times New Roman"/>
                <w:color w:val="22272F"/>
                <w:sz w:val="20"/>
                <w:szCs w:val="20"/>
              </w:rPr>
              <w:t>-</w:t>
            </w:r>
          </w:p>
        </w:tc>
        <w:tc>
          <w:tcPr>
            <w:tcW w:w="847" w:type="dxa"/>
            <w:tcBorders>
              <w:top w:val="single" w:sz="6" w:space="0" w:color="000000"/>
              <w:left w:val="single" w:sz="6" w:space="0" w:color="000000"/>
            </w:tcBorders>
            <w:shd w:val="clear" w:color="auto" w:fill="FFFFFF"/>
          </w:tcPr>
          <w:p w:rsidR="007D6C5D" w:rsidRPr="0020498A" w:rsidRDefault="007D6C5D" w:rsidP="003A4866">
            <w:pPr>
              <w:jc w:val="center"/>
              <w:rPr>
                <w:rFonts w:ascii="Times New Roman" w:hAnsi="Times New Roman" w:cs="Times New Roman"/>
                <w:color w:val="22272F"/>
                <w:sz w:val="20"/>
                <w:szCs w:val="20"/>
              </w:rPr>
            </w:pPr>
            <w:r w:rsidRPr="0020498A">
              <w:rPr>
                <w:rFonts w:ascii="Times New Roman" w:hAnsi="Times New Roman" w:cs="Times New Roman"/>
                <w:color w:val="22272F"/>
                <w:sz w:val="20"/>
                <w:szCs w:val="20"/>
              </w:rPr>
              <w:t>-</w:t>
            </w:r>
          </w:p>
        </w:tc>
        <w:tc>
          <w:tcPr>
            <w:tcW w:w="1121" w:type="dxa"/>
            <w:tcBorders>
              <w:top w:val="single" w:sz="6" w:space="0" w:color="000000"/>
              <w:left w:val="single" w:sz="6" w:space="0" w:color="000000"/>
            </w:tcBorders>
            <w:shd w:val="clear" w:color="auto" w:fill="FFFFFF"/>
          </w:tcPr>
          <w:p w:rsidR="007D6C5D" w:rsidRPr="0020498A" w:rsidRDefault="007D6C5D" w:rsidP="003A4866">
            <w:pPr>
              <w:jc w:val="center"/>
              <w:rPr>
                <w:rFonts w:ascii="Times New Roman" w:hAnsi="Times New Roman" w:cs="Times New Roman"/>
                <w:color w:val="22272F"/>
                <w:sz w:val="20"/>
                <w:szCs w:val="20"/>
              </w:rPr>
            </w:pPr>
            <w:r w:rsidRPr="0020498A">
              <w:rPr>
                <w:rFonts w:ascii="Times New Roman" w:hAnsi="Times New Roman" w:cs="Times New Roman"/>
                <w:color w:val="22272F"/>
                <w:sz w:val="20"/>
                <w:szCs w:val="20"/>
              </w:rPr>
              <w:t>-</w:t>
            </w:r>
          </w:p>
        </w:tc>
        <w:tc>
          <w:tcPr>
            <w:tcW w:w="1204" w:type="dxa"/>
            <w:tcBorders>
              <w:top w:val="single" w:sz="6" w:space="0" w:color="000000"/>
              <w:left w:val="single" w:sz="6" w:space="0" w:color="000000"/>
              <w:right w:val="single" w:sz="6" w:space="0" w:color="000000"/>
            </w:tcBorders>
            <w:shd w:val="clear" w:color="auto" w:fill="FFFFFF"/>
          </w:tcPr>
          <w:p w:rsidR="007D6C5D" w:rsidRPr="0020498A" w:rsidRDefault="007D6C5D" w:rsidP="003A4866">
            <w:pPr>
              <w:jc w:val="center"/>
              <w:rPr>
                <w:rFonts w:ascii="Times New Roman" w:hAnsi="Times New Roman" w:cs="Times New Roman"/>
                <w:color w:val="22272F"/>
                <w:sz w:val="20"/>
                <w:szCs w:val="20"/>
              </w:rPr>
            </w:pPr>
            <w:r w:rsidRPr="0020498A">
              <w:rPr>
                <w:rFonts w:ascii="Times New Roman" w:hAnsi="Times New Roman" w:cs="Times New Roman"/>
                <w:color w:val="22272F"/>
                <w:sz w:val="20"/>
                <w:szCs w:val="20"/>
              </w:rPr>
              <w:t>-</w:t>
            </w:r>
          </w:p>
        </w:tc>
        <w:tc>
          <w:tcPr>
            <w:tcW w:w="1547" w:type="dxa"/>
            <w:tcBorders>
              <w:top w:val="single" w:sz="6" w:space="0" w:color="000000"/>
              <w:left w:val="single" w:sz="6" w:space="0" w:color="000000"/>
              <w:right w:val="single" w:sz="6" w:space="0" w:color="000000"/>
            </w:tcBorders>
            <w:shd w:val="clear" w:color="auto" w:fill="FFFFFF"/>
          </w:tcPr>
          <w:p w:rsidR="007D6C5D" w:rsidRPr="0020498A" w:rsidRDefault="007D6C5D" w:rsidP="003A4866">
            <w:pPr>
              <w:jc w:val="center"/>
              <w:rPr>
                <w:rFonts w:ascii="Times New Roman" w:hAnsi="Times New Roman" w:cs="Times New Roman"/>
                <w:color w:val="22272F"/>
                <w:sz w:val="20"/>
                <w:szCs w:val="20"/>
              </w:rPr>
            </w:pPr>
            <w:r w:rsidRPr="0020498A">
              <w:rPr>
                <w:rFonts w:ascii="Times New Roman" w:hAnsi="Times New Roman" w:cs="Times New Roman"/>
                <w:color w:val="22272F"/>
                <w:sz w:val="20"/>
                <w:szCs w:val="20"/>
              </w:rPr>
              <w:t>Х</w:t>
            </w:r>
          </w:p>
        </w:tc>
      </w:tr>
      <w:tr w:rsidR="007D6C5D" w:rsidRPr="0020498A" w:rsidTr="003A4866">
        <w:trPr>
          <w:trHeight w:val="316"/>
        </w:trPr>
        <w:tc>
          <w:tcPr>
            <w:tcW w:w="15720" w:type="dxa"/>
            <w:gridSpan w:val="14"/>
            <w:tcBorders>
              <w:top w:val="single" w:sz="6" w:space="0" w:color="000000"/>
              <w:left w:val="single" w:sz="6" w:space="0" w:color="000000"/>
              <w:right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b/>
                <w:color w:val="22272F"/>
                <w:sz w:val="20"/>
                <w:szCs w:val="20"/>
              </w:rPr>
              <w:t xml:space="preserve">Комплекс процессных мероприятий  </w:t>
            </w:r>
            <w:r w:rsidRPr="0020498A">
              <w:rPr>
                <w:rFonts w:ascii="Times New Roman" w:eastAsia="Times New Roman" w:hAnsi="Times New Roman" w:cs="Times New Roman"/>
                <w:b/>
                <w:color w:val="000000" w:themeColor="text1"/>
                <w:sz w:val="20"/>
                <w:szCs w:val="20"/>
                <w:lang w:eastAsia="ru-RU"/>
              </w:rPr>
              <w:t>1</w:t>
            </w:r>
            <w:r w:rsidRPr="0020498A">
              <w:rPr>
                <w:rFonts w:ascii="Times New Roman" w:hAnsi="Times New Roman" w:cs="Times New Roman"/>
                <w:b/>
                <w:color w:val="000000" w:themeColor="text1"/>
                <w:sz w:val="20"/>
                <w:szCs w:val="20"/>
              </w:rPr>
              <w:t>«Развитие дополнительного образования детей в сфере культуры и искусства»</w:t>
            </w:r>
          </w:p>
        </w:tc>
      </w:tr>
      <w:tr w:rsidR="007D6C5D" w:rsidRPr="0020498A" w:rsidTr="003A4866">
        <w:trPr>
          <w:trHeight w:val="587"/>
        </w:trPr>
        <w:tc>
          <w:tcPr>
            <w:tcW w:w="15720" w:type="dxa"/>
            <w:gridSpan w:val="14"/>
            <w:tcBorders>
              <w:top w:val="single" w:sz="6" w:space="0" w:color="000000"/>
              <w:left w:val="single" w:sz="6" w:space="0" w:color="000000"/>
              <w:right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 xml:space="preserve">Задача 1 </w:t>
            </w:r>
            <w:r w:rsidRPr="0020498A">
              <w:rPr>
                <w:rFonts w:ascii="Times New Roman" w:eastAsia="Times New Roman" w:hAnsi="Times New Roman" w:cs="Times New Roman"/>
                <w:color w:val="000000" w:themeColor="text1"/>
                <w:sz w:val="20"/>
                <w:szCs w:val="20"/>
                <w:lang w:eastAsia="ru-RU"/>
              </w:rPr>
              <w:t>С</w:t>
            </w:r>
            <w:r w:rsidRPr="0020498A">
              <w:rPr>
                <w:rFonts w:ascii="Times New Roman" w:eastAsia="Times New Roman" w:hAnsi="Times New Roman" w:cs="Times New Roman"/>
                <w:color w:val="000000" w:themeColor="text1"/>
                <w:sz w:val="20"/>
                <w:szCs w:val="20"/>
              </w:rPr>
              <w:t>оздание условий     для получения качественного дополнительного образования в области культуры и искусства, развития молодых талантов</w:t>
            </w:r>
          </w:p>
        </w:tc>
      </w:tr>
      <w:tr w:rsidR="007D6C5D" w:rsidRPr="0020498A" w:rsidTr="003A4866">
        <w:tc>
          <w:tcPr>
            <w:tcW w:w="374" w:type="dxa"/>
            <w:tcBorders>
              <w:top w:val="single" w:sz="6" w:space="0" w:color="000000"/>
              <w:left w:val="single" w:sz="6" w:space="0" w:color="000000"/>
              <w:bottom w:val="single" w:sz="6" w:space="0" w:color="000000"/>
            </w:tcBorders>
            <w:shd w:val="clear" w:color="auto" w:fill="FFFFFF"/>
            <w:hideMark/>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1</w:t>
            </w:r>
          </w:p>
        </w:tc>
        <w:tc>
          <w:tcPr>
            <w:tcW w:w="2650" w:type="dxa"/>
            <w:tcBorders>
              <w:top w:val="single" w:sz="6" w:space="0" w:color="000000"/>
              <w:left w:val="single" w:sz="6" w:space="0" w:color="000000"/>
              <w:bottom w:val="single" w:sz="6" w:space="0" w:color="000000"/>
            </w:tcBorders>
            <w:shd w:val="clear" w:color="auto" w:fill="FFFFFF"/>
            <w:hideMark/>
          </w:tcPr>
          <w:p w:rsidR="007D6C5D" w:rsidRDefault="007D6C5D" w:rsidP="003A4866">
            <w:pPr>
              <w:spacing w:after="0"/>
              <w:rPr>
                <w:rFonts w:ascii="Times New Roman" w:hAnsi="Times New Roman" w:cs="Times New Roman"/>
                <w:color w:val="22272F"/>
                <w:sz w:val="20"/>
                <w:szCs w:val="20"/>
              </w:rPr>
            </w:pPr>
            <w:r w:rsidRPr="0020498A">
              <w:rPr>
                <w:rFonts w:ascii="Times New Roman" w:hAnsi="Times New Roman" w:cs="Times New Roman"/>
                <w:color w:val="22272F"/>
                <w:sz w:val="20"/>
                <w:szCs w:val="20"/>
              </w:rPr>
              <w:t>Мероприятие</w:t>
            </w:r>
            <w:r>
              <w:rPr>
                <w:rFonts w:ascii="Times New Roman" w:hAnsi="Times New Roman" w:cs="Times New Roman"/>
                <w:color w:val="22272F"/>
                <w:sz w:val="20"/>
                <w:szCs w:val="20"/>
              </w:rPr>
              <w:t xml:space="preserve"> (результат)</w:t>
            </w:r>
            <w:r w:rsidRPr="0020498A">
              <w:rPr>
                <w:rFonts w:ascii="Times New Roman" w:hAnsi="Times New Roman" w:cs="Times New Roman"/>
                <w:color w:val="22272F"/>
                <w:sz w:val="20"/>
                <w:szCs w:val="20"/>
              </w:rPr>
              <w:t> </w:t>
            </w:r>
          </w:p>
          <w:p w:rsidR="007D6C5D" w:rsidRDefault="007D6C5D" w:rsidP="003A4866">
            <w:pPr>
              <w:spacing w:after="0"/>
              <w:rPr>
                <w:rFonts w:ascii="Times New Roman" w:eastAsia="Calibri" w:hAnsi="Times New Roman" w:cs="Times New Roman"/>
                <w:color w:val="000000" w:themeColor="text1"/>
                <w:sz w:val="20"/>
                <w:szCs w:val="20"/>
              </w:rPr>
            </w:pPr>
            <w:r>
              <w:rPr>
                <w:rFonts w:ascii="Times New Roman" w:hAnsi="Times New Roman" w:cs="Times New Roman"/>
                <w:color w:val="22272F"/>
                <w:sz w:val="20"/>
                <w:szCs w:val="20"/>
              </w:rPr>
              <w:t>«</w:t>
            </w:r>
            <w:r w:rsidRPr="0020498A">
              <w:rPr>
                <w:rFonts w:ascii="Times New Roman" w:eastAsia="Calibri" w:hAnsi="Times New Roman" w:cs="Times New Roman"/>
                <w:color w:val="000000" w:themeColor="text1"/>
                <w:sz w:val="20"/>
                <w:szCs w:val="20"/>
              </w:rPr>
              <w:t>Обеспечен</w:t>
            </w:r>
            <w:r>
              <w:rPr>
                <w:rFonts w:ascii="Times New Roman" w:eastAsia="Calibri" w:hAnsi="Times New Roman" w:cs="Times New Roman"/>
                <w:color w:val="000000" w:themeColor="text1"/>
                <w:sz w:val="20"/>
                <w:szCs w:val="20"/>
              </w:rPr>
              <w:t>о</w:t>
            </w:r>
            <w:r w:rsidRPr="0020498A">
              <w:rPr>
                <w:rFonts w:ascii="Times New Roman" w:eastAsia="Calibri" w:hAnsi="Times New Roman" w:cs="Times New Roman"/>
                <w:color w:val="000000" w:themeColor="text1"/>
                <w:sz w:val="20"/>
                <w:szCs w:val="20"/>
              </w:rPr>
              <w:t xml:space="preserve"> </w:t>
            </w:r>
            <w:r>
              <w:rPr>
                <w:rFonts w:ascii="Times New Roman" w:eastAsia="Calibri" w:hAnsi="Times New Roman" w:cs="Times New Roman"/>
                <w:color w:val="000000" w:themeColor="text1"/>
                <w:sz w:val="20"/>
                <w:szCs w:val="20"/>
              </w:rPr>
              <w:t>оказание услуг муниципальным бюджетным учреждением дополнительного образования по дополнительным предпрофессиональным программам в области искусств»</w:t>
            </w:r>
          </w:p>
          <w:p w:rsidR="007D6C5D" w:rsidRPr="0020498A" w:rsidRDefault="007D6C5D" w:rsidP="003A4866">
            <w:pPr>
              <w:rPr>
                <w:rFonts w:ascii="Times New Roman" w:hAnsi="Times New Roman" w:cs="Times New Roman"/>
                <w:b/>
                <w:color w:val="22272F"/>
                <w:sz w:val="20"/>
                <w:szCs w:val="20"/>
              </w:rPr>
            </w:pPr>
          </w:p>
        </w:tc>
        <w:tc>
          <w:tcPr>
            <w:tcW w:w="2000" w:type="dxa"/>
            <w:tcBorders>
              <w:top w:val="single" w:sz="6" w:space="0" w:color="000000"/>
              <w:left w:val="single" w:sz="6" w:space="0" w:color="000000"/>
              <w:bottom w:val="single" w:sz="6" w:space="0" w:color="000000"/>
            </w:tcBorders>
            <w:shd w:val="clear" w:color="auto" w:fill="FFFFFF"/>
            <w:hideMark/>
          </w:tcPr>
          <w:p w:rsidR="007D6C5D" w:rsidRPr="00001743" w:rsidRDefault="007D6C5D" w:rsidP="003A4866">
            <w:pPr>
              <w:rPr>
                <w:rFonts w:ascii="Times New Roman" w:hAnsi="Times New Roman" w:cs="Times New Roman"/>
                <w:color w:val="22272F"/>
                <w:sz w:val="20"/>
                <w:szCs w:val="20"/>
              </w:rPr>
            </w:pPr>
            <w:r w:rsidRPr="00001743">
              <w:rPr>
                <w:rFonts w:ascii="Times New Roman" w:hAnsi="Times New Roman" w:cs="Times New Roman"/>
                <w:color w:val="22272F"/>
                <w:sz w:val="20"/>
                <w:szCs w:val="20"/>
              </w:rPr>
              <w:t>Количество человеко- часов</w:t>
            </w:r>
          </w:p>
        </w:tc>
        <w:tc>
          <w:tcPr>
            <w:tcW w:w="927" w:type="dxa"/>
            <w:tcBorders>
              <w:top w:val="single" w:sz="6" w:space="0" w:color="000000"/>
              <w:left w:val="single" w:sz="6" w:space="0" w:color="000000"/>
              <w:bottom w:val="single" w:sz="6" w:space="0" w:color="000000"/>
            </w:tcBorders>
            <w:shd w:val="clear" w:color="auto" w:fill="FFFFFF"/>
            <w:hideMark/>
          </w:tcPr>
          <w:p w:rsidR="007D6C5D" w:rsidRPr="0020498A" w:rsidRDefault="007D6C5D" w:rsidP="003A4866">
            <w:pPr>
              <w:rPr>
                <w:rFonts w:ascii="Times New Roman" w:hAnsi="Times New Roman" w:cs="Times New Roman"/>
                <w:b/>
                <w:color w:val="22272F"/>
                <w:sz w:val="20"/>
                <w:szCs w:val="20"/>
              </w:rPr>
            </w:pPr>
            <w:r w:rsidRPr="0020498A">
              <w:rPr>
                <w:rFonts w:ascii="Times New Roman" w:hAnsi="Times New Roman" w:cs="Times New Roman"/>
                <w:color w:val="22272F"/>
                <w:sz w:val="20"/>
                <w:szCs w:val="20"/>
              </w:rPr>
              <w:t> Чел-час</w:t>
            </w:r>
          </w:p>
        </w:tc>
        <w:tc>
          <w:tcPr>
            <w:tcW w:w="797" w:type="dxa"/>
            <w:tcBorders>
              <w:top w:val="single" w:sz="6" w:space="0" w:color="000000"/>
              <w:left w:val="single" w:sz="6" w:space="0" w:color="000000"/>
              <w:bottom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14121,2</w:t>
            </w:r>
          </w:p>
        </w:tc>
        <w:tc>
          <w:tcPr>
            <w:tcW w:w="863" w:type="dxa"/>
            <w:tcBorders>
              <w:top w:val="single" w:sz="6" w:space="0" w:color="000000"/>
              <w:left w:val="single" w:sz="6" w:space="0" w:color="000000"/>
              <w:bottom w:val="single" w:sz="6" w:space="0" w:color="000000"/>
              <w:right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14291,28</w:t>
            </w:r>
          </w:p>
        </w:tc>
        <w:tc>
          <w:tcPr>
            <w:tcW w:w="847" w:type="dxa"/>
            <w:tcBorders>
              <w:top w:val="single" w:sz="6" w:space="0" w:color="000000"/>
              <w:left w:val="single" w:sz="6" w:space="0" w:color="000000"/>
              <w:bottom w:val="single" w:sz="6" w:space="0" w:color="000000"/>
            </w:tcBorders>
            <w:shd w:val="clear" w:color="auto" w:fill="FFFFFF"/>
          </w:tcPr>
          <w:p w:rsidR="007D6C5D" w:rsidRPr="0020498A" w:rsidRDefault="007D6C5D" w:rsidP="003A4866">
            <w:pPr>
              <w:rPr>
                <w:rFonts w:ascii="Times New Roman" w:hAnsi="Times New Roman" w:cs="Times New Roman"/>
                <w:b/>
                <w:color w:val="22272F"/>
                <w:sz w:val="20"/>
                <w:szCs w:val="20"/>
              </w:rPr>
            </w:pPr>
            <w:r w:rsidRPr="0020498A">
              <w:rPr>
                <w:rFonts w:ascii="Times New Roman" w:hAnsi="Times New Roman" w:cs="Times New Roman"/>
                <w:color w:val="22272F"/>
                <w:sz w:val="20"/>
                <w:szCs w:val="20"/>
              </w:rPr>
              <w:t>14291,28</w:t>
            </w:r>
          </w:p>
        </w:tc>
        <w:tc>
          <w:tcPr>
            <w:tcW w:w="848" w:type="dxa"/>
            <w:tcBorders>
              <w:top w:val="single" w:sz="6" w:space="0" w:color="000000"/>
              <w:left w:val="single" w:sz="6" w:space="0" w:color="000000"/>
              <w:bottom w:val="single" w:sz="6" w:space="0" w:color="000000"/>
            </w:tcBorders>
            <w:shd w:val="clear" w:color="auto" w:fill="FFFFFF"/>
          </w:tcPr>
          <w:p w:rsidR="007D6C5D" w:rsidRPr="0020498A" w:rsidRDefault="007D6C5D" w:rsidP="003A4866">
            <w:pPr>
              <w:rPr>
                <w:rFonts w:ascii="Times New Roman" w:hAnsi="Times New Roman" w:cs="Times New Roman"/>
                <w:b/>
                <w:color w:val="22272F"/>
                <w:sz w:val="20"/>
                <w:szCs w:val="20"/>
              </w:rPr>
            </w:pPr>
            <w:r w:rsidRPr="0020498A">
              <w:rPr>
                <w:rFonts w:ascii="Times New Roman" w:hAnsi="Times New Roman" w:cs="Times New Roman"/>
                <w:color w:val="22272F"/>
                <w:sz w:val="20"/>
                <w:szCs w:val="20"/>
              </w:rPr>
              <w:t>14291,28</w:t>
            </w:r>
          </w:p>
        </w:tc>
        <w:tc>
          <w:tcPr>
            <w:tcW w:w="847" w:type="dxa"/>
            <w:tcBorders>
              <w:top w:val="single" w:sz="6" w:space="0" w:color="000000"/>
              <w:left w:val="single" w:sz="6" w:space="0" w:color="000000"/>
              <w:bottom w:val="single" w:sz="6" w:space="0" w:color="000000"/>
            </w:tcBorders>
            <w:shd w:val="clear" w:color="auto" w:fill="FFFFFF"/>
          </w:tcPr>
          <w:p w:rsidR="007D6C5D" w:rsidRPr="0020498A" w:rsidRDefault="007D6C5D" w:rsidP="003A4866">
            <w:pPr>
              <w:rPr>
                <w:rFonts w:ascii="Times New Roman" w:hAnsi="Times New Roman" w:cs="Times New Roman"/>
                <w:b/>
                <w:color w:val="22272F"/>
                <w:sz w:val="20"/>
                <w:szCs w:val="20"/>
              </w:rPr>
            </w:pPr>
            <w:r w:rsidRPr="0020498A">
              <w:rPr>
                <w:rFonts w:ascii="Times New Roman" w:hAnsi="Times New Roman" w:cs="Times New Roman"/>
                <w:color w:val="22272F"/>
                <w:sz w:val="20"/>
                <w:szCs w:val="20"/>
              </w:rPr>
              <w:t>14291,28</w:t>
            </w:r>
          </w:p>
        </w:tc>
        <w:tc>
          <w:tcPr>
            <w:tcW w:w="848" w:type="dxa"/>
            <w:tcBorders>
              <w:top w:val="single" w:sz="6" w:space="0" w:color="000000"/>
              <w:left w:val="single" w:sz="6" w:space="0" w:color="000000"/>
              <w:bottom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14291,28</w:t>
            </w:r>
          </w:p>
        </w:tc>
        <w:tc>
          <w:tcPr>
            <w:tcW w:w="847" w:type="dxa"/>
            <w:tcBorders>
              <w:top w:val="single" w:sz="6" w:space="0" w:color="000000"/>
              <w:left w:val="single" w:sz="6" w:space="0" w:color="000000"/>
              <w:bottom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14291,28</w:t>
            </w:r>
          </w:p>
        </w:tc>
        <w:tc>
          <w:tcPr>
            <w:tcW w:w="1121" w:type="dxa"/>
            <w:tcBorders>
              <w:top w:val="single" w:sz="6" w:space="0" w:color="000000"/>
              <w:left w:val="single" w:sz="6" w:space="0" w:color="000000"/>
              <w:bottom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14291,28</w:t>
            </w:r>
          </w:p>
        </w:tc>
        <w:tc>
          <w:tcPr>
            <w:tcW w:w="1204" w:type="dxa"/>
            <w:tcBorders>
              <w:top w:val="single" w:sz="6" w:space="0" w:color="000000"/>
              <w:left w:val="single" w:sz="6" w:space="0" w:color="000000"/>
              <w:bottom w:val="single" w:sz="6" w:space="0" w:color="000000"/>
              <w:right w:val="single" w:sz="6" w:space="0" w:color="000000"/>
            </w:tcBorders>
            <w:shd w:val="clear" w:color="auto" w:fill="FFFFFF"/>
          </w:tcPr>
          <w:p w:rsidR="007D6C5D" w:rsidRPr="0020498A" w:rsidRDefault="007D6C5D" w:rsidP="003A4866">
            <w:pPr>
              <w:rPr>
                <w:rFonts w:ascii="Times New Roman" w:hAnsi="Times New Roman" w:cs="Times New Roman"/>
                <w:b/>
                <w:color w:val="22272F"/>
                <w:sz w:val="20"/>
                <w:szCs w:val="20"/>
              </w:rPr>
            </w:pPr>
            <w:r w:rsidRPr="0020498A">
              <w:rPr>
                <w:rFonts w:ascii="Times New Roman" w:hAnsi="Times New Roman" w:cs="Times New Roman"/>
                <w:color w:val="22272F"/>
                <w:sz w:val="20"/>
                <w:szCs w:val="20"/>
              </w:rPr>
              <w:t>14291,28</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Х</w:t>
            </w:r>
          </w:p>
        </w:tc>
      </w:tr>
      <w:tr w:rsidR="007D6C5D" w:rsidRPr="0020498A" w:rsidTr="003A4866">
        <w:tc>
          <w:tcPr>
            <w:tcW w:w="15720" w:type="dxa"/>
            <w:gridSpan w:val="14"/>
            <w:tcBorders>
              <w:top w:val="single" w:sz="6" w:space="0" w:color="000000"/>
              <w:left w:val="single" w:sz="6" w:space="0" w:color="000000"/>
              <w:bottom w:val="single" w:sz="6" w:space="0" w:color="000000"/>
              <w:right w:val="single" w:sz="6" w:space="0" w:color="000000"/>
            </w:tcBorders>
            <w:shd w:val="clear" w:color="auto" w:fill="FFFFFF"/>
          </w:tcPr>
          <w:p w:rsidR="007D6C5D" w:rsidRPr="0020498A" w:rsidRDefault="007D6C5D" w:rsidP="003A4866">
            <w:pPr>
              <w:rPr>
                <w:rFonts w:ascii="Times New Roman" w:hAnsi="Times New Roman" w:cs="Times New Roman"/>
                <w:b/>
                <w:color w:val="22272F"/>
                <w:sz w:val="20"/>
                <w:szCs w:val="20"/>
              </w:rPr>
            </w:pPr>
            <w:r w:rsidRPr="0020498A">
              <w:rPr>
                <w:rFonts w:ascii="Times New Roman" w:hAnsi="Times New Roman" w:cs="Times New Roman"/>
                <w:b/>
                <w:color w:val="22272F"/>
                <w:sz w:val="20"/>
                <w:szCs w:val="20"/>
              </w:rPr>
              <w:t xml:space="preserve">Комплекс процессных мероприятий </w:t>
            </w:r>
            <w:r w:rsidRPr="0020498A">
              <w:rPr>
                <w:rFonts w:ascii="Times New Roman" w:hAnsi="Times New Roman" w:cs="Times New Roman"/>
                <w:b/>
                <w:color w:val="000000" w:themeColor="text1"/>
                <w:sz w:val="20"/>
                <w:szCs w:val="20"/>
              </w:rPr>
              <w:t>2 «</w:t>
            </w:r>
            <w:r w:rsidRPr="0020498A">
              <w:rPr>
                <w:rFonts w:ascii="Times New Roman" w:hAnsi="Times New Roman" w:cs="Times New Roman"/>
                <w:b/>
                <w:sz w:val="20"/>
                <w:szCs w:val="20"/>
              </w:rPr>
              <w:t>Развитие культурно-досуговой деятельности. Поддержка народного творчества</w:t>
            </w:r>
            <w:r w:rsidRPr="0020498A">
              <w:rPr>
                <w:rFonts w:ascii="Times New Roman" w:hAnsi="Times New Roman" w:cs="Times New Roman"/>
                <w:b/>
                <w:color w:val="000000" w:themeColor="text1"/>
                <w:sz w:val="20"/>
                <w:szCs w:val="20"/>
              </w:rPr>
              <w:t>»</w:t>
            </w:r>
            <w:r w:rsidRPr="0020498A">
              <w:rPr>
                <w:rFonts w:ascii="Times New Roman" w:hAnsi="Times New Roman" w:cs="Times New Roman"/>
                <w:b/>
                <w:color w:val="22272F"/>
                <w:sz w:val="20"/>
                <w:szCs w:val="20"/>
              </w:rPr>
              <w:t xml:space="preserve"> </w:t>
            </w:r>
          </w:p>
        </w:tc>
      </w:tr>
      <w:tr w:rsidR="007D6C5D" w:rsidRPr="0020498A" w:rsidTr="003A4866">
        <w:tc>
          <w:tcPr>
            <w:tcW w:w="15720" w:type="dxa"/>
            <w:gridSpan w:val="14"/>
            <w:tcBorders>
              <w:top w:val="single" w:sz="6" w:space="0" w:color="000000"/>
              <w:left w:val="single" w:sz="6" w:space="0" w:color="000000"/>
              <w:bottom w:val="single" w:sz="6" w:space="0" w:color="000000"/>
              <w:right w:val="single" w:sz="6" w:space="0" w:color="000000"/>
            </w:tcBorders>
            <w:shd w:val="clear" w:color="auto" w:fill="FFFFFF"/>
          </w:tcPr>
          <w:p w:rsidR="007D6C5D" w:rsidRPr="0020498A" w:rsidRDefault="007D6C5D" w:rsidP="003A4866">
            <w:pPr>
              <w:rPr>
                <w:rFonts w:ascii="Times New Roman" w:hAnsi="Times New Roman" w:cs="Times New Roman"/>
                <w:b/>
                <w:color w:val="22272F"/>
                <w:sz w:val="20"/>
                <w:szCs w:val="20"/>
              </w:rPr>
            </w:pPr>
            <w:r w:rsidRPr="0020498A">
              <w:rPr>
                <w:rFonts w:ascii="Times New Roman" w:hAnsi="Times New Roman" w:cs="Times New Roman"/>
                <w:color w:val="22272F"/>
                <w:sz w:val="20"/>
                <w:szCs w:val="20"/>
              </w:rPr>
              <w:lastRenderedPageBreak/>
              <w:t xml:space="preserve">Задача 1  </w:t>
            </w:r>
            <w:r w:rsidRPr="0020498A">
              <w:rPr>
                <w:rFonts w:ascii="Times New Roman" w:eastAsia="Times New Roman" w:hAnsi="Times New Roman" w:cs="Times New Roman"/>
                <w:color w:val="000000" w:themeColor="text1"/>
                <w:sz w:val="20"/>
                <w:szCs w:val="20"/>
              </w:rPr>
              <w:t>Создание условий для развития культуры, сохранения и популяризации историко-культурного наследия Грачевского района.</w:t>
            </w:r>
          </w:p>
        </w:tc>
      </w:tr>
      <w:tr w:rsidR="007D6C5D" w:rsidRPr="0020498A" w:rsidTr="003A4866">
        <w:tc>
          <w:tcPr>
            <w:tcW w:w="374" w:type="dxa"/>
            <w:tcBorders>
              <w:top w:val="single" w:sz="6" w:space="0" w:color="000000"/>
              <w:left w:val="single" w:sz="6" w:space="0" w:color="000000"/>
              <w:bottom w:val="single" w:sz="6" w:space="0" w:color="000000"/>
            </w:tcBorders>
            <w:shd w:val="clear" w:color="auto" w:fill="FFFFFF"/>
          </w:tcPr>
          <w:p w:rsidR="007D6C5D" w:rsidRPr="0020498A" w:rsidRDefault="007D6C5D" w:rsidP="003A4866">
            <w:pPr>
              <w:rPr>
                <w:rFonts w:ascii="Times New Roman" w:hAnsi="Times New Roman" w:cs="Times New Roman"/>
                <w:b/>
                <w:color w:val="22272F"/>
                <w:sz w:val="20"/>
                <w:szCs w:val="20"/>
              </w:rPr>
            </w:pPr>
            <w:r w:rsidRPr="0020498A">
              <w:rPr>
                <w:rFonts w:ascii="Times New Roman" w:hAnsi="Times New Roman" w:cs="Times New Roman"/>
                <w:color w:val="22272F"/>
                <w:sz w:val="20"/>
                <w:szCs w:val="20"/>
              </w:rPr>
              <w:t>1.</w:t>
            </w:r>
          </w:p>
        </w:tc>
        <w:tc>
          <w:tcPr>
            <w:tcW w:w="2650" w:type="dxa"/>
            <w:tcBorders>
              <w:top w:val="single" w:sz="6" w:space="0" w:color="000000"/>
              <w:left w:val="single" w:sz="6" w:space="0" w:color="000000"/>
              <w:bottom w:val="single" w:sz="6" w:space="0" w:color="000000"/>
            </w:tcBorders>
            <w:shd w:val="clear" w:color="auto" w:fill="FFFFFF"/>
          </w:tcPr>
          <w:p w:rsidR="007D6C5D" w:rsidRDefault="007D6C5D" w:rsidP="003A4866">
            <w:pPr>
              <w:spacing w:after="0"/>
              <w:rPr>
                <w:rFonts w:ascii="Times New Roman" w:hAnsi="Times New Roman" w:cs="Times New Roman"/>
                <w:color w:val="22272F"/>
                <w:sz w:val="20"/>
                <w:szCs w:val="20"/>
              </w:rPr>
            </w:pPr>
            <w:r w:rsidRPr="0020498A">
              <w:rPr>
                <w:rFonts w:ascii="Times New Roman" w:hAnsi="Times New Roman" w:cs="Times New Roman"/>
                <w:color w:val="22272F"/>
                <w:sz w:val="20"/>
                <w:szCs w:val="20"/>
              </w:rPr>
              <w:t>Мероприятие</w:t>
            </w:r>
            <w:r>
              <w:rPr>
                <w:rFonts w:ascii="Times New Roman" w:hAnsi="Times New Roman" w:cs="Times New Roman"/>
                <w:color w:val="22272F"/>
                <w:sz w:val="20"/>
                <w:szCs w:val="20"/>
              </w:rPr>
              <w:t xml:space="preserve"> (результат)</w:t>
            </w:r>
            <w:r w:rsidRPr="0020498A">
              <w:rPr>
                <w:rFonts w:ascii="Times New Roman" w:hAnsi="Times New Roman" w:cs="Times New Roman"/>
                <w:color w:val="22272F"/>
                <w:sz w:val="20"/>
                <w:szCs w:val="20"/>
              </w:rPr>
              <w:t> </w:t>
            </w:r>
          </w:p>
          <w:p w:rsidR="007D6C5D" w:rsidRPr="00FA01B2" w:rsidRDefault="007D6C5D" w:rsidP="003A4866">
            <w:pPr>
              <w:spacing w:after="0"/>
              <w:rPr>
                <w:rFonts w:ascii="Times New Roman" w:hAnsi="Times New Roman" w:cs="Times New Roman"/>
                <w:b/>
                <w:color w:val="22272F"/>
                <w:sz w:val="20"/>
                <w:szCs w:val="20"/>
              </w:rPr>
            </w:pPr>
            <w:r>
              <w:rPr>
                <w:rFonts w:ascii="Times New Roman" w:hAnsi="Times New Roman" w:cs="Times New Roman"/>
                <w:color w:val="22272F"/>
                <w:sz w:val="20"/>
                <w:szCs w:val="20"/>
              </w:rPr>
              <w:t>«</w:t>
            </w:r>
            <w:r w:rsidRPr="0020498A">
              <w:rPr>
                <w:rFonts w:ascii="Times New Roman" w:eastAsia="Calibri" w:hAnsi="Times New Roman" w:cs="Times New Roman"/>
                <w:color w:val="000000" w:themeColor="text1"/>
                <w:sz w:val="20"/>
                <w:szCs w:val="20"/>
              </w:rPr>
              <w:t>Обеспечен</w:t>
            </w:r>
            <w:r>
              <w:rPr>
                <w:rFonts w:ascii="Times New Roman" w:eastAsia="Calibri" w:hAnsi="Times New Roman" w:cs="Times New Roman"/>
                <w:color w:val="000000" w:themeColor="text1"/>
                <w:sz w:val="20"/>
                <w:szCs w:val="20"/>
              </w:rPr>
              <w:t>о</w:t>
            </w:r>
            <w:r w:rsidRPr="0020498A">
              <w:rPr>
                <w:rFonts w:ascii="Times New Roman" w:eastAsia="Calibri" w:hAnsi="Times New Roman" w:cs="Times New Roman"/>
                <w:color w:val="000000" w:themeColor="text1"/>
                <w:sz w:val="20"/>
                <w:szCs w:val="20"/>
              </w:rPr>
              <w:t xml:space="preserve"> </w:t>
            </w:r>
            <w:r>
              <w:rPr>
                <w:rFonts w:ascii="Times New Roman" w:eastAsia="Calibri" w:hAnsi="Times New Roman" w:cs="Times New Roman"/>
                <w:color w:val="000000" w:themeColor="text1"/>
                <w:sz w:val="20"/>
                <w:szCs w:val="20"/>
              </w:rPr>
              <w:t>оказание услуг муниципальным бюджетным учреждением культуры по организации деятельности клубных формирований и формирований самодеятельного народного творчества»</w:t>
            </w:r>
          </w:p>
        </w:tc>
        <w:tc>
          <w:tcPr>
            <w:tcW w:w="2000" w:type="dxa"/>
            <w:tcBorders>
              <w:top w:val="single" w:sz="6" w:space="0" w:color="000000"/>
              <w:left w:val="single" w:sz="6" w:space="0" w:color="000000"/>
              <w:bottom w:val="single" w:sz="6" w:space="0" w:color="000000"/>
            </w:tcBorders>
            <w:shd w:val="clear" w:color="auto" w:fill="FFFFFF"/>
          </w:tcPr>
          <w:p w:rsidR="007D6C5D" w:rsidRPr="00545C05" w:rsidRDefault="007D6C5D" w:rsidP="003A4866">
            <w:pPr>
              <w:rPr>
                <w:rFonts w:ascii="Times New Roman" w:hAnsi="Times New Roman" w:cs="Times New Roman"/>
                <w:color w:val="22272F"/>
                <w:sz w:val="20"/>
                <w:szCs w:val="20"/>
              </w:rPr>
            </w:pPr>
            <w:r w:rsidRPr="00545C05">
              <w:rPr>
                <w:rFonts w:ascii="Times New Roman" w:hAnsi="Times New Roman" w:cs="Times New Roman"/>
                <w:bCs/>
                <w:sz w:val="20"/>
                <w:szCs w:val="20"/>
              </w:rPr>
              <w:t xml:space="preserve">Количество клубных формирований      </w:t>
            </w:r>
          </w:p>
        </w:tc>
        <w:tc>
          <w:tcPr>
            <w:tcW w:w="927" w:type="dxa"/>
            <w:tcBorders>
              <w:top w:val="single" w:sz="6" w:space="0" w:color="000000"/>
              <w:left w:val="single" w:sz="6" w:space="0" w:color="000000"/>
              <w:bottom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Единица</w:t>
            </w:r>
          </w:p>
          <w:p w:rsidR="007D6C5D" w:rsidRPr="0020498A" w:rsidRDefault="007D6C5D" w:rsidP="003A4866">
            <w:pPr>
              <w:rPr>
                <w:rFonts w:ascii="Times New Roman" w:hAnsi="Times New Roman" w:cs="Times New Roman"/>
                <w:color w:val="22272F"/>
                <w:sz w:val="20"/>
                <w:szCs w:val="20"/>
              </w:rPr>
            </w:pPr>
          </w:p>
        </w:tc>
        <w:tc>
          <w:tcPr>
            <w:tcW w:w="797" w:type="dxa"/>
            <w:tcBorders>
              <w:top w:val="single" w:sz="6" w:space="0" w:color="000000"/>
              <w:left w:val="single" w:sz="6" w:space="0" w:color="000000"/>
              <w:bottom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122</w:t>
            </w:r>
          </w:p>
        </w:tc>
        <w:tc>
          <w:tcPr>
            <w:tcW w:w="863" w:type="dxa"/>
            <w:tcBorders>
              <w:top w:val="single" w:sz="6" w:space="0" w:color="000000"/>
              <w:left w:val="single" w:sz="6" w:space="0" w:color="000000"/>
              <w:bottom w:val="single" w:sz="6" w:space="0" w:color="000000"/>
              <w:right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122</w:t>
            </w:r>
          </w:p>
        </w:tc>
        <w:tc>
          <w:tcPr>
            <w:tcW w:w="847" w:type="dxa"/>
            <w:tcBorders>
              <w:top w:val="single" w:sz="6" w:space="0" w:color="000000"/>
              <w:left w:val="single" w:sz="6" w:space="0" w:color="000000"/>
              <w:bottom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122</w:t>
            </w:r>
          </w:p>
        </w:tc>
        <w:tc>
          <w:tcPr>
            <w:tcW w:w="848" w:type="dxa"/>
            <w:tcBorders>
              <w:top w:val="single" w:sz="6" w:space="0" w:color="000000"/>
              <w:left w:val="single" w:sz="6" w:space="0" w:color="000000"/>
              <w:bottom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122</w:t>
            </w:r>
          </w:p>
        </w:tc>
        <w:tc>
          <w:tcPr>
            <w:tcW w:w="847" w:type="dxa"/>
            <w:tcBorders>
              <w:top w:val="single" w:sz="6" w:space="0" w:color="000000"/>
              <w:left w:val="single" w:sz="6" w:space="0" w:color="000000"/>
              <w:bottom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122</w:t>
            </w:r>
          </w:p>
        </w:tc>
        <w:tc>
          <w:tcPr>
            <w:tcW w:w="848" w:type="dxa"/>
            <w:tcBorders>
              <w:top w:val="single" w:sz="6" w:space="0" w:color="000000"/>
              <w:left w:val="single" w:sz="6" w:space="0" w:color="000000"/>
              <w:bottom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122</w:t>
            </w:r>
          </w:p>
        </w:tc>
        <w:tc>
          <w:tcPr>
            <w:tcW w:w="847" w:type="dxa"/>
            <w:tcBorders>
              <w:top w:val="single" w:sz="6" w:space="0" w:color="000000"/>
              <w:left w:val="single" w:sz="6" w:space="0" w:color="000000"/>
              <w:bottom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122</w:t>
            </w:r>
          </w:p>
        </w:tc>
        <w:tc>
          <w:tcPr>
            <w:tcW w:w="1121" w:type="dxa"/>
            <w:tcBorders>
              <w:top w:val="single" w:sz="6" w:space="0" w:color="000000"/>
              <w:left w:val="single" w:sz="6" w:space="0" w:color="000000"/>
              <w:bottom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122</w:t>
            </w:r>
          </w:p>
        </w:tc>
        <w:tc>
          <w:tcPr>
            <w:tcW w:w="1204" w:type="dxa"/>
            <w:tcBorders>
              <w:top w:val="single" w:sz="6" w:space="0" w:color="000000"/>
              <w:left w:val="single" w:sz="6" w:space="0" w:color="000000"/>
              <w:bottom w:val="single" w:sz="6" w:space="0" w:color="000000"/>
              <w:right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122</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Х</w:t>
            </w:r>
          </w:p>
        </w:tc>
      </w:tr>
      <w:tr w:rsidR="007D6C5D" w:rsidRPr="0020498A" w:rsidTr="003A4866">
        <w:tc>
          <w:tcPr>
            <w:tcW w:w="374" w:type="dxa"/>
            <w:tcBorders>
              <w:top w:val="single" w:sz="6" w:space="0" w:color="000000"/>
              <w:left w:val="single" w:sz="6" w:space="0" w:color="000000"/>
              <w:bottom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2</w:t>
            </w:r>
          </w:p>
        </w:tc>
        <w:tc>
          <w:tcPr>
            <w:tcW w:w="2650" w:type="dxa"/>
            <w:tcBorders>
              <w:top w:val="single" w:sz="6" w:space="0" w:color="000000"/>
              <w:left w:val="single" w:sz="6" w:space="0" w:color="000000"/>
              <w:bottom w:val="single" w:sz="6" w:space="0" w:color="000000"/>
            </w:tcBorders>
            <w:shd w:val="clear" w:color="auto" w:fill="FFFFFF"/>
          </w:tcPr>
          <w:p w:rsidR="007D6C5D" w:rsidRDefault="007D6C5D" w:rsidP="003A4866">
            <w:pPr>
              <w:spacing w:after="0"/>
              <w:rPr>
                <w:rFonts w:ascii="Times New Roman" w:hAnsi="Times New Roman" w:cs="Times New Roman"/>
                <w:color w:val="22272F"/>
                <w:sz w:val="20"/>
                <w:szCs w:val="20"/>
              </w:rPr>
            </w:pPr>
            <w:r w:rsidRPr="00A04C60">
              <w:rPr>
                <w:rFonts w:ascii="Times New Roman" w:hAnsi="Times New Roman" w:cs="Times New Roman"/>
                <w:color w:val="22272F"/>
                <w:sz w:val="20"/>
                <w:szCs w:val="20"/>
              </w:rPr>
              <w:t xml:space="preserve">Мероприятие (результат) </w:t>
            </w:r>
          </w:p>
          <w:p w:rsidR="007D6C5D" w:rsidRPr="00A04C60" w:rsidRDefault="007D6C5D" w:rsidP="003A4866">
            <w:pPr>
              <w:spacing w:after="0"/>
              <w:rPr>
                <w:rFonts w:ascii="Times New Roman" w:hAnsi="Times New Roman" w:cs="Times New Roman"/>
                <w:color w:val="22272F"/>
                <w:sz w:val="20"/>
                <w:szCs w:val="20"/>
              </w:rPr>
            </w:pPr>
            <w:r w:rsidRPr="008143E3">
              <w:rPr>
                <w:rFonts w:ascii="Times New Roman" w:hAnsi="Times New Roman" w:cs="Times New Roman"/>
                <w:color w:val="22272F"/>
                <w:sz w:val="20"/>
                <w:szCs w:val="20"/>
              </w:rPr>
              <w:t>«</w:t>
            </w:r>
            <w:r>
              <w:rPr>
                <w:rFonts w:ascii="Times New Roman" w:hAnsi="Times New Roman" w:cs="Times New Roman"/>
                <w:color w:val="22272F"/>
                <w:sz w:val="20"/>
                <w:szCs w:val="20"/>
              </w:rPr>
              <w:t>П</w:t>
            </w:r>
            <w:r w:rsidRPr="008143E3">
              <w:rPr>
                <w:rFonts w:ascii="Times New Roman" w:hAnsi="Times New Roman" w:cs="Times New Roman"/>
                <w:color w:val="22272F"/>
                <w:sz w:val="20"/>
                <w:szCs w:val="20"/>
              </w:rPr>
              <w:t>роведен</w:t>
            </w:r>
            <w:r>
              <w:rPr>
                <w:rFonts w:ascii="Times New Roman" w:hAnsi="Times New Roman" w:cs="Times New Roman"/>
                <w:color w:val="22272F"/>
                <w:sz w:val="20"/>
                <w:szCs w:val="20"/>
              </w:rPr>
              <w:t>ы</w:t>
            </w:r>
            <w:r w:rsidRPr="008143E3">
              <w:rPr>
                <w:rFonts w:ascii="Times New Roman" w:hAnsi="Times New Roman" w:cs="Times New Roman"/>
                <w:color w:val="22272F"/>
                <w:sz w:val="20"/>
                <w:szCs w:val="20"/>
              </w:rPr>
              <w:t xml:space="preserve"> мероприяти</w:t>
            </w:r>
            <w:r>
              <w:rPr>
                <w:rFonts w:ascii="Times New Roman" w:hAnsi="Times New Roman" w:cs="Times New Roman"/>
                <w:color w:val="22272F"/>
                <w:sz w:val="20"/>
                <w:szCs w:val="20"/>
              </w:rPr>
              <w:t>я</w:t>
            </w:r>
            <w:r w:rsidRPr="008143E3">
              <w:rPr>
                <w:rFonts w:ascii="Times New Roman" w:hAnsi="Times New Roman" w:cs="Times New Roman"/>
                <w:color w:val="22272F"/>
                <w:sz w:val="20"/>
                <w:szCs w:val="20"/>
              </w:rPr>
              <w:t xml:space="preserve"> от общего количества запланированных мероприятий»</w:t>
            </w:r>
          </w:p>
        </w:tc>
        <w:tc>
          <w:tcPr>
            <w:tcW w:w="2000" w:type="dxa"/>
            <w:tcBorders>
              <w:top w:val="single" w:sz="6" w:space="0" w:color="000000"/>
              <w:left w:val="single" w:sz="6" w:space="0" w:color="000000"/>
              <w:bottom w:val="single" w:sz="6" w:space="0" w:color="000000"/>
            </w:tcBorders>
            <w:shd w:val="clear" w:color="auto" w:fill="FFFFFF"/>
          </w:tcPr>
          <w:p w:rsidR="007D6C5D" w:rsidRDefault="007D6C5D" w:rsidP="003A4866">
            <w:pPr>
              <w:autoSpaceDE w:val="0"/>
              <w:autoSpaceDN w:val="0"/>
              <w:adjustRightInd w:val="0"/>
              <w:spacing w:after="0" w:line="240" w:lineRule="auto"/>
              <w:rPr>
                <w:rFonts w:ascii="Times New Roman" w:hAnsi="Times New Roman" w:cs="Times New Roman"/>
                <w:color w:val="22272F"/>
                <w:sz w:val="20"/>
                <w:szCs w:val="20"/>
                <w:highlight w:val="yellow"/>
              </w:rPr>
            </w:pPr>
            <w:r w:rsidRPr="00A04C60">
              <w:rPr>
                <w:rFonts w:ascii="Times New Roman" w:eastAsia="Times New Roman" w:hAnsi="Times New Roman" w:cs="Times New Roman"/>
                <w:sz w:val="20"/>
                <w:szCs w:val="20"/>
                <w:lang w:eastAsia="ru-RU"/>
              </w:rPr>
              <w:t>Финансовое обеспечение, организация проведения конкурсов (фестивалей), мероприятий и мотивацию работников</w:t>
            </w:r>
          </w:p>
          <w:p w:rsidR="007D6C5D" w:rsidRPr="00AE7B37" w:rsidRDefault="007D6C5D" w:rsidP="003A4866">
            <w:pPr>
              <w:autoSpaceDE w:val="0"/>
              <w:autoSpaceDN w:val="0"/>
              <w:adjustRightInd w:val="0"/>
              <w:spacing w:after="0" w:line="240" w:lineRule="auto"/>
              <w:rPr>
                <w:rFonts w:ascii="Times New Roman" w:hAnsi="Times New Roman" w:cs="Times New Roman"/>
                <w:color w:val="22272F"/>
                <w:sz w:val="20"/>
                <w:szCs w:val="20"/>
                <w:highlight w:val="yellow"/>
              </w:rPr>
            </w:pPr>
          </w:p>
        </w:tc>
        <w:tc>
          <w:tcPr>
            <w:tcW w:w="927" w:type="dxa"/>
            <w:tcBorders>
              <w:top w:val="single" w:sz="6" w:space="0" w:color="000000"/>
              <w:left w:val="single" w:sz="6" w:space="0" w:color="000000"/>
              <w:bottom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Процент</w:t>
            </w:r>
          </w:p>
          <w:p w:rsidR="007D6C5D" w:rsidRPr="0020498A" w:rsidRDefault="007D6C5D" w:rsidP="003A4866">
            <w:pPr>
              <w:rPr>
                <w:rFonts w:ascii="Times New Roman" w:hAnsi="Times New Roman" w:cs="Times New Roman"/>
                <w:color w:val="22272F"/>
                <w:sz w:val="20"/>
                <w:szCs w:val="20"/>
              </w:rPr>
            </w:pPr>
          </w:p>
          <w:p w:rsidR="007D6C5D" w:rsidRPr="0020498A" w:rsidRDefault="007D6C5D" w:rsidP="003A4866">
            <w:pPr>
              <w:rPr>
                <w:rFonts w:ascii="Times New Roman" w:hAnsi="Times New Roman" w:cs="Times New Roman"/>
                <w:color w:val="22272F"/>
                <w:sz w:val="20"/>
                <w:szCs w:val="20"/>
              </w:rPr>
            </w:pPr>
          </w:p>
        </w:tc>
        <w:tc>
          <w:tcPr>
            <w:tcW w:w="797" w:type="dxa"/>
            <w:tcBorders>
              <w:top w:val="single" w:sz="6" w:space="0" w:color="000000"/>
              <w:left w:val="single" w:sz="6" w:space="0" w:color="000000"/>
              <w:bottom w:val="single" w:sz="6" w:space="0" w:color="000000"/>
            </w:tcBorders>
            <w:shd w:val="clear" w:color="auto" w:fill="FFFFFF"/>
          </w:tcPr>
          <w:p w:rsidR="007D6C5D" w:rsidRPr="0020498A"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863" w:type="dxa"/>
            <w:tcBorders>
              <w:top w:val="single" w:sz="6" w:space="0" w:color="000000"/>
              <w:left w:val="single" w:sz="6" w:space="0" w:color="000000"/>
              <w:bottom w:val="single" w:sz="6" w:space="0" w:color="000000"/>
              <w:right w:val="single" w:sz="6" w:space="0" w:color="000000"/>
            </w:tcBorders>
            <w:shd w:val="clear" w:color="auto" w:fill="FFFFFF"/>
          </w:tcPr>
          <w:p w:rsidR="007D6C5D" w:rsidRPr="0020498A"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847" w:type="dxa"/>
            <w:tcBorders>
              <w:top w:val="single" w:sz="6" w:space="0" w:color="000000"/>
              <w:left w:val="single" w:sz="6" w:space="0" w:color="000000"/>
              <w:bottom w:val="single" w:sz="6" w:space="0" w:color="000000"/>
            </w:tcBorders>
            <w:shd w:val="clear" w:color="auto" w:fill="FFFFFF"/>
          </w:tcPr>
          <w:p w:rsidR="007D6C5D" w:rsidRPr="0020498A"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848" w:type="dxa"/>
            <w:tcBorders>
              <w:top w:val="single" w:sz="6" w:space="0" w:color="000000"/>
              <w:left w:val="single" w:sz="6" w:space="0" w:color="000000"/>
              <w:bottom w:val="single" w:sz="6" w:space="0" w:color="000000"/>
            </w:tcBorders>
            <w:shd w:val="clear" w:color="auto" w:fill="FFFFFF"/>
          </w:tcPr>
          <w:p w:rsidR="007D6C5D" w:rsidRPr="0020498A"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847" w:type="dxa"/>
            <w:tcBorders>
              <w:top w:val="single" w:sz="6" w:space="0" w:color="000000"/>
              <w:left w:val="single" w:sz="6" w:space="0" w:color="000000"/>
              <w:bottom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848" w:type="dxa"/>
            <w:tcBorders>
              <w:top w:val="single" w:sz="6" w:space="0" w:color="000000"/>
              <w:left w:val="single" w:sz="6" w:space="0" w:color="000000"/>
              <w:bottom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847" w:type="dxa"/>
            <w:tcBorders>
              <w:top w:val="single" w:sz="6" w:space="0" w:color="000000"/>
              <w:left w:val="single" w:sz="6" w:space="0" w:color="000000"/>
              <w:bottom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1121" w:type="dxa"/>
            <w:tcBorders>
              <w:top w:val="single" w:sz="6" w:space="0" w:color="000000"/>
              <w:left w:val="single" w:sz="6" w:space="0" w:color="000000"/>
              <w:bottom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1204" w:type="dxa"/>
            <w:tcBorders>
              <w:top w:val="single" w:sz="6" w:space="0" w:color="000000"/>
              <w:left w:val="single" w:sz="6" w:space="0" w:color="000000"/>
              <w:bottom w:val="single" w:sz="6" w:space="0" w:color="000000"/>
              <w:right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Х</w:t>
            </w:r>
          </w:p>
        </w:tc>
      </w:tr>
      <w:tr w:rsidR="007D6C5D" w:rsidRPr="0020498A" w:rsidTr="003A4866">
        <w:trPr>
          <w:trHeight w:val="1641"/>
        </w:trPr>
        <w:tc>
          <w:tcPr>
            <w:tcW w:w="374" w:type="dxa"/>
            <w:tcBorders>
              <w:top w:val="single" w:sz="6" w:space="0" w:color="000000"/>
              <w:left w:val="single" w:sz="6" w:space="0" w:color="000000"/>
              <w:bottom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3</w:t>
            </w:r>
          </w:p>
        </w:tc>
        <w:tc>
          <w:tcPr>
            <w:tcW w:w="2650" w:type="dxa"/>
            <w:tcBorders>
              <w:top w:val="single" w:sz="6" w:space="0" w:color="000000"/>
              <w:left w:val="single" w:sz="6" w:space="0" w:color="000000"/>
              <w:bottom w:val="single" w:sz="6" w:space="0" w:color="000000"/>
            </w:tcBorders>
            <w:shd w:val="clear" w:color="auto" w:fill="FFFFFF"/>
          </w:tcPr>
          <w:p w:rsidR="007D6C5D" w:rsidRDefault="007D6C5D" w:rsidP="003A4866">
            <w:pPr>
              <w:spacing w:after="0"/>
              <w:rPr>
                <w:rFonts w:ascii="Times New Roman" w:hAnsi="Times New Roman" w:cs="Times New Roman"/>
                <w:color w:val="22272F"/>
                <w:sz w:val="20"/>
                <w:szCs w:val="20"/>
              </w:rPr>
            </w:pPr>
            <w:r w:rsidRPr="0020498A">
              <w:rPr>
                <w:rFonts w:ascii="Times New Roman" w:hAnsi="Times New Roman" w:cs="Times New Roman"/>
                <w:color w:val="22272F"/>
                <w:sz w:val="20"/>
                <w:szCs w:val="20"/>
              </w:rPr>
              <w:t xml:space="preserve">Мероприятие </w:t>
            </w:r>
            <w:r>
              <w:rPr>
                <w:rFonts w:ascii="Times New Roman" w:hAnsi="Times New Roman" w:cs="Times New Roman"/>
                <w:color w:val="22272F"/>
                <w:sz w:val="20"/>
                <w:szCs w:val="20"/>
              </w:rPr>
              <w:t xml:space="preserve">(результат) </w:t>
            </w:r>
          </w:p>
          <w:p w:rsidR="007D6C5D" w:rsidRDefault="007D6C5D" w:rsidP="003A4866">
            <w:pPr>
              <w:spacing w:after="0"/>
              <w:rPr>
                <w:rFonts w:ascii="Times New Roman" w:hAnsi="Times New Roman" w:cs="Times New Roman"/>
                <w:color w:val="22272F"/>
                <w:sz w:val="20"/>
                <w:szCs w:val="20"/>
              </w:rPr>
            </w:pPr>
            <w:r>
              <w:rPr>
                <w:rFonts w:ascii="Times New Roman" w:eastAsia="Times New Roman" w:hAnsi="Times New Roman" w:cs="Times New Roman"/>
                <w:color w:val="000000" w:themeColor="text1"/>
                <w:sz w:val="20"/>
                <w:szCs w:val="20"/>
                <w:lang w:eastAsia="ru-RU"/>
              </w:rPr>
              <w:t>«И</w:t>
            </w:r>
            <w:r w:rsidRPr="0020498A">
              <w:rPr>
                <w:rFonts w:ascii="Times New Roman" w:eastAsia="Times New Roman" w:hAnsi="Times New Roman" w:cs="Times New Roman"/>
                <w:color w:val="000000" w:themeColor="text1"/>
                <w:sz w:val="20"/>
                <w:szCs w:val="20"/>
                <w:lang w:eastAsia="ru-RU"/>
              </w:rPr>
              <w:t>сполнен</w:t>
            </w:r>
            <w:r>
              <w:rPr>
                <w:rFonts w:ascii="Times New Roman" w:eastAsia="Times New Roman" w:hAnsi="Times New Roman" w:cs="Times New Roman"/>
                <w:color w:val="000000" w:themeColor="text1"/>
                <w:sz w:val="20"/>
                <w:szCs w:val="20"/>
                <w:lang w:eastAsia="ru-RU"/>
              </w:rPr>
              <w:t>ы</w:t>
            </w:r>
            <w:r w:rsidRPr="0020498A">
              <w:rPr>
                <w:rFonts w:ascii="Times New Roman" w:eastAsia="Times New Roman" w:hAnsi="Times New Roman" w:cs="Times New Roman"/>
                <w:color w:val="000000" w:themeColor="text1"/>
                <w:sz w:val="20"/>
                <w:szCs w:val="20"/>
                <w:lang w:eastAsia="ru-RU"/>
              </w:rPr>
              <w:t xml:space="preserve"> требовани</w:t>
            </w:r>
            <w:r>
              <w:rPr>
                <w:rFonts w:ascii="Times New Roman" w:eastAsia="Times New Roman" w:hAnsi="Times New Roman" w:cs="Times New Roman"/>
                <w:color w:val="000000" w:themeColor="text1"/>
                <w:sz w:val="20"/>
                <w:szCs w:val="20"/>
                <w:lang w:eastAsia="ru-RU"/>
              </w:rPr>
              <w:t>я</w:t>
            </w:r>
            <w:r w:rsidRPr="0020498A">
              <w:rPr>
                <w:rFonts w:ascii="Times New Roman" w:eastAsia="Times New Roman" w:hAnsi="Times New Roman" w:cs="Times New Roman"/>
                <w:color w:val="000000" w:themeColor="text1"/>
                <w:sz w:val="20"/>
                <w:szCs w:val="20"/>
                <w:lang w:eastAsia="ru-RU"/>
              </w:rPr>
              <w:t xml:space="preserve"> пожарной безопасности в </w:t>
            </w:r>
            <w:r>
              <w:rPr>
                <w:rFonts w:ascii="Times New Roman" w:eastAsia="Times New Roman" w:hAnsi="Times New Roman" w:cs="Times New Roman"/>
                <w:color w:val="000000" w:themeColor="text1"/>
                <w:sz w:val="20"/>
                <w:szCs w:val="20"/>
                <w:lang w:eastAsia="ru-RU"/>
              </w:rPr>
              <w:t>клубной системе</w:t>
            </w:r>
            <w:r>
              <w:rPr>
                <w:rFonts w:ascii="Times New Roman" w:eastAsia="Calibri" w:hAnsi="Times New Roman" w:cs="Times New Roman"/>
                <w:color w:val="000000" w:themeColor="text1"/>
                <w:sz w:val="20"/>
                <w:szCs w:val="20"/>
              </w:rPr>
              <w:t>»</w:t>
            </w:r>
          </w:p>
          <w:p w:rsidR="007D6C5D" w:rsidRPr="0020498A" w:rsidRDefault="007D6C5D" w:rsidP="003A4866">
            <w:pPr>
              <w:spacing w:after="0"/>
              <w:rPr>
                <w:rFonts w:ascii="Times New Roman" w:hAnsi="Times New Roman" w:cs="Times New Roman"/>
                <w:color w:val="22272F"/>
                <w:sz w:val="20"/>
                <w:szCs w:val="20"/>
              </w:rPr>
            </w:pPr>
          </w:p>
        </w:tc>
        <w:tc>
          <w:tcPr>
            <w:tcW w:w="2000" w:type="dxa"/>
            <w:tcBorders>
              <w:top w:val="single" w:sz="6" w:space="0" w:color="000000"/>
              <w:left w:val="single" w:sz="6" w:space="0" w:color="000000"/>
              <w:bottom w:val="single" w:sz="6" w:space="0" w:color="000000"/>
            </w:tcBorders>
            <w:shd w:val="clear" w:color="auto" w:fill="FFFFFF"/>
          </w:tcPr>
          <w:p w:rsidR="007D6C5D" w:rsidRDefault="007D6C5D" w:rsidP="003A4866">
            <w:pPr>
              <w:spacing w:after="0"/>
              <w:rPr>
                <w:rFonts w:ascii="Times New Roman" w:eastAsia="Times New Roman" w:hAnsi="Times New Roman" w:cs="Times New Roman"/>
                <w:color w:val="000000" w:themeColor="text1"/>
                <w:sz w:val="20"/>
                <w:szCs w:val="20"/>
                <w:lang w:eastAsia="ru-RU"/>
              </w:rPr>
            </w:pPr>
            <w:r>
              <w:rPr>
                <w:rFonts w:ascii="Times New Roman" w:hAnsi="Times New Roman" w:cs="Times New Roman"/>
                <w:color w:val="22272F"/>
                <w:sz w:val="20"/>
                <w:szCs w:val="20"/>
              </w:rPr>
              <w:t>Проведены р</w:t>
            </w:r>
            <w:r w:rsidRPr="0020498A">
              <w:rPr>
                <w:rFonts w:ascii="Times New Roman" w:eastAsia="Calibri" w:hAnsi="Times New Roman" w:cs="Times New Roman"/>
                <w:color w:val="000000" w:themeColor="text1"/>
                <w:sz w:val="20"/>
                <w:szCs w:val="20"/>
              </w:rPr>
              <w:t xml:space="preserve">емонтные, противоаварийные, противопожарные мероприятия в </w:t>
            </w:r>
            <w:r>
              <w:rPr>
                <w:rFonts w:ascii="Times New Roman" w:eastAsia="Calibri" w:hAnsi="Times New Roman" w:cs="Times New Roman"/>
                <w:color w:val="000000" w:themeColor="text1"/>
                <w:sz w:val="20"/>
                <w:szCs w:val="20"/>
              </w:rPr>
              <w:t>клубной системе</w:t>
            </w:r>
          </w:p>
          <w:p w:rsidR="007D6C5D" w:rsidRPr="0020498A" w:rsidRDefault="007D6C5D" w:rsidP="003A4866">
            <w:pPr>
              <w:rPr>
                <w:rFonts w:ascii="Times New Roman" w:hAnsi="Times New Roman" w:cs="Times New Roman"/>
                <w:color w:val="22272F"/>
                <w:sz w:val="20"/>
                <w:szCs w:val="20"/>
              </w:rPr>
            </w:pPr>
          </w:p>
        </w:tc>
        <w:tc>
          <w:tcPr>
            <w:tcW w:w="927" w:type="dxa"/>
            <w:tcBorders>
              <w:top w:val="single" w:sz="6" w:space="0" w:color="000000"/>
              <w:left w:val="single" w:sz="6" w:space="0" w:color="000000"/>
              <w:bottom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Процент</w:t>
            </w:r>
          </w:p>
          <w:p w:rsidR="007D6C5D" w:rsidRPr="0020498A" w:rsidRDefault="007D6C5D" w:rsidP="003A4866">
            <w:pPr>
              <w:rPr>
                <w:rFonts w:ascii="Times New Roman" w:hAnsi="Times New Roman" w:cs="Times New Roman"/>
                <w:color w:val="22272F"/>
                <w:sz w:val="20"/>
                <w:szCs w:val="20"/>
              </w:rPr>
            </w:pPr>
          </w:p>
        </w:tc>
        <w:tc>
          <w:tcPr>
            <w:tcW w:w="797" w:type="dxa"/>
            <w:tcBorders>
              <w:top w:val="single" w:sz="6" w:space="0" w:color="000000"/>
              <w:left w:val="single" w:sz="6" w:space="0" w:color="000000"/>
              <w:bottom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100</w:t>
            </w:r>
          </w:p>
        </w:tc>
        <w:tc>
          <w:tcPr>
            <w:tcW w:w="863" w:type="dxa"/>
            <w:tcBorders>
              <w:top w:val="single" w:sz="6" w:space="0" w:color="000000"/>
              <w:left w:val="single" w:sz="6" w:space="0" w:color="000000"/>
              <w:bottom w:val="single" w:sz="6" w:space="0" w:color="000000"/>
              <w:right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100</w:t>
            </w:r>
          </w:p>
        </w:tc>
        <w:tc>
          <w:tcPr>
            <w:tcW w:w="847" w:type="dxa"/>
            <w:tcBorders>
              <w:top w:val="single" w:sz="6" w:space="0" w:color="000000"/>
              <w:left w:val="single" w:sz="6" w:space="0" w:color="000000"/>
              <w:bottom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100</w:t>
            </w:r>
          </w:p>
        </w:tc>
        <w:tc>
          <w:tcPr>
            <w:tcW w:w="848" w:type="dxa"/>
            <w:tcBorders>
              <w:top w:val="single" w:sz="6" w:space="0" w:color="000000"/>
              <w:left w:val="single" w:sz="6" w:space="0" w:color="000000"/>
              <w:bottom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100</w:t>
            </w:r>
          </w:p>
        </w:tc>
        <w:tc>
          <w:tcPr>
            <w:tcW w:w="847" w:type="dxa"/>
            <w:tcBorders>
              <w:top w:val="single" w:sz="6" w:space="0" w:color="000000"/>
              <w:left w:val="single" w:sz="6" w:space="0" w:color="000000"/>
              <w:bottom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100</w:t>
            </w:r>
          </w:p>
        </w:tc>
        <w:tc>
          <w:tcPr>
            <w:tcW w:w="848" w:type="dxa"/>
            <w:tcBorders>
              <w:top w:val="single" w:sz="6" w:space="0" w:color="000000"/>
              <w:left w:val="single" w:sz="6" w:space="0" w:color="000000"/>
              <w:bottom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100</w:t>
            </w:r>
          </w:p>
        </w:tc>
        <w:tc>
          <w:tcPr>
            <w:tcW w:w="847" w:type="dxa"/>
            <w:tcBorders>
              <w:top w:val="single" w:sz="6" w:space="0" w:color="000000"/>
              <w:left w:val="single" w:sz="6" w:space="0" w:color="000000"/>
              <w:bottom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100</w:t>
            </w:r>
          </w:p>
        </w:tc>
        <w:tc>
          <w:tcPr>
            <w:tcW w:w="1121" w:type="dxa"/>
            <w:tcBorders>
              <w:top w:val="single" w:sz="6" w:space="0" w:color="000000"/>
              <w:left w:val="single" w:sz="6" w:space="0" w:color="000000"/>
              <w:bottom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100</w:t>
            </w:r>
          </w:p>
        </w:tc>
        <w:tc>
          <w:tcPr>
            <w:tcW w:w="1204" w:type="dxa"/>
            <w:tcBorders>
              <w:top w:val="single" w:sz="6" w:space="0" w:color="000000"/>
              <w:left w:val="single" w:sz="6" w:space="0" w:color="000000"/>
              <w:bottom w:val="single" w:sz="6" w:space="0" w:color="000000"/>
              <w:right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100</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Х</w:t>
            </w:r>
          </w:p>
        </w:tc>
      </w:tr>
      <w:tr w:rsidR="007D6C5D" w:rsidRPr="0020498A" w:rsidTr="003A4866">
        <w:tc>
          <w:tcPr>
            <w:tcW w:w="15720" w:type="dxa"/>
            <w:gridSpan w:val="14"/>
            <w:tcBorders>
              <w:top w:val="single" w:sz="6" w:space="0" w:color="000000"/>
              <w:left w:val="single" w:sz="6" w:space="0" w:color="000000"/>
              <w:bottom w:val="single" w:sz="6" w:space="0" w:color="000000"/>
              <w:right w:val="single" w:sz="6" w:space="0" w:color="000000"/>
            </w:tcBorders>
            <w:shd w:val="clear" w:color="auto" w:fill="FFFFFF"/>
          </w:tcPr>
          <w:p w:rsidR="007D6C5D" w:rsidRPr="0020498A" w:rsidRDefault="007D6C5D" w:rsidP="003A4866">
            <w:pPr>
              <w:rPr>
                <w:rFonts w:ascii="Times New Roman" w:hAnsi="Times New Roman" w:cs="Times New Roman"/>
                <w:b/>
                <w:color w:val="22272F"/>
                <w:sz w:val="20"/>
                <w:szCs w:val="20"/>
              </w:rPr>
            </w:pPr>
            <w:r>
              <w:rPr>
                <w:rFonts w:ascii="Times New Roman" w:hAnsi="Times New Roman" w:cs="Times New Roman"/>
                <w:b/>
                <w:color w:val="22272F"/>
                <w:sz w:val="20"/>
                <w:szCs w:val="20"/>
              </w:rPr>
              <w:t xml:space="preserve">Комплекс процессных мероприятий </w:t>
            </w:r>
            <w:r w:rsidRPr="0020498A">
              <w:rPr>
                <w:rFonts w:ascii="Times New Roman" w:hAnsi="Times New Roman" w:cs="Times New Roman"/>
                <w:b/>
                <w:color w:val="22272F"/>
                <w:sz w:val="20"/>
                <w:szCs w:val="20"/>
              </w:rPr>
              <w:t xml:space="preserve"> </w:t>
            </w:r>
            <w:r w:rsidRPr="0020498A">
              <w:rPr>
                <w:rFonts w:ascii="Times New Roman" w:hAnsi="Times New Roman" w:cs="Times New Roman"/>
                <w:b/>
                <w:color w:val="000000" w:themeColor="text1"/>
                <w:sz w:val="20"/>
                <w:szCs w:val="20"/>
              </w:rPr>
              <w:t>3 «</w:t>
            </w:r>
            <w:r w:rsidRPr="0020498A">
              <w:rPr>
                <w:rFonts w:ascii="Times New Roman" w:hAnsi="Times New Roman" w:cs="Times New Roman"/>
                <w:b/>
                <w:sz w:val="20"/>
                <w:szCs w:val="20"/>
              </w:rPr>
              <w:t>Развитие музейного дела</w:t>
            </w:r>
            <w:r w:rsidRPr="0020498A">
              <w:rPr>
                <w:rFonts w:ascii="Times New Roman" w:hAnsi="Times New Roman" w:cs="Times New Roman"/>
                <w:b/>
                <w:color w:val="000000" w:themeColor="text1"/>
                <w:sz w:val="20"/>
                <w:szCs w:val="20"/>
              </w:rPr>
              <w:t>»</w:t>
            </w:r>
          </w:p>
        </w:tc>
      </w:tr>
      <w:tr w:rsidR="007D6C5D" w:rsidRPr="0020498A" w:rsidTr="003A4866">
        <w:tc>
          <w:tcPr>
            <w:tcW w:w="15720" w:type="dxa"/>
            <w:gridSpan w:val="14"/>
            <w:tcBorders>
              <w:top w:val="single" w:sz="6" w:space="0" w:color="000000"/>
              <w:left w:val="single" w:sz="6" w:space="0" w:color="000000"/>
              <w:bottom w:val="single" w:sz="6" w:space="0" w:color="000000"/>
              <w:right w:val="single" w:sz="6" w:space="0" w:color="000000"/>
            </w:tcBorders>
            <w:shd w:val="clear" w:color="auto" w:fill="FFFFFF"/>
          </w:tcPr>
          <w:p w:rsidR="007D6C5D" w:rsidRPr="0020498A" w:rsidRDefault="007D6C5D" w:rsidP="003A4866">
            <w:pPr>
              <w:rPr>
                <w:rFonts w:ascii="Times New Roman" w:hAnsi="Times New Roman" w:cs="Times New Roman"/>
                <w:b/>
                <w:color w:val="22272F"/>
                <w:sz w:val="20"/>
                <w:szCs w:val="20"/>
              </w:rPr>
            </w:pPr>
            <w:r>
              <w:rPr>
                <w:rFonts w:ascii="Times New Roman" w:hAnsi="Times New Roman" w:cs="Times New Roman"/>
                <w:color w:val="22272F"/>
                <w:sz w:val="20"/>
                <w:szCs w:val="20"/>
              </w:rPr>
              <w:t>З</w:t>
            </w:r>
            <w:r w:rsidRPr="0020498A">
              <w:rPr>
                <w:rFonts w:ascii="Times New Roman" w:hAnsi="Times New Roman" w:cs="Times New Roman"/>
                <w:color w:val="22272F"/>
                <w:sz w:val="20"/>
                <w:szCs w:val="20"/>
              </w:rPr>
              <w:t>адач</w:t>
            </w:r>
            <w:r>
              <w:rPr>
                <w:rFonts w:ascii="Times New Roman" w:hAnsi="Times New Roman" w:cs="Times New Roman"/>
                <w:color w:val="22272F"/>
                <w:sz w:val="20"/>
                <w:szCs w:val="20"/>
              </w:rPr>
              <w:t>а 1</w:t>
            </w:r>
            <w:r w:rsidRPr="0020498A">
              <w:rPr>
                <w:rFonts w:ascii="Times New Roman" w:hAnsi="Times New Roman" w:cs="Times New Roman"/>
                <w:color w:val="22272F"/>
                <w:sz w:val="20"/>
                <w:szCs w:val="20"/>
              </w:rPr>
              <w:t xml:space="preserve">   </w:t>
            </w:r>
            <w:r>
              <w:rPr>
                <w:rFonts w:ascii="Times New Roman" w:hAnsi="Times New Roman" w:cs="Times New Roman"/>
                <w:color w:val="22272F"/>
                <w:sz w:val="20"/>
                <w:szCs w:val="20"/>
              </w:rPr>
              <w:t>С</w:t>
            </w:r>
            <w:r w:rsidRPr="000A517A">
              <w:rPr>
                <w:rFonts w:ascii="Times New Roman" w:eastAsia="Times New Roman" w:hAnsi="Times New Roman" w:cs="Times New Roman"/>
                <w:color w:val="000000" w:themeColor="text1"/>
                <w:sz w:val="20"/>
                <w:szCs w:val="20"/>
              </w:rPr>
              <w:t>охранение и развитие деятельности музея, изучение и популяризация историко-культурного наследия Грачёвского района</w:t>
            </w:r>
          </w:p>
        </w:tc>
      </w:tr>
      <w:tr w:rsidR="007D6C5D" w:rsidRPr="0020498A" w:rsidTr="003A4866">
        <w:tc>
          <w:tcPr>
            <w:tcW w:w="374" w:type="dxa"/>
            <w:tcBorders>
              <w:top w:val="single" w:sz="6" w:space="0" w:color="000000"/>
              <w:left w:val="single" w:sz="6" w:space="0" w:color="000000"/>
              <w:bottom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1</w:t>
            </w:r>
          </w:p>
        </w:tc>
        <w:tc>
          <w:tcPr>
            <w:tcW w:w="2650" w:type="dxa"/>
            <w:tcBorders>
              <w:top w:val="single" w:sz="6" w:space="0" w:color="000000"/>
              <w:left w:val="single" w:sz="6" w:space="0" w:color="000000"/>
              <w:bottom w:val="single" w:sz="6" w:space="0" w:color="000000"/>
            </w:tcBorders>
            <w:shd w:val="clear" w:color="auto" w:fill="FFFFFF"/>
          </w:tcPr>
          <w:p w:rsidR="007D6C5D" w:rsidRDefault="007D6C5D" w:rsidP="003A4866">
            <w:pPr>
              <w:spacing w:after="0"/>
              <w:rPr>
                <w:rFonts w:ascii="Times New Roman" w:hAnsi="Times New Roman" w:cs="Times New Roman"/>
                <w:color w:val="22272F"/>
                <w:sz w:val="20"/>
                <w:szCs w:val="20"/>
              </w:rPr>
            </w:pPr>
            <w:r w:rsidRPr="0020498A">
              <w:rPr>
                <w:rFonts w:ascii="Times New Roman" w:hAnsi="Times New Roman" w:cs="Times New Roman"/>
                <w:color w:val="22272F"/>
                <w:sz w:val="20"/>
                <w:szCs w:val="20"/>
              </w:rPr>
              <w:t>Мероприятие</w:t>
            </w:r>
            <w:r>
              <w:rPr>
                <w:rFonts w:ascii="Times New Roman" w:hAnsi="Times New Roman" w:cs="Times New Roman"/>
                <w:color w:val="22272F"/>
                <w:sz w:val="20"/>
                <w:szCs w:val="20"/>
              </w:rPr>
              <w:t xml:space="preserve"> (результат)</w:t>
            </w:r>
            <w:r w:rsidRPr="0020498A">
              <w:rPr>
                <w:rFonts w:ascii="Times New Roman" w:hAnsi="Times New Roman" w:cs="Times New Roman"/>
                <w:color w:val="22272F"/>
                <w:sz w:val="20"/>
                <w:szCs w:val="20"/>
              </w:rPr>
              <w:t> </w:t>
            </w:r>
          </w:p>
          <w:p w:rsidR="007D6C5D" w:rsidRPr="001B2AE9" w:rsidRDefault="007D6C5D" w:rsidP="003A4866">
            <w:pPr>
              <w:spacing w:after="0"/>
              <w:rPr>
                <w:rFonts w:ascii="Times New Roman" w:hAnsi="Times New Roman" w:cs="Times New Roman"/>
                <w:b/>
                <w:color w:val="22272F"/>
                <w:sz w:val="20"/>
                <w:szCs w:val="20"/>
              </w:rPr>
            </w:pPr>
            <w:r>
              <w:rPr>
                <w:rFonts w:ascii="Times New Roman" w:hAnsi="Times New Roman" w:cs="Times New Roman"/>
                <w:color w:val="22272F"/>
                <w:sz w:val="20"/>
                <w:szCs w:val="20"/>
              </w:rPr>
              <w:t>«</w:t>
            </w:r>
            <w:r w:rsidRPr="0020498A">
              <w:rPr>
                <w:rFonts w:ascii="Times New Roman" w:eastAsia="Calibri" w:hAnsi="Times New Roman" w:cs="Times New Roman"/>
                <w:color w:val="000000" w:themeColor="text1"/>
                <w:sz w:val="20"/>
                <w:szCs w:val="20"/>
              </w:rPr>
              <w:t>Обеспечен</w:t>
            </w:r>
            <w:r>
              <w:rPr>
                <w:rFonts w:ascii="Times New Roman" w:eastAsia="Calibri" w:hAnsi="Times New Roman" w:cs="Times New Roman"/>
                <w:color w:val="000000" w:themeColor="text1"/>
                <w:sz w:val="20"/>
                <w:szCs w:val="20"/>
              </w:rPr>
              <w:t>о</w:t>
            </w:r>
            <w:r w:rsidRPr="0020498A">
              <w:rPr>
                <w:rFonts w:ascii="Times New Roman" w:eastAsia="Calibri" w:hAnsi="Times New Roman" w:cs="Times New Roman"/>
                <w:color w:val="000000" w:themeColor="text1"/>
                <w:sz w:val="20"/>
                <w:szCs w:val="20"/>
              </w:rPr>
              <w:t xml:space="preserve"> </w:t>
            </w:r>
            <w:r>
              <w:rPr>
                <w:rFonts w:ascii="Times New Roman" w:eastAsia="Calibri" w:hAnsi="Times New Roman" w:cs="Times New Roman"/>
                <w:color w:val="000000" w:themeColor="text1"/>
                <w:sz w:val="20"/>
                <w:szCs w:val="20"/>
              </w:rPr>
              <w:t xml:space="preserve">оказание услуг муниципальным бюджетным учреждением культуры по </w:t>
            </w:r>
            <w:r>
              <w:rPr>
                <w:rFonts w:ascii="Times New Roman" w:eastAsia="Calibri" w:hAnsi="Times New Roman" w:cs="Times New Roman"/>
                <w:color w:val="000000" w:themeColor="text1"/>
                <w:sz w:val="20"/>
                <w:szCs w:val="20"/>
              </w:rPr>
              <w:lastRenderedPageBreak/>
              <w:t>публичному показу музейных предметов, музейных коллекций»</w:t>
            </w:r>
          </w:p>
        </w:tc>
        <w:tc>
          <w:tcPr>
            <w:tcW w:w="2000" w:type="dxa"/>
            <w:tcBorders>
              <w:top w:val="single" w:sz="6" w:space="0" w:color="000000"/>
              <w:left w:val="single" w:sz="6" w:space="0" w:color="000000"/>
              <w:bottom w:val="single" w:sz="6" w:space="0" w:color="000000"/>
            </w:tcBorders>
            <w:shd w:val="clear" w:color="auto" w:fill="FFFFFF"/>
          </w:tcPr>
          <w:p w:rsidR="007D6C5D" w:rsidRPr="001124AD" w:rsidRDefault="007D6C5D" w:rsidP="003A4866">
            <w:pPr>
              <w:autoSpaceDE w:val="0"/>
              <w:autoSpaceDN w:val="0"/>
              <w:adjustRightInd w:val="0"/>
              <w:spacing w:after="0" w:line="240" w:lineRule="auto"/>
              <w:rPr>
                <w:rFonts w:ascii="Times New Roman" w:hAnsi="Times New Roman" w:cs="Times New Roman"/>
                <w:color w:val="22272F"/>
                <w:sz w:val="20"/>
                <w:szCs w:val="20"/>
              </w:rPr>
            </w:pPr>
            <w:r w:rsidRPr="001124AD">
              <w:rPr>
                <w:rFonts w:ascii="Times New Roman" w:hAnsi="Times New Roman" w:cs="Times New Roman"/>
                <w:sz w:val="20"/>
                <w:szCs w:val="20"/>
              </w:rPr>
              <w:lastRenderedPageBreak/>
              <w:t>Число посетителей</w:t>
            </w:r>
          </w:p>
        </w:tc>
        <w:tc>
          <w:tcPr>
            <w:tcW w:w="927" w:type="dxa"/>
            <w:tcBorders>
              <w:top w:val="single" w:sz="6" w:space="0" w:color="000000"/>
              <w:left w:val="single" w:sz="6" w:space="0" w:color="000000"/>
              <w:bottom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Чел</w:t>
            </w:r>
            <w:r>
              <w:rPr>
                <w:rFonts w:ascii="Times New Roman" w:hAnsi="Times New Roman" w:cs="Times New Roman"/>
                <w:color w:val="22272F"/>
                <w:sz w:val="20"/>
                <w:szCs w:val="20"/>
              </w:rPr>
              <w:t>овек</w:t>
            </w:r>
          </w:p>
          <w:p w:rsidR="007D6C5D" w:rsidRPr="0020498A" w:rsidRDefault="007D6C5D" w:rsidP="003A4866">
            <w:pPr>
              <w:rPr>
                <w:rFonts w:ascii="Times New Roman" w:hAnsi="Times New Roman" w:cs="Times New Roman"/>
                <w:color w:val="22272F"/>
                <w:sz w:val="20"/>
                <w:szCs w:val="20"/>
              </w:rPr>
            </w:pPr>
          </w:p>
        </w:tc>
        <w:tc>
          <w:tcPr>
            <w:tcW w:w="797" w:type="dxa"/>
            <w:tcBorders>
              <w:top w:val="single" w:sz="6" w:space="0" w:color="000000"/>
              <w:left w:val="single" w:sz="6" w:space="0" w:color="000000"/>
              <w:bottom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8900</w:t>
            </w:r>
          </w:p>
        </w:tc>
        <w:tc>
          <w:tcPr>
            <w:tcW w:w="863" w:type="dxa"/>
            <w:tcBorders>
              <w:top w:val="single" w:sz="6" w:space="0" w:color="000000"/>
              <w:left w:val="single" w:sz="6" w:space="0" w:color="000000"/>
              <w:bottom w:val="single" w:sz="6" w:space="0" w:color="000000"/>
              <w:right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9000</w:t>
            </w:r>
          </w:p>
        </w:tc>
        <w:tc>
          <w:tcPr>
            <w:tcW w:w="847" w:type="dxa"/>
            <w:tcBorders>
              <w:top w:val="single" w:sz="6" w:space="0" w:color="000000"/>
              <w:left w:val="single" w:sz="6" w:space="0" w:color="000000"/>
              <w:bottom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9100</w:t>
            </w:r>
          </w:p>
        </w:tc>
        <w:tc>
          <w:tcPr>
            <w:tcW w:w="848" w:type="dxa"/>
            <w:tcBorders>
              <w:top w:val="single" w:sz="6" w:space="0" w:color="000000"/>
              <w:left w:val="single" w:sz="6" w:space="0" w:color="000000"/>
              <w:bottom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9100</w:t>
            </w:r>
          </w:p>
        </w:tc>
        <w:tc>
          <w:tcPr>
            <w:tcW w:w="847" w:type="dxa"/>
            <w:tcBorders>
              <w:top w:val="single" w:sz="6" w:space="0" w:color="000000"/>
              <w:left w:val="single" w:sz="6" w:space="0" w:color="000000"/>
              <w:bottom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9100</w:t>
            </w:r>
          </w:p>
        </w:tc>
        <w:tc>
          <w:tcPr>
            <w:tcW w:w="848" w:type="dxa"/>
            <w:tcBorders>
              <w:top w:val="single" w:sz="6" w:space="0" w:color="000000"/>
              <w:left w:val="single" w:sz="6" w:space="0" w:color="000000"/>
              <w:bottom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9100</w:t>
            </w:r>
          </w:p>
        </w:tc>
        <w:tc>
          <w:tcPr>
            <w:tcW w:w="847" w:type="dxa"/>
            <w:tcBorders>
              <w:top w:val="single" w:sz="6" w:space="0" w:color="000000"/>
              <w:left w:val="single" w:sz="6" w:space="0" w:color="000000"/>
              <w:bottom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9100</w:t>
            </w:r>
          </w:p>
        </w:tc>
        <w:tc>
          <w:tcPr>
            <w:tcW w:w="1121" w:type="dxa"/>
            <w:tcBorders>
              <w:top w:val="single" w:sz="6" w:space="0" w:color="000000"/>
              <w:left w:val="single" w:sz="6" w:space="0" w:color="000000"/>
              <w:bottom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9100</w:t>
            </w:r>
          </w:p>
        </w:tc>
        <w:tc>
          <w:tcPr>
            <w:tcW w:w="1204" w:type="dxa"/>
            <w:tcBorders>
              <w:top w:val="single" w:sz="6" w:space="0" w:color="000000"/>
              <w:left w:val="single" w:sz="6" w:space="0" w:color="000000"/>
              <w:bottom w:val="single" w:sz="6" w:space="0" w:color="000000"/>
              <w:right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9100</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Х</w:t>
            </w:r>
          </w:p>
        </w:tc>
      </w:tr>
      <w:tr w:rsidR="007D6C5D" w:rsidRPr="0020498A" w:rsidTr="003A4866">
        <w:tc>
          <w:tcPr>
            <w:tcW w:w="374" w:type="dxa"/>
            <w:tcBorders>
              <w:top w:val="single" w:sz="6" w:space="0" w:color="000000"/>
              <w:left w:val="single" w:sz="6" w:space="0" w:color="000000"/>
              <w:bottom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lastRenderedPageBreak/>
              <w:t>2</w:t>
            </w:r>
          </w:p>
        </w:tc>
        <w:tc>
          <w:tcPr>
            <w:tcW w:w="2650" w:type="dxa"/>
            <w:tcBorders>
              <w:top w:val="single" w:sz="6" w:space="0" w:color="000000"/>
              <w:left w:val="single" w:sz="6" w:space="0" w:color="000000"/>
              <w:bottom w:val="single" w:sz="6" w:space="0" w:color="000000"/>
            </w:tcBorders>
            <w:shd w:val="clear" w:color="auto" w:fill="FFFFFF"/>
          </w:tcPr>
          <w:p w:rsidR="007D6C5D" w:rsidRDefault="007D6C5D" w:rsidP="003A4866">
            <w:pPr>
              <w:spacing w:after="0"/>
              <w:rPr>
                <w:rFonts w:ascii="Times New Roman" w:hAnsi="Times New Roman" w:cs="Times New Roman"/>
                <w:color w:val="22272F"/>
                <w:sz w:val="20"/>
                <w:szCs w:val="20"/>
              </w:rPr>
            </w:pPr>
            <w:r w:rsidRPr="0020498A">
              <w:rPr>
                <w:rFonts w:ascii="Times New Roman" w:hAnsi="Times New Roman" w:cs="Times New Roman"/>
                <w:color w:val="22272F"/>
                <w:sz w:val="20"/>
                <w:szCs w:val="20"/>
              </w:rPr>
              <w:t xml:space="preserve">Мероприятие </w:t>
            </w:r>
            <w:r>
              <w:rPr>
                <w:rFonts w:ascii="Times New Roman" w:hAnsi="Times New Roman" w:cs="Times New Roman"/>
                <w:color w:val="22272F"/>
                <w:sz w:val="20"/>
                <w:szCs w:val="20"/>
              </w:rPr>
              <w:t xml:space="preserve">(результат) </w:t>
            </w:r>
          </w:p>
          <w:p w:rsidR="007D6C5D" w:rsidRPr="0020498A" w:rsidRDefault="007D6C5D" w:rsidP="003A4866">
            <w:pPr>
              <w:spacing w:after="0"/>
              <w:rPr>
                <w:rFonts w:ascii="Times New Roman" w:hAnsi="Times New Roman" w:cs="Times New Roman"/>
                <w:color w:val="22272F"/>
                <w:sz w:val="20"/>
                <w:szCs w:val="20"/>
              </w:rPr>
            </w:pPr>
            <w:r>
              <w:rPr>
                <w:rFonts w:ascii="Times New Roman" w:hAnsi="Times New Roman" w:cs="Times New Roman"/>
                <w:color w:val="22272F"/>
                <w:sz w:val="20"/>
                <w:szCs w:val="20"/>
              </w:rPr>
              <w:t>«И</w:t>
            </w:r>
            <w:r w:rsidRPr="00366FA4">
              <w:rPr>
                <w:rFonts w:ascii="Times New Roman" w:eastAsia="Times New Roman" w:hAnsi="Times New Roman" w:cs="Times New Roman"/>
                <w:color w:val="000000" w:themeColor="text1"/>
                <w:sz w:val="20"/>
                <w:szCs w:val="20"/>
                <w:lang w:eastAsia="ru-RU"/>
              </w:rPr>
              <w:t>сполнен</w:t>
            </w:r>
            <w:r>
              <w:rPr>
                <w:rFonts w:ascii="Times New Roman" w:eastAsia="Times New Roman" w:hAnsi="Times New Roman" w:cs="Times New Roman"/>
                <w:color w:val="000000" w:themeColor="text1"/>
                <w:sz w:val="20"/>
                <w:szCs w:val="20"/>
                <w:lang w:eastAsia="ru-RU"/>
              </w:rPr>
              <w:t>ы</w:t>
            </w:r>
            <w:r w:rsidRPr="00366FA4">
              <w:rPr>
                <w:rFonts w:ascii="Times New Roman" w:eastAsia="Times New Roman" w:hAnsi="Times New Roman" w:cs="Times New Roman"/>
                <w:color w:val="000000" w:themeColor="text1"/>
                <w:sz w:val="20"/>
                <w:szCs w:val="20"/>
                <w:lang w:eastAsia="ru-RU"/>
              </w:rPr>
              <w:t xml:space="preserve"> требовани</w:t>
            </w:r>
            <w:r>
              <w:rPr>
                <w:rFonts w:ascii="Times New Roman" w:eastAsia="Times New Roman" w:hAnsi="Times New Roman" w:cs="Times New Roman"/>
                <w:color w:val="000000" w:themeColor="text1"/>
                <w:sz w:val="20"/>
                <w:szCs w:val="20"/>
                <w:lang w:eastAsia="ru-RU"/>
              </w:rPr>
              <w:t>я</w:t>
            </w:r>
            <w:r w:rsidRPr="00366FA4">
              <w:rPr>
                <w:rFonts w:ascii="Times New Roman" w:eastAsia="Times New Roman" w:hAnsi="Times New Roman" w:cs="Times New Roman"/>
                <w:color w:val="000000" w:themeColor="text1"/>
                <w:sz w:val="20"/>
                <w:szCs w:val="20"/>
                <w:lang w:eastAsia="ru-RU"/>
              </w:rPr>
              <w:t xml:space="preserve"> пожарной безопасности</w:t>
            </w:r>
            <w:r>
              <w:rPr>
                <w:rFonts w:ascii="Times New Roman" w:eastAsia="Times New Roman" w:hAnsi="Times New Roman" w:cs="Times New Roman"/>
                <w:color w:val="000000" w:themeColor="text1"/>
                <w:sz w:val="20"/>
                <w:szCs w:val="20"/>
                <w:lang w:eastAsia="ru-RU"/>
              </w:rPr>
              <w:t xml:space="preserve"> в музее</w:t>
            </w:r>
            <w:r>
              <w:rPr>
                <w:rFonts w:ascii="Times New Roman" w:eastAsia="Calibri" w:hAnsi="Times New Roman" w:cs="Times New Roman"/>
                <w:color w:val="000000" w:themeColor="text1"/>
                <w:sz w:val="18"/>
                <w:szCs w:val="18"/>
              </w:rPr>
              <w:t>»</w:t>
            </w:r>
            <w:r w:rsidRPr="0020498A">
              <w:rPr>
                <w:rFonts w:ascii="Times New Roman" w:eastAsia="Times New Roman" w:hAnsi="Times New Roman" w:cs="Times New Roman"/>
                <w:color w:val="000000" w:themeColor="text1"/>
                <w:sz w:val="20"/>
                <w:szCs w:val="20"/>
                <w:lang w:eastAsia="ru-RU"/>
              </w:rPr>
              <w:t>.</w:t>
            </w:r>
          </w:p>
        </w:tc>
        <w:tc>
          <w:tcPr>
            <w:tcW w:w="2000" w:type="dxa"/>
            <w:tcBorders>
              <w:top w:val="single" w:sz="6" w:space="0" w:color="000000"/>
              <w:left w:val="single" w:sz="6" w:space="0" w:color="000000"/>
              <w:bottom w:val="single" w:sz="6" w:space="0" w:color="000000"/>
            </w:tcBorders>
            <w:shd w:val="clear" w:color="auto" w:fill="FFFFFF"/>
          </w:tcPr>
          <w:p w:rsidR="007D6C5D" w:rsidRDefault="007D6C5D" w:rsidP="003A4866">
            <w:pPr>
              <w:spacing w:after="0"/>
              <w:rPr>
                <w:rFonts w:ascii="Times New Roman" w:eastAsia="Times New Roman" w:hAnsi="Times New Roman" w:cs="Times New Roman"/>
                <w:color w:val="000000" w:themeColor="text1"/>
                <w:sz w:val="20"/>
                <w:szCs w:val="20"/>
                <w:lang w:eastAsia="ru-RU"/>
              </w:rPr>
            </w:pPr>
            <w:r>
              <w:rPr>
                <w:rFonts w:ascii="Times New Roman" w:hAnsi="Times New Roman" w:cs="Times New Roman"/>
                <w:color w:val="22272F"/>
                <w:sz w:val="20"/>
                <w:szCs w:val="20"/>
              </w:rPr>
              <w:t>Проведены р</w:t>
            </w:r>
            <w:r w:rsidRPr="00FF2032">
              <w:rPr>
                <w:rFonts w:ascii="Times New Roman" w:eastAsia="Calibri" w:hAnsi="Times New Roman" w:cs="Times New Roman"/>
                <w:color w:val="000000" w:themeColor="text1"/>
                <w:sz w:val="18"/>
                <w:szCs w:val="18"/>
              </w:rPr>
              <w:t>емонтные, противоаварийные, противопожарные мероприятия в</w:t>
            </w:r>
            <w:r>
              <w:rPr>
                <w:rFonts w:ascii="Times New Roman" w:eastAsia="Calibri" w:hAnsi="Times New Roman" w:cs="Times New Roman"/>
                <w:color w:val="000000" w:themeColor="text1"/>
                <w:sz w:val="18"/>
                <w:szCs w:val="18"/>
              </w:rPr>
              <w:t xml:space="preserve"> музее</w:t>
            </w:r>
            <w:r w:rsidRPr="00FF2032">
              <w:rPr>
                <w:rFonts w:ascii="Times New Roman" w:eastAsia="Calibri" w:hAnsi="Times New Roman" w:cs="Times New Roman"/>
                <w:color w:val="000000" w:themeColor="text1"/>
                <w:sz w:val="18"/>
                <w:szCs w:val="18"/>
              </w:rPr>
              <w:t>»</w:t>
            </w:r>
          </w:p>
          <w:p w:rsidR="007D6C5D" w:rsidRPr="00F47062" w:rsidRDefault="007D6C5D" w:rsidP="003A4866">
            <w:pPr>
              <w:spacing w:after="0"/>
              <w:rPr>
                <w:rFonts w:ascii="Times New Roman" w:hAnsi="Times New Roman" w:cs="Times New Roman"/>
                <w:color w:val="22272F"/>
                <w:sz w:val="20"/>
                <w:szCs w:val="20"/>
              </w:rPr>
            </w:pPr>
          </w:p>
        </w:tc>
        <w:tc>
          <w:tcPr>
            <w:tcW w:w="927" w:type="dxa"/>
            <w:tcBorders>
              <w:top w:val="single" w:sz="6" w:space="0" w:color="000000"/>
              <w:left w:val="single" w:sz="6" w:space="0" w:color="000000"/>
              <w:bottom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Процент</w:t>
            </w:r>
          </w:p>
          <w:p w:rsidR="007D6C5D" w:rsidRPr="0020498A" w:rsidRDefault="007D6C5D" w:rsidP="003A4866">
            <w:pPr>
              <w:rPr>
                <w:rFonts w:ascii="Times New Roman" w:hAnsi="Times New Roman" w:cs="Times New Roman"/>
                <w:color w:val="22272F"/>
                <w:sz w:val="20"/>
                <w:szCs w:val="20"/>
              </w:rPr>
            </w:pPr>
          </w:p>
        </w:tc>
        <w:tc>
          <w:tcPr>
            <w:tcW w:w="797" w:type="dxa"/>
            <w:tcBorders>
              <w:top w:val="single" w:sz="6" w:space="0" w:color="000000"/>
              <w:left w:val="single" w:sz="6" w:space="0" w:color="000000"/>
              <w:bottom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100</w:t>
            </w:r>
          </w:p>
        </w:tc>
        <w:tc>
          <w:tcPr>
            <w:tcW w:w="863" w:type="dxa"/>
            <w:tcBorders>
              <w:top w:val="single" w:sz="6" w:space="0" w:color="000000"/>
              <w:left w:val="single" w:sz="6" w:space="0" w:color="000000"/>
              <w:bottom w:val="single" w:sz="6" w:space="0" w:color="000000"/>
              <w:right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100</w:t>
            </w:r>
          </w:p>
        </w:tc>
        <w:tc>
          <w:tcPr>
            <w:tcW w:w="847" w:type="dxa"/>
            <w:tcBorders>
              <w:top w:val="single" w:sz="6" w:space="0" w:color="000000"/>
              <w:left w:val="single" w:sz="6" w:space="0" w:color="000000"/>
              <w:bottom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100</w:t>
            </w:r>
          </w:p>
        </w:tc>
        <w:tc>
          <w:tcPr>
            <w:tcW w:w="848" w:type="dxa"/>
            <w:tcBorders>
              <w:top w:val="single" w:sz="6" w:space="0" w:color="000000"/>
              <w:left w:val="single" w:sz="6" w:space="0" w:color="000000"/>
              <w:bottom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100</w:t>
            </w:r>
          </w:p>
        </w:tc>
        <w:tc>
          <w:tcPr>
            <w:tcW w:w="847" w:type="dxa"/>
            <w:tcBorders>
              <w:top w:val="single" w:sz="6" w:space="0" w:color="000000"/>
              <w:left w:val="single" w:sz="6" w:space="0" w:color="000000"/>
              <w:bottom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100</w:t>
            </w:r>
          </w:p>
        </w:tc>
        <w:tc>
          <w:tcPr>
            <w:tcW w:w="848" w:type="dxa"/>
            <w:tcBorders>
              <w:top w:val="single" w:sz="6" w:space="0" w:color="000000"/>
              <w:left w:val="single" w:sz="6" w:space="0" w:color="000000"/>
              <w:bottom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100</w:t>
            </w:r>
          </w:p>
        </w:tc>
        <w:tc>
          <w:tcPr>
            <w:tcW w:w="847" w:type="dxa"/>
            <w:tcBorders>
              <w:top w:val="single" w:sz="6" w:space="0" w:color="000000"/>
              <w:left w:val="single" w:sz="6" w:space="0" w:color="000000"/>
              <w:bottom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100</w:t>
            </w:r>
          </w:p>
        </w:tc>
        <w:tc>
          <w:tcPr>
            <w:tcW w:w="1121" w:type="dxa"/>
            <w:tcBorders>
              <w:top w:val="single" w:sz="6" w:space="0" w:color="000000"/>
              <w:left w:val="single" w:sz="6" w:space="0" w:color="000000"/>
              <w:bottom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100</w:t>
            </w:r>
          </w:p>
        </w:tc>
        <w:tc>
          <w:tcPr>
            <w:tcW w:w="1204" w:type="dxa"/>
            <w:tcBorders>
              <w:top w:val="single" w:sz="6" w:space="0" w:color="000000"/>
              <w:left w:val="single" w:sz="6" w:space="0" w:color="000000"/>
              <w:bottom w:val="single" w:sz="6" w:space="0" w:color="000000"/>
              <w:right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100</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Х</w:t>
            </w:r>
          </w:p>
        </w:tc>
      </w:tr>
      <w:tr w:rsidR="007D6C5D" w:rsidRPr="0020498A" w:rsidTr="003A4866">
        <w:tc>
          <w:tcPr>
            <w:tcW w:w="15720" w:type="dxa"/>
            <w:gridSpan w:val="14"/>
            <w:tcBorders>
              <w:top w:val="single" w:sz="6" w:space="0" w:color="000000"/>
              <w:left w:val="single" w:sz="6" w:space="0" w:color="000000"/>
              <w:bottom w:val="single" w:sz="6" w:space="0" w:color="000000"/>
              <w:right w:val="single" w:sz="6" w:space="0" w:color="000000"/>
            </w:tcBorders>
            <w:shd w:val="clear" w:color="auto" w:fill="FFFFFF"/>
          </w:tcPr>
          <w:p w:rsidR="007D6C5D" w:rsidRPr="0020498A" w:rsidRDefault="007D6C5D" w:rsidP="003A4866">
            <w:pPr>
              <w:rPr>
                <w:rFonts w:ascii="Times New Roman" w:hAnsi="Times New Roman" w:cs="Times New Roman"/>
                <w:b/>
                <w:color w:val="22272F"/>
                <w:sz w:val="20"/>
                <w:szCs w:val="20"/>
              </w:rPr>
            </w:pPr>
            <w:r>
              <w:rPr>
                <w:rFonts w:ascii="Times New Roman" w:hAnsi="Times New Roman" w:cs="Times New Roman"/>
                <w:b/>
                <w:color w:val="22272F"/>
                <w:sz w:val="20"/>
                <w:szCs w:val="20"/>
              </w:rPr>
              <w:t>Комплекс процессных мероприятий</w:t>
            </w:r>
            <w:r w:rsidRPr="0020498A">
              <w:rPr>
                <w:rFonts w:ascii="Times New Roman" w:hAnsi="Times New Roman" w:cs="Times New Roman"/>
                <w:b/>
                <w:color w:val="22272F"/>
                <w:sz w:val="20"/>
                <w:szCs w:val="20"/>
              </w:rPr>
              <w:t xml:space="preserve"> </w:t>
            </w:r>
            <w:r w:rsidRPr="0020498A">
              <w:rPr>
                <w:rFonts w:ascii="Times New Roman" w:hAnsi="Times New Roman" w:cs="Times New Roman"/>
                <w:b/>
                <w:color w:val="000000" w:themeColor="text1"/>
                <w:sz w:val="20"/>
                <w:szCs w:val="20"/>
              </w:rPr>
              <w:t>4 «</w:t>
            </w:r>
            <w:r w:rsidRPr="0020498A">
              <w:rPr>
                <w:rFonts w:ascii="Times New Roman" w:hAnsi="Times New Roman" w:cs="Times New Roman"/>
                <w:b/>
                <w:sz w:val="20"/>
                <w:szCs w:val="20"/>
              </w:rPr>
              <w:t>Развитие библиотечного дела</w:t>
            </w:r>
            <w:r w:rsidRPr="0020498A">
              <w:rPr>
                <w:rFonts w:ascii="Times New Roman" w:hAnsi="Times New Roman" w:cs="Times New Roman"/>
                <w:b/>
                <w:color w:val="000000" w:themeColor="text1"/>
                <w:sz w:val="20"/>
                <w:szCs w:val="20"/>
              </w:rPr>
              <w:t>»</w:t>
            </w:r>
          </w:p>
        </w:tc>
      </w:tr>
      <w:tr w:rsidR="007D6C5D" w:rsidRPr="0020498A" w:rsidTr="003A4866">
        <w:tc>
          <w:tcPr>
            <w:tcW w:w="15720" w:type="dxa"/>
            <w:gridSpan w:val="14"/>
            <w:tcBorders>
              <w:top w:val="single" w:sz="6" w:space="0" w:color="000000"/>
              <w:left w:val="single" w:sz="6" w:space="0" w:color="000000"/>
              <w:bottom w:val="single" w:sz="6" w:space="0" w:color="000000"/>
              <w:right w:val="single" w:sz="6" w:space="0" w:color="000000"/>
            </w:tcBorders>
            <w:shd w:val="clear" w:color="auto" w:fill="FFFFFF"/>
          </w:tcPr>
          <w:p w:rsidR="007D6C5D" w:rsidRPr="0020498A" w:rsidRDefault="007D6C5D" w:rsidP="003A4866">
            <w:pPr>
              <w:rPr>
                <w:rFonts w:ascii="Times New Roman" w:hAnsi="Times New Roman" w:cs="Times New Roman"/>
                <w:b/>
                <w:color w:val="22272F"/>
                <w:sz w:val="20"/>
                <w:szCs w:val="20"/>
              </w:rPr>
            </w:pPr>
            <w:r>
              <w:rPr>
                <w:rFonts w:ascii="Times New Roman" w:hAnsi="Times New Roman" w:cs="Times New Roman"/>
                <w:color w:val="22272F"/>
                <w:sz w:val="20"/>
                <w:szCs w:val="20"/>
              </w:rPr>
              <w:t>З</w:t>
            </w:r>
            <w:r w:rsidRPr="0020498A">
              <w:rPr>
                <w:rFonts w:ascii="Times New Roman" w:hAnsi="Times New Roman" w:cs="Times New Roman"/>
                <w:color w:val="22272F"/>
                <w:sz w:val="20"/>
                <w:szCs w:val="20"/>
              </w:rPr>
              <w:t>адач</w:t>
            </w:r>
            <w:r>
              <w:rPr>
                <w:rFonts w:ascii="Times New Roman" w:hAnsi="Times New Roman" w:cs="Times New Roman"/>
                <w:color w:val="22272F"/>
                <w:sz w:val="20"/>
                <w:szCs w:val="20"/>
              </w:rPr>
              <w:t>а 1 Организация библиотечного обслуживания, п</w:t>
            </w:r>
            <w:r w:rsidRPr="00E669DD">
              <w:rPr>
                <w:rFonts w:ascii="Times New Roman" w:eastAsia="Calibri" w:hAnsi="Times New Roman" w:cs="Times New Roman"/>
                <w:color w:val="000000" w:themeColor="text1"/>
                <w:sz w:val="20"/>
                <w:szCs w:val="20"/>
              </w:rPr>
              <w:t>овышение доступности и качества библиотечных услуг</w:t>
            </w:r>
            <w:r>
              <w:rPr>
                <w:rFonts w:ascii="Times New Roman" w:eastAsia="Calibri" w:hAnsi="Times New Roman" w:cs="Times New Roman"/>
                <w:color w:val="000000" w:themeColor="text1"/>
                <w:sz w:val="20"/>
                <w:szCs w:val="20"/>
              </w:rPr>
              <w:t>.</w:t>
            </w:r>
          </w:p>
        </w:tc>
      </w:tr>
      <w:tr w:rsidR="007D6C5D" w:rsidRPr="0020498A" w:rsidTr="003A4866">
        <w:tc>
          <w:tcPr>
            <w:tcW w:w="374" w:type="dxa"/>
            <w:tcBorders>
              <w:top w:val="single" w:sz="6" w:space="0" w:color="000000"/>
              <w:left w:val="single" w:sz="6" w:space="0" w:color="000000"/>
              <w:bottom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1</w:t>
            </w:r>
          </w:p>
        </w:tc>
        <w:tc>
          <w:tcPr>
            <w:tcW w:w="2650" w:type="dxa"/>
            <w:tcBorders>
              <w:top w:val="single" w:sz="6" w:space="0" w:color="000000"/>
              <w:left w:val="single" w:sz="6" w:space="0" w:color="000000"/>
              <w:bottom w:val="single" w:sz="6" w:space="0" w:color="000000"/>
            </w:tcBorders>
            <w:shd w:val="clear" w:color="auto" w:fill="FFFFFF"/>
          </w:tcPr>
          <w:p w:rsidR="007D6C5D" w:rsidRDefault="007D6C5D" w:rsidP="003A4866">
            <w:pPr>
              <w:spacing w:after="0"/>
              <w:rPr>
                <w:rFonts w:ascii="Times New Roman" w:hAnsi="Times New Roman" w:cs="Times New Roman"/>
                <w:color w:val="22272F"/>
                <w:sz w:val="20"/>
                <w:szCs w:val="20"/>
              </w:rPr>
            </w:pPr>
            <w:r w:rsidRPr="0020498A">
              <w:rPr>
                <w:rFonts w:ascii="Times New Roman" w:hAnsi="Times New Roman" w:cs="Times New Roman"/>
                <w:color w:val="22272F"/>
                <w:sz w:val="20"/>
                <w:szCs w:val="20"/>
              </w:rPr>
              <w:t>Мероприятие</w:t>
            </w:r>
            <w:r>
              <w:rPr>
                <w:rFonts w:ascii="Times New Roman" w:hAnsi="Times New Roman" w:cs="Times New Roman"/>
                <w:color w:val="22272F"/>
                <w:sz w:val="20"/>
                <w:szCs w:val="20"/>
              </w:rPr>
              <w:t xml:space="preserve"> (результат)</w:t>
            </w:r>
            <w:r w:rsidRPr="0020498A">
              <w:rPr>
                <w:rFonts w:ascii="Times New Roman" w:hAnsi="Times New Roman" w:cs="Times New Roman"/>
                <w:color w:val="22272F"/>
                <w:sz w:val="20"/>
                <w:szCs w:val="20"/>
              </w:rPr>
              <w:t> </w:t>
            </w:r>
          </w:p>
          <w:p w:rsidR="007D6C5D" w:rsidRPr="00F22E12" w:rsidRDefault="007D6C5D" w:rsidP="003A4866">
            <w:pPr>
              <w:spacing w:after="0"/>
              <w:rPr>
                <w:rFonts w:ascii="Times New Roman" w:hAnsi="Times New Roman" w:cs="Times New Roman"/>
                <w:b/>
                <w:color w:val="22272F"/>
                <w:sz w:val="20"/>
                <w:szCs w:val="20"/>
              </w:rPr>
            </w:pPr>
            <w:r>
              <w:rPr>
                <w:rFonts w:ascii="Times New Roman" w:hAnsi="Times New Roman" w:cs="Times New Roman"/>
                <w:color w:val="22272F"/>
                <w:sz w:val="20"/>
                <w:szCs w:val="20"/>
              </w:rPr>
              <w:t>«</w:t>
            </w:r>
            <w:r w:rsidRPr="0020498A">
              <w:rPr>
                <w:rFonts w:ascii="Times New Roman" w:eastAsia="Calibri" w:hAnsi="Times New Roman" w:cs="Times New Roman"/>
                <w:color w:val="000000" w:themeColor="text1"/>
                <w:sz w:val="20"/>
                <w:szCs w:val="20"/>
              </w:rPr>
              <w:t>Обеспечен</w:t>
            </w:r>
            <w:r>
              <w:rPr>
                <w:rFonts w:ascii="Times New Roman" w:eastAsia="Calibri" w:hAnsi="Times New Roman" w:cs="Times New Roman"/>
                <w:color w:val="000000" w:themeColor="text1"/>
                <w:sz w:val="20"/>
                <w:szCs w:val="20"/>
              </w:rPr>
              <w:t>о</w:t>
            </w:r>
            <w:r w:rsidRPr="0020498A">
              <w:rPr>
                <w:rFonts w:ascii="Times New Roman" w:eastAsia="Calibri" w:hAnsi="Times New Roman" w:cs="Times New Roman"/>
                <w:color w:val="000000" w:themeColor="text1"/>
                <w:sz w:val="20"/>
                <w:szCs w:val="20"/>
              </w:rPr>
              <w:t xml:space="preserve"> </w:t>
            </w:r>
            <w:r>
              <w:rPr>
                <w:rFonts w:ascii="Times New Roman" w:eastAsia="Calibri" w:hAnsi="Times New Roman" w:cs="Times New Roman"/>
                <w:color w:val="000000" w:themeColor="text1"/>
                <w:sz w:val="20"/>
                <w:szCs w:val="20"/>
              </w:rPr>
              <w:t>оказание услуг муниципальным бюджетным учреждением культуры по библиотечному, библиографическому и информационному обслуживанию пользователей библиотеки»</w:t>
            </w:r>
          </w:p>
        </w:tc>
        <w:tc>
          <w:tcPr>
            <w:tcW w:w="2000" w:type="dxa"/>
            <w:tcBorders>
              <w:top w:val="single" w:sz="6" w:space="0" w:color="000000"/>
              <w:left w:val="single" w:sz="6" w:space="0" w:color="000000"/>
              <w:bottom w:val="single" w:sz="6" w:space="0" w:color="000000"/>
            </w:tcBorders>
            <w:shd w:val="clear" w:color="auto" w:fill="FFFFFF"/>
          </w:tcPr>
          <w:p w:rsidR="007D6C5D" w:rsidRPr="00A164B6" w:rsidRDefault="007D6C5D" w:rsidP="003A4866">
            <w:pPr>
              <w:autoSpaceDE w:val="0"/>
              <w:autoSpaceDN w:val="0"/>
              <w:adjustRightInd w:val="0"/>
              <w:spacing w:after="0" w:line="240" w:lineRule="auto"/>
              <w:rPr>
                <w:rFonts w:ascii="Times New Roman" w:hAnsi="Times New Roman" w:cs="Times New Roman"/>
                <w:color w:val="22272F"/>
                <w:sz w:val="20"/>
                <w:szCs w:val="20"/>
              </w:rPr>
            </w:pPr>
            <w:r w:rsidRPr="00A164B6">
              <w:rPr>
                <w:rFonts w:ascii="Times New Roman" w:eastAsia="Times New Roman" w:hAnsi="Times New Roman" w:cs="Times New Roman"/>
                <w:sz w:val="20"/>
                <w:szCs w:val="20"/>
                <w:lang w:eastAsia="ru-RU"/>
              </w:rPr>
              <w:t>Количество посещений</w:t>
            </w:r>
          </w:p>
        </w:tc>
        <w:tc>
          <w:tcPr>
            <w:tcW w:w="927" w:type="dxa"/>
            <w:tcBorders>
              <w:top w:val="single" w:sz="6" w:space="0" w:color="000000"/>
              <w:left w:val="single" w:sz="6" w:space="0" w:color="000000"/>
              <w:bottom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Ед</w:t>
            </w:r>
            <w:r>
              <w:rPr>
                <w:rFonts w:ascii="Times New Roman" w:hAnsi="Times New Roman" w:cs="Times New Roman"/>
                <w:color w:val="22272F"/>
                <w:sz w:val="20"/>
                <w:szCs w:val="20"/>
              </w:rPr>
              <w:t>иница</w:t>
            </w:r>
          </w:p>
          <w:p w:rsidR="007D6C5D" w:rsidRPr="0020498A" w:rsidRDefault="007D6C5D" w:rsidP="003A4866">
            <w:pPr>
              <w:rPr>
                <w:rFonts w:ascii="Times New Roman" w:hAnsi="Times New Roman" w:cs="Times New Roman"/>
                <w:color w:val="22272F"/>
                <w:sz w:val="20"/>
                <w:szCs w:val="20"/>
              </w:rPr>
            </w:pPr>
          </w:p>
        </w:tc>
        <w:tc>
          <w:tcPr>
            <w:tcW w:w="797" w:type="dxa"/>
            <w:tcBorders>
              <w:top w:val="single" w:sz="6" w:space="0" w:color="000000"/>
              <w:left w:val="single" w:sz="6" w:space="0" w:color="000000"/>
              <w:bottom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98159</w:t>
            </w:r>
          </w:p>
        </w:tc>
        <w:tc>
          <w:tcPr>
            <w:tcW w:w="863" w:type="dxa"/>
            <w:tcBorders>
              <w:top w:val="single" w:sz="6" w:space="0" w:color="000000"/>
              <w:left w:val="single" w:sz="6" w:space="0" w:color="000000"/>
              <w:bottom w:val="single" w:sz="6" w:space="0" w:color="000000"/>
              <w:right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97</w:t>
            </w:r>
            <w:r>
              <w:rPr>
                <w:rFonts w:ascii="Times New Roman" w:hAnsi="Times New Roman" w:cs="Times New Roman"/>
                <w:color w:val="22272F"/>
                <w:sz w:val="20"/>
                <w:szCs w:val="20"/>
              </w:rPr>
              <w:t>550</w:t>
            </w:r>
          </w:p>
        </w:tc>
        <w:tc>
          <w:tcPr>
            <w:tcW w:w="847" w:type="dxa"/>
            <w:tcBorders>
              <w:top w:val="single" w:sz="6" w:space="0" w:color="000000"/>
              <w:left w:val="single" w:sz="6" w:space="0" w:color="000000"/>
              <w:bottom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9</w:t>
            </w:r>
            <w:r>
              <w:rPr>
                <w:rFonts w:ascii="Times New Roman" w:hAnsi="Times New Roman" w:cs="Times New Roman"/>
                <w:color w:val="22272F"/>
                <w:sz w:val="20"/>
                <w:szCs w:val="20"/>
              </w:rPr>
              <w:t>8050</w:t>
            </w:r>
          </w:p>
        </w:tc>
        <w:tc>
          <w:tcPr>
            <w:tcW w:w="848" w:type="dxa"/>
            <w:tcBorders>
              <w:top w:val="single" w:sz="6" w:space="0" w:color="000000"/>
              <w:left w:val="single" w:sz="6" w:space="0" w:color="000000"/>
              <w:bottom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9</w:t>
            </w:r>
            <w:r>
              <w:rPr>
                <w:rFonts w:ascii="Times New Roman" w:hAnsi="Times New Roman" w:cs="Times New Roman"/>
                <w:color w:val="22272F"/>
                <w:sz w:val="20"/>
                <w:szCs w:val="20"/>
              </w:rPr>
              <w:t>8630</w:t>
            </w:r>
          </w:p>
        </w:tc>
        <w:tc>
          <w:tcPr>
            <w:tcW w:w="847" w:type="dxa"/>
            <w:tcBorders>
              <w:top w:val="single" w:sz="6" w:space="0" w:color="000000"/>
              <w:left w:val="single" w:sz="6" w:space="0" w:color="000000"/>
              <w:bottom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9</w:t>
            </w:r>
            <w:r>
              <w:rPr>
                <w:rFonts w:ascii="Times New Roman" w:hAnsi="Times New Roman" w:cs="Times New Roman"/>
                <w:color w:val="22272F"/>
                <w:sz w:val="20"/>
                <w:szCs w:val="20"/>
              </w:rPr>
              <w:t>8630</w:t>
            </w:r>
          </w:p>
        </w:tc>
        <w:tc>
          <w:tcPr>
            <w:tcW w:w="848" w:type="dxa"/>
            <w:tcBorders>
              <w:top w:val="single" w:sz="6" w:space="0" w:color="000000"/>
              <w:left w:val="single" w:sz="6" w:space="0" w:color="000000"/>
              <w:bottom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9</w:t>
            </w:r>
            <w:r>
              <w:rPr>
                <w:rFonts w:ascii="Times New Roman" w:hAnsi="Times New Roman" w:cs="Times New Roman"/>
                <w:color w:val="22272F"/>
                <w:sz w:val="20"/>
                <w:szCs w:val="20"/>
              </w:rPr>
              <w:t>8630</w:t>
            </w:r>
          </w:p>
        </w:tc>
        <w:tc>
          <w:tcPr>
            <w:tcW w:w="847" w:type="dxa"/>
            <w:tcBorders>
              <w:top w:val="single" w:sz="6" w:space="0" w:color="000000"/>
              <w:left w:val="single" w:sz="6" w:space="0" w:color="000000"/>
              <w:bottom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9</w:t>
            </w:r>
            <w:r>
              <w:rPr>
                <w:rFonts w:ascii="Times New Roman" w:hAnsi="Times New Roman" w:cs="Times New Roman"/>
                <w:color w:val="22272F"/>
                <w:sz w:val="20"/>
                <w:szCs w:val="20"/>
              </w:rPr>
              <w:t>8630</w:t>
            </w:r>
          </w:p>
        </w:tc>
        <w:tc>
          <w:tcPr>
            <w:tcW w:w="1121" w:type="dxa"/>
            <w:tcBorders>
              <w:top w:val="single" w:sz="6" w:space="0" w:color="000000"/>
              <w:left w:val="single" w:sz="6" w:space="0" w:color="000000"/>
              <w:bottom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9</w:t>
            </w:r>
            <w:r>
              <w:rPr>
                <w:rFonts w:ascii="Times New Roman" w:hAnsi="Times New Roman" w:cs="Times New Roman"/>
                <w:color w:val="22272F"/>
                <w:sz w:val="20"/>
                <w:szCs w:val="20"/>
              </w:rPr>
              <w:t>8630</w:t>
            </w:r>
          </w:p>
        </w:tc>
        <w:tc>
          <w:tcPr>
            <w:tcW w:w="1204" w:type="dxa"/>
            <w:tcBorders>
              <w:top w:val="single" w:sz="6" w:space="0" w:color="000000"/>
              <w:left w:val="single" w:sz="6" w:space="0" w:color="000000"/>
              <w:bottom w:val="single" w:sz="6" w:space="0" w:color="000000"/>
              <w:right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9</w:t>
            </w:r>
            <w:r>
              <w:rPr>
                <w:rFonts w:ascii="Times New Roman" w:hAnsi="Times New Roman" w:cs="Times New Roman"/>
                <w:color w:val="22272F"/>
                <w:sz w:val="20"/>
                <w:szCs w:val="20"/>
              </w:rPr>
              <w:t>8630</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Х</w:t>
            </w:r>
          </w:p>
        </w:tc>
      </w:tr>
      <w:tr w:rsidR="007D6C5D" w:rsidRPr="0020498A" w:rsidTr="003A4866">
        <w:tc>
          <w:tcPr>
            <w:tcW w:w="374" w:type="dxa"/>
            <w:tcBorders>
              <w:top w:val="single" w:sz="6" w:space="0" w:color="000000"/>
              <w:left w:val="single" w:sz="6" w:space="0" w:color="000000"/>
              <w:bottom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2</w:t>
            </w:r>
          </w:p>
        </w:tc>
        <w:tc>
          <w:tcPr>
            <w:tcW w:w="2650" w:type="dxa"/>
            <w:tcBorders>
              <w:top w:val="single" w:sz="6" w:space="0" w:color="000000"/>
              <w:left w:val="single" w:sz="6" w:space="0" w:color="000000"/>
              <w:bottom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 xml:space="preserve">Мероприятие </w:t>
            </w:r>
            <w:r>
              <w:rPr>
                <w:rFonts w:ascii="Times New Roman" w:hAnsi="Times New Roman" w:cs="Times New Roman"/>
                <w:color w:val="22272F"/>
                <w:sz w:val="20"/>
                <w:szCs w:val="20"/>
              </w:rPr>
              <w:t xml:space="preserve">(результат) </w:t>
            </w:r>
          </w:p>
          <w:p w:rsidR="007D6C5D" w:rsidRPr="0020498A" w:rsidRDefault="007D6C5D" w:rsidP="003A4866">
            <w:pPr>
              <w:rPr>
                <w:rFonts w:ascii="Times New Roman" w:hAnsi="Times New Roman" w:cs="Times New Roman"/>
                <w:color w:val="22272F"/>
                <w:sz w:val="20"/>
                <w:szCs w:val="20"/>
              </w:rPr>
            </w:pPr>
            <w:r w:rsidRPr="00366FA4">
              <w:rPr>
                <w:rFonts w:ascii="Times New Roman" w:hAnsi="Times New Roman" w:cs="Times New Roman"/>
                <w:color w:val="22272F"/>
                <w:sz w:val="20"/>
                <w:szCs w:val="20"/>
              </w:rPr>
              <w:t>«Обеспечены библиотечные учреждения культуры периодическими изданиями</w:t>
            </w:r>
            <w:r>
              <w:rPr>
                <w:rFonts w:ascii="Times New Roman" w:hAnsi="Times New Roman" w:cs="Times New Roman"/>
                <w:color w:val="22272F"/>
                <w:sz w:val="20"/>
                <w:szCs w:val="20"/>
              </w:rPr>
              <w:t>»</w:t>
            </w:r>
          </w:p>
        </w:tc>
        <w:tc>
          <w:tcPr>
            <w:tcW w:w="2000" w:type="dxa"/>
            <w:tcBorders>
              <w:top w:val="single" w:sz="6" w:space="0" w:color="000000"/>
              <w:left w:val="single" w:sz="6" w:space="0" w:color="000000"/>
              <w:bottom w:val="single" w:sz="6" w:space="0" w:color="000000"/>
            </w:tcBorders>
            <w:shd w:val="clear" w:color="auto" w:fill="FFFFFF"/>
          </w:tcPr>
          <w:p w:rsidR="007D6C5D" w:rsidRDefault="007D6C5D" w:rsidP="003A4866">
            <w:pPr>
              <w:autoSpaceDE w:val="0"/>
              <w:autoSpaceDN w:val="0"/>
              <w:adjustRightInd w:val="0"/>
              <w:spacing w:after="0" w:line="240" w:lineRule="auto"/>
              <w:rPr>
                <w:rFonts w:ascii="Times New Roman" w:hAnsi="Times New Roman" w:cs="Times New Roman"/>
                <w:color w:val="22272F"/>
                <w:sz w:val="20"/>
                <w:szCs w:val="20"/>
                <w:highlight w:val="yellow"/>
              </w:rPr>
            </w:pPr>
            <w:r w:rsidRPr="00A66C78">
              <w:rPr>
                <w:rFonts w:ascii="Times New Roman" w:hAnsi="Times New Roman"/>
                <w:color w:val="22272F"/>
                <w:sz w:val="20"/>
                <w:szCs w:val="20"/>
              </w:rPr>
              <w:t xml:space="preserve">Обеспечена </w:t>
            </w:r>
            <w:r w:rsidRPr="00A66C78">
              <w:rPr>
                <w:rFonts w:ascii="Times New Roman" w:eastAsia="Times New Roman" w:hAnsi="Times New Roman" w:cs="Times New Roman"/>
                <w:sz w:val="20"/>
                <w:szCs w:val="20"/>
                <w:lang w:eastAsia="ru-RU"/>
              </w:rPr>
              <w:t>организаци</w:t>
            </w:r>
            <w:r w:rsidRPr="00A66C78">
              <w:rPr>
                <w:rFonts w:ascii="Times New Roman" w:eastAsia="Times New Roman" w:hAnsi="Times New Roman"/>
                <w:sz w:val="20"/>
                <w:szCs w:val="20"/>
                <w:lang w:eastAsia="ru-RU"/>
              </w:rPr>
              <w:t>я</w:t>
            </w:r>
            <w:r w:rsidRPr="00A66C78">
              <w:rPr>
                <w:rFonts w:ascii="Times New Roman" w:eastAsia="Times New Roman" w:hAnsi="Times New Roman" w:cs="Times New Roman"/>
                <w:sz w:val="20"/>
                <w:szCs w:val="20"/>
                <w:lang w:eastAsia="ru-RU"/>
              </w:rPr>
              <w:t xml:space="preserve"> проведения конкурсов, курсов повышения квалификации </w:t>
            </w:r>
            <w:r w:rsidRPr="00A66C78">
              <w:rPr>
                <w:rFonts w:ascii="Times New Roman" w:eastAsia="Times New Roman" w:hAnsi="Times New Roman"/>
                <w:sz w:val="20"/>
                <w:szCs w:val="20"/>
                <w:lang w:eastAsia="ru-RU"/>
              </w:rPr>
              <w:t>и мотивации работников, подписка</w:t>
            </w:r>
          </w:p>
          <w:p w:rsidR="007D6C5D" w:rsidRPr="0020498A" w:rsidRDefault="007D6C5D" w:rsidP="003A4866">
            <w:pPr>
              <w:autoSpaceDE w:val="0"/>
              <w:autoSpaceDN w:val="0"/>
              <w:adjustRightInd w:val="0"/>
              <w:spacing w:after="0" w:line="240" w:lineRule="auto"/>
              <w:rPr>
                <w:rFonts w:ascii="Times New Roman" w:hAnsi="Times New Roman" w:cs="Times New Roman"/>
                <w:color w:val="22272F"/>
                <w:sz w:val="20"/>
                <w:szCs w:val="20"/>
              </w:rPr>
            </w:pPr>
          </w:p>
        </w:tc>
        <w:tc>
          <w:tcPr>
            <w:tcW w:w="927" w:type="dxa"/>
            <w:tcBorders>
              <w:top w:val="single" w:sz="6" w:space="0" w:color="000000"/>
              <w:left w:val="single" w:sz="6" w:space="0" w:color="000000"/>
              <w:bottom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Единица</w:t>
            </w:r>
          </w:p>
          <w:p w:rsidR="007D6C5D" w:rsidRDefault="007D6C5D" w:rsidP="003A4866">
            <w:pPr>
              <w:rPr>
                <w:rFonts w:ascii="Times New Roman" w:hAnsi="Times New Roman" w:cs="Times New Roman"/>
                <w:color w:val="22272F"/>
                <w:sz w:val="20"/>
                <w:szCs w:val="20"/>
              </w:rPr>
            </w:pPr>
          </w:p>
          <w:p w:rsidR="007D6C5D" w:rsidRPr="0020498A" w:rsidRDefault="007D6C5D" w:rsidP="003A4866">
            <w:pPr>
              <w:rPr>
                <w:rFonts w:ascii="Times New Roman" w:hAnsi="Times New Roman" w:cs="Times New Roman"/>
                <w:color w:val="22272F"/>
                <w:sz w:val="20"/>
                <w:szCs w:val="20"/>
              </w:rPr>
            </w:pPr>
          </w:p>
        </w:tc>
        <w:tc>
          <w:tcPr>
            <w:tcW w:w="797" w:type="dxa"/>
            <w:tcBorders>
              <w:top w:val="single" w:sz="6" w:space="0" w:color="000000"/>
              <w:left w:val="single" w:sz="6" w:space="0" w:color="000000"/>
              <w:bottom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w:t>
            </w:r>
          </w:p>
        </w:tc>
        <w:tc>
          <w:tcPr>
            <w:tcW w:w="863" w:type="dxa"/>
            <w:tcBorders>
              <w:top w:val="single" w:sz="6" w:space="0" w:color="000000"/>
              <w:left w:val="single" w:sz="6" w:space="0" w:color="000000"/>
              <w:bottom w:val="single" w:sz="6" w:space="0" w:color="000000"/>
              <w:right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w:t>
            </w:r>
          </w:p>
        </w:tc>
        <w:tc>
          <w:tcPr>
            <w:tcW w:w="847" w:type="dxa"/>
            <w:tcBorders>
              <w:top w:val="single" w:sz="6" w:space="0" w:color="000000"/>
              <w:left w:val="single" w:sz="6" w:space="0" w:color="000000"/>
              <w:bottom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w:t>
            </w:r>
          </w:p>
        </w:tc>
        <w:tc>
          <w:tcPr>
            <w:tcW w:w="848" w:type="dxa"/>
            <w:tcBorders>
              <w:top w:val="single" w:sz="6" w:space="0" w:color="000000"/>
              <w:left w:val="single" w:sz="6" w:space="0" w:color="000000"/>
              <w:bottom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w:t>
            </w:r>
          </w:p>
        </w:tc>
        <w:tc>
          <w:tcPr>
            <w:tcW w:w="847" w:type="dxa"/>
            <w:tcBorders>
              <w:top w:val="single" w:sz="6" w:space="0" w:color="000000"/>
              <w:left w:val="single" w:sz="6" w:space="0" w:color="000000"/>
              <w:bottom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w:t>
            </w:r>
          </w:p>
        </w:tc>
        <w:tc>
          <w:tcPr>
            <w:tcW w:w="848" w:type="dxa"/>
            <w:tcBorders>
              <w:top w:val="single" w:sz="6" w:space="0" w:color="000000"/>
              <w:left w:val="single" w:sz="6" w:space="0" w:color="000000"/>
              <w:bottom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w:t>
            </w:r>
          </w:p>
        </w:tc>
        <w:tc>
          <w:tcPr>
            <w:tcW w:w="847" w:type="dxa"/>
            <w:tcBorders>
              <w:top w:val="single" w:sz="6" w:space="0" w:color="000000"/>
              <w:left w:val="single" w:sz="6" w:space="0" w:color="000000"/>
              <w:bottom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w:t>
            </w:r>
          </w:p>
        </w:tc>
        <w:tc>
          <w:tcPr>
            <w:tcW w:w="1121" w:type="dxa"/>
            <w:tcBorders>
              <w:top w:val="single" w:sz="6" w:space="0" w:color="000000"/>
              <w:left w:val="single" w:sz="6" w:space="0" w:color="000000"/>
              <w:bottom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w:t>
            </w:r>
          </w:p>
        </w:tc>
        <w:tc>
          <w:tcPr>
            <w:tcW w:w="1204" w:type="dxa"/>
            <w:tcBorders>
              <w:top w:val="single" w:sz="6" w:space="0" w:color="000000"/>
              <w:left w:val="single" w:sz="6" w:space="0" w:color="000000"/>
              <w:bottom w:val="single" w:sz="6" w:space="0" w:color="000000"/>
              <w:right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Х</w:t>
            </w:r>
          </w:p>
        </w:tc>
      </w:tr>
      <w:tr w:rsidR="007D6C5D" w:rsidRPr="0020498A" w:rsidTr="003A4866">
        <w:tc>
          <w:tcPr>
            <w:tcW w:w="374" w:type="dxa"/>
            <w:tcBorders>
              <w:top w:val="single" w:sz="6" w:space="0" w:color="000000"/>
              <w:left w:val="single" w:sz="6" w:space="0" w:color="000000"/>
              <w:bottom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3</w:t>
            </w:r>
          </w:p>
        </w:tc>
        <w:tc>
          <w:tcPr>
            <w:tcW w:w="2650" w:type="dxa"/>
            <w:tcBorders>
              <w:top w:val="single" w:sz="6" w:space="0" w:color="000000"/>
              <w:left w:val="single" w:sz="6" w:space="0" w:color="000000"/>
              <w:bottom w:val="single" w:sz="6" w:space="0" w:color="000000"/>
            </w:tcBorders>
            <w:shd w:val="clear" w:color="auto" w:fill="FFFFFF"/>
          </w:tcPr>
          <w:p w:rsidR="007D6C5D" w:rsidRPr="0020498A" w:rsidRDefault="007D6C5D" w:rsidP="003A4866">
            <w:pPr>
              <w:spacing w:after="0" w:line="240" w:lineRule="auto"/>
              <w:rPr>
                <w:rFonts w:ascii="Times New Roman" w:hAnsi="Times New Roman" w:cs="Times New Roman"/>
                <w:color w:val="22272F"/>
                <w:sz w:val="20"/>
                <w:szCs w:val="20"/>
              </w:rPr>
            </w:pPr>
            <w:r>
              <w:rPr>
                <w:rFonts w:ascii="Times New Roman" w:eastAsia="Times New Roman" w:hAnsi="Times New Roman" w:cs="Times New Roman"/>
                <w:color w:val="000000" w:themeColor="text1"/>
                <w:sz w:val="20"/>
                <w:szCs w:val="20"/>
                <w:lang w:eastAsia="ru-RU"/>
              </w:rPr>
              <w:t>Мероприятие (результат) «И</w:t>
            </w:r>
            <w:r w:rsidRPr="0020498A">
              <w:rPr>
                <w:rFonts w:ascii="Times New Roman" w:eastAsia="Times New Roman" w:hAnsi="Times New Roman" w:cs="Times New Roman"/>
                <w:color w:val="000000" w:themeColor="text1"/>
                <w:sz w:val="20"/>
                <w:szCs w:val="20"/>
                <w:lang w:eastAsia="ru-RU"/>
              </w:rPr>
              <w:t>сполнен</w:t>
            </w:r>
            <w:r>
              <w:rPr>
                <w:rFonts w:ascii="Times New Roman" w:eastAsia="Times New Roman" w:hAnsi="Times New Roman" w:cs="Times New Roman"/>
                <w:color w:val="000000" w:themeColor="text1"/>
                <w:sz w:val="20"/>
                <w:szCs w:val="20"/>
                <w:lang w:eastAsia="ru-RU"/>
              </w:rPr>
              <w:t>ы</w:t>
            </w:r>
            <w:r w:rsidRPr="0020498A">
              <w:rPr>
                <w:rFonts w:ascii="Times New Roman" w:eastAsia="Times New Roman" w:hAnsi="Times New Roman" w:cs="Times New Roman"/>
                <w:color w:val="000000" w:themeColor="text1"/>
                <w:sz w:val="20"/>
                <w:szCs w:val="20"/>
                <w:lang w:eastAsia="ru-RU"/>
              </w:rPr>
              <w:t xml:space="preserve"> требовани</w:t>
            </w:r>
            <w:r>
              <w:rPr>
                <w:rFonts w:ascii="Times New Roman" w:eastAsia="Times New Roman" w:hAnsi="Times New Roman" w:cs="Times New Roman"/>
                <w:color w:val="000000" w:themeColor="text1"/>
                <w:sz w:val="20"/>
                <w:szCs w:val="20"/>
                <w:lang w:eastAsia="ru-RU"/>
              </w:rPr>
              <w:t>я</w:t>
            </w:r>
            <w:r w:rsidRPr="0020498A">
              <w:rPr>
                <w:rFonts w:ascii="Times New Roman" w:eastAsia="Times New Roman" w:hAnsi="Times New Roman" w:cs="Times New Roman"/>
                <w:color w:val="000000" w:themeColor="text1"/>
                <w:sz w:val="20"/>
                <w:szCs w:val="20"/>
                <w:lang w:eastAsia="ru-RU"/>
              </w:rPr>
              <w:t xml:space="preserve"> пожарной безопасности в библиотеках района</w:t>
            </w:r>
            <w:r>
              <w:rPr>
                <w:rFonts w:ascii="Times New Roman" w:eastAsia="Calibri" w:hAnsi="Times New Roman" w:cs="Times New Roman"/>
                <w:color w:val="000000" w:themeColor="text1"/>
                <w:sz w:val="18"/>
                <w:szCs w:val="18"/>
              </w:rPr>
              <w:t>»</w:t>
            </w:r>
          </w:p>
        </w:tc>
        <w:tc>
          <w:tcPr>
            <w:tcW w:w="2000" w:type="dxa"/>
            <w:tcBorders>
              <w:top w:val="single" w:sz="6" w:space="0" w:color="000000"/>
              <w:left w:val="single" w:sz="6" w:space="0" w:color="000000"/>
              <w:bottom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Pr>
                <w:rFonts w:ascii="Times New Roman" w:eastAsia="Times New Roman" w:hAnsi="Times New Roman" w:cs="Times New Roman"/>
                <w:color w:val="000000" w:themeColor="text1"/>
                <w:sz w:val="20"/>
                <w:szCs w:val="20"/>
                <w:lang w:eastAsia="ru-RU"/>
              </w:rPr>
              <w:t>Проведены р</w:t>
            </w:r>
            <w:r w:rsidRPr="00FF2032">
              <w:rPr>
                <w:rFonts w:ascii="Times New Roman" w:eastAsia="Calibri" w:hAnsi="Times New Roman" w:cs="Times New Roman"/>
                <w:color w:val="000000" w:themeColor="text1"/>
                <w:sz w:val="18"/>
                <w:szCs w:val="18"/>
              </w:rPr>
              <w:t>емонтные, противоаварийные, противопожарные мероприятия в районных библиотеках</w:t>
            </w:r>
          </w:p>
        </w:tc>
        <w:tc>
          <w:tcPr>
            <w:tcW w:w="927" w:type="dxa"/>
            <w:tcBorders>
              <w:top w:val="single" w:sz="6" w:space="0" w:color="000000"/>
              <w:left w:val="single" w:sz="6" w:space="0" w:color="000000"/>
              <w:bottom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Процент</w:t>
            </w:r>
          </w:p>
          <w:p w:rsidR="007D6C5D" w:rsidRPr="0020498A" w:rsidRDefault="007D6C5D" w:rsidP="003A4866">
            <w:pPr>
              <w:rPr>
                <w:rFonts w:ascii="Times New Roman" w:hAnsi="Times New Roman" w:cs="Times New Roman"/>
                <w:color w:val="22272F"/>
                <w:sz w:val="20"/>
                <w:szCs w:val="20"/>
              </w:rPr>
            </w:pPr>
          </w:p>
        </w:tc>
        <w:tc>
          <w:tcPr>
            <w:tcW w:w="797" w:type="dxa"/>
            <w:tcBorders>
              <w:top w:val="single" w:sz="6" w:space="0" w:color="000000"/>
              <w:left w:val="single" w:sz="6" w:space="0" w:color="000000"/>
              <w:bottom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100</w:t>
            </w:r>
          </w:p>
        </w:tc>
        <w:tc>
          <w:tcPr>
            <w:tcW w:w="863" w:type="dxa"/>
            <w:tcBorders>
              <w:top w:val="single" w:sz="6" w:space="0" w:color="000000"/>
              <w:left w:val="single" w:sz="6" w:space="0" w:color="000000"/>
              <w:bottom w:val="single" w:sz="6" w:space="0" w:color="000000"/>
              <w:right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100</w:t>
            </w:r>
          </w:p>
        </w:tc>
        <w:tc>
          <w:tcPr>
            <w:tcW w:w="847" w:type="dxa"/>
            <w:tcBorders>
              <w:top w:val="single" w:sz="6" w:space="0" w:color="000000"/>
              <w:left w:val="single" w:sz="6" w:space="0" w:color="000000"/>
              <w:bottom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100</w:t>
            </w:r>
          </w:p>
        </w:tc>
        <w:tc>
          <w:tcPr>
            <w:tcW w:w="848" w:type="dxa"/>
            <w:tcBorders>
              <w:top w:val="single" w:sz="6" w:space="0" w:color="000000"/>
              <w:left w:val="single" w:sz="6" w:space="0" w:color="000000"/>
              <w:bottom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100</w:t>
            </w:r>
          </w:p>
        </w:tc>
        <w:tc>
          <w:tcPr>
            <w:tcW w:w="847" w:type="dxa"/>
            <w:tcBorders>
              <w:top w:val="single" w:sz="6" w:space="0" w:color="000000"/>
              <w:left w:val="single" w:sz="6" w:space="0" w:color="000000"/>
              <w:bottom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100</w:t>
            </w:r>
          </w:p>
        </w:tc>
        <w:tc>
          <w:tcPr>
            <w:tcW w:w="848" w:type="dxa"/>
            <w:tcBorders>
              <w:top w:val="single" w:sz="6" w:space="0" w:color="000000"/>
              <w:left w:val="single" w:sz="6" w:space="0" w:color="000000"/>
              <w:bottom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100</w:t>
            </w:r>
          </w:p>
        </w:tc>
        <w:tc>
          <w:tcPr>
            <w:tcW w:w="847" w:type="dxa"/>
            <w:tcBorders>
              <w:top w:val="single" w:sz="6" w:space="0" w:color="000000"/>
              <w:left w:val="single" w:sz="6" w:space="0" w:color="000000"/>
              <w:bottom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100</w:t>
            </w:r>
          </w:p>
        </w:tc>
        <w:tc>
          <w:tcPr>
            <w:tcW w:w="1121" w:type="dxa"/>
            <w:tcBorders>
              <w:top w:val="single" w:sz="6" w:space="0" w:color="000000"/>
              <w:left w:val="single" w:sz="6" w:space="0" w:color="000000"/>
              <w:bottom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100</w:t>
            </w:r>
          </w:p>
        </w:tc>
        <w:tc>
          <w:tcPr>
            <w:tcW w:w="1204" w:type="dxa"/>
            <w:tcBorders>
              <w:top w:val="single" w:sz="6" w:space="0" w:color="000000"/>
              <w:left w:val="single" w:sz="6" w:space="0" w:color="000000"/>
              <w:bottom w:val="single" w:sz="6" w:space="0" w:color="000000"/>
              <w:right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100</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Х</w:t>
            </w:r>
          </w:p>
        </w:tc>
      </w:tr>
      <w:tr w:rsidR="007D6C5D" w:rsidRPr="0020498A" w:rsidTr="003A4866">
        <w:tc>
          <w:tcPr>
            <w:tcW w:w="15720" w:type="dxa"/>
            <w:gridSpan w:val="14"/>
            <w:tcBorders>
              <w:top w:val="single" w:sz="6" w:space="0" w:color="000000"/>
              <w:left w:val="single" w:sz="6" w:space="0" w:color="000000"/>
              <w:bottom w:val="single" w:sz="6" w:space="0" w:color="000000"/>
              <w:right w:val="single" w:sz="6" w:space="0" w:color="000000"/>
            </w:tcBorders>
            <w:shd w:val="clear" w:color="auto" w:fill="FFFFFF"/>
          </w:tcPr>
          <w:p w:rsidR="007D6C5D" w:rsidRPr="0020498A" w:rsidRDefault="007D6C5D" w:rsidP="003A4866">
            <w:pPr>
              <w:rPr>
                <w:rFonts w:ascii="Times New Roman" w:hAnsi="Times New Roman" w:cs="Times New Roman"/>
                <w:b/>
                <w:color w:val="22272F"/>
                <w:sz w:val="20"/>
                <w:szCs w:val="20"/>
              </w:rPr>
            </w:pPr>
            <w:r>
              <w:rPr>
                <w:rFonts w:ascii="Times New Roman" w:hAnsi="Times New Roman" w:cs="Times New Roman"/>
                <w:b/>
                <w:color w:val="22272F"/>
                <w:sz w:val="20"/>
                <w:szCs w:val="20"/>
              </w:rPr>
              <w:lastRenderedPageBreak/>
              <w:t>Комплекс процессных мероприятий</w:t>
            </w:r>
            <w:r w:rsidRPr="0020498A">
              <w:rPr>
                <w:rFonts w:ascii="Times New Roman" w:hAnsi="Times New Roman" w:cs="Times New Roman"/>
                <w:b/>
                <w:color w:val="22272F"/>
                <w:sz w:val="20"/>
                <w:szCs w:val="20"/>
              </w:rPr>
              <w:t xml:space="preserve"> </w:t>
            </w:r>
            <w:r w:rsidRPr="0020498A">
              <w:rPr>
                <w:rFonts w:ascii="Times New Roman" w:hAnsi="Times New Roman" w:cs="Times New Roman"/>
                <w:b/>
                <w:color w:val="000000" w:themeColor="text1"/>
                <w:sz w:val="20"/>
                <w:szCs w:val="20"/>
              </w:rPr>
              <w:t>5 «</w:t>
            </w:r>
            <w:r w:rsidRPr="0020498A">
              <w:rPr>
                <w:rFonts w:ascii="Times New Roman" w:hAnsi="Times New Roman" w:cs="Times New Roman"/>
                <w:b/>
                <w:sz w:val="20"/>
                <w:szCs w:val="20"/>
              </w:rPr>
              <w:t>Обеспечение реализации муниципальной программы Развитие культуры Грачевского района</w:t>
            </w:r>
            <w:r w:rsidRPr="0020498A">
              <w:rPr>
                <w:rFonts w:ascii="Times New Roman" w:hAnsi="Times New Roman" w:cs="Times New Roman"/>
                <w:b/>
                <w:color w:val="000000" w:themeColor="text1"/>
                <w:sz w:val="20"/>
                <w:szCs w:val="20"/>
              </w:rPr>
              <w:t>»</w:t>
            </w:r>
          </w:p>
        </w:tc>
      </w:tr>
      <w:tr w:rsidR="007D6C5D" w:rsidRPr="0020498A" w:rsidTr="003A4866">
        <w:tc>
          <w:tcPr>
            <w:tcW w:w="15720" w:type="dxa"/>
            <w:gridSpan w:val="14"/>
            <w:tcBorders>
              <w:top w:val="single" w:sz="6" w:space="0" w:color="000000"/>
              <w:left w:val="single" w:sz="6" w:space="0" w:color="000000"/>
              <w:bottom w:val="single" w:sz="6" w:space="0" w:color="000000"/>
              <w:right w:val="single" w:sz="6" w:space="0" w:color="000000"/>
            </w:tcBorders>
            <w:shd w:val="clear" w:color="auto" w:fill="FFFFFF"/>
          </w:tcPr>
          <w:p w:rsidR="007D6C5D" w:rsidRPr="0020498A" w:rsidRDefault="007D6C5D" w:rsidP="003A4866">
            <w:pPr>
              <w:rPr>
                <w:rFonts w:ascii="Times New Roman" w:hAnsi="Times New Roman" w:cs="Times New Roman"/>
                <w:b/>
                <w:color w:val="22272F"/>
                <w:sz w:val="20"/>
                <w:szCs w:val="20"/>
              </w:rPr>
            </w:pPr>
            <w:r>
              <w:rPr>
                <w:rFonts w:ascii="Times New Roman" w:hAnsi="Times New Roman" w:cs="Times New Roman"/>
                <w:color w:val="22272F"/>
                <w:sz w:val="20"/>
                <w:szCs w:val="20"/>
              </w:rPr>
              <w:t>З</w:t>
            </w:r>
            <w:r w:rsidRPr="0020498A">
              <w:rPr>
                <w:rFonts w:ascii="Times New Roman" w:hAnsi="Times New Roman" w:cs="Times New Roman"/>
                <w:color w:val="22272F"/>
                <w:sz w:val="20"/>
                <w:szCs w:val="20"/>
              </w:rPr>
              <w:t>адач</w:t>
            </w:r>
            <w:r>
              <w:rPr>
                <w:rFonts w:ascii="Times New Roman" w:hAnsi="Times New Roman" w:cs="Times New Roman"/>
                <w:color w:val="22272F"/>
                <w:sz w:val="20"/>
                <w:szCs w:val="20"/>
              </w:rPr>
              <w:t>а 1</w:t>
            </w:r>
            <w:r w:rsidRPr="0020498A">
              <w:rPr>
                <w:rFonts w:ascii="Times New Roman" w:hAnsi="Times New Roman" w:cs="Times New Roman"/>
                <w:color w:val="22272F"/>
                <w:sz w:val="20"/>
                <w:szCs w:val="20"/>
              </w:rPr>
              <w:t xml:space="preserve">  </w:t>
            </w:r>
            <w:r w:rsidRPr="006D5EF9">
              <w:rPr>
                <w:rFonts w:ascii="Times New Roman" w:eastAsia="Times New Roman" w:hAnsi="Times New Roman" w:cs="Times New Roman"/>
                <w:color w:val="000000" w:themeColor="text1"/>
                <w:sz w:val="20"/>
                <w:szCs w:val="20"/>
                <w:lang w:eastAsia="ru-RU"/>
              </w:rPr>
              <w:t>С</w:t>
            </w:r>
            <w:r w:rsidRPr="006D5EF9">
              <w:rPr>
                <w:rFonts w:ascii="Times New Roman" w:eastAsia="Times New Roman" w:hAnsi="Times New Roman" w:cs="Times New Roman"/>
                <w:color w:val="000000" w:themeColor="text1"/>
                <w:sz w:val="20"/>
                <w:szCs w:val="20"/>
              </w:rPr>
              <w:t>оздание организационн</w:t>
            </w:r>
            <w:r>
              <w:rPr>
                <w:rFonts w:ascii="Times New Roman" w:eastAsia="Times New Roman" w:hAnsi="Times New Roman" w:cs="Times New Roman"/>
                <w:color w:val="000000" w:themeColor="text1"/>
                <w:sz w:val="20"/>
                <w:szCs w:val="20"/>
              </w:rPr>
              <w:t>о-технических</w:t>
            </w:r>
            <w:r w:rsidRPr="006D5EF9">
              <w:rPr>
                <w:rFonts w:ascii="Times New Roman" w:eastAsia="Times New Roman" w:hAnsi="Times New Roman" w:cs="Times New Roman"/>
                <w:color w:val="000000" w:themeColor="text1"/>
                <w:sz w:val="20"/>
                <w:szCs w:val="20"/>
              </w:rPr>
              <w:t>, информационных, нормативно-правовых, кадровых, методических и иных условий для реализации</w:t>
            </w:r>
            <w:r>
              <w:rPr>
                <w:rFonts w:ascii="Times New Roman" w:eastAsia="Times New Roman" w:hAnsi="Times New Roman" w:cs="Times New Roman"/>
                <w:color w:val="000000" w:themeColor="text1"/>
                <w:sz w:val="20"/>
                <w:szCs w:val="20"/>
              </w:rPr>
              <w:t xml:space="preserve"> муниципальной программы.</w:t>
            </w:r>
          </w:p>
        </w:tc>
      </w:tr>
      <w:tr w:rsidR="007D6C5D" w:rsidRPr="0020498A" w:rsidTr="003A4866">
        <w:tc>
          <w:tcPr>
            <w:tcW w:w="374" w:type="dxa"/>
            <w:tcBorders>
              <w:top w:val="single" w:sz="6" w:space="0" w:color="000000"/>
              <w:left w:val="single" w:sz="6" w:space="0" w:color="000000"/>
              <w:bottom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1</w:t>
            </w:r>
          </w:p>
        </w:tc>
        <w:tc>
          <w:tcPr>
            <w:tcW w:w="2650" w:type="dxa"/>
            <w:tcBorders>
              <w:top w:val="single" w:sz="6" w:space="0" w:color="000000"/>
              <w:left w:val="single" w:sz="6" w:space="0" w:color="000000"/>
              <w:bottom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Pr>
                <w:rFonts w:ascii="Times New Roman" w:eastAsia="Times New Roman" w:hAnsi="Times New Roman" w:cs="Times New Roman"/>
                <w:color w:val="000000" w:themeColor="text1"/>
                <w:sz w:val="20"/>
                <w:szCs w:val="20"/>
                <w:lang w:eastAsia="ru-RU"/>
              </w:rPr>
              <w:t>Мероприятие (результат) «Обеспечено функционирование деятельности управления культуры и архивного дела администрации Грачевского района»</w:t>
            </w:r>
          </w:p>
        </w:tc>
        <w:tc>
          <w:tcPr>
            <w:tcW w:w="2000" w:type="dxa"/>
            <w:tcBorders>
              <w:top w:val="single" w:sz="6" w:space="0" w:color="000000"/>
              <w:left w:val="single" w:sz="6" w:space="0" w:color="000000"/>
              <w:bottom w:val="single" w:sz="6" w:space="0" w:color="000000"/>
            </w:tcBorders>
            <w:shd w:val="clear" w:color="auto" w:fill="FFFFFF"/>
          </w:tcPr>
          <w:p w:rsidR="007D6C5D" w:rsidRPr="0020498A" w:rsidRDefault="00C01CA9" w:rsidP="003A4866">
            <w:pPr>
              <w:rPr>
                <w:rFonts w:ascii="Times New Roman" w:hAnsi="Times New Roman" w:cs="Times New Roman"/>
                <w:color w:val="22272F"/>
                <w:sz w:val="20"/>
                <w:szCs w:val="20"/>
              </w:rPr>
            </w:pPr>
            <w:r>
              <w:rPr>
                <w:rFonts w:ascii="Times New Roman" w:hAnsi="Times New Roman" w:cs="Times New Roman"/>
                <w:color w:val="22272F"/>
                <w:sz w:val="20"/>
                <w:szCs w:val="20"/>
              </w:rPr>
              <w:t>О</w:t>
            </w:r>
            <w:r w:rsidR="007D6C5D">
              <w:rPr>
                <w:rFonts w:ascii="Times New Roman" w:hAnsi="Times New Roman" w:cs="Times New Roman"/>
                <w:color w:val="22272F"/>
                <w:sz w:val="20"/>
                <w:szCs w:val="20"/>
              </w:rPr>
              <w:t xml:space="preserve">беспечено содержание </w:t>
            </w:r>
            <w:r w:rsidR="007D6C5D">
              <w:rPr>
                <w:rFonts w:ascii="Times New Roman" w:eastAsia="Times New Roman" w:hAnsi="Times New Roman" w:cs="Times New Roman"/>
                <w:color w:val="000000" w:themeColor="text1"/>
                <w:sz w:val="20"/>
                <w:szCs w:val="20"/>
                <w:lang w:eastAsia="ru-RU"/>
              </w:rPr>
              <w:t>управления культуры и архивного дела администрации Грачевского района.</w:t>
            </w:r>
          </w:p>
        </w:tc>
        <w:tc>
          <w:tcPr>
            <w:tcW w:w="927" w:type="dxa"/>
            <w:tcBorders>
              <w:top w:val="single" w:sz="6" w:space="0" w:color="000000"/>
              <w:left w:val="single" w:sz="6" w:space="0" w:color="000000"/>
              <w:bottom w:val="single" w:sz="6" w:space="0" w:color="000000"/>
            </w:tcBorders>
            <w:shd w:val="clear" w:color="auto" w:fill="FFFFFF"/>
          </w:tcPr>
          <w:p w:rsidR="007D6C5D" w:rsidRDefault="00C01CA9" w:rsidP="003A4866">
            <w:pPr>
              <w:rPr>
                <w:rFonts w:ascii="Times New Roman" w:hAnsi="Times New Roman" w:cs="Times New Roman"/>
                <w:color w:val="22272F"/>
                <w:sz w:val="20"/>
                <w:szCs w:val="20"/>
              </w:rPr>
            </w:pPr>
            <w:r>
              <w:rPr>
                <w:rFonts w:ascii="Times New Roman" w:hAnsi="Times New Roman" w:cs="Times New Roman"/>
                <w:color w:val="22272F"/>
                <w:sz w:val="20"/>
                <w:szCs w:val="20"/>
              </w:rPr>
              <w:t>Условная единица</w:t>
            </w:r>
          </w:p>
          <w:p w:rsidR="00C01CA9" w:rsidRPr="0020498A" w:rsidRDefault="00C01CA9" w:rsidP="003A4866">
            <w:pPr>
              <w:rPr>
                <w:rFonts w:ascii="Times New Roman" w:hAnsi="Times New Roman" w:cs="Times New Roman"/>
                <w:color w:val="22272F"/>
                <w:sz w:val="20"/>
                <w:szCs w:val="20"/>
              </w:rPr>
            </w:pPr>
          </w:p>
        </w:tc>
        <w:tc>
          <w:tcPr>
            <w:tcW w:w="797" w:type="dxa"/>
            <w:tcBorders>
              <w:top w:val="single" w:sz="6" w:space="0" w:color="000000"/>
              <w:left w:val="single" w:sz="6" w:space="0" w:color="000000"/>
              <w:bottom w:val="single" w:sz="6" w:space="0" w:color="000000"/>
            </w:tcBorders>
            <w:shd w:val="clear" w:color="auto" w:fill="FFFFFF"/>
          </w:tcPr>
          <w:p w:rsidR="007D6C5D" w:rsidRPr="0020498A" w:rsidRDefault="00C01CA9" w:rsidP="003A4866">
            <w:pPr>
              <w:rPr>
                <w:rFonts w:ascii="Times New Roman" w:hAnsi="Times New Roman" w:cs="Times New Roman"/>
                <w:color w:val="22272F"/>
                <w:sz w:val="20"/>
                <w:szCs w:val="20"/>
              </w:rPr>
            </w:pPr>
            <w:r>
              <w:rPr>
                <w:rFonts w:ascii="Times New Roman" w:hAnsi="Times New Roman" w:cs="Times New Roman"/>
                <w:color w:val="22272F"/>
                <w:sz w:val="20"/>
                <w:szCs w:val="20"/>
              </w:rPr>
              <w:t>1</w:t>
            </w:r>
          </w:p>
        </w:tc>
        <w:tc>
          <w:tcPr>
            <w:tcW w:w="863" w:type="dxa"/>
            <w:tcBorders>
              <w:top w:val="single" w:sz="6" w:space="0" w:color="000000"/>
              <w:left w:val="single" w:sz="6" w:space="0" w:color="000000"/>
              <w:bottom w:val="single" w:sz="6" w:space="0" w:color="000000"/>
              <w:right w:val="single" w:sz="6" w:space="0" w:color="000000"/>
            </w:tcBorders>
            <w:shd w:val="clear" w:color="auto" w:fill="FFFFFF"/>
          </w:tcPr>
          <w:p w:rsidR="007D6C5D" w:rsidRPr="0020498A" w:rsidRDefault="00C01CA9" w:rsidP="003A4866">
            <w:pPr>
              <w:rPr>
                <w:rFonts w:ascii="Times New Roman" w:hAnsi="Times New Roman" w:cs="Times New Roman"/>
                <w:color w:val="22272F"/>
                <w:sz w:val="20"/>
                <w:szCs w:val="20"/>
              </w:rPr>
            </w:pPr>
            <w:r>
              <w:rPr>
                <w:rFonts w:ascii="Times New Roman" w:hAnsi="Times New Roman" w:cs="Times New Roman"/>
                <w:color w:val="22272F"/>
                <w:sz w:val="20"/>
                <w:szCs w:val="20"/>
              </w:rPr>
              <w:t>1</w:t>
            </w:r>
          </w:p>
        </w:tc>
        <w:tc>
          <w:tcPr>
            <w:tcW w:w="847" w:type="dxa"/>
            <w:tcBorders>
              <w:top w:val="single" w:sz="6" w:space="0" w:color="000000"/>
              <w:left w:val="single" w:sz="6" w:space="0" w:color="000000"/>
              <w:bottom w:val="single" w:sz="6" w:space="0" w:color="000000"/>
            </w:tcBorders>
            <w:shd w:val="clear" w:color="auto" w:fill="FFFFFF"/>
          </w:tcPr>
          <w:p w:rsidR="007D6C5D" w:rsidRPr="0020498A" w:rsidRDefault="00C01CA9" w:rsidP="003A4866">
            <w:pPr>
              <w:rPr>
                <w:rFonts w:ascii="Times New Roman" w:hAnsi="Times New Roman" w:cs="Times New Roman"/>
                <w:color w:val="22272F"/>
                <w:sz w:val="20"/>
                <w:szCs w:val="20"/>
              </w:rPr>
            </w:pPr>
            <w:r>
              <w:rPr>
                <w:rFonts w:ascii="Times New Roman" w:hAnsi="Times New Roman" w:cs="Times New Roman"/>
                <w:color w:val="22272F"/>
                <w:sz w:val="20"/>
                <w:szCs w:val="20"/>
              </w:rPr>
              <w:t>1</w:t>
            </w:r>
          </w:p>
        </w:tc>
        <w:tc>
          <w:tcPr>
            <w:tcW w:w="848" w:type="dxa"/>
            <w:tcBorders>
              <w:top w:val="single" w:sz="6" w:space="0" w:color="000000"/>
              <w:left w:val="single" w:sz="6" w:space="0" w:color="000000"/>
              <w:bottom w:val="single" w:sz="6" w:space="0" w:color="000000"/>
            </w:tcBorders>
            <w:shd w:val="clear" w:color="auto" w:fill="FFFFFF"/>
          </w:tcPr>
          <w:p w:rsidR="007D6C5D" w:rsidRPr="0020498A" w:rsidRDefault="00C01CA9" w:rsidP="003A4866">
            <w:pPr>
              <w:rPr>
                <w:rFonts w:ascii="Times New Roman" w:hAnsi="Times New Roman" w:cs="Times New Roman"/>
                <w:color w:val="22272F"/>
                <w:sz w:val="20"/>
                <w:szCs w:val="20"/>
              </w:rPr>
            </w:pPr>
            <w:r>
              <w:rPr>
                <w:rFonts w:ascii="Times New Roman" w:hAnsi="Times New Roman" w:cs="Times New Roman"/>
                <w:color w:val="22272F"/>
                <w:sz w:val="20"/>
                <w:szCs w:val="20"/>
              </w:rPr>
              <w:t>1</w:t>
            </w:r>
          </w:p>
        </w:tc>
        <w:tc>
          <w:tcPr>
            <w:tcW w:w="847" w:type="dxa"/>
            <w:tcBorders>
              <w:top w:val="single" w:sz="6" w:space="0" w:color="000000"/>
              <w:left w:val="single" w:sz="6" w:space="0" w:color="000000"/>
              <w:bottom w:val="single" w:sz="6" w:space="0" w:color="000000"/>
            </w:tcBorders>
            <w:shd w:val="clear" w:color="auto" w:fill="FFFFFF"/>
          </w:tcPr>
          <w:p w:rsidR="007D6C5D" w:rsidRPr="0020498A" w:rsidRDefault="00C01CA9" w:rsidP="003A4866">
            <w:pPr>
              <w:rPr>
                <w:rFonts w:ascii="Times New Roman" w:hAnsi="Times New Roman" w:cs="Times New Roman"/>
                <w:color w:val="22272F"/>
                <w:sz w:val="20"/>
                <w:szCs w:val="20"/>
              </w:rPr>
            </w:pPr>
            <w:r>
              <w:rPr>
                <w:rFonts w:ascii="Times New Roman" w:hAnsi="Times New Roman" w:cs="Times New Roman"/>
                <w:color w:val="22272F"/>
                <w:sz w:val="20"/>
                <w:szCs w:val="20"/>
              </w:rPr>
              <w:t>1</w:t>
            </w:r>
          </w:p>
        </w:tc>
        <w:tc>
          <w:tcPr>
            <w:tcW w:w="848" w:type="dxa"/>
            <w:tcBorders>
              <w:top w:val="single" w:sz="6" w:space="0" w:color="000000"/>
              <w:left w:val="single" w:sz="6" w:space="0" w:color="000000"/>
              <w:bottom w:val="single" w:sz="6" w:space="0" w:color="000000"/>
            </w:tcBorders>
            <w:shd w:val="clear" w:color="auto" w:fill="FFFFFF"/>
          </w:tcPr>
          <w:p w:rsidR="007D6C5D" w:rsidRPr="0020498A" w:rsidRDefault="00C01CA9" w:rsidP="003A4866">
            <w:pPr>
              <w:rPr>
                <w:rFonts w:ascii="Times New Roman" w:hAnsi="Times New Roman" w:cs="Times New Roman"/>
                <w:color w:val="22272F"/>
                <w:sz w:val="20"/>
                <w:szCs w:val="20"/>
              </w:rPr>
            </w:pPr>
            <w:r>
              <w:rPr>
                <w:rFonts w:ascii="Times New Roman" w:hAnsi="Times New Roman" w:cs="Times New Roman"/>
                <w:color w:val="22272F"/>
                <w:sz w:val="20"/>
                <w:szCs w:val="20"/>
              </w:rPr>
              <w:t>1</w:t>
            </w:r>
          </w:p>
        </w:tc>
        <w:tc>
          <w:tcPr>
            <w:tcW w:w="847" w:type="dxa"/>
            <w:tcBorders>
              <w:top w:val="single" w:sz="6" w:space="0" w:color="000000"/>
              <w:left w:val="single" w:sz="6" w:space="0" w:color="000000"/>
              <w:bottom w:val="single" w:sz="6" w:space="0" w:color="000000"/>
            </w:tcBorders>
            <w:shd w:val="clear" w:color="auto" w:fill="FFFFFF"/>
          </w:tcPr>
          <w:p w:rsidR="007D6C5D" w:rsidRPr="0020498A" w:rsidRDefault="00C01CA9" w:rsidP="003A4866">
            <w:pPr>
              <w:rPr>
                <w:rFonts w:ascii="Times New Roman" w:hAnsi="Times New Roman" w:cs="Times New Roman"/>
                <w:color w:val="22272F"/>
                <w:sz w:val="20"/>
                <w:szCs w:val="20"/>
              </w:rPr>
            </w:pPr>
            <w:r>
              <w:rPr>
                <w:rFonts w:ascii="Times New Roman" w:hAnsi="Times New Roman" w:cs="Times New Roman"/>
                <w:color w:val="22272F"/>
                <w:sz w:val="20"/>
                <w:szCs w:val="20"/>
              </w:rPr>
              <w:t>1</w:t>
            </w:r>
          </w:p>
        </w:tc>
        <w:tc>
          <w:tcPr>
            <w:tcW w:w="1121" w:type="dxa"/>
            <w:tcBorders>
              <w:top w:val="single" w:sz="6" w:space="0" w:color="000000"/>
              <w:left w:val="single" w:sz="6" w:space="0" w:color="000000"/>
              <w:bottom w:val="single" w:sz="6" w:space="0" w:color="000000"/>
            </w:tcBorders>
            <w:shd w:val="clear" w:color="auto" w:fill="FFFFFF"/>
          </w:tcPr>
          <w:p w:rsidR="007D6C5D" w:rsidRPr="0020498A" w:rsidRDefault="00C01CA9" w:rsidP="003A4866">
            <w:pPr>
              <w:rPr>
                <w:rFonts w:ascii="Times New Roman" w:hAnsi="Times New Roman" w:cs="Times New Roman"/>
                <w:color w:val="22272F"/>
                <w:sz w:val="20"/>
                <w:szCs w:val="20"/>
              </w:rPr>
            </w:pPr>
            <w:r>
              <w:rPr>
                <w:rFonts w:ascii="Times New Roman" w:hAnsi="Times New Roman" w:cs="Times New Roman"/>
                <w:color w:val="22272F"/>
                <w:sz w:val="20"/>
                <w:szCs w:val="20"/>
              </w:rPr>
              <w:t>1</w:t>
            </w:r>
          </w:p>
        </w:tc>
        <w:tc>
          <w:tcPr>
            <w:tcW w:w="1204" w:type="dxa"/>
            <w:tcBorders>
              <w:top w:val="single" w:sz="6" w:space="0" w:color="000000"/>
              <w:left w:val="single" w:sz="6" w:space="0" w:color="000000"/>
              <w:bottom w:val="single" w:sz="6" w:space="0" w:color="000000"/>
              <w:right w:val="single" w:sz="6" w:space="0" w:color="000000"/>
            </w:tcBorders>
            <w:shd w:val="clear" w:color="auto" w:fill="FFFFFF"/>
          </w:tcPr>
          <w:p w:rsidR="007D6C5D" w:rsidRPr="0020498A" w:rsidRDefault="00C01CA9" w:rsidP="003A4866">
            <w:pPr>
              <w:rPr>
                <w:rFonts w:ascii="Times New Roman" w:hAnsi="Times New Roman" w:cs="Times New Roman"/>
                <w:color w:val="22272F"/>
                <w:sz w:val="20"/>
                <w:szCs w:val="20"/>
              </w:rPr>
            </w:pPr>
            <w:r>
              <w:rPr>
                <w:rFonts w:ascii="Times New Roman" w:hAnsi="Times New Roman" w:cs="Times New Roman"/>
                <w:color w:val="22272F"/>
                <w:sz w:val="20"/>
                <w:szCs w:val="20"/>
              </w:rPr>
              <w:t>1</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Pr>
          <w:p w:rsidR="007D6C5D" w:rsidRPr="0020498A" w:rsidRDefault="007D6C5D" w:rsidP="003A4866">
            <w:pPr>
              <w:rPr>
                <w:rFonts w:ascii="Times New Roman" w:hAnsi="Times New Roman" w:cs="Times New Roman"/>
                <w:color w:val="22272F"/>
                <w:sz w:val="20"/>
                <w:szCs w:val="20"/>
              </w:rPr>
            </w:pPr>
            <w:r w:rsidRPr="0020498A">
              <w:rPr>
                <w:rFonts w:ascii="Times New Roman" w:hAnsi="Times New Roman" w:cs="Times New Roman"/>
                <w:color w:val="22272F"/>
                <w:sz w:val="20"/>
                <w:szCs w:val="20"/>
              </w:rPr>
              <w:t>Х</w:t>
            </w:r>
          </w:p>
        </w:tc>
      </w:tr>
      <w:tr w:rsidR="00C01CA9" w:rsidRPr="0020498A" w:rsidTr="003A4866">
        <w:tc>
          <w:tcPr>
            <w:tcW w:w="374" w:type="dxa"/>
            <w:tcBorders>
              <w:top w:val="single" w:sz="6" w:space="0" w:color="000000"/>
              <w:left w:val="single" w:sz="6" w:space="0" w:color="000000"/>
              <w:bottom w:val="single" w:sz="6" w:space="0" w:color="000000"/>
            </w:tcBorders>
            <w:shd w:val="clear" w:color="auto" w:fill="FFFFFF"/>
          </w:tcPr>
          <w:p w:rsidR="00C01CA9" w:rsidRPr="0020498A" w:rsidRDefault="00C01CA9" w:rsidP="00C01CA9">
            <w:pPr>
              <w:rPr>
                <w:rFonts w:ascii="Times New Roman" w:hAnsi="Times New Roman" w:cs="Times New Roman"/>
                <w:color w:val="22272F"/>
                <w:sz w:val="20"/>
                <w:szCs w:val="20"/>
              </w:rPr>
            </w:pPr>
            <w:r>
              <w:rPr>
                <w:rFonts w:ascii="Times New Roman" w:hAnsi="Times New Roman" w:cs="Times New Roman"/>
                <w:color w:val="22272F"/>
                <w:sz w:val="20"/>
                <w:szCs w:val="20"/>
              </w:rPr>
              <w:t>2</w:t>
            </w:r>
          </w:p>
        </w:tc>
        <w:tc>
          <w:tcPr>
            <w:tcW w:w="2650" w:type="dxa"/>
            <w:tcBorders>
              <w:top w:val="single" w:sz="6" w:space="0" w:color="000000"/>
              <w:left w:val="single" w:sz="6" w:space="0" w:color="000000"/>
              <w:bottom w:val="single" w:sz="6" w:space="0" w:color="000000"/>
            </w:tcBorders>
            <w:shd w:val="clear" w:color="auto" w:fill="FFFFFF"/>
          </w:tcPr>
          <w:p w:rsidR="00C01CA9" w:rsidRPr="0020498A" w:rsidRDefault="00C01CA9" w:rsidP="00C01CA9">
            <w:pPr>
              <w:rPr>
                <w:rFonts w:ascii="Times New Roman" w:hAnsi="Times New Roman" w:cs="Times New Roman"/>
                <w:bCs/>
                <w:sz w:val="20"/>
                <w:szCs w:val="20"/>
              </w:rPr>
            </w:pPr>
            <w:r>
              <w:rPr>
                <w:rFonts w:ascii="Times New Roman" w:eastAsia="Times New Roman" w:hAnsi="Times New Roman" w:cs="Times New Roman"/>
                <w:sz w:val="20"/>
                <w:szCs w:val="20"/>
                <w:lang w:eastAsia="ru-RU"/>
              </w:rPr>
              <w:t>Мероприятие (результат) «Обеспечено функционирование казенного учреждения, подведомственного управлению культуры и архивного дела администрации Грачевского района»</w:t>
            </w:r>
          </w:p>
          <w:p w:rsidR="00C01CA9" w:rsidRPr="0020498A" w:rsidRDefault="00C01CA9" w:rsidP="00C01CA9">
            <w:pPr>
              <w:rPr>
                <w:rFonts w:ascii="Times New Roman" w:hAnsi="Times New Roman" w:cs="Times New Roman"/>
                <w:bCs/>
                <w:sz w:val="20"/>
                <w:szCs w:val="20"/>
              </w:rPr>
            </w:pPr>
          </w:p>
        </w:tc>
        <w:tc>
          <w:tcPr>
            <w:tcW w:w="2000" w:type="dxa"/>
            <w:tcBorders>
              <w:top w:val="single" w:sz="6" w:space="0" w:color="000000"/>
              <w:left w:val="single" w:sz="6" w:space="0" w:color="000000"/>
              <w:bottom w:val="single" w:sz="6" w:space="0" w:color="000000"/>
            </w:tcBorders>
            <w:shd w:val="clear" w:color="auto" w:fill="FFFFFF"/>
          </w:tcPr>
          <w:p w:rsidR="00C01CA9" w:rsidRPr="0020498A" w:rsidRDefault="00C01CA9" w:rsidP="00C01CA9">
            <w:pPr>
              <w:rPr>
                <w:rFonts w:ascii="Times New Roman" w:hAnsi="Times New Roman" w:cs="Times New Roman"/>
                <w:bCs/>
                <w:sz w:val="20"/>
                <w:szCs w:val="20"/>
              </w:rPr>
            </w:pPr>
            <w:r>
              <w:rPr>
                <w:rFonts w:ascii="Times New Roman" w:eastAsia="Times New Roman" w:hAnsi="Times New Roman" w:cs="Times New Roman"/>
                <w:sz w:val="20"/>
                <w:szCs w:val="20"/>
                <w:lang w:eastAsia="ru-RU"/>
              </w:rPr>
              <w:t>Обеспечено содержание казенного учреждения, подведомственного управлению культуры и архивного дела администрации Грачевского района</w:t>
            </w:r>
          </w:p>
          <w:p w:rsidR="00C01CA9" w:rsidRPr="0020498A" w:rsidRDefault="00C01CA9" w:rsidP="00C01CA9">
            <w:pPr>
              <w:rPr>
                <w:rFonts w:ascii="Times New Roman" w:hAnsi="Times New Roman" w:cs="Times New Roman"/>
                <w:color w:val="22272F"/>
                <w:sz w:val="20"/>
                <w:szCs w:val="20"/>
              </w:rPr>
            </w:pPr>
          </w:p>
        </w:tc>
        <w:tc>
          <w:tcPr>
            <w:tcW w:w="927" w:type="dxa"/>
            <w:tcBorders>
              <w:top w:val="single" w:sz="6" w:space="0" w:color="000000"/>
              <w:left w:val="single" w:sz="6" w:space="0" w:color="000000"/>
              <w:bottom w:val="single" w:sz="6" w:space="0" w:color="000000"/>
            </w:tcBorders>
            <w:shd w:val="clear" w:color="auto" w:fill="FFFFFF"/>
          </w:tcPr>
          <w:p w:rsidR="00C01CA9" w:rsidRDefault="00C01CA9" w:rsidP="00C01CA9">
            <w:pPr>
              <w:rPr>
                <w:rFonts w:ascii="Times New Roman" w:hAnsi="Times New Roman" w:cs="Times New Roman"/>
                <w:color w:val="22272F"/>
                <w:sz w:val="20"/>
                <w:szCs w:val="20"/>
              </w:rPr>
            </w:pPr>
            <w:r>
              <w:rPr>
                <w:rFonts w:ascii="Times New Roman" w:hAnsi="Times New Roman" w:cs="Times New Roman"/>
                <w:color w:val="22272F"/>
                <w:sz w:val="20"/>
                <w:szCs w:val="20"/>
              </w:rPr>
              <w:t>Условная единица</w:t>
            </w:r>
          </w:p>
          <w:p w:rsidR="00C01CA9" w:rsidRPr="0020498A" w:rsidRDefault="00C01CA9" w:rsidP="00C01CA9">
            <w:pPr>
              <w:rPr>
                <w:rFonts w:ascii="Times New Roman" w:hAnsi="Times New Roman" w:cs="Times New Roman"/>
                <w:color w:val="22272F"/>
                <w:sz w:val="20"/>
                <w:szCs w:val="20"/>
              </w:rPr>
            </w:pPr>
          </w:p>
        </w:tc>
        <w:tc>
          <w:tcPr>
            <w:tcW w:w="797" w:type="dxa"/>
            <w:tcBorders>
              <w:top w:val="single" w:sz="6" w:space="0" w:color="000000"/>
              <w:left w:val="single" w:sz="6" w:space="0" w:color="000000"/>
              <w:bottom w:val="single" w:sz="6" w:space="0" w:color="000000"/>
            </w:tcBorders>
            <w:shd w:val="clear" w:color="auto" w:fill="FFFFFF"/>
          </w:tcPr>
          <w:p w:rsidR="00C01CA9" w:rsidRPr="0020498A" w:rsidRDefault="00C01CA9" w:rsidP="00C01CA9">
            <w:pPr>
              <w:rPr>
                <w:rFonts w:ascii="Times New Roman" w:hAnsi="Times New Roman" w:cs="Times New Roman"/>
                <w:color w:val="22272F"/>
                <w:sz w:val="20"/>
                <w:szCs w:val="20"/>
              </w:rPr>
            </w:pPr>
            <w:r>
              <w:rPr>
                <w:rFonts w:ascii="Times New Roman" w:hAnsi="Times New Roman" w:cs="Times New Roman"/>
                <w:color w:val="22272F"/>
                <w:sz w:val="20"/>
                <w:szCs w:val="20"/>
              </w:rPr>
              <w:t>1</w:t>
            </w:r>
          </w:p>
        </w:tc>
        <w:tc>
          <w:tcPr>
            <w:tcW w:w="863" w:type="dxa"/>
            <w:tcBorders>
              <w:top w:val="single" w:sz="6" w:space="0" w:color="000000"/>
              <w:left w:val="single" w:sz="6" w:space="0" w:color="000000"/>
              <w:bottom w:val="single" w:sz="6" w:space="0" w:color="000000"/>
              <w:right w:val="single" w:sz="6" w:space="0" w:color="000000"/>
            </w:tcBorders>
            <w:shd w:val="clear" w:color="auto" w:fill="FFFFFF"/>
          </w:tcPr>
          <w:p w:rsidR="00C01CA9" w:rsidRPr="0020498A" w:rsidRDefault="00C01CA9" w:rsidP="00C01CA9">
            <w:pPr>
              <w:rPr>
                <w:rFonts w:ascii="Times New Roman" w:hAnsi="Times New Roman" w:cs="Times New Roman"/>
                <w:color w:val="22272F"/>
                <w:sz w:val="20"/>
                <w:szCs w:val="20"/>
              </w:rPr>
            </w:pPr>
            <w:r>
              <w:rPr>
                <w:rFonts w:ascii="Times New Roman" w:hAnsi="Times New Roman" w:cs="Times New Roman"/>
                <w:color w:val="22272F"/>
                <w:sz w:val="20"/>
                <w:szCs w:val="20"/>
              </w:rPr>
              <w:t>1</w:t>
            </w:r>
          </w:p>
        </w:tc>
        <w:tc>
          <w:tcPr>
            <w:tcW w:w="847" w:type="dxa"/>
            <w:tcBorders>
              <w:top w:val="single" w:sz="6" w:space="0" w:color="000000"/>
              <w:left w:val="single" w:sz="6" w:space="0" w:color="000000"/>
              <w:bottom w:val="single" w:sz="6" w:space="0" w:color="000000"/>
            </w:tcBorders>
            <w:shd w:val="clear" w:color="auto" w:fill="FFFFFF"/>
          </w:tcPr>
          <w:p w:rsidR="00C01CA9" w:rsidRPr="0020498A" w:rsidRDefault="00C01CA9" w:rsidP="00C01CA9">
            <w:pPr>
              <w:rPr>
                <w:rFonts w:ascii="Times New Roman" w:hAnsi="Times New Roman" w:cs="Times New Roman"/>
                <w:color w:val="22272F"/>
                <w:sz w:val="20"/>
                <w:szCs w:val="20"/>
              </w:rPr>
            </w:pPr>
            <w:r>
              <w:rPr>
                <w:rFonts w:ascii="Times New Roman" w:hAnsi="Times New Roman" w:cs="Times New Roman"/>
                <w:color w:val="22272F"/>
                <w:sz w:val="20"/>
                <w:szCs w:val="20"/>
              </w:rPr>
              <w:t>1</w:t>
            </w:r>
          </w:p>
        </w:tc>
        <w:tc>
          <w:tcPr>
            <w:tcW w:w="848" w:type="dxa"/>
            <w:tcBorders>
              <w:top w:val="single" w:sz="6" w:space="0" w:color="000000"/>
              <w:left w:val="single" w:sz="6" w:space="0" w:color="000000"/>
              <w:bottom w:val="single" w:sz="6" w:space="0" w:color="000000"/>
            </w:tcBorders>
            <w:shd w:val="clear" w:color="auto" w:fill="FFFFFF"/>
          </w:tcPr>
          <w:p w:rsidR="00C01CA9" w:rsidRPr="0020498A" w:rsidRDefault="00C01CA9" w:rsidP="00C01CA9">
            <w:pPr>
              <w:rPr>
                <w:rFonts w:ascii="Times New Roman" w:hAnsi="Times New Roman" w:cs="Times New Roman"/>
                <w:color w:val="22272F"/>
                <w:sz w:val="20"/>
                <w:szCs w:val="20"/>
              </w:rPr>
            </w:pPr>
            <w:r>
              <w:rPr>
                <w:rFonts w:ascii="Times New Roman" w:hAnsi="Times New Roman" w:cs="Times New Roman"/>
                <w:color w:val="22272F"/>
                <w:sz w:val="20"/>
                <w:szCs w:val="20"/>
              </w:rPr>
              <w:t>1</w:t>
            </w:r>
          </w:p>
        </w:tc>
        <w:tc>
          <w:tcPr>
            <w:tcW w:w="847" w:type="dxa"/>
            <w:tcBorders>
              <w:top w:val="single" w:sz="6" w:space="0" w:color="000000"/>
              <w:left w:val="single" w:sz="6" w:space="0" w:color="000000"/>
              <w:bottom w:val="single" w:sz="6" w:space="0" w:color="000000"/>
            </w:tcBorders>
            <w:shd w:val="clear" w:color="auto" w:fill="FFFFFF"/>
          </w:tcPr>
          <w:p w:rsidR="00C01CA9" w:rsidRPr="0020498A" w:rsidRDefault="00C01CA9" w:rsidP="00C01CA9">
            <w:pPr>
              <w:rPr>
                <w:rFonts w:ascii="Times New Roman" w:hAnsi="Times New Roman" w:cs="Times New Roman"/>
                <w:color w:val="22272F"/>
                <w:sz w:val="20"/>
                <w:szCs w:val="20"/>
              </w:rPr>
            </w:pPr>
            <w:r>
              <w:rPr>
                <w:rFonts w:ascii="Times New Roman" w:hAnsi="Times New Roman" w:cs="Times New Roman"/>
                <w:color w:val="22272F"/>
                <w:sz w:val="20"/>
                <w:szCs w:val="20"/>
              </w:rPr>
              <w:t>1</w:t>
            </w:r>
          </w:p>
        </w:tc>
        <w:tc>
          <w:tcPr>
            <w:tcW w:w="848" w:type="dxa"/>
            <w:tcBorders>
              <w:top w:val="single" w:sz="6" w:space="0" w:color="000000"/>
              <w:left w:val="single" w:sz="6" w:space="0" w:color="000000"/>
              <w:bottom w:val="single" w:sz="6" w:space="0" w:color="000000"/>
            </w:tcBorders>
            <w:shd w:val="clear" w:color="auto" w:fill="FFFFFF"/>
          </w:tcPr>
          <w:p w:rsidR="00C01CA9" w:rsidRPr="0020498A" w:rsidRDefault="00C01CA9" w:rsidP="00C01CA9">
            <w:pPr>
              <w:rPr>
                <w:rFonts w:ascii="Times New Roman" w:hAnsi="Times New Roman" w:cs="Times New Roman"/>
                <w:color w:val="22272F"/>
                <w:sz w:val="20"/>
                <w:szCs w:val="20"/>
              </w:rPr>
            </w:pPr>
            <w:r>
              <w:rPr>
                <w:rFonts w:ascii="Times New Roman" w:hAnsi="Times New Roman" w:cs="Times New Roman"/>
                <w:color w:val="22272F"/>
                <w:sz w:val="20"/>
                <w:szCs w:val="20"/>
              </w:rPr>
              <w:t>1</w:t>
            </w:r>
          </w:p>
        </w:tc>
        <w:tc>
          <w:tcPr>
            <w:tcW w:w="847" w:type="dxa"/>
            <w:tcBorders>
              <w:top w:val="single" w:sz="6" w:space="0" w:color="000000"/>
              <w:left w:val="single" w:sz="6" w:space="0" w:color="000000"/>
              <w:bottom w:val="single" w:sz="6" w:space="0" w:color="000000"/>
            </w:tcBorders>
            <w:shd w:val="clear" w:color="auto" w:fill="FFFFFF"/>
          </w:tcPr>
          <w:p w:rsidR="00C01CA9" w:rsidRPr="0020498A" w:rsidRDefault="00C01CA9" w:rsidP="00C01CA9">
            <w:pPr>
              <w:rPr>
                <w:rFonts w:ascii="Times New Roman" w:hAnsi="Times New Roman" w:cs="Times New Roman"/>
                <w:color w:val="22272F"/>
                <w:sz w:val="20"/>
                <w:szCs w:val="20"/>
              </w:rPr>
            </w:pPr>
            <w:r>
              <w:rPr>
                <w:rFonts w:ascii="Times New Roman" w:hAnsi="Times New Roman" w:cs="Times New Roman"/>
                <w:color w:val="22272F"/>
                <w:sz w:val="20"/>
                <w:szCs w:val="20"/>
              </w:rPr>
              <w:t>1</w:t>
            </w:r>
          </w:p>
        </w:tc>
        <w:tc>
          <w:tcPr>
            <w:tcW w:w="1121" w:type="dxa"/>
            <w:tcBorders>
              <w:top w:val="single" w:sz="6" w:space="0" w:color="000000"/>
              <w:left w:val="single" w:sz="6" w:space="0" w:color="000000"/>
              <w:bottom w:val="single" w:sz="6" w:space="0" w:color="000000"/>
            </w:tcBorders>
            <w:shd w:val="clear" w:color="auto" w:fill="FFFFFF"/>
          </w:tcPr>
          <w:p w:rsidR="00C01CA9" w:rsidRPr="0020498A" w:rsidRDefault="00C01CA9" w:rsidP="00C01CA9">
            <w:pPr>
              <w:rPr>
                <w:rFonts w:ascii="Times New Roman" w:hAnsi="Times New Roman" w:cs="Times New Roman"/>
                <w:color w:val="22272F"/>
                <w:sz w:val="20"/>
                <w:szCs w:val="20"/>
              </w:rPr>
            </w:pPr>
            <w:r>
              <w:rPr>
                <w:rFonts w:ascii="Times New Roman" w:hAnsi="Times New Roman" w:cs="Times New Roman"/>
                <w:color w:val="22272F"/>
                <w:sz w:val="20"/>
                <w:szCs w:val="20"/>
              </w:rPr>
              <w:t>1</w:t>
            </w:r>
          </w:p>
        </w:tc>
        <w:tc>
          <w:tcPr>
            <w:tcW w:w="1204" w:type="dxa"/>
            <w:tcBorders>
              <w:top w:val="single" w:sz="6" w:space="0" w:color="000000"/>
              <w:left w:val="single" w:sz="6" w:space="0" w:color="000000"/>
              <w:bottom w:val="single" w:sz="6" w:space="0" w:color="000000"/>
              <w:right w:val="single" w:sz="6" w:space="0" w:color="000000"/>
            </w:tcBorders>
            <w:shd w:val="clear" w:color="auto" w:fill="FFFFFF"/>
          </w:tcPr>
          <w:p w:rsidR="00C01CA9" w:rsidRPr="0020498A" w:rsidRDefault="00C01CA9" w:rsidP="00C01CA9">
            <w:pPr>
              <w:rPr>
                <w:rFonts w:ascii="Times New Roman" w:hAnsi="Times New Roman" w:cs="Times New Roman"/>
                <w:color w:val="22272F"/>
                <w:sz w:val="20"/>
                <w:szCs w:val="20"/>
              </w:rPr>
            </w:pPr>
            <w:r>
              <w:rPr>
                <w:rFonts w:ascii="Times New Roman" w:hAnsi="Times New Roman" w:cs="Times New Roman"/>
                <w:color w:val="22272F"/>
                <w:sz w:val="20"/>
                <w:szCs w:val="20"/>
              </w:rPr>
              <w:t>1</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Pr>
          <w:p w:rsidR="00C01CA9" w:rsidRPr="0020498A" w:rsidRDefault="00C01CA9" w:rsidP="00C01CA9">
            <w:pPr>
              <w:rPr>
                <w:rFonts w:ascii="Times New Roman" w:hAnsi="Times New Roman" w:cs="Times New Roman"/>
                <w:color w:val="22272F"/>
                <w:sz w:val="20"/>
                <w:szCs w:val="20"/>
              </w:rPr>
            </w:pPr>
            <w:r w:rsidRPr="0020498A">
              <w:rPr>
                <w:rFonts w:ascii="Times New Roman" w:hAnsi="Times New Roman" w:cs="Times New Roman"/>
                <w:color w:val="22272F"/>
                <w:sz w:val="20"/>
                <w:szCs w:val="20"/>
              </w:rPr>
              <w:t>Х</w:t>
            </w:r>
          </w:p>
        </w:tc>
      </w:tr>
      <w:tr w:rsidR="00C01CA9" w:rsidRPr="0020498A" w:rsidTr="003A4866">
        <w:tc>
          <w:tcPr>
            <w:tcW w:w="15720" w:type="dxa"/>
            <w:gridSpan w:val="14"/>
            <w:tcBorders>
              <w:top w:val="single" w:sz="6" w:space="0" w:color="000000"/>
              <w:left w:val="single" w:sz="6" w:space="0" w:color="000000"/>
              <w:bottom w:val="single" w:sz="6" w:space="0" w:color="000000"/>
              <w:right w:val="single" w:sz="6" w:space="0" w:color="000000"/>
            </w:tcBorders>
            <w:shd w:val="clear" w:color="auto" w:fill="FFFFFF"/>
          </w:tcPr>
          <w:p w:rsidR="00C01CA9" w:rsidRPr="0020498A" w:rsidRDefault="00C01CA9" w:rsidP="00C01CA9">
            <w:pPr>
              <w:rPr>
                <w:rFonts w:ascii="Times New Roman" w:hAnsi="Times New Roman" w:cs="Times New Roman"/>
                <w:b/>
                <w:color w:val="22272F"/>
                <w:sz w:val="20"/>
                <w:szCs w:val="20"/>
              </w:rPr>
            </w:pPr>
            <w:r>
              <w:rPr>
                <w:rFonts w:ascii="Times New Roman" w:hAnsi="Times New Roman" w:cs="Times New Roman"/>
                <w:b/>
                <w:color w:val="22272F"/>
                <w:sz w:val="20"/>
                <w:szCs w:val="20"/>
              </w:rPr>
              <w:t>Комплекс процессных мероприятий</w:t>
            </w:r>
            <w:r w:rsidRPr="0020498A">
              <w:rPr>
                <w:rFonts w:ascii="Times New Roman" w:hAnsi="Times New Roman" w:cs="Times New Roman"/>
                <w:b/>
                <w:color w:val="22272F"/>
                <w:sz w:val="20"/>
                <w:szCs w:val="20"/>
              </w:rPr>
              <w:t xml:space="preserve"> </w:t>
            </w:r>
            <w:r w:rsidRPr="0020498A">
              <w:rPr>
                <w:rFonts w:ascii="Times New Roman" w:eastAsia="Times New Roman" w:hAnsi="Times New Roman" w:cs="Times New Roman"/>
                <w:b/>
                <w:color w:val="000000" w:themeColor="text1"/>
                <w:sz w:val="20"/>
                <w:szCs w:val="20"/>
                <w:lang w:eastAsia="ru-RU"/>
              </w:rPr>
              <w:t>6 «</w:t>
            </w:r>
            <w:r w:rsidRPr="0020498A">
              <w:rPr>
                <w:rFonts w:ascii="Times New Roman" w:eastAsia="Times New Roman" w:hAnsi="Times New Roman" w:cs="Times New Roman"/>
                <w:b/>
                <w:color w:val="000000" w:themeColor="text1"/>
                <w:sz w:val="20"/>
                <w:szCs w:val="20"/>
              </w:rPr>
              <w:t>Поддержка и развитие казачьих обществ на территории Грачевского района»</w:t>
            </w:r>
          </w:p>
        </w:tc>
      </w:tr>
      <w:tr w:rsidR="00C01CA9" w:rsidRPr="0020498A" w:rsidTr="003A4866">
        <w:tc>
          <w:tcPr>
            <w:tcW w:w="15720" w:type="dxa"/>
            <w:gridSpan w:val="14"/>
            <w:tcBorders>
              <w:top w:val="single" w:sz="6" w:space="0" w:color="000000"/>
              <w:left w:val="single" w:sz="6" w:space="0" w:color="000000"/>
              <w:bottom w:val="single" w:sz="6" w:space="0" w:color="000000"/>
              <w:right w:val="single" w:sz="6" w:space="0" w:color="000000"/>
            </w:tcBorders>
            <w:shd w:val="clear" w:color="auto" w:fill="FFFFFF"/>
          </w:tcPr>
          <w:p w:rsidR="00C01CA9" w:rsidRPr="0020498A" w:rsidRDefault="00C01CA9" w:rsidP="00C01CA9">
            <w:pPr>
              <w:rPr>
                <w:rFonts w:ascii="Times New Roman" w:hAnsi="Times New Roman" w:cs="Times New Roman"/>
                <w:b/>
                <w:color w:val="22272F"/>
                <w:sz w:val="20"/>
                <w:szCs w:val="20"/>
              </w:rPr>
            </w:pPr>
            <w:r>
              <w:rPr>
                <w:rFonts w:ascii="Times New Roman" w:hAnsi="Times New Roman" w:cs="Times New Roman"/>
                <w:color w:val="22272F"/>
                <w:sz w:val="20"/>
                <w:szCs w:val="20"/>
              </w:rPr>
              <w:t>З</w:t>
            </w:r>
            <w:r w:rsidRPr="0020498A">
              <w:rPr>
                <w:rFonts w:ascii="Times New Roman" w:hAnsi="Times New Roman" w:cs="Times New Roman"/>
                <w:color w:val="22272F"/>
                <w:sz w:val="20"/>
                <w:szCs w:val="20"/>
              </w:rPr>
              <w:t>адач</w:t>
            </w:r>
            <w:r>
              <w:rPr>
                <w:rFonts w:ascii="Times New Roman" w:hAnsi="Times New Roman" w:cs="Times New Roman"/>
                <w:color w:val="22272F"/>
                <w:sz w:val="20"/>
                <w:szCs w:val="20"/>
              </w:rPr>
              <w:t xml:space="preserve">а 1 </w:t>
            </w:r>
            <w:r w:rsidRPr="0020498A">
              <w:rPr>
                <w:rFonts w:ascii="Times New Roman" w:hAnsi="Times New Roman" w:cs="Times New Roman"/>
                <w:color w:val="22272F"/>
                <w:sz w:val="20"/>
                <w:szCs w:val="20"/>
              </w:rPr>
              <w:t xml:space="preserve"> </w:t>
            </w:r>
            <w:r w:rsidRPr="000D471D">
              <w:rPr>
                <w:rFonts w:ascii="Times New Roman" w:eastAsia="Calibri" w:hAnsi="Times New Roman" w:cs="Times New Roman"/>
                <w:sz w:val="20"/>
                <w:szCs w:val="20"/>
                <w:lang w:eastAsia="ru-RU"/>
              </w:rPr>
              <w:t>Создание условий для привлечения членов казачьих обществ в мероприятия, проводимые на территории Грачевского района.</w:t>
            </w:r>
          </w:p>
        </w:tc>
      </w:tr>
      <w:tr w:rsidR="00C01CA9" w:rsidRPr="0020498A" w:rsidTr="003A4866">
        <w:tc>
          <w:tcPr>
            <w:tcW w:w="374" w:type="dxa"/>
            <w:tcBorders>
              <w:top w:val="single" w:sz="6" w:space="0" w:color="000000"/>
              <w:left w:val="single" w:sz="6" w:space="0" w:color="000000"/>
              <w:bottom w:val="single" w:sz="6" w:space="0" w:color="000000"/>
            </w:tcBorders>
            <w:shd w:val="clear" w:color="auto" w:fill="FFFFFF"/>
          </w:tcPr>
          <w:p w:rsidR="00C01CA9" w:rsidRPr="0020498A" w:rsidRDefault="00C01CA9" w:rsidP="00C01CA9">
            <w:pPr>
              <w:rPr>
                <w:rFonts w:ascii="Times New Roman" w:hAnsi="Times New Roman" w:cs="Times New Roman"/>
                <w:color w:val="22272F"/>
                <w:sz w:val="20"/>
                <w:szCs w:val="20"/>
              </w:rPr>
            </w:pPr>
            <w:r w:rsidRPr="0020498A">
              <w:rPr>
                <w:rFonts w:ascii="Times New Roman" w:hAnsi="Times New Roman" w:cs="Times New Roman"/>
                <w:color w:val="22272F"/>
                <w:sz w:val="20"/>
                <w:szCs w:val="20"/>
              </w:rPr>
              <w:t>1</w:t>
            </w:r>
          </w:p>
        </w:tc>
        <w:tc>
          <w:tcPr>
            <w:tcW w:w="2650" w:type="dxa"/>
            <w:tcBorders>
              <w:top w:val="single" w:sz="6" w:space="0" w:color="000000"/>
              <w:left w:val="single" w:sz="6" w:space="0" w:color="000000"/>
              <w:bottom w:val="single" w:sz="6" w:space="0" w:color="000000"/>
            </w:tcBorders>
            <w:shd w:val="clear" w:color="auto" w:fill="FFFFFF"/>
          </w:tcPr>
          <w:p w:rsidR="00C01CA9" w:rsidRPr="0020498A" w:rsidRDefault="00C01CA9" w:rsidP="00C01CA9">
            <w:pPr>
              <w:widowControl w:val="0"/>
              <w:autoSpaceDE w:val="0"/>
              <w:autoSpaceDN w:val="0"/>
              <w:spacing w:after="0" w:line="240" w:lineRule="auto"/>
              <w:rPr>
                <w:rFonts w:ascii="Times New Roman" w:hAnsi="Times New Roman" w:cs="Times New Roman"/>
                <w:color w:val="22272F"/>
                <w:sz w:val="20"/>
                <w:szCs w:val="20"/>
              </w:rPr>
            </w:pPr>
            <w:r>
              <w:rPr>
                <w:rFonts w:ascii="Times New Roman" w:eastAsia="Calibri" w:hAnsi="Times New Roman" w:cs="Times New Roman"/>
                <w:sz w:val="20"/>
                <w:szCs w:val="20"/>
                <w:lang w:eastAsia="ru-RU"/>
              </w:rPr>
              <w:t xml:space="preserve">Мероприятие </w:t>
            </w:r>
            <w:r w:rsidRPr="000C6F81">
              <w:rPr>
                <w:rFonts w:ascii="Times New Roman" w:eastAsia="Calibri" w:hAnsi="Times New Roman" w:cs="Times New Roman"/>
                <w:sz w:val="20"/>
                <w:szCs w:val="20"/>
                <w:lang w:eastAsia="ru-RU"/>
              </w:rPr>
              <w:t xml:space="preserve">(результат) </w:t>
            </w:r>
            <w:r>
              <w:rPr>
                <w:rFonts w:ascii="Times New Roman" w:eastAsia="Calibri" w:hAnsi="Times New Roman" w:cs="Times New Roman"/>
                <w:sz w:val="20"/>
                <w:szCs w:val="20"/>
                <w:lang w:eastAsia="ru-RU"/>
              </w:rPr>
              <w:t>«Проведены</w:t>
            </w:r>
            <w:r w:rsidRPr="001D51BD">
              <w:rPr>
                <w:rFonts w:ascii="Times New Roman" w:eastAsia="Times New Roman" w:hAnsi="Times New Roman" w:cs="Times New Roman"/>
                <w:color w:val="000000" w:themeColor="text1"/>
                <w:sz w:val="20"/>
                <w:szCs w:val="20"/>
                <w:lang w:eastAsia="ru-RU"/>
              </w:rPr>
              <w:t xml:space="preserve"> культурно-массовы</w:t>
            </w:r>
            <w:r>
              <w:rPr>
                <w:rFonts w:ascii="Times New Roman" w:eastAsia="Times New Roman" w:hAnsi="Times New Roman" w:cs="Times New Roman"/>
                <w:color w:val="000000" w:themeColor="text1"/>
                <w:sz w:val="20"/>
                <w:szCs w:val="20"/>
                <w:lang w:eastAsia="ru-RU"/>
              </w:rPr>
              <w:t>е</w:t>
            </w:r>
            <w:r w:rsidRPr="001D51BD">
              <w:rPr>
                <w:rFonts w:ascii="Times New Roman" w:eastAsia="Times New Roman" w:hAnsi="Times New Roman" w:cs="Times New Roman"/>
                <w:color w:val="000000" w:themeColor="text1"/>
                <w:sz w:val="20"/>
                <w:szCs w:val="20"/>
                <w:lang w:eastAsia="ru-RU"/>
              </w:rPr>
              <w:t xml:space="preserve"> мероприяти</w:t>
            </w:r>
            <w:r>
              <w:rPr>
                <w:rFonts w:ascii="Times New Roman" w:eastAsia="Times New Roman" w:hAnsi="Times New Roman" w:cs="Times New Roman"/>
                <w:color w:val="000000" w:themeColor="text1"/>
                <w:sz w:val="20"/>
                <w:szCs w:val="20"/>
                <w:lang w:eastAsia="ru-RU"/>
              </w:rPr>
              <w:t>я</w:t>
            </w:r>
            <w:r w:rsidRPr="001D51BD">
              <w:rPr>
                <w:rFonts w:ascii="Times New Roman" w:eastAsia="Times New Roman" w:hAnsi="Times New Roman" w:cs="Times New Roman"/>
                <w:color w:val="000000" w:themeColor="text1"/>
                <w:sz w:val="20"/>
                <w:szCs w:val="20"/>
                <w:lang w:eastAsia="ru-RU"/>
              </w:rPr>
              <w:t xml:space="preserve"> с привлечением членов казачьего общества</w:t>
            </w:r>
            <w:r w:rsidRPr="000C6F81">
              <w:rPr>
                <w:rFonts w:ascii="Times New Roman" w:eastAsia="Times New Roman" w:hAnsi="Times New Roman" w:cs="Times New Roman"/>
                <w:sz w:val="20"/>
                <w:szCs w:val="20"/>
                <w:lang w:eastAsia="ru-RU"/>
              </w:rPr>
              <w:t>»</w:t>
            </w:r>
          </w:p>
        </w:tc>
        <w:tc>
          <w:tcPr>
            <w:tcW w:w="2000" w:type="dxa"/>
            <w:tcBorders>
              <w:top w:val="single" w:sz="6" w:space="0" w:color="000000"/>
              <w:left w:val="single" w:sz="6" w:space="0" w:color="000000"/>
              <w:bottom w:val="single" w:sz="6" w:space="0" w:color="000000"/>
            </w:tcBorders>
            <w:shd w:val="clear" w:color="auto" w:fill="FFFFFF"/>
          </w:tcPr>
          <w:p w:rsidR="00C01CA9" w:rsidRDefault="00C01CA9" w:rsidP="00C01CA9">
            <w:pPr>
              <w:rPr>
                <w:rFonts w:ascii="Times New Roman" w:eastAsia="Calibri" w:hAnsi="Times New Roman" w:cs="Times New Roman"/>
                <w:sz w:val="20"/>
                <w:szCs w:val="20"/>
                <w:lang w:eastAsia="ru-RU"/>
              </w:rPr>
            </w:pPr>
            <w:r w:rsidRPr="000C6F81">
              <w:rPr>
                <w:rFonts w:ascii="Times New Roman" w:eastAsia="Calibri" w:hAnsi="Times New Roman" w:cs="Times New Roman"/>
                <w:sz w:val="20"/>
                <w:szCs w:val="20"/>
                <w:lang w:eastAsia="ru-RU"/>
              </w:rPr>
              <w:t>О</w:t>
            </w:r>
            <w:r w:rsidRPr="000C6F81">
              <w:rPr>
                <w:rFonts w:ascii="Times New Roman" w:eastAsia="Times New Roman" w:hAnsi="Times New Roman" w:cs="Times New Roman"/>
                <w:sz w:val="20"/>
                <w:szCs w:val="20"/>
                <w:lang w:eastAsia="ru-RU"/>
              </w:rPr>
              <w:t>беспечен</w:t>
            </w:r>
            <w:r>
              <w:rPr>
                <w:rFonts w:ascii="Times New Roman" w:eastAsia="Times New Roman" w:hAnsi="Times New Roman" w:cs="Times New Roman"/>
                <w:sz w:val="20"/>
                <w:szCs w:val="20"/>
                <w:lang w:eastAsia="ru-RU"/>
              </w:rPr>
              <w:t>а</w:t>
            </w:r>
            <w:r w:rsidRPr="000C6F81">
              <w:rPr>
                <w:rFonts w:ascii="Times New Roman" w:eastAsia="Times New Roman" w:hAnsi="Times New Roman" w:cs="Times New Roman"/>
                <w:sz w:val="20"/>
                <w:szCs w:val="20"/>
                <w:lang w:eastAsia="ru-RU"/>
              </w:rPr>
              <w:t xml:space="preserve"> поддержк</w:t>
            </w:r>
            <w:r>
              <w:rPr>
                <w:rFonts w:ascii="Times New Roman" w:eastAsia="Times New Roman" w:hAnsi="Times New Roman" w:cs="Times New Roman"/>
                <w:sz w:val="20"/>
                <w:szCs w:val="20"/>
                <w:lang w:eastAsia="ru-RU"/>
              </w:rPr>
              <w:t>а</w:t>
            </w:r>
            <w:r w:rsidRPr="000C6F81">
              <w:rPr>
                <w:rFonts w:ascii="Times New Roman" w:eastAsia="Times New Roman" w:hAnsi="Times New Roman" w:cs="Times New Roman"/>
                <w:sz w:val="20"/>
                <w:szCs w:val="20"/>
                <w:lang w:eastAsia="ru-RU"/>
              </w:rPr>
              <w:t xml:space="preserve"> казачьего общества</w:t>
            </w:r>
          </w:p>
          <w:p w:rsidR="00C01CA9" w:rsidRPr="0020498A" w:rsidRDefault="00C01CA9" w:rsidP="00C01CA9">
            <w:pPr>
              <w:rPr>
                <w:rFonts w:ascii="Times New Roman" w:hAnsi="Times New Roman" w:cs="Times New Roman"/>
                <w:color w:val="22272F"/>
                <w:sz w:val="20"/>
                <w:szCs w:val="20"/>
              </w:rPr>
            </w:pPr>
          </w:p>
        </w:tc>
        <w:tc>
          <w:tcPr>
            <w:tcW w:w="927" w:type="dxa"/>
            <w:tcBorders>
              <w:top w:val="single" w:sz="6" w:space="0" w:color="000000"/>
              <w:left w:val="single" w:sz="6" w:space="0" w:color="000000"/>
              <w:bottom w:val="single" w:sz="6" w:space="0" w:color="000000"/>
            </w:tcBorders>
            <w:shd w:val="clear" w:color="auto" w:fill="FFFFFF"/>
          </w:tcPr>
          <w:p w:rsidR="00C01CA9" w:rsidRDefault="00C01CA9" w:rsidP="00C01CA9">
            <w:pPr>
              <w:rPr>
                <w:rFonts w:ascii="Times New Roman" w:hAnsi="Times New Roman" w:cs="Times New Roman"/>
                <w:color w:val="22272F"/>
                <w:sz w:val="20"/>
                <w:szCs w:val="20"/>
              </w:rPr>
            </w:pPr>
            <w:r>
              <w:rPr>
                <w:rFonts w:ascii="Times New Roman" w:hAnsi="Times New Roman" w:cs="Times New Roman"/>
                <w:color w:val="22272F"/>
                <w:sz w:val="20"/>
                <w:szCs w:val="20"/>
              </w:rPr>
              <w:t>Единица</w:t>
            </w:r>
          </w:p>
          <w:p w:rsidR="00C01CA9" w:rsidRDefault="00C01CA9" w:rsidP="00C01CA9">
            <w:pPr>
              <w:rPr>
                <w:rFonts w:ascii="Times New Roman" w:hAnsi="Times New Roman" w:cs="Times New Roman"/>
                <w:color w:val="22272F"/>
                <w:sz w:val="20"/>
                <w:szCs w:val="20"/>
              </w:rPr>
            </w:pPr>
          </w:p>
          <w:p w:rsidR="00C01CA9" w:rsidRPr="0020498A" w:rsidRDefault="00C01CA9" w:rsidP="00C01CA9">
            <w:pPr>
              <w:rPr>
                <w:rFonts w:ascii="Times New Roman" w:hAnsi="Times New Roman" w:cs="Times New Roman"/>
                <w:color w:val="22272F"/>
                <w:sz w:val="20"/>
                <w:szCs w:val="20"/>
              </w:rPr>
            </w:pPr>
          </w:p>
        </w:tc>
        <w:tc>
          <w:tcPr>
            <w:tcW w:w="797" w:type="dxa"/>
            <w:tcBorders>
              <w:top w:val="single" w:sz="6" w:space="0" w:color="000000"/>
              <w:left w:val="single" w:sz="6" w:space="0" w:color="000000"/>
              <w:bottom w:val="single" w:sz="6" w:space="0" w:color="000000"/>
            </w:tcBorders>
            <w:shd w:val="clear" w:color="auto" w:fill="FFFFFF"/>
          </w:tcPr>
          <w:p w:rsidR="00C01CA9" w:rsidRPr="0020498A" w:rsidRDefault="00C01CA9" w:rsidP="00C01CA9">
            <w:pPr>
              <w:rPr>
                <w:rFonts w:ascii="Times New Roman" w:hAnsi="Times New Roman" w:cs="Times New Roman"/>
                <w:color w:val="22272F"/>
                <w:sz w:val="20"/>
                <w:szCs w:val="20"/>
              </w:rPr>
            </w:pPr>
            <w:r>
              <w:rPr>
                <w:rFonts w:ascii="Times New Roman" w:hAnsi="Times New Roman" w:cs="Times New Roman"/>
                <w:color w:val="22272F"/>
                <w:sz w:val="20"/>
                <w:szCs w:val="20"/>
              </w:rPr>
              <w:t>5</w:t>
            </w:r>
          </w:p>
        </w:tc>
        <w:tc>
          <w:tcPr>
            <w:tcW w:w="863" w:type="dxa"/>
            <w:tcBorders>
              <w:top w:val="single" w:sz="6" w:space="0" w:color="000000"/>
              <w:left w:val="single" w:sz="6" w:space="0" w:color="000000"/>
              <w:bottom w:val="single" w:sz="6" w:space="0" w:color="000000"/>
              <w:right w:val="single" w:sz="6" w:space="0" w:color="000000"/>
            </w:tcBorders>
            <w:shd w:val="clear" w:color="auto" w:fill="FFFFFF"/>
          </w:tcPr>
          <w:p w:rsidR="00C01CA9" w:rsidRPr="0020498A" w:rsidRDefault="00C01CA9" w:rsidP="00C01CA9">
            <w:pPr>
              <w:rPr>
                <w:rFonts w:ascii="Times New Roman" w:hAnsi="Times New Roman" w:cs="Times New Roman"/>
                <w:color w:val="22272F"/>
                <w:sz w:val="20"/>
                <w:szCs w:val="20"/>
              </w:rPr>
            </w:pPr>
            <w:r>
              <w:rPr>
                <w:rFonts w:ascii="Times New Roman" w:hAnsi="Times New Roman" w:cs="Times New Roman"/>
                <w:color w:val="22272F"/>
                <w:sz w:val="20"/>
                <w:szCs w:val="20"/>
              </w:rPr>
              <w:t>5</w:t>
            </w:r>
          </w:p>
        </w:tc>
        <w:tc>
          <w:tcPr>
            <w:tcW w:w="847" w:type="dxa"/>
            <w:tcBorders>
              <w:top w:val="single" w:sz="6" w:space="0" w:color="000000"/>
              <w:left w:val="single" w:sz="6" w:space="0" w:color="000000"/>
              <w:bottom w:val="single" w:sz="6" w:space="0" w:color="000000"/>
            </w:tcBorders>
            <w:shd w:val="clear" w:color="auto" w:fill="FFFFFF"/>
          </w:tcPr>
          <w:p w:rsidR="00C01CA9" w:rsidRPr="0020498A" w:rsidRDefault="00C01CA9" w:rsidP="00C01CA9">
            <w:pPr>
              <w:rPr>
                <w:rFonts w:ascii="Times New Roman" w:hAnsi="Times New Roman" w:cs="Times New Roman"/>
                <w:color w:val="22272F"/>
                <w:sz w:val="20"/>
                <w:szCs w:val="20"/>
              </w:rPr>
            </w:pPr>
            <w:r>
              <w:rPr>
                <w:rFonts w:ascii="Times New Roman" w:hAnsi="Times New Roman" w:cs="Times New Roman"/>
                <w:color w:val="22272F"/>
                <w:sz w:val="20"/>
                <w:szCs w:val="20"/>
              </w:rPr>
              <w:t>5</w:t>
            </w:r>
          </w:p>
        </w:tc>
        <w:tc>
          <w:tcPr>
            <w:tcW w:w="848" w:type="dxa"/>
            <w:tcBorders>
              <w:top w:val="single" w:sz="6" w:space="0" w:color="000000"/>
              <w:left w:val="single" w:sz="6" w:space="0" w:color="000000"/>
              <w:bottom w:val="single" w:sz="6" w:space="0" w:color="000000"/>
            </w:tcBorders>
            <w:shd w:val="clear" w:color="auto" w:fill="FFFFFF"/>
          </w:tcPr>
          <w:p w:rsidR="00C01CA9" w:rsidRPr="0020498A" w:rsidRDefault="00C01CA9" w:rsidP="00C01CA9">
            <w:pPr>
              <w:rPr>
                <w:rFonts w:ascii="Times New Roman" w:hAnsi="Times New Roman" w:cs="Times New Roman"/>
                <w:color w:val="22272F"/>
                <w:sz w:val="20"/>
                <w:szCs w:val="20"/>
              </w:rPr>
            </w:pPr>
            <w:r>
              <w:rPr>
                <w:rFonts w:ascii="Times New Roman" w:hAnsi="Times New Roman" w:cs="Times New Roman"/>
                <w:color w:val="22272F"/>
                <w:sz w:val="20"/>
                <w:szCs w:val="20"/>
              </w:rPr>
              <w:t>5</w:t>
            </w:r>
          </w:p>
        </w:tc>
        <w:tc>
          <w:tcPr>
            <w:tcW w:w="847" w:type="dxa"/>
            <w:tcBorders>
              <w:top w:val="single" w:sz="6" w:space="0" w:color="000000"/>
              <w:left w:val="single" w:sz="6" w:space="0" w:color="000000"/>
              <w:bottom w:val="single" w:sz="6" w:space="0" w:color="000000"/>
            </w:tcBorders>
            <w:shd w:val="clear" w:color="auto" w:fill="FFFFFF"/>
          </w:tcPr>
          <w:p w:rsidR="00C01CA9" w:rsidRPr="0020498A" w:rsidRDefault="00C01CA9" w:rsidP="00C01CA9">
            <w:pPr>
              <w:rPr>
                <w:rFonts w:ascii="Times New Roman" w:hAnsi="Times New Roman" w:cs="Times New Roman"/>
                <w:color w:val="22272F"/>
                <w:sz w:val="20"/>
                <w:szCs w:val="20"/>
              </w:rPr>
            </w:pPr>
            <w:r>
              <w:rPr>
                <w:rFonts w:ascii="Times New Roman" w:hAnsi="Times New Roman" w:cs="Times New Roman"/>
                <w:color w:val="22272F"/>
                <w:sz w:val="20"/>
                <w:szCs w:val="20"/>
              </w:rPr>
              <w:t>5</w:t>
            </w:r>
          </w:p>
        </w:tc>
        <w:tc>
          <w:tcPr>
            <w:tcW w:w="848" w:type="dxa"/>
            <w:tcBorders>
              <w:top w:val="single" w:sz="6" w:space="0" w:color="000000"/>
              <w:left w:val="single" w:sz="6" w:space="0" w:color="000000"/>
              <w:bottom w:val="single" w:sz="6" w:space="0" w:color="000000"/>
            </w:tcBorders>
            <w:shd w:val="clear" w:color="auto" w:fill="FFFFFF"/>
          </w:tcPr>
          <w:p w:rsidR="00C01CA9" w:rsidRPr="0020498A" w:rsidRDefault="00C01CA9" w:rsidP="00C01CA9">
            <w:pPr>
              <w:rPr>
                <w:rFonts w:ascii="Times New Roman" w:hAnsi="Times New Roman" w:cs="Times New Roman"/>
                <w:color w:val="22272F"/>
                <w:sz w:val="20"/>
                <w:szCs w:val="20"/>
              </w:rPr>
            </w:pPr>
            <w:r>
              <w:rPr>
                <w:rFonts w:ascii="Times New Roman" w:hAnsi="Times New Roman" w:cs="Times New Roman"/>
                <w:color w:val="22272F"/>
                <w:sz w:val="20"/>
                <w:szCs w:val="20"/>
              </w:rPr>
              <w:t>5</w:t>
            </w:r>
          </w:p>
        </w:tc>
        <w:tc>
          <w:tcPr>
            <w:tcW w:w="847" w:type="dxa"/>
            <w:tcBorders>
              <w:top w:val="single" w:sz="6" w:space="0" w:color="000000"/>
              <w:left w:val="single" w:sz="6" w:space="0" w:color="000000"/>
              <w:bottom w:val="single" w:sz="6" w:space="0" w:color="000000"/>
            </w:tcBorders>
            <w:shd w:val="clear" w:color="auto" w:fill="FFFFFF"/>
          </w:tcPr>
          <w:p w:rsidR="00C01CA9" w:rsidRPr="0020498A" w:rsidRDefault="00C01CA9" w:rsidP="00C01CA9">
            <w:pPr>
              <w:rPr>
                <w:rFonts w:ascii="Times New Roman" w:hAnsi="Times New Roman" w:cs="Times New Roman"/>
                <w:color w:val="22272F"/>
                <w:sz w:val="20"/>
                <w:szCs w:val="20"/>
              </w:rPr>
            </w:pPr>
            <w:r>
              <w:rPr>
                <w:rFonts w:ascii="Times New Roman" w:hAnsi="Times New Roman" w:cs="Times New Roman"/>
                <w:color w:val="22272F"/>
                <w:sz w:val="20"/>
                <w:szCs w:val="20"/>
              </w:rPr>
              <w:t>5</w:t>
            </w:r>
          </w:p>
        </w:tc>
        <w:tc>
          <w:tcPr>
            <w:tcW w:w="1121" w:type="dxa"/>
            <w:tcBorders>
              <w:top w:val="single" w:sz="6" w:space="0" w:color="000000"/>
              <w:left w:val="single" w:sz="6" w:space="0" w:color="000000"/>
              <w:bottom w:val="single" w:sz="6" w:space="0" w:color="000000"/>
            </w:tcBorders>
            <w:shd w:val="clear" w:color="auto" w:fill="FFFFFF"/>
          </w:tcPr>
          <w:p w:rsidR="00C01CA9" w:rsidRPr="0020498A" w:rsidRDefault="00C01CA9" w:rsidP="00C01CA9">
            <w:pPr>
              <w:rPr>
                <w:rFonts w:ascii="Times New Roman" w:hAnsi="Times New Roman" w:cs="Times New Roman"/>
                <w:color w:val="22272F"/>
                <w:sz w:val="20"/>
                <w:szCs w:val="20"/>
              </w:rPr>
            </w:pPr>
            <w:r>
              <w:rPr>
                <w:rFonts w:ascii="Times New Roman" w:hAnsi="Times New Roman" w:cs="Times New Roman"/>
                <w:color w:val="22272F"/>
                <w:sz w:val="20"/>
                <w:szCs w:val="20"/>
              </w:rPr>
              <w:t>5</w:t>
            </w:r>
          </w:p>
        </w:tc>
        <w:tc>
          <w:tcPr>
            <w:tcW w:w="1204" w:type="dxa"/>
            <w:tcBorders>
              <w:top w:val="single" w:sz="6" w:space="0" w:color="000000"/>
              <w:left w:val="single" w:sz="6" w:space="0" w:color="000000"/>
              <w:bottom w:val="single" w:sz="6" w:space="0" w:color="000000"/>
              <w:right w:val="single" w:sz="6" w:space="0" w:color="000000"/>
            </w:tcBorders>
            <w:shd w:val="clear" w:color="auto" w:fill="FFFFFF"/>
          </w:tcPr>
          <w:p w:rsidR="00C01CA9" w:rsidRPr="0020498A" w:rsidRDefault="00C01CA9" w:rsidP="00C01CA9">
            <w:pPr>
              <w:rPr>
                <w:rFonts w:ascii="Times New Roman" w:hAnsi="Times New Roman" w:cs="Times New Roman"/>
                <w:color w:val="22272F"/>
                <w:sz w:val="20"/>
                <w:szCs w:val="20"/>
              </w:rPr>
            </w:pPr>
            <w:r>
              <w:rPr>
                <w:rFonts w:ascii="Times New Roman" w:hAnsi="Times New Roman" w:cs="Times New Roman"/>
                <w:color w:val="22272F"/>
                <w:sz w:val="20"/>
                <w:szCs w:val="20"/>
              </w:rPr>
              <w:t>5</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Pr>
          <w:p w:rsidR="00C01CA9" w:rsidRPr="0020498A" w:rsidRDefault="00C01CA9" w:rsidP="00C01CA9">
            <w:pPr>
              <w:rPr>
                <w:rFonts w:ascii="Times New Roman" w:hAnsi="Times New Roman" w:cs="Times New Roman"/>
                <w:color w:val="22272F"/>
                <w:sz w:val="20"/>
                <w:szCs w:val="20"/>
              </w:rPr>
            </w:pPr>
            <w:r w:rsidRPr="0020498A">
              <w:rPr>
                <w:rFonts w:ascii="Times New Roman" w:hAnsi="Times New Roman" w:cs="Times New Roman"/>
                <w:color w:val="22272F"/>
                <w:sz w:val="20"/>
                <w:szCs w:val="20"/>
              </w:rPr>
              <w:t>Х</w:t>
            </w:r>
          </w:p>
        </w:tc>
      </w:tr>
    </w:tbl>
    <w:p w:rsidR="007D6C5D" w:rsidRPr="0020498A" w:rsidRDefault="007D6C5D" w:rsidP="007D6C5D">
      <w:pPr>
        <w:pStyle w:val="a5"/>
        <w:spacing w:after="0"/>
        <w:ind w:left="273"/>
        <w:jc w:val="both"/>
        <w:rPr>
          <w:rFonts w:ascii="Times New Roman" w:hAnsi="Times New Roman"/>
          <w:sz w:val="20"/>
          <w:szCs w:val="20"/>
          <w:highlight w:val="yellow"/>
        </w:rPr>
        <w:sectPr w:rsidR="007D6C5D" w:rsidRPr="0020498A" w:rsidSect="0091315D">
          <w:pgSz w:w="16838" w:h="11906" w:orient="landscape"/>
          <w:pgMar w:top="851" w:right="1134" w:bottom="1701" w:left="709" w:header="720" w:footer="720" w:gutter="0"/>
          <w:cols w:space="720"/>
          <w:titlePg/>
        </w:sectPr>
      </w:pPr>
    </w:p>
    <w:p w:rsidR="007D6C5D" w:rsidRPr="00022A5B" w:rsidRDefault="007D6C5D" w:rsidP="007D6C5D">
      <w:pPr>
        <w:pStyle w:val="a5"/>
        <w:spacing w:after="0"/>
        <w:ind w:left="273"/>
        <w:jc w:val="both"/>
        <w:rPr>
          <w:rFonts w:ascii="Times New Roman" w:hAnsi="Times New Roman"/>
          <w:sz w:val="20"/>
          <w:szCs w:val="20"/>
          <w:highlight w:val="yellow"/>
        </w:rPr>
      </w:pPr>
    </w:p>
    <w:p w:rsidR="007D6C5D" w:rsidRPr="00022A5B" w:rsidRDefault="007D6C5D" w:rsidP="007D6C5D">
      <w:pPr>
        <w:pStyle w:val="a5"/>
        <w:spacing w:after="0"/>
        <w:jc w:val="center"/>
        <w:rPr>
          <w:rFonts w:ascii="Times New Roman" w:hAnsi="Times New Roman"/>
          <w:sz w:val="20"/>
          <w:szCs w:val="20"/>
        </w:rPr>
      </w:pPr>
      <w:r>
        <w:rPr>
          <w:rFonts w:ascii="Times New Roman" w:hAnsi="Times New Roman"/>
          <w:sz w:val="20"/>
          <w:szCs w:val="20"/>
        </w:rPr>
        <w:t>5.</w:t>
      </w:r>
      <w:r w:rsidRPr="00022A5B">
        <w:rPr>
          <w:rFonts w:ascii="Times New Roman" w:hAnsi="Times New Roman"/>
          <w:sz w:val="20"/>
          <w:szCs w:val="20"/>
        </w:rPr>
        <w:t xml:space="preserve">Финансовое обеспечение </w:t>
      </w:r>
      <w:r>
        <w:rPr>
          <w:rFonts w:ascii="Times New Roman" w:hAnsi="Times New Roman"/>
          <w:sz w:val="20"/>
          <w:szCs w:val="20"/>
        </w:rPr>
        <w:t xml:space="preserve">реализации </w:t>
      </w:r>
      <w:r w:rsidRPr="00022A5B">
        <w:rPr>
          <w:rFonts w:ascii="Times New Roman" w:hAnsi="Times New Roman"/>
          <w:sz w:val="20"/>
          <w:szCs w:val="20"/>
        </w:rPr>
        <w:t xml:space="preserve">муниципальной программы </w:t>
      </w:r>
    </w:p>
    <w:p w:rsidR="007D6C5D" w:rsidRPr="00022A5B" w:rsidRDefault="007D6C5D" w:rsidP="007D6C5D">
      <w:pPr>
        <w:spacing w:after="14"/>
        <w:ind w:left="273"/>
        <w:rPr>
          <w:rFonts w:ascii="Times New Roman" w:hAnsi="Times New Roman" w:cs="Times New Roman"/>
          <w:sz w:val="20"/>
          <w:szCs w:val="20"/>
        </w:rPr>
      </w:pPr>
    </w:p>
    <w:tbl>
      <w:tblPr>
        <w:tblW w:w="15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tblPr>
      <w:tblGrid>
        <w:gridCol w:w="420"/>
        <w:gridCol w:w="2832"/>
        <w:gridCol w:w="1700"/>
        <w:gridCol w:w="850"/>
        <w:gridCol w:w="1134"/>
        <w:gridCol w:w="992"/>
        <w:gridCol w:w="851"/>
        <w:gridCol w:w="850"/>
        <w:gridCol w:w="851"/>
        <w:gridCol w:w="850"/>
        <w:gridCol w:w="851"/>
        <w:gridCol w:w="850"/>
        <w:gridCol w:w="856"/>
        <w:gridCol w:w="1134"/>
        <w:gridCol w:w="606"/>
      </w:tblGrid>
      <w:tr w:rsidR="007D6C5D" w:rsidRPr="00022A5B" w:rsidTr="003A4866">
        <w:trPr>
          <w:trHeight w:val="240"/>
        </w:trPr>
        <w:tc>
          <w:tcPr>
            <w:tcW w:w="420" w:type="dxa"/>
            <w:vMerge w:val="restart"/>
            <w:shd w:val="clear" w:color="auto" w:fill="FFFFFF"/>
          </w:tcPr>
          <w:p w:rsidR="007D6C5D" w:rsidRPr="00022A5B" w:rsidRDefault="007D6C5D" w:rsidP="003A4866">
            <w:pPr>
              <w:rPr>
                <w:rFonts w:ascii="Times New Roman" w:hAnsi="Times New Roman" w:cs="Times New Roman"/>
                <w:color w:val="22272F"/>
                <w:sz w:val="20"/>
                <w:szCs w:val="20"/>
              </w:rPr>
            </w:pPr>
            <w:r w:rsidRPr="00022A5B">
              <w:rPr>
                <w:rFonts w:ascii="Times New Roman" w:hAnsi="Times New Roman" w:cs="Times New Roman"/>
                <w:color w:val="22272F"/>
                <w:sz w:val="20"/>
                <w:szCs w:val="20"/>
              </w:rPr>
              <w:t>№ п/п</w:t>
            </w:r>
          </w:p>
        </w:tc>
        <w:tc>
          <w:tcPr>
            <w:tcW w:w="2832" w:type="dxa"/>
            <w:vMerge w:val="restart"/>
            <w:shd w:val="clear" w:color="auto" w:fill="FFFFFF"/>
            <w:hideMark/>
          </w:tcPr>
          <w:p w:rsidR="007D6C5D" w:rsidRPr="00022A5B" w:rsidRDefault="007D6C5D" w:rsidP="003A4866">
            <w:pPr>
              <w:jc w:val="center"/>
              <w:rPr>
                <w:rFonts w:ascii="Times New Roman" w:hAnsi="Times New Roman" w:cs="Times New Roman"/>
                <w:b/>
                <w:color w:val="22272F"/>
                <w:sz w:val="20"/>
                <w:szCs w:val="20"/>
              </w:rPr>
            </w:pPr>
            <w:r w:rsidRPr="00022A5B">
              <w:rPr>
                <w:rFonts w:ascii="Times New Roman" w:hAnsi="Times New Roman" w:cs="Times New Roman"/>
                <w:color w:val="22272F"/>
                <w:sz w:val="20"/>
                <w:szCs w:val="20"/>
              </w:rPr>
              <w:t>Наиме</w:t>
            </w:r>
            <w:r>
              <w:rPr>
                <w:rFonts w:ascii="Times New Roman" w:hAnsi="Times New Roman" w:cs="Times New Roman"/>
                <w:color w:val="22272F"/>
                <w:sz w:val="20"/>
                <w:szCs w:val="20"/>
              </w:rPr>
              <w:t>нование муниципальной программы,</w:t>
            </w:r>
            <w:r w:rsidRPr="00022A5B">
              <w:rPr>
                <w:rFonts w:ascii="Times New Roman" w:hAnsi="Times New Roman" w:cs="Times New Roman"/>
                <w:color w:val="22272F"/>
                <w:sz w:val="20"/>
                <w:szCs w:val="20"/>
              </w:rPr>
              <w:t xml:space="preserve"> структурного элемента муниципальной программы</w:t>
            </w:r>
          </w:p>
        </w:tc>
        <w:tc>
          <w:tcPr>
            <w:tcW w:w="1700" w:type="dxa"/>
            <w:vMerge w:val="restart"/>
            <w:shd w:val="clear" w:color="auto" w:fill="FFFFFF"/>
          </w:tcPr>
          <w:p w:rsidR="007D6C5D" w:rsidRPr="00022A5B" w:rsidRDefault="007D6C5D" w:rsidP="003A4866">
            <w:pPr>
              <w:jc w:val="center"/>
              <w:rPr>
                <w:rFonts w:ascii="Times New Roman" w:hAnsi="Times New Roman" w:cs="Times New Roman"/>
                <w:b/>
                <w:color w:val="22272F"/>
                <w:sz w:val="20"/>
                <w:szCs w:val="20"/>
              </w:rPr>
            </w:pPr>
            <w:r w:rsidRPr="00022A5B">
              <w:rPr>
                <w:rFonts w:ascii="Times New Roman" w:hAnsi="Times New Roman" w:cs="Times New Roman"/>
                <w:color w:val="22272F"/>
                <w:sz w:val="20"/>
                <w:szCs w:val="20"/>
              </w:rPr>
              <w:t>Главный распорядитель бюджетных средств (ответственный исполнитель, соисполнитель, участник)</w:t>
            </w:r>
          </w:p>
        </w:tc>
        <w:tc>
          <w:tcPr>
            <w:tcW w:w="1984" w:type="dxa"/>
            <w:gridSpan w:val="2"/>
            <w:shd w:val="clear" w:color="auto" w:fill="FFFFFF"/>
          </w:tcPr>
          <w:p w:rsidR="007D6C5D" w:rsidRPr="00022A5B" w:rsidRDefault="007D6C5D" w:rsidP="003A4866">
            <w:pPr>
              <w:jc w:val="center"/>
              <w:rPr>
                <w:rFonts w:ascii="Times New Roman" w:hAnsi="Times New Roman" w:cs="Times New Roman"/>
                <w:b/>
                <w:color w:val="22272F"/>
                <w:sz w:val="20"/>
                <w:szCs w:val="20"/>
              </w:rPr>
            </w:pPr>
            <w:r w:rsidRPr="00022A5B">
              <w:rPr>
                <w:rFonts w:ascii="Times New Roman" w:hAnsi="Times New Roman" w:cs="Times New Roman"/>
                <w:color w:val="22272F"/>
                <w:sz w:val="20"/>
                <w:szCs w:val="20"/>
              </w:rPr>
              <w:t>Код бюджетной классификации</w:t>
            </w:r>
          </w:p>
        </w:tc>
        <w:tc>
          <w:tcPr>
            <w:tcW w:w="8085" w:type="dxa"/>
            <w:gridSpan w:val="9"/>
            <w:shd w:val="clear" w:color="auto" w:fill="FFFFFF"/>
            <w:hideMark/>
          </w:tcPr>
          <w:p w:rsidR="007D6C5D" w:rsidRPr="00022A5B" w:rsidRDefault="007D6C5D" w:rsidP="003A4866">
            <w:pPr>
              <w:jc w:val="center"/>
              <w:rPr>
                <w:rFonts w:ascii="Times New Roman" w:hAnsi="Times New Roman" w:cs="Times New Roman"/>
                <w:b/>
                <w:color w:val="22272F"/>
                <w:sz w:val="20"/>
                <w:szCs w:val="20"/>
              </w:rPr>
            </w:pPr>
            <w:r w:rsidRPr="00022A5B">
              <w:rPr>
                <w:rFonts w:ascii="Times New Roman" w:hAnsi="Times New Roman" w:cs="Times New Roman"/>
                <w:color w:val="22272F"/>
                <w:sz w:val="20"/>
                <w:szCs w:val="20"/>
              </w:rPr>
              <w:t>Объем финансового обеспечения по годам реализации, тыс. рублей</w:t>
            </w:r>
          </w:p>
        </w:tc>
        <w:tc>
          <w:tcPr>
            <w:tcW w:w="606" w:type="dxa"/>
            <w:vMerge w:val="restart"/>
            <w:shd w:val="clear" w:color="auto" w:fill="FFFFFF"/>
          </w:tcPr>
          <w:p w:rsidR="007D6C5D" w:rsidRPr="00022A5B" w:rsidRDefault="007D6C5D" w:rsidP="003A4866">
            <w:pPr>
              <w:jc w:val="center"/>
              <w:rPr>
                <w:rFonts w:ascii="Times New Roman" w:hAnsi="Times New Roman" w:cs="Times New Roman"/>
                <w:b/>
                <w:color w:val="22272F"/>
                <w:sz w:val="20"/>
                <w:szCs w:val="20"/>
              </w:rPr>
            </w:pPr>
            <w:r w:rsidRPr="00022A5B">
              <w:rPr>
                <w:rFonts w:ascii="Times New Roman" w:hAnsi="Times New Roman" w:cs="Times New Roman"/>
                <w:sz w:val="20"/>
                <w:szCs w:val="20"/>
              </w:rPr>
              <w:t xml:space="preserve">Связь с </w:t>
            </w:r>
            <w:r>
              <w:rPr>
                <w:rFonts w:ascii="Times New Roman" w:hAnsi="Times New Roman" w:cs="Times New Roman"/>
                <w:sz w:val="20"/>
                <w:szCs w:val="20"/>
              </w:rPr>
              <w:t>иными программами Грачевского района</w:t>
            </w:r>
          </w:p>
        </w:tc>
      </w:tr>
      <w:tr w:rsidR="007D6C5D" w:rsidRPr="00022A5B" w:rsidTr="003A4866">
        <w:tc>
          <w:tcPr>
            <w:tcW w:w="420" w:type="dxa"/>
            <w:vMerge/>
            <w:shd w:val="clear" w:color="auto" w:fill="FFFFFF"/>
          </w:tcPr>
          <w:p w:rsidR="007D6C5D" w:rsidRPr="00022A5B" w:rsidRDefault="007D6C5D" w:rsidP="003A4866">
            <w:pPr>
              <w:rPr>
                <w:rFonts w:ascii="Times New Roman" w:hAnsi="Times New Roman" w:cs="Times New Roman"/>
                <w:b/>
                <w:color w:val="22272F"/>
                <w:sz w:val="20"/>
                <w:szCs w:val="20"/>
              </w:rPr>
            </w:pPr>
          </w:p>
        </w:tc>
        <w:tc>
          <w:tcPr>
            <w:tcW w:w="2832" w:type="dxa"/>
            <w:vMerge/>
            <w:shd w:val="clear" w:color="auto" w:fill="FFFFFF"/>
            <w:vAlign w:val="center"/>
            <w:hideMark/>
          </w:tcPr>
          <w:p w:rsidR="007D6C5D" w:rsidRPr="00022A5B" w:rsidRDefault="007D6C5D" w:rsidP="003A4866">
            <w:pPr>
              <w:rPr>
                <w:rFonts w:ascii="Times New Roman" w:hAnsi="Times New Roman" w:cs="Times New Roman"/>
                <w:b/>
                <w:color w:val="22272F"/>
                <w:sz w:val="20"/>
                <w:szCs w:val="20"/>
              </w:rPr>
            </w:pPr>
          </w:p>
        </w:tc>
        <w:tc>
          <w:tcPr>
            <w:tcW w:w="1700" w:type="dxa"/>
            <w:vMerge/>
            <w:shd w:val="clear" w:color="auto" w:fill="FFFFFF"/>
          </w:tcPr>
          <w:p w:rsidR="007D6C5D" w:rsidRPr="00022A5B" w:rsidRDefault="007D6C5D" w:rsidP="003A4866">
            <w:pPr>
              <w:rPr>
                <w:rFonts w:ascii="Times New Roman" w:hAnsi="Times New Roman" w:cs="Times New Roman"/>
                <w:b/>
                <w:color w:val="22272F"/>
                <w:sz w:val="20"/>
                <w:szCs w:val="20"/>
              </w:rPr>
            </w:pPr>
          </w:p>
        </w:tc>
        <w:tc>
          <w:tcPr>
            <w:tcW w:w="850" w:type="dxa"/>
            <w:shd w:val="clear" w:color="auto" w:fill="FFFFFF"/>
          </w:tcPr>
          <w:p w:rsidR="007D6C5D" w:rsidRPr="00022A5B" w:rsidRDefault="007D6C5D" w:rsidP="003A4866">
            <w:pPr>
              <w:jc w:val="center"/>
              <w:rPr>
                <w:rFonts w:ascii="Times New Roman" w:hAnsi="Times New Roman" w:cs="Times New Roman"/>
                <w:b/>
                <w:color w:val="22272F"/>
                <w:sz w:val="20"/>
                <w:szCs w:val="20"/>
              </w:rPr>
            </w:pPr>
            <w:r w:rsidRPr="00022A5B">
              <w:rPr>
                <w:rFonts w:ascii="Times New Roman" w:hAnsi="Times New Roman" w:cs="Times New Roman"/>
                <w:color w:val="22272F"/>
                <w:sz w:val="20"/>
                <w:szCs w:val="20"/>
              </w:rPr>
              <w:t>ГРБС</w:t>
            </w:r>
          </w:p>
        </w:tc>
        <w:tc>
          <w:tcPr>
            <w:tcW w:w="1134" w:type="dxa"/>
            <w:shd w:val="clear" w:color="auto" w:fill="FFFFFF"/>
          </w:tcPr>
          <w:p w:rsidR="007D6C5D" w:rsidRPr="00022A5B" w:rsidRDefault="007D6C5D" w:rsidP="003A4866">
            <w:pPr>
              <w:jc w:val="center"/>
              <w:rPr>
                <w:rFonts w:ascii="Times New Roman" w:hAnsi="Times New Roman" w:cs="Times New Roman"/>
                <w:b/>
                <w:color w:val="22272F"/>
                <w:sz w:val="20"/>
                <w:szCs w:val="20"/>
              </w:rPr>
            </w:pPr>
            <w:r w:rsidRPr="00022A5B">
              <w:rPr>
                <w:rFonts w:ascii="Times New Roman" w:hAnsi="Times New Roman" w:cs="Times New Roman"/>
                <w:color w:val="22272F"/>
                <w:sz w:val="20"/>
                <w:szCs w:val="20"/>
              </w:rPr>
              <w:t>ЦСР</w:t>
            </w:r>
          </w:p>
        </w:tc>
        <w:tc>
          <w:tcPr>
            <w:tcW w:w="992" w:type="dxa"/>
            <w:shd w:val="clear" w:color="auto" w:fill="FFFFFF"/>
            <w:hideMark/>
          </w:tcPr>
          <w:p w:rsidR="007D6C5D" w:rsidRDefault="007D6C5D" w:rsidP="003A4866">
            <w:pPr>
              <w:jc w:val="center"/>
              <w:rPr>
                <w:rFonts w:ascii="Times New Roman" w:hAnsi="Times New Roman" w:cs="Times New Roman"/>
                <w:color w:val="22272F"/>
                <w:sz w:val="20"/>
                <w:szCs w:val="20"/>
              </w:rPr>
            </w:pPr>
            <w:r w:rsidRPr="00022A5B">
              <w:rPr>
                <w:rFonts w:ascii="Times New Roman" w:hAnsi="Times New Roman" w:cs="Times New Roman"/>
                <w:color w:val="22272F"/>
                <w:sz w:val="20"/>
                <w:szCs w:val="20"/>
              </w:rPr>
              <w:t>2023</w:t>
            </w:r>
          </w:p>
          <w:p w:rsidR="007D6C5D" w:rsidRPr="00022A5B"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год</w:t>
            </w:r>
          </w:p>
        </w:tc>
        <w:tc>
          <w:tcPr>
            <w:tcW w:w="851" w:type="dxa"/>
            <w:shd w:val="clear" w:color="auto" w:fill="FFFFFF"/>
            <w:hideMark/>
          </w:tcPr>
          <w:p w:rsidR="007D6C5D" w:rsidRDefault="007D6C5D" w:rsidP="003A4866">
            <w:pPr>
              <w:jc w:val="center"/>
              <w:rPr>
                <w:rFonts w:ascii="Times New Roman" w:hAnsi="Times New Roman" w:cs="Times New Roman"/>
                <w:color w:val="22272F"/>
                <w:sz w:val="20"/>
                <w:szCs w:val="20"/>
              </w:rPr>
            </w:pPr>
            <w:r w:rsidRPr="00022A5B">
              <w:rPr>
                <w:rFonts w:ascii="Times New Roman" w:hAnsi="Times New Roman" w:cs="Times New Roman"/>
                <w:color w:val="22272F"/>
                <w:sz w:val="20"/>
                <w:szCs w:val="20"/>
              </w:rPr>
              <w:t>2024</w:t>
            </w:r>
          </w:p>
          <w:p w:rsidR="007D6C5D" w:rsidRPr="00022A5B" w:rsidRDefault="007D6C5D" w:rsidP="003A4866">
            <w:pPr>
              <w:jc w:val="center"/>
              <w:rPr>
                <w:rFonts w:ascii="Times New Roman" w:hAnsi="Times New Roman" w:cs="Times New Roman"/>
                <w:b/>
                <w:color w:val="22272F"/>
                <w:sz w:val="20"/>
                <w:szCs w:val="20"/>
              </w:rPr>
            </w:pPr>
            <w:r>
              <w:rPr>
                <w:rFonts w:ascii="Times New Roman" w:hAnsi="Times New Roman" w:cs="Times New Roman"/>
                <w:color w:val="22272F"/>
                <w:sz w:val="20"/>
                <w:szCs w:val="20"/>
              </w:rPr>
              <w:t>год</w:t>
            </w:r>
          </w:p>
        </w:tc>
        <w:tc>
          <w:tcPr>
            <w:tcW w:w="850" w:type="dxa"/>
            <w:shd w:val="clear" w:color="auto" w:fill="FFFFFF"/>
            <w:hideMark/>
          </w:tcPr>
          <w:p w:rsidR="007D6C5D" w:rsidRDefault="007D6C5D" w:rsidP="003A4866">
            <w:pPr>
              <w:jc w:val="center"/>
              <w:rPr>
                <w:rFonts w:ascii="Times New Roman" w:hAnsi="Times New Roman" w:cs="Times New Roman"/>
                <w:color w:val="22272F"/>
                <w:sz w:val="20"/>
                <w:szCs w:val="20"/>
              </w:rPr>
            </w:pPr>
            <w:r w:rsidRPr="00022A5B">
              <w:rPr>
                <w:rFonts w:ascii="Times New Roman" w:hAnsi="Times New Roman" w:cs="Times New Roman"/>
                <w:color w:val="22272F"/>
                <w:sz w:val="20"/>
                <w:szCs w:val="20"/>
              </w:rPr>
              <w:t>2025</w:t>
            </w:r>
          </w:p>
          <w:p w:rsidR="007D6C5D" w:rsidRPr="00022A5B" w:rsidRDefault="007D6C5D" w:rsidP="003A4866">
            <w:pPr>
              <w:jc w:val="center"/>
              <w:rPr>
                <w:rFonts w:ascii="Times New Roman" w:hAnsi="Times New Roman" w:cs="Times New Roman"/>
                <w:b/>
                <w:color w:val="22272F"/>
                <w:sz w:val="20"/>
                <w:szCs w:val="20"/>
              </w:rPr>
            </w:pPr>
            <w:r>
              <w:rPr>
                <w:rFonts w:ascii="Times New Roman" w:hAnsi="Times New Roman" w:cs="Times New Roman"/>
                <w:color w:val="22272F"/>
                <w:sz w:val="20"/>
                <w:szCs w:val="20"/>
              </w:rPr>
              <w:t>год</w:t>
            </w:r>
          </w:p>
        </w:tc>
        <w:tc>
          <w:tcPr>
            <w:tcW w:w="851" w:type="dxa"/>
            <w:shd w:val="clear" w:color="auto" w:fill="FFFFFF"/>
            <w:hideMark/>
          </w:tcPr>
          <w:p w:rsidR="007D6C5D" w:rsidRDefault="007D6C5D" w:rsidP="003A4866">
            <w:pPr>
              <w:jc w:val="center"/>
              <w:rPr>
                <w:rFonts w:ascii="Times New Roman" w:hAnsi="Times New Roman" w:cs="Times New Roman"/>
                <w:color w:val="22272F"/>
                <w:sz w:val="20"/>
                <w:szCs w:val="20"/>
              </w:rPr>
            </w:pPr>
            <w:r w:rsidRPr="00022A5B">
              <w:rPr>
                <w:rFonts w:ascii="Times New Roman" w:hAnsi="Times New Roman" w:cs="Times New Roman"/>
                <w:color w:val="22272F"/>
                <w:sz w:val="20"/>
                <w:szCs w:val="20"/>
              </w:rPr>
              <w:t>2026</w:t>
            </w:r>
          </w:p>
          <w:p w:rsidR="007D6C5D" w:rsidRPr="00022A5B"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год</w:t>
            </w:r>
          </w:p>
          <w:p w:rsidR="007D6C5D" w:rsidRPr="00022A5B" w:rsidRDefault="007D6C5D" w:rsidP="003A4866">
            <w:pPr>
              <w:jc w:val="center"/>
              <w:rPr>
                <w:rFonts w:ascii="Times New Roman" w:hAnsi="Times New Roman" w:cs="Times New Roman"/>
                <w:color w:val="22272F"/>
                <w:sz w:val="20"/>
                <w:szCs w:val="20"/>
              </w:rPr>
            </w:pPr>
          </w:p>
          <w:p w:rsidR="007D6C5D" w:rsidRPr="00022A5B" w:rsidRDefault="007D6C5D" w:rsidP="003A4866">
            <w:pPr>
              <w:jc w:val="center"/>
              <w:rPr>
                <w:rFonts w:ascii="Times New Roman" w:hAnsi="Times New Roman" w:cs="Times New Roman"/>
                <w:b/>
                <w:color w:val="22272F"/>
                <w:sz w:val="20"/>
                <w:szCs w:val="20"/>
              </w:rPr>
            </w:pPr>
          </w:p>
        </w:tc>
        <w:tc>
          <w:tcPr>
            <w:tcW w:w="850" w:type="dxa"/>
            <w:shd w:val="clear" w:color="auto" w:fill="FFFFFF"/>
            <w:hideMark/>
          </w:tcPr>
          <w:p w:rsidR="007D6C5D" w:rsidRDefault="007D6C5D" w:rsidP="003A4866">
            <w:pPr>
              <w:jc w:val="center"/>
              <w:rPr>
                <w:rFonts w:ascii="Times New Roman" w:hAnsi="Times New Roman" w:cs="Times New Roman"/>
                <w:color w:val="22272F"/>
                <w:sz w:val="20"/>
                <w:szCs w:val="20"/>
              </w:rPr>
            </w:pPr>
            <w:r w:rsidRPr="00022A5B">
              <w:rPr>
                <w:rFonts w:ascii="Times New Roman" w:hAnsi="Times New Roman" w:cs="Times New Roman"/>
                <w:color w:val="22272F"/>
                <w:sz w:val="20"/>
                <w:szCs w:val="20"/>
              </w:rPr>
              <w:t>2027</w:t>
            </w:r>
          </w:p>
          <w:p w:rsidR="007D6C5D" w:rsidRPr="00022A5B"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год</w:t>
            </w:r>
          </w:p>
        </w:tc>
        <w:tc>
          <w:tcPr>
            <w:tcW w:w="851" w:type="dxa"/>
            <w:shd w:val="clear" w:color="auto" w:fill="FFFFFF"/>
          </w:tcPr>
          <w:p w:rsidR="007D6C5D" w:rsidRDefault="007D6C5D" w:rsidP="003A4866">
            <w:pPr>
              <w:jc w:val="center"/>
              <w:rPr>
                <w:rFonts w:ascii="Times New Roman" w:hAnsi="Times New Roman" w:cs="Times New Roman"/>
                <w:color w:val="22272F"/>
                <w:sz w:val="20"/>
                <w:szCs w:val="20"/>
              </w:rPr>
            </w:pPr>
            <w:r w:rsidRPr="00022A5B">
              <w:rPr>
                <w:rFonts w:ascii="Times New Roman" w:hAnsi="Times New Roman" w:cs="Times New Roman"/>
                <w:color w:val="22272F"/>
                <w:sz w:val="20"/>
                <w:szCs w:val="20"/>
              </w:rPr>
              <w:t>2028</w:t>
            </w:r>
          </w:p>
          <w:p w:rsidR="007D6C5D" w:rsidRPr="00022A5B"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год</w:t>
            </w:r>
          </w:p>
        </w:tc>
        <w:tc>
          <w:tcPr>
            <w:tcW w:w="850" w:type="dxa"/>
            <w:shd w:val="clear" w:color="auto" w:fill="FFFFFF"/>
          </w:tcPr>
          <w:p w:rsidR="007D6C5D" w:rsidRDefault="007D6C5D" w:rsidP="003A4866">
            <w:pPr>
              <w:jc w:val="center"/>
              <w:rPr>
                <w:rFonts w:ascii="Times New Roman" w:hAnsi="Times New Roman" w:cs="Times New Roman"/>
                <w:color w:val="22272F"/>
                <w:sz w:val="20"/>
                <w:szCs w:val="20"/>
              </w:rPr>
            </w:pPr>
            <w:r w:rsidRPr="00022A5B">
              <w:rPr>
                <w:rFonts w:ascii="Times New Roman" w:hAnsi="Times New Roman" w:cs="Times New Roman"/>
                <w:color w:val="22272F"/>
                <w:sz w:val="20"/>
                <w:szCs w:val="20"/>
              </w:rPr>
              <w:t>2029</w:t>
            </w:r>
          </w:p>
          <w:p w:rsidR="007D6C5D" w:rsidRPr="00022A5B"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год</w:t>
            </w:r>
          </w:p>
        </w:tc>
        <w:tc>
          <w:tcPr>
            <w:tcW w:w="856" w:type="dxa"/>
            <w:shd w:val="clear" w:color="auto" w:fill="FFFFFF"/>
          </w:tcPr>
          <w:p w:rsidR="007D6C5D" w:rsidRDefault="007D6C5D" w:rsidP="003A4866">
            <w:pPr>
              <w:jc w:val="center"/>
              <w:rPr>
                <w:rFonts w:ascii="Times New Roman" w:hAnsi="Times New Roman" w:cs="Times New Roman"/>
                <w:color w:val="22272F"/>
                <w:sz w:val="20"/>
                <w:szCs w:val="20"/>
              </w:rPr>
            </w:pPr>
            <w:r w:rsidRPr="00022A5B">
              <w:rPr>
                <w:rFonts w:ascii="Times New Roman" w:hAnsi="Times New Roman" w:cs="Times New Roman"/>
                <w:color w:val="22272F"/>
                <w:sz w:val="20"/>
                <w:szCs w:val="20"/>
              </w:rPr>
              <w:t>2030</w:t>
            </w:r>
          </w:p>
          <w:p w:rsidR="007D6C5D" w:rsidRPr="00022A5B"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год</w:t>
            </w:r>
          </w:p>
        </w:tc>
        <w:tc>
          <w:tcPr>
            <w:tcW w:w="1134" w:type="dxa"/>
            <w:shd w:val="clear" w:color="auto" w:fill="FFFFFF"/>
          </w:tcPr>
          <w:p w:rsidR="007D6C5D" w:rsidRPr="00022A5B" w:rsidRDefault="007D6C5D" w:rsidP="003A4866">
            <w:pPr>
              <w:jc w:val="center"/>
              <w:rPr>
                <w:rFonts w:ascii="Times New Roman" w:hAnsi="Times New Roman" w:cs="Times New Roman"/>
                <w:b/>
                <w:color w:val="22272F"/>
                <w:sz w:val="20"/>
                <w:szCs w:val="20"/>
              </w:rPr>
            </w:pPr>
            <w:r w:rsidRPr="00022A5B">
              <w:rPr>
                <w:rFonts w:ascii="Times New Roman" w:hAnsi="Times New Roman" w:cs="Times New Roman"/>
                <w:color w:val="22272F"/>
                <w:sz w:val="20"/>
                <w:szCs w:val="20"/>
              </w:rPr>
              <w:t>Всего</w:t>
            </w:r>
          </w:p>
        </w:tc>
        <w:tc>
          <w:tcPr>
            <w:tcW w:w="606" w:type="dxa"/>
            <w:vMerge/>
            <w:shd w:val="clear" w:color="auto" w:fill="FFFFFF"/>
          </w:tcPr>
          <w:p w:rsidR="007D6C5D" w:rsidRPr="00022A5B" w:rsidRDefault="007D6C5D" w:rsidP="003A4866">
            <w:pPr>
              <w:rPr>
                <w:rFonts w:ascii="Times New Roman" w:hAnsi="Times New Roman" w:cs="Times New Roman"/>
                <w:b/>
                <w:color w:val="22272F"/>
                <w:sz w:val="20"/>
                <w:szCs w:val="20"/>
              </w:rPr>
            </w:pPr>
          </w:p>
        </w:tc>
      </w:tr>
      <w:tr w:rsidR="007D6C5D" w:rsidRPr="00022A5B" w:rsidTr="003A48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0"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jc w:val="center"/>
              <w:rPr>
                <w:rFonts w:ascii="Times New Roman" w:hAnsi="Times New Roman" w:cs="Times New Roman"/>
                <w:color w:val="22272F"/>
                <w:sz w:val="20"/>
                <w:szCs w:val="20"/>
              </w:rPr>
            </w:pPr>
            <w:r w:rsidRPr="00022A5B">
              <w:rPr>
                <w:rFonts w:ascii="Times New Roman" w:hAnsi="Times New Roman" w:cs="Times New Roman"/>
                <w:color w:val="22272F"/>
                <w:sz w:val="20"/>
                <w:szCs w:val="20"/>
              </w:rPr>
              <w:t>1</w:t>
            </w:r>
          </w:p>
        </w:tc>
        <w:tc>
          <w:tcPr>
            <w:tcW w:w="2832" w:type="dxa"/>
            <w:tcBorders>
              <w:top w:val="single" w:sz="4" w:space="0" w:color="auto"/>
              <w:left w:val="single" w:sz="4" w:space="0" w:color="auto"/>
              <w:bottom w:val="single" w:sz="4" w:space="0" w:color="auto"/>
              <w:right w:val="single" w:sz="4" w:space="0" w:color="auto"/>
            </w:tcBorders>
            <w:shd w:val="clear" w:color="auto" w:fill="FFFFFF"/>
            <w:hideMark/>
          </w:tcPr>
          <w:p w:rsidR="007D6C5D" w:rsidRPr="00022A5B" w:rsidRDefault="007D6C5D" w:rsidP="003A4866">
            <w:pPr>
              <w:jc w:val="center"/>
              <w:rPr>
                <w:rFonts w:ascii="Times New Roman" w:hAnsi="Times New Roman" w:cs="Times New Roman"/>
                <w:b/>
                <w:color w:val="22272F"/>
                <w:sz w:val="20"/>
                <w:szCs w:val="20"/>
              </w:rPr>
            </w:pPr>
            <w:r w:rsidRPr="00022A5B">
              <w:rPr>
                <w:rFonts w:ascii="Times New Roman" w:hAnsi="Times New Roman" w:cs="Times New Roman"/>
                <w:color w:val="22272F"/>
                <w:sz w:val="20"/>
                <w:szCs w:val="20"/>
              </w:rPr>
              <w:t>2</w:t>
            </w:r>
          </w:p>
        </w:tc>
        <w:tc>
          <w:tcPr>
            <w:tcW w:w="1700"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jc w:val="center"/>
              <w:rPr>
                <w:rFonts w:ascii="Times New Roman" w:hAnsi="Times New Roman" w:cs="Times New Roman"/>
                <w:b/>
                <w:color w:val="22272F"/>
                <w:sz w:val="20"/>
                <w:szCs w:val="20"/>
              </w:rPr>
            </w:pPr>
            <w:r w:rsidRPr="00022A5B">
              <w:rPr>
                <w:rFonts w:ascii="Times New Roman" w:hAnsi="Times New Roman" w:cs="Times New Roman"/>
                <w:color w:val="22272F"/>
                <w:sz w:val="20"/>
                <w:szCs w:val="20"/>
              </w:rPr>
              <w:t>3</w:t>
            </w:r>
          </w:p>
        </w:tc>
        <w:tc>
          <w:tcPr>
            <w:tcW w:w="850" w:type="dxa"/>
            <w:tcBorders>
              <w:top w:val="single" w:sz="6" w:space="0" w:color="000000"/>
              <w:left w:val="single" w:sz="4" w:space="0" w:color="auto"/>
              <w:right w:val="single" w:sz="6" w:space="0" w:color="000000"/>
            </w:tcBorders>
            <w:shd w:val="clear" w:color="auto" w:fill="FFFFFF"/>
          </w:tcPr>
          <w:p w:rsidR="007D6C5D" w:rsidRPr="00022A5B" w:rsidRDefault="007D6C5D" w:rsidP="003A4866">
            <w:pPr>
              <w:jc w:val="center"/>
              <w:rPr>
                <w:rFonts w:ascii="Times New Roman" w:hAnsi="Times New Roman" w:cs="Times New Roman"/>
                <w:b/>
                <w:color w:val="22272F"/>
                <w:sz w:val="20"/>
                <w:szCs w:val="20"/>
              </w:rPr>
            </w:pPr>
            <w:r w:rsidRPr="00022A5B">
              <w:rPr>
                <w:rFonts w:ascii="Times New Roman" w:hAnsi="Times New Roman" w:cs="Times New Roman"/>
                <w:color w:val="22272F"/>
                <w:sz w:val="20"/>
                <w:szCs w:val="20"/>
              </w:rPr>
              <w:t>4</w:t>
            </w:r>
          </w:p>
        </w:tc>
        <w:tc>
          <w:tcPr>
            <w:tcW w:w="1134" w:type="dxa"/>
            <w:tcBorders>
              <w:top w:val="single" w:sz="6" w:space="0" w:color="000000"/>
              <w:left w:val="single" w:sz="6" w:space="0" w:color="000000"/>
              <w:right w:val="single" w:sz="6" w:space="0" w:color="000000"/>
            </w:tcBorders>
            <w:shd w:val="clear" w:color="auto" w:fill="FFFFFF"/>
          </w:tcPr>
          <w:p w:rsidR="007D6C5D" w:rsidRPr="00022A5B" w:rsidRDefault="007D6C5D" w:rsidP="003A4866">
            <w:pPr>
              <w:jc w:val="center"/>
              <w:rPr>
                <w:rFonts w:ascii="Times New Roman" w:hAnsi="Times New Roman" w:cs="Times New Roman"/>
                <w:b/>
                <w:color w:val="22272F"/>
                <w:sz w:val="20"/>
                <w:szCs w:val="20"/>
              </w:rPr>
            </w:pPr>
            <w:r w:rsidRPr="00022A5B">
              <w:rPr>
                <w:rFonts w:ascii="Times New Roman" w:hAnsi="Times New Roman" w:cs="Times New Roman"/>
                <w:color w:val="22272F"/>
                <w:sz w:val="20"/>
                <w:szCs w:val="20"/>
              </w:rPr>
              <w:t>5</w:t>
            </w:r>
          </w:p>
        </w:tc>
        <w:tc>
          <w:tcPr>
            <w:tcW w:w="992" w:type="dxa"/>
            <w:tcBorders>
              <w:top w:val="single" w:sz="6" w:space="0" w:color="000000"/>
              <w:left w:val="single" w:sz="6" w:space="0" w:color="000000"/>
            </w:tcBorders>
            <w:shd w:val="clear" w:color="auto" w:fill="FFFFFF"/>
          </w:tcPr>
          <w:p w:rsidR="007D6C5D" w:rsidRPr="00022A5B" w:rsidRDefault="007D6C5D" w:rsidP="003A4866">
            <w:pPr>
              <w:jc w:val="center"/>
              <w:rPr>
                <w:rFonts w:ascii="Times New Roman" w:hAnsi="Times New Roman" w:cs="Times New Roman"/>
                <w:b/>
                <w:color w:val="22272F"/>
                <w:sz w:val="20"/>
                <w:szCs w:val="20"/>
              </w:rPr>
            </w:pPr>
            <w:r w:rsidRPr="00022A5B">
              <w:rPr>
                <w:rFonts w:ascii="Times New Roman" w:hAnsi="Times New Roman" w:cs="Times New Roman"/>
                <w:color w:val="22272F"/>
                <w:sz w:val="20"/>
                <w:szCs w:val="20"/>
              </w:rPr>
              <w:t>6</w:t>
            </w:r>
          </w:p>
        </w:tc>
        <w:tc>
          <w:tcPr>
            <w:tcW w:w="851" w:type="dxa"/>
            <w:tcBorders>
              <w:top w:val="single" w:sz="6" w:space="0" w:color="000000"/>
              <w:left w:val="single" w:sz="6" w:space="0" w:color="000000"/>
            </w:tcBorders>
            <w:shd w:val="clear" w:color="auto" w:fill="FFFFFF"/>
          </w:tcPr>
          <w:p w:rsidR="007D6C5D" w:rsidRPr="00022A5B" w:rsidRDefault="007D6C5D" w:rsidP="003A4866">
            <w:pPr>
              <w:jc w:val="center"/>
              <w:rPr>
                <w:rFonts w:ascii="Times New Roman" w:hAnsi="Times New Roman" w:cs="Times New Roman"/>
                <w:b/>
                <w:color w:val="22272F"/>
                <w:sz w:val="20"/>
                <w:szCs w:val="20"/>
              </w:rPr>
            </w:pPr>
            <w:r w:rsidRPr="00022A5B">
              <w:rPr>
                <w:rFonts w:ascii="Times New Roman" w:hAnsi="Times New Roman" w:cs="Times New Roman"/>
                <w:color w:val="22272F"/>
                <w:sz w:val="20"/>
                <w:szCs w:val="20"/>
              </w:rPr>
              <w:t>7</w:t>
            </w:r>
          </w:p>
        </w:tc>
        <w:tc>
          <w:tcPr>
            <w:tcW w:w="850" w:type="dxa"/>
            <w:tcBorders>
              <w:top w:val="single" w:sz="6" w:space="0" w:color="000000"/>
              <w:left w:val="single" w:sz="6" w:space="0" w:color="000000"/>
            </w:tcBorders>
            <w:shd w:val="clear" w:color="auto" w:fill="FFFFFF"/>
          </w:tcPr>
          <w:p w:rsidR="007D6C5D" w:rsidRPr="00022A5B" w:rsidRDefault="007D6C5D" w:rsidP="003A4866">
            <w:pPr>
              <w:jc w:val="center"/>
              <w:rPr>
                <w:rFonts w:ascii="Times New Roman" w:hAnsi="Times New Roman" w:cs="Times New Roman"/>
                <w:b/>
                <w:color w:val="22272F"/>
                <w:sz w:val="20"/>
                <w:szCs w:val="20"/>
              </w:rPr>
            </w:pPr>
            <w:r w:rsidRPr="00022A5B">
              <w:rPr>
                <w:rFonts w:ascii="Times New Roman" w:hAnsi="Times New Roman" w:cs="Times New Roman"/>
                <w:color w:val="22272F"/>
                <w:sz w:val="20"/>
                <w:szCs w:val="20"/>
              </w:rPr>
              <w:t>8</w:t>
            </w:r>
          </w:p>
        </w:tc>
        <w:tc>
          <w:tcPr>
            <w:tcW w:w="851" w:type="dxa"/>
            <w:tcBorders>
              <w:top w:val="single" w:sz="6" w:space="0" w:color="000000"/>
              <w:left w:val="single" w:sz="6" w:space="0" w:color="000000"/>
            </w:tcBorders>
            <w:shd w:val="clear" w:color="auto" w:fill="FFFFFF"/>
          </w:tcPr>
          <w:p w:rsidR="007D6C5D" w:rsidRPr="00022A5B" w:rsidRDefault="007D6C5D" w:rsidP="003A4866">
            <w:pPr>
              <w:jc w:val="center"/>
              <w:rPr>
                <w:rFonts w:ascii="Times New Roman" w:hAnsi="Times New Roman" w:cs="Times New Roman"/>
                <w:b/>
                <w:color w:val="22272F"/>
                <w:sz w:val="20"/>
                <w:szCs w:val="20"/>
              </w:rPr>
            </w:pPr>
            <w:r w:rsidRPr="00022A5B">
              <w:rPr>
                <w:rFonts w:ascii="Times New Roman" w:hAnsi="Times New Roman" w:cs="Times New Roman"/>
                <w:color w:val="22272F"/>
                <w:sz w:val="20"/>
                <w:szCs w:val="20"/>
              </w:rPr>
              <w:t>9</w:t>
            </w:r>
          </w:p>
        </w:tc>
        <w:tc>
          <w:tcPr>
            <w:tcW w:w="850" w:type="dxa"/>
            <w:tcBorders>
              <w:top w:val="single" w:sz="6" w:space="0" w:color="000000"/>
              <w:left w:val="single" w:sz="6" w:space="0" w:color="000000"/>
              <w:right w:val="single" w:sz="4" w:space="0" w:color="auto"/>
            </w:tcBorders>
            <w:shd w:val="clear" w:color="auto" w:fill="FFFFFF"/>
          </w:tcPr>
          <w:p w:rsidR="007D6C5D" w:rsidRPr="00022A5B" w:rsidRDefault="007D6C5D" w:rsidP="003A4866">
            <w:pPr>
              <w:jc w:val="center"/>
              <w:rPr>
                <w:rFonts w:ascii="Times New Roman" w:hAnsi="Times New Roman" w:cs="Times New Roman"/>
                <w:color w:val="22272F"/>
                <w:sz w:val="20"/>
                <w:szCs w:val="20"/>
              </w:rPr>
            </w:pPr>
            <w:r w:rsidRPr="00022A5B">
              <w:rPr>
                <w:rFonts w:ascii="Times New Roman" w:hAnsi="Times New Roman" w:cs="Times New Roman"/>
                <w:color w:val="22272F"/>
                <w:sz w:val="20"/>
                <w:szCs w:val="20"/>
              </w:rPr>
              <w:t>10</w:t>
            </w:r>
          </w:p>
        </w:tc>
        <w:tc>
          <w:tcPr>
            <w:tcW w:w="851" w:type="dxa"/>
            <w:tcBorders>
              <w:top w:val="single" w:sz="6" w:space="0" w:color="000000"/>
              <w:left w:val="single" w:sz="4" w:space="0" w:color="auto"/>
              <w:right w:val="single" w:sz="4" w:space="0" w:color="auto"/>
            </w:tcBorders>
            <w:shd w:val="clear" w:color="auto" w:fill="FFFFFF"/>
          </w:tcPr>
          <w:p w:rsidR="007D6C5D" w:rsidRPr="00022A5B" w:rsidRDefault="007D6C5D" w:rsidP="003A4866">
            <w:pPr>
              <w:jc w:val="center"/>
              <w:rPr>
                <w:rFonts w:ascii="Times New Roman" w:hAnsi="Times New Roman" w:cs="Times New Roman"/>
                <w:color w:val="22272F"/>
                <w:sz w:val="20"/>
                <w:szCs w:val="20"/>
              </w:rPr>
            </w:pPr>
            <w:r w:rsidRPr="00022A5B">
              <w:rPr>
                <w:rFonts w:ascii="Times New Roman" w:hAnsi="Times New Roman" w:cs="Times New Roman"/>
                <w:color w:val="22272F"/>
                <w:sz w:val="20"/>
                <w:szCs w:val="20"/>
              </w:rPr>
              <w:t>11</w:t>
            </w:r>
          </w:p>
        </w:tc>
        <w:tc>
          <w:tcPr>
            <w:tcW w:w="850" w:type="dxa"/>
            <w:tcBorders>
              <w:top w:val="single" w:sz="6" w:space="0" w:color="000000"/>
              <w:left w:val="single" w:sz="4" w:space="0" w:color="auto"/>
              <w:right w:val="single" w:sz="4" w:space="0" w:color="auto"/>
            </w:tcBorders>
            <w:shd w:val="clear" w:color="auto" w:fill="FFFFFF"/>
          </w:tcPr>
          <w:p w:rsidR="007D6C5D" w:rsidRPr="00022A5B" w:rsidRDefault="007D6C5D" w:rsidP="003A4866">
            <w:pPr>
              <w:jc w:val="center"/>
              <w:rPr>
                <w:rFonts w:ascii="Times New Roman" w:hAnsi="Times New Roman" w:cs="Times New Roman"/>
                <w:color w:val="22272F"/>
                <w:sz w:val="20"/>
                <w:szCs w:val="20"/>
              </w:rPr>
            </w:pPr>
            <w:r w:rsidRPr="00022A5B">
              <w:rPr>
                <w:rFonts w:ascii="Times New Roman" w:hAnsi="Times New Roman" w:cs="Times New Roman"/>
                <w:color w:val="22272F"/>
                <w:sz w:val="20"/>
                <w:szCs w:val="20"/>
              </w:rPr>
              <w:t>12</w:t>
            </w:r>
          </w:p>
        </w:tc>
        <w:tc>
          <w:tcPr>
            <w:tcW w:w="856" w:type="dxa"/>
            <w:tcBorders>
              <w:top w:val="single" w:sz="6" w:space="0" w:color="000000"/>
              <w:left w:val="single" w:sz="4" w:space="0" w:color="auto"/>
              <w:right w:val="single" w:sz="4" w:space="0" w:color="auto"/>
            </w:tcBorders>
            <w:shd w:val="clear" w:color="auto" w:fill="FFFFFF"/>
          </w:tcPr>
          <w:p w:rsidR="007D6C5D" w:rsidRPr="00022A5B" w:rsidRDefault="007D6C5D" w:rsidP="003A4866">
            <w:pPr>
              <w:jc w:val="center"/>
              <w:rPr>
                <w:rFonts w:ascii="Times New Roman" w:hAnsi="Times New Roman" w:cs="Times New Roman"/>
                <w:color w:val="22272F"/>
                <w:sz w:val="20"/>
                <w:szCs w:val="20"/>
              </w:rPr>
            </w:pPr>
            <w:r w:rsidRPr="00022A5B">
              <w:rPr>
                <w:rFonts w:ascii="Times New Roman" w:hAnsi="Times New Roman" w:cs="Times New Roman"/>
                <w:color w:val="22272F"/>
                <w:sz w:val="20"/>
                <w:szCs w:val="20"/>
              </w:rPr>
              <w:t>13</w:t>
            </w:r>
          </w:p>
        </w:tc>
        <w:tc>
          <w:tcPr>
            <w:tcW w:w="1134" w:type="dxa"/>
            <w:tcBorders>
              <w:top w:val="single" w:sz="6" w:space="0" w:color="000000"/>
              <w:left w:val="single" w:sz="4" w:space="0" w:color="auto"/>
              <w:right w:val="single" w:sz="6" w:space="0" w:color="000000"/>
            </w:tcBorders>
            <w:shd w:val="clear" w:color="auto" w:fill="FFFFFF"/>
          </w:tcPr>
          <w:p w:rsidR="007D6C5D" w:rsidRPr="00022A5B" w:rsidRDefault="007D6C5D" w:rsidP="003A4866">
            <w:pPr>
              <w:jc w:val="center"/>
              <w:rPr>
                <w:rFonts w:ascii="Times New Roman" w:hAnsi="Times New Roman" w:cs="Times New Roman"/>
                <w:color w:val="22272F"/>
                <w:sz w:val="20"/>
                <w:szCs w:val="20"/>
              </w:rPr>
            </w:pPr>
            <w:r w:rsidRPr="00022A5B">
              <w:rPr>
                <w:rFonts w:ascii="Times New Roman" w:hAnsi="Times New Roman" w:cs="Times New Roman"/>
                <w:color w:val="22272F"/>
                <w:sz w:val="20"/>
                <w:szCs w:val="20"/>
              </w:rPr>
              <w:t>10</w:t>
            </w:r>
          </w:p>
        </w:tc>
        <w:tc>
          <w:tcPr>
            <w:tcW w:w="606" w:type="dxa"/>
            <w:tcBorders>
              <w:top w:val="single" w:sz="6" w:space="0" w:color="000000"/>
              <w:left w:val="single" w:sz="6" w:space="0" w:color="000000"/>
              <w:right w:val="single" w:sz="6" w:space="0" w:color="000000"/>
            </w:tcBorders>
            <w:shd w:val="clear" w:color="auto" w:fill="FFFFFF"/>
          </w:tcPr>
          <w:p w:rsidR="007D6C5D" w:rsidRPr="00022A5B" w:rsidRDefault="007D6C5D" w:rsidP="003A4866">
            <w:pPr>
              <w:jc w:val="center"/>
              <w:rPr>
                <w:rFonts w:ascii="Times New Roman" w:hAnsi="Times New Roman" w:cs="Times New Roman"/>
                <w:color w:val="22272F"/>
                <w:sz w:val="20"/>
                <w:szCs w:val="20"/>
              </w:rPr>
            </w:pPr>
            <w:r w:rsidRPr="00022A5B">
              <w:rPr>
                <w:rFonts w:ascii="Times New Roman" w:hAnsi="Times New Roman" w:cs="Times New Roman"/>
                <w:color w:val="22272F"/>
                <w:sz w:val="20"/>
                <w:szCs w:val="20"/>
              </w:rPr>
              <w:t>11</w:t>
            </w:r>
          </w:p>
        </w:tc>
      </w:tr>
      <w:tr w:rsidR="007D6C5D" w:rsidRPr="00022A5B" w:rsidTr="003A48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0" w:type="dxa"/>
            <w:vMerge w:val="restart"/>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p>
        </w:tc>
        <w:tc>
          <w:tcPr>
            <w:tcW w:w="283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7D6C5D" w:rsidRPr="000B1BE0" w:rsidRDefault="007D6C5D" w:rsidP="003A4866">
            <w:pPr>
              <w:rPr>
                <w:rFonts w:ascii="Times New Roman" w:hAnsi="Times New Roman" w:cs="Times New Roman"/>
                <w:b/>
                <w:color w:val="22272F"/>
                <w:sz w:val="20"/>
                <w:szCs w:val="20"/>
              </w:rPr>
            </w:pPr>
            <w:r w:rsidRPr="00BE01BD">
              <w:rPr>
                <w:rFonts w:ascii="Times New Roman" w:hAnsi="Times New Roman" w:cs="Times New Roman"/>
                <w:color w:val="22272F"/>
                <w:sz w:val="20"/>
                <w:szCs w:val="20"/>
              </w:rPr>
              <w:t>Муниципальная программа</w:t>
            </w:r>
            <w:r w:rsidRPr="000B1BE0">
              <w:rPr>
                <w:rFonts w:ascii="Times New Roman" w:hAnsi="Times New Roman" w:cs="Times New Roman"/>
                <w:b/>
                <w:color w:val="22272F"/>
                <w:sz w:val="20"/>
                <w:szCs w:val="20"/>
              </w:rPr>
              <w:t xml:space="preserve"> «Развитие культуры  Грачевского района»   </w:t>
            </w:r>
          </w:p>
        </w:tc>
        <w:tc>
          <w:tcPr>
            <w:tcW w:w="1700"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b/>
                <w:color w:val="22272F"/>
                <w:sz w:val="20"/>
                <w:szCs w:val="20"/>
              </w:rPr>
            </w:pPr>
            <w:r w:rsidRPr="00022A5B">
              <w:rPr>
                <w:rFonts w:ascii="Times New Roman" w:hAnsi="Times New Roman" w:cs="Times New Roman"/>
                <w:color w:val="22272F"/>
                <w:sz w:val="20"/>
                <w:szCs w:val="20"/>
              </w:rPr>
              <w:t>всего, в том числе</w:t>
            </w:r>
          </w:p>
        </w:tc>
        <w:tc>
          <w:tcPr>
            <w:tcW w:w="850" w:type="dxa"/>
            <w:tcBorders>
              <w:top w:val="single" w:sz="6" w:space="0" w:color="000000"/>
              <w:left w:val="single" w:sz="4" w:space="0" w:color="auto"/>
              <w:bottom w:val="single" w:sz="4" w:space="0" w:color="auto"/>
              <w:right w:val="single" w:sz="6" w:space="0" w:color="000000"/>
            </w:tcBorders>
            <w:shd w:val="clear" w:color="auto" w:fill="FFFFFF"/>
          </w:tcPr>
          <w:p w:rsidR="007D6C5D" w:rsidRPr="004C5294" w:rsidRDefault="007D6C5D" w:rsidP="003A4866">
            <w:pPr>
              <w:jc w:val="center"/>
              <w:rPr>
                <w:rFonts w:ascii="Times New Roman" w:hAnsi="Times New Roman" w:cs="Times New Roman"/>
                <w:color w:val="22272F"/>
                <w:sz w:val="20"/>
                <w:szCs w:val="20"/>
              </w:rPr>
            </w:pPr>
            <w:r w:rsidRPr="004C5294">
              <w:rPr>
                <w:rFonts w:ascii="Times New Roman" w:hAnsi="Times New Roman" w:cs="Times New Roman"/>
                <w:color w:val="22272F"/>
                <w:sz w:val="20"/>
                <w:szCs w:val="20"/>
              </w:rPr>
              <w:t>Х</w:t>
            </w:r>
          </w:p>
        </w:tc>
        <w:tc>
          <w:tcPr>
            <w:tcW w:w="1134" w:type="dxa"/>
            <w:tcBorders>
              <w:top w:val="single" w:sz="6" w:space="0" w:color="000000"/>
              <w:left w:val="single" w:sz="6" w:space="0" w:color="000000"/>
              <w:bottom w:val="single" w:sz="4" w:space="0" w:color="auto"/>
              <w:right w:val="single" w:sz="6" w:space="0" w:color="000000"/>
            </w:tcBorders>
            <w:shd w:val="clear" w:color="auto" w:fill="FFFFFF"/>
          </w:tcPr>
          <w:p w:rsidR="007D6C5D" w:rsidRPr="004C5294" w:rsidRDefault="007D6C5D" w:rsidP="003A4866">
            <w:pPr>
              <w:jc w:val="center"/>
              <w:rPr>
                <w:rFonts w:ascii="Times New Roman" w:hAnsi="Times New Roman" w:cs="Times New Roman"/>
                <w:color w:val="22272F"/>
                <w:sz w:val="20"/>
                <w:szCs w:val="20"/>
              </w:rPr>
            </w:pPr>
            <w:r w:rsidRPr="004C5294">
              <w:rPr>
                <w:rFonts w:ascii="Times New Roman" w:hAnsi="Times New Roman" w:cs="Times New Roman"/>
                <w:color w:val="22272F"/>
                <w:sz w:val="20"/>
                <w:szCs w:val="20"/>
              </w:rPr>
              <w:t>Х</w:t>
            </w:r>
          </w:p>
        </w:tc>
        <w:tc>
          <w:tcPr>
            <w:tcW w:w="992" w:type="dxa"/>
            <w:tcBorders>
              <w:top w:val="single" w:sz="6" w:space="0" w:color="000000"/>
              <w:left w:val="single" w:sz="6" w:space="0" w:color="000000"/>
              <w:bottom w:val="single" w:sz="4" w:space="0" w:color="auto"/>
            </w:tcBorders>
            <w:shd w:val="clear" w:color="auto" w:fill="FFFFFF"/>
            <w:hideMark/>
          </w:tcPr>
          <w:p w:rsidR="007D6C5D" w:rsidRPr="00022A5B" w:rsidRDefault="007D6C5D" w:rsidP="003A4866">
            <w:pPr>
              <w:rPr>
                <w:rFonts w:ascii="Times New Roman" w:hAnsi="Times New Roman" w:cs="Times New Roman"/>
                <w:b/>
                <w:color w:val="22272F"/>
                <w:sz w:val="20"/>
                <w:szCs w:val="20"/>
              </w:rPr>
            </w:pPr>
            <w:r w:rsidRPr="00022A5B">
              <w:rPr>
                <w:rFonts w:ascii="Times New Roman" w:hAnsi="Times New Roman" w:cs="Times New Roman"/>
                <w:b/>
                <w:color w:val="22272F"/>
                <w:sz w:val="20"/>
                <w:szCs w:val="20"/>
              </w:rPr>
              <w:t> 67 </w:t>
            </w:r>
            <w:r>
              <w:rPr>
                <w:rFonts w:ascii="Times New Roman" w:hAnsi="Times New Roman" w:cs="Times New Roman"/>
                <w:b/>
                <w:color w:val="22272F"/>
                <w:sz w:val="20"/>
                <w:szCs w:val="20"/>
              </w:rPr>
              <w:t>808</w:t>
            </w:r>
            <w:r w:rsidRPr="00022A5B">
              <w:rPr>
                <w:rFonts w:ascii="Times New Roman" w:hAnsi="Times New Roman" w:cs="Times New Roman"/>
                <w:b/>
                <w:color w:val="22272F"/>
                <w:sz w:val="20"/>
                <w:szCs w:val="20"/>
              </w:rPr>
              <w:t>,0</w:t>
            </w:r>
          </w:p>
        </w:tc>
        <w:tc>
          <w:tcPr>
            <w:tcW w:w="851" w:type="dxa"/>
            <w:tcBorders>
              <w:top w:val="single" w:sz="6" w:space="0" w:color="000000"/>
              <w:left w:val="single" w:sz="6" w:space="0" w:color="000000"/>
              <w:bottom w:val="single" w:sz="4" w:space="0" w:color="auto"/>
            </w:tcBorders>
            <w:shd w:val="clear" w:color="auto" w:fill="FFFFFF"/>
            <w:hideMark/>
          </w:tcPr>
          <w:p w:rsidR="007D6C5D" w:rsidRPr="00022A5B" w:rsidRDefault="007D6C5D" w:rsidP="003A4866">
            <w:pPr>
              <w:rPr>
                <w:rFonts w:ascii="Times New Roman" w:hAnsi="Times New Roman" w:cs="Times New Roman"/>
                <w:b/>
                <w:color w:val="22272F"/>
                <w:sz w:val="20"/>
                <w:szCs w:val="20"/>
              </w:rPr>
            </w:pPr>
            <w:r w:rsidRPr="00022A5B">
              <w:rPr>
                <w:rFonts w:ascii="Times New Roman" w:hAnsi="Times New Roman" w:cs="Times New Roman"/>
                <w:b/>
                <w:color w:val="22272F"/>
                <w:sz w:val="20"/>
                <w:szCs w:val="20"/>
              </w:rPr>
              <w:t> 64 696,</w:t>
            </w:r>
            <w:r>
              <w:rPr>
                <w:rFonts w:ascii="Times New Roman" w:hAnsi="Times New Roman" w:cs="Times New Roman"/>
                <w:b/>
                <w:color w:val="22272F"/>
                <w:sz w:val="20"/>
                <w:szCs w:val="20"/>
              </w:rPr>
              <w:t>8</w:t>
            </w:r>
          </w:p>
        </w:tc>
        <w:tc>
          <w:tcPr>
            <w:tcW w:w="850" w:type="dxa"/>
            <w:tcBorders>
              <w:top w:val="single" w:sz="6" w:space="0" w:color="000000"/>
              <w:left w:val="single" w:sz="6" w:space="0" w:color="000000"/>
              <w:bottom w:val="single" w:sz="4" w:space="0" w:color="auto"/>
            </w:tcBorders>
            <w:shd w:val="clear" w:color="auto" w:fill="FFFFFF"/>
            <w:hideMark/>
          </w:tcPr>
          <w:p w:rsidR="007D6C5D" w:rsidRPr="00022A5B" w:rsidRDefault="007D6C5D" w:rsidP="003A4866">
            <w:pPr>
              <w:rPr>
                <w:rFonts w:ascii="Times New Roman" w:hAnsi="Times New Roman" w:cs="Times New Roman"/>
                <w:b/>
                <w:color w:val="22272F"/>
                <w:sz w:val="20"/>
                <w:szCs w:val="20"/>
              </w:rPr>
            </w:pPr>
            <w:r w:rsidRPr="00022A5B">
              <w:rPr>
                <w:rFonts w:ascii="Times New Roman" w:hAnsi="Times New Roman" w:cs="Times New Roman"/>
                <w:b/>
                <w:color w:val="22272F"/>
                <w:sz w:val="20"/>
                <w:szCs w:val="20"/>
              </w:rPr>
              <w:t> 65351,7</w:t>
            </w:r>
          </w:p>
        </w:tc>
        <w:tc>
          <w:tcPr>
            <w:tcW w:w="851" w:type="dxa"/>
            <w:tcBorders>
              <w:top w:val="single" w:sz="6" w:space="0" w:color="000000"/>
              <w:left w:val="single" w:sz="6" w:space="0" w:color="000000"/>
              <w:bottom w:val="single" w:sz="4" w:space="0" w:color="auto"/>
            </w:tcBorders>
            <w:shd w:val="clear" w:color="auto" w:fill="FFFFFF"/>
          </w:tcPr>
          <w:p w:rsidR="007D6C5D" w:rsidRPr="00022A5B" w:rsidRDefault="007D6C5D" w:rsidP="003A4866">
            <w:pPr>
              <w:rPr>
                <w:rFonts w:ascii="Times New Roman" w:hAnsi="Times New Roman" w:cs="Times New Roman"/>
                <w:b/>
                <w:color w:val="22272F"/>
                <w:sz w:val="20"/>
                <w:szCs w:val="20"/>
              </w:rPr>
            </w:pPr>
            <w:r w:rsidRPr="00022A5B">
              <w:rPr>
                <w:rFonts w:ascii="Times New Roman" w:hAnsi="Times New Roman" w:cs="Times New Roman"/>
                <w:b/>
                <w:color w:val="22272F"/>
                <w:sz w:val="20"/>
                <w:szCs w:val="20"/>
              </w:rPr>
              <w:t>65351,7</w:t>
            </w:r>
          </w:p>
        </w:tc>
        <w:tc>
          <w:tcPr>
            <w:tcW w:w="850" w:type="dxa"/>
            <w:tcBorders>
              <w:top w:val="single" w:sz="6" w:space="0" w:color="000000"/>
              <w:left w:val="single" w:sz="6" w:space="0" w:color="000000"/>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b/>
                <w:color w:val="22272F"/>
                <w:sz w:val="20"/>
                <w:szCs w:val="20"/>
              </w:rPr>
            </w:pPr>
            <w:r w:rsidRPr="00022A5B">
              <w:rPr>
                <w:rFonts w:ascii="Times New Roman" w:hAnsi="Times New Roman" w:cs="Times New Roman"/>
                <w:b/>
                <w:color w:val="22272F"/>
                <w:sz w:val="20"/>
                <w:szCs w:val="20"/>
              </w:rPr>
              <w:t>65351,7</w:t>
            </w:r>
          </w:p>
        </w:tc>
        <w:tc>
          <w:tcPr>
            <w:tcW w:w="851" w:type="dxa"/>
            <w:tcBorders>
              <w:top w:val="single" w:sz="6" w:space="0" w:color="000000"/>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b/>
                <w:color w:val="22272F"/>
                <w:sz w:val="20"/>
                <w:szCs w:val="20"/>
              </w:rPr>
            </w:pPr>
            <w:r w:rsidRPr="00022A5B">
              <w:rPr>
                <w:rFonts w:ascii="Times New Roman" w:hAnsi="Times New Roman" w:cs="Times New Roman"/>
                <w:b/>
                <w:color w:val="22272F"/>
                <w:sz w:val="20"/>
                <w:szCs w:val="20"/>
              </w:rPr>
              <w:t>65351,7</w:t>
            </w:r>
          </w:p>
        </w:tc>
        <w:tc>
          <w:tcPr>
            <w:tcW w:w="850" w:type="dxa"/>
            <w:tcBorders>
              <w:top w:val="single" w:sz="6" w:space="0" w:color="000000"/>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b/>
                <w:color w:val="22272F"/>
                <w:sz w:val="20"/>
                <w:szCs w:val="20"/>
              </w:rPr>
            </w:pPr>
            <w:r w:rsidRPr="00022A5B">
              <w:rPr>
                <w:rFonts w:ascii="Times New Roman" w:hAnsi="Times New Roman" w:cs="Times New Roman"/>
                <w:b/>
                <w:color w:val="22272F"/>
                <w:sz w:val="20"/>
                <w:szCs w:val="20"/>
              </w:rPr>
              <w:t>65351,7</w:t>
            </w:r>
          </w:p>
        </w:tc>
        <w:tc>
          <w:tcPr>
            <w:tcW w:w="856" w:type="dxa"/>
            <w:tcBorders>
              <w:top w:val="single" w:sz="6" w:space="0" w:color="000000"/>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b/>
                <w:color w:val="22272F"/>
                <w:sz w:val="20"/>
                <w:szCs w:val="20"/>
              </w:rPr>
            </w:pPr>
            <w:r w:rsidRPr="00022A5B">
              <w:rPr>
                <w:rFonts w:ascii="Times New Roman" w:hAnsi="Times New Roman" w:cs="Times New Roman"/>
                <w:b/>
                <w:color w:val="22272F"/>
                <w:sz w:val="20"/>
                <w:szCs w:val="20"/>
              </w:rPr>
              <w:t>65351,7</w:t>
            </w:r>
          </w:p>
        </w:tc>
        <w:tc>
          <w:tcPr>
            <w:tcW w:w="1134" w:type="dxa"/>
            <w:tcBorders>
              <w:top w:val="single" w:sz="6" w:space="0" w:color="000000"/>
              <w:left w:val="single" w:sz="4" w:space="0" w:color="auto"/>
              <w:bottom w:val="single" w:sz="4" w:space="0" w:color="auto"/>
              <w:right w:val="single" w:sz="6" w:space="0" w:color="000000"/>
            </w:tcBorders>
            <w:shd w:val="clear" w:color="auto" w:fill="FFFFFF"/>
          </w:tcPr>
          <w:p w:rsidR="007D6C5D" w:rsidRPr="00022A5B" w:rsidRDefault="007D6C5D" w:rsidP="003A4866">
            <w:pPr>
              <w:rPr>
                <w:rFonts w:ascii="Times New Roman" w:hAnsi="Times New Roman" w:cs="Times New Roman"/>
                <w:b/>
                <w:color w:val="22272F"/>
                <w:sz w:val="20"/>
                <w:szCs w:val="20"/>
              </w:rPr>
            </w:pPr>
            <w:r w:rsidRPr="00022A5B">
              <w:rPr>
                <w:rFonts w:ascii="Times New Roman" w:hAnsi="Times New Roman" w:cs="Times New Roman"/>
                <w:b/>
                <w:color w:val="22272F"/>
                <w:sz w:val="20"/>
                <w:szCs w:val="20"/>
              </w:rPr>
              <w:t>5</w:t>
            </w:r>
            <w:r>
              <w:rPr>
                <w:rFonts w:ascii="Times New Roman" w:hAnsi="Times New Roman" w:cs="Times New Roman"/>
                <w:b/>
                <w:color w:val="22272F"/>
                <w:sz w:val="20"/>
                <w:szCs w:val="20"/>
              </w:rPr>
              <w:t>24 615,0</w:t>
            </w:r>
          </w:p>
        </w:tc>
        <w:tc>
          <w:tcPr>
            <w:tcW w:w="606" w:type="dxa"/>
            <w:tcBorders>
              <w:top w:val="single" w:sz="6" w:space="0" w:color="000000"/>
              <w:left w:val="single" w:sz="6" w:space="0" w:color="000000"/>
              <w:bottom w:val="single" w:sz="4" w:space="0" w:color="auto"/>
              <w:right w:val="single" w:sz="6" w:space="0" w:color="000000"/>
            </w:tcBorders>
            <w:shd w:val="clear" w:color="auto" w:fill="FFFFFF"/>
          </w:tcPr>
          <w:p w:rsidR="007D6C5D" w:rsidRPr="00844102" w:rsidRDefault="007D6C5D" w:rsidP="003A4866">
            <w:pPr>
              <w:rPr>
                <w:rFonts w:ascii="Times New Roman" w:hAnsi="Times New Roman" w:cs="Times New Roman"/>
                <w:color w:val="22272F"/>
                <w:sz w:val="20"/>
                <w:szCs w:val="20"/>
              </w:rPr>
            </w:pPr>
            <w:r w:rsidRPr="00844102">
              <w:rPr>
                <w:rFonts w:ascii="Times New Roman" w:hAnsi="Times New Roman" w:cs="Times New Roman"/>
                <w:color w:val="22272F"/>
                <w:sz w:val="20"/>
                <w:szCs w:val="20"/>
              </w:rPr>
              <w:t>Х</w:t>
            </w:r>
          </w:p>
        </w:tc>
      </w:tr>
      <w:tr w:rsidR="007D6C5D" w:rsidRPr="00022A5B" w:rsidTr="003A48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0" w:type="dxa"/>
            <w:vMerge/>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b/>
                <w:color w:val="22272F"/>
                <w:sz w:val="20"/>
                <w:szCs w:val="20"/>
              </w:rPr>
            </w:pPr>
          </w:p>
        </w:tc>
        <w:tc>
          <w:tcPr>
            <w:tcW w:w="2832" w:type="dxa"/>
            <w:vMerge/>
            <w:tcBorders>
              <w:top w:val="single" w:sz="4" w:space="0" w:color="auto"/>
              <w:left w:val="single" w:sz="4" w:space="0" w:color="auto"/>
              <w:bottom w:val="single" w:sz="4" w:space="0" w:color="auto"/>
              <w:right w:val="single" w:sz="4" w:space="0" w:color="auto"/>
            </w:tcBorders>
            <w:shd w:val="clear" w:color="auto" w:fill="FFFFFF"/>
          </w:tcPr>
          <w:p w:rsidR="007D6C5D" w:rsidRPr="000B1BE0" w:rsidRDefault="007D6C5D" w:rsidP="003A4866">
            <w:pPr>
              <w:rPr>
                <w:rFonts w:ascii="Times New Roman" w:hAnsi="Times New Roman" w:cs="Times New Roman"/>
                <w:b/>
                <w:color w:val="22272F"/>
                <w:sz w:val="20"/>
                <w:szCs w:val="20"/>
              </w:rPr>
            </w:pPr>
          </w:p>
        </w:tc>
        <w:tc>
          <w:tcPr>
            <w:tcW w:w="1700"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b/>
                <w:color w:val="22272F"/>
                <w:sz w:val="20"/>
                <w:szCs w:val="20"/>
              </w:rPr>
            </w:pPr>
            <w:r w:rsidRPr="00022A5B">
              <w:rPr>
                <w:rFonts w:ascii="Times New Roman" w:hAnsi="Times New Roman" w:cs="Times New Roman"/>
                <w:color w:val="22272F"/>
                <w:sz w:val="20"/>
                <w:szCs w:val="20"/>
              </w:rPr>
              <w:t xml:space="preserve">Управление культуры и архивного дела администрации Грачевского района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D6C5D" w:rsidRPr="001A1F1D" w:rsidRDefault="007D6C5D" w:rsidP="003A4866">
            <w:pPr>
              <w:rPr>
                <w:rFonts w:ascii="Times New Roman" w:hAnsi="Times New Roman" w:cs="Times New Roman"/>
                <w:color w:val="22272F"/>
                <w:sz w:val="20"/>
                <w:szCs w:val="20"/>
              </w:rPr>
            </w:pPr>
            <w:r w:rsidRPr="001A1F1D">
              <w:rPr>
                <w:rFonts w:ascii="Times New Roman" w:hAnsi="Times New Roman" w:cs="Times New Roman"/>
                <w:color w:val="22272F"/>
                <w:sz w:val="20"/>
                <w:szCs w:val="20"/>
              </w:rPr>
              <w:t>281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D6C5D" w:rsidRPr="001A1F1D" w:rsidRDefault="007D6C5D" w:rsidP="003A4866">
            <w:pPr>
              <w:rPr>
                <w:rFonts w:ascii="Times New Roman" w:hAnsi="Times New Roman" w:cs="Times New Roman"/>
                <w:color w:val="22272F"/>
                <w:sz w:val="20"/>
                <w:szCs w:val="20"/>
              </w:rPr>
            </w:pPr>
            <w:r w:rsidRPr="001A1F1D">
              <w:rPr>
                <w:rFonts w:ascii="Times New Roman" w:hAnsi="Times New Roman" w:cs="Times New Roman"/>
                <w:color w:val="22272F"/>
                <w:sz w:val="20"/>
                <w:szCs w:val="20"/>
              </w:rPr>
              <w:t>0800000000</w:t>
            </w:r>
          </w:p>
        </w:tc>
        <w:tc>
          <w:tcPr>
            <w:tcW w:w="992" w:type="dxa"/>
            <w:tcBorders>
              <w:top w:val="single" w:sz="6" w:space="0" w:color="000000"/>
              <w:left w:val="single" w:sz="6" w:space="0" w:color="000000"/>
              <w:bottom w:val="single" w:sz="4" w:space="0" w:color="auto"/>
            </w:tcBorders>
            <w:shd w:val="clear" w:color="auto" w:fill="FFFFFF"/>
            <w:hideMark/>
          </w:tcPr>
          <w:p w:rsidR="007D6C5D" w:rsidRPr="001A1F1D" w:rsidRDefault="007D6C5D" w:rsidP="003A4866">
            <w:pPr>
              <w:rPr>
                <w:rFonts w:ascii="Times New Roman" w:hAnsi="Times New Roman" w:cs="Times New Roman"/>
                <w:color w:val="22272F"/>
                <w:sz w:val="20"/>
                <w:szCs w:val="20"/>
              </w:rPr>
            </w:pPr>
            <w:r w:rsidRPr="001A1F1D">
              <w:rPr>
                <w:rFonts w:ascii="Times New Roman" w:hAnsi="Times New Roman" w:cs="Times New Roman"/>
                <w:color w:val="22272F"/>
                <w:sz w:val="20"/>
                <w:szCs w:val="20"/>
              </w:rPr>
              <w:t> 67 808,0</w:t>
            </w:r>
          </w:p>
        </w:tc>
        <w:tc>
          <w:tcPr>
            <w:tcW w:w="851" w:type="dxa"/>
            <w:tcBorders>
              <w:top w:val="single" w:sz="6" w:space="0" w:color="000000"/>
              <w:left w:val="single" w:sz="6" w:space="0" w:color="000000"/>
              <w:bottom w:val="single" w:sz="4" w:space="0" w:color="auto"/>
            </w:tcBorders>
            <w:shd w:val="clear" w:color="auto" w:fill="FFFFFF"/>
            <w:hideMark/>
          </w:tcPr>
          <w:p w:rsidR="007D6C5D" w:rsidRPr="001A1F1D" w:rsidRDefault="007D6C5D" w:rsidP="003A4866">
            <w:pPr>
              <w:rPr>
                <w:rFonts w:ascii="Times New Roman" w:hAnsi="Times New Roman" w:cs="Times New Roman"/>
                <w:color w:val="22272F"/>
                <w:sz w:val="20"/>
                <w:szCs w:val="20"/>
              </w:rPr>
            </w:pPr>
            <w:r w:rsidRPr="001A1F1D">
              <w:rPr>
                <w:rFonts w:ascii="Times New Roman" w:hAnsi="Times New Roman" w:cs="Times New Roman"/>
                <w:color w:val="22272F"/>
                <w:sz w:val="20"/>
                <w:szCs w:val="20"/>
              </w:rPr>
              <w:t> 64 696,8</w:t>
            </w:r>
          </w:p>
        </w:tc>
        <w:tc>
          <w:tcPr>
            <w:tcW w:w="850" w:type="dxa"/>
            <w:tcBorders>
              <w:top w:val="single" w:sz="6" w:space="0" w:color="000000"/>
              <w:left w:val="single" w:sz="6" w:space="0" w:color="000000"/>
              <w:bottom w:val="single" w:sz="4" w:space="0" w:color="auto"/>
            </w:tcBorders>
            <w:shd w:val="clear" w:color="auto" w:fill="FFFFFF"/>
            <w:hideMark/>
          </w:tcPr>
          <w:p w:rsidR="007D6C5D" w:rsidRPr="001A1F1D" w:rsidRDefault="007D6C5D" w:rsidP="003A4866">
            <w:pPr>
              <w:rPr>
                <w:rFonts w:ascii="Times New Roman" w:hAnsi="Times New Roman" w:cs="Times New Roman"/>
                <w:color w:val="22272F"/>
                <w:sz w:val="20"/>
                <w:szCs w:val="20"/>
              </w:rPr>
            </w:pPr>
            <w:r w:rsidRPr="001A1F1D">
              <w:rPr>
                <w:rFonts w:ascii="Times New Roman" w:hAnsi="Times New Roman" w:cs="Times New Roman"/>
                <w:color w:val="22272F"/>
                <w:sz w:val="20"/>
                <w:szCs w:val="20"/>
              </w:rPr>
              <w:t> 65351,7</w:t>
            </w:r>
          </w:p>
        </w:tc>
        <w:tc>
          <w:tcPr>
            <w:tcW w:w="851" w:type="dxa"/>
            <w:tcBorders>
              <w:top w:val="single" w:sz="6" w:space="0" w:color="000000"/>
              <w:left w:val="single" w:sz="6" w:space="0" w:color="000000"/>
              <w:bottom w:val="single" w:sz="4" w:space="0" w:color="auto"/>
            </w:tcBorders>
            <w:shd w:val="clear" w:color="auto" w:fill="FFFFFF"/>
            <w:hideMark/>
          </w:tcPr>
          <w:p w:rsidR="007D6C5D" w:rsidRPr="001A1F1D" w:rsidRDefault="007D6C5D" w:rsidP="003A4866">
            <w:pPr>
              <w:rPr>
                <w:rFonts w:ascii="Times New Roman" w:hAnsi="Times New Roman" w:cs="Times New Roman"/>
                <w:color w:val="22272F"/>
                <w:sz w:val="20"/>
                <w:szCs w:val="20"/>
              </w:rPr>
            </w:pPr>
            <w:r w:rsidRPr="001A1F1D">
              <w:rPr>
                <w:rFonts w:ascii="Times New Roman" w:hAnsi="Times New Roman" w:cs="Times New Roman"/>
                <w:color w:val="22272F"/>
                <w:sz w:val="20"/>
                <w:szCs w:val="20"/>
              </w:rPr>
              <w:t>65351,7</w:t>
            </w:r>
          </w:p>
        </w:tc>
        <w:tc>
          <w:tcPr>
            <w:tcW w:w="850" w:type="dxa"/>
            <w:tcBorders>
              <w:top w:val="single" w:sz="6" w:space="0" w:color="000000"/>
              <w:left w:val="single" w:sz="6" w:space="0" w:color="000000"/>
              <w:bottom w:val="single" w:sz="4" w:space="0" w:color="auto"/>
              <w:right w:val="single" w:sz="4" w:space="0" w:color="auto"/>
            </w:tcBorders>
            <w:shd w:val="clear" w:color="auto" w:fill="FFFFFF"/>
            <w:hideMark/>
          </w:tcPr>
          <w:p w:rsidR="007D6C5D" w:rsidRPr="001A1F1D" w:rsidRDefault="007D6C5D" w:rsidP="003A4866">
            <w:pPr>
              <w:rPr>
                <w:rFonts w:ascii="Times New Roman" w:hAnsi="Times New Roman" w:cs="Times New Roman"/>
                <w:color w:val="22272F"/>
                <w:sz w:val="20"/>
                <w:szCs w:val="20"/>
              </w:rPr>
            </w:pPr>
            <w:r w:rsidRPr="001A1F1D">
              <w:rPr>
                <w:rFonts w:ascii="Times New Roman" w:hAnsi="Times New Roman" w:cs="Times New Roman"/>
                <w:color w:val="22272F"/>
                <w:sz w:val="20"/>
                <w:szCs w:val="20"/>
              </w:rPr>
              <w:t>65351,7</w:t>
            </w:r>
          </w:p>
        </w:tc>
        <w:tc>
          <w:tcPr>
            <w:tcW w:w="851" w:type="dxa"/>
            <w:tcBorders>
              <w:top w:val="single" w:sz="6" w:space="0" w:color="000000"/>
              <w:left w:val="single" w:sz="4" w:space="0" w:color="auto"/>
              <w:bottom w:val="single" w:sz="4" w:space="0" w:color="auto"/>
              <w:right w:val="single" w:sz="4" w:space="0" w:color="auto"/>
            </w:tcBorders>
            <w:shd w:val="clear" w:color="auto" w:fill="FFFFFF"/>
          </w:tcPr>
          <w:p w:rsidR="007D6C5D" w:rsidRPr="001A1F1D" w:rsidRDefault="007D6C5D" w:rsidP="003A4866">
            <w:pPr>
              <w:rPr>
                <w:rFonts w:ascii="Times New Roman" w:hAnsi="Times New Roman" w:cs="Times New Roman"/>
                <w:color w:val="22272F"/>
                <w:sz w:val="20"/>
                <w:szCs w:val="20"/>
              </w:rPr>
            </w:pPr>
            <w:r w:rsidRPr="001A1F1D">
              <w:rPr>
                <w:rFonts w:ascii="Times New Roman" w:hAnsi="Times New Roman" w:cs="Times New Roman"/>
                <w:color w:val="22272F"/>
                <w:sz w:val="20"/>
                <w:szCs w:val="20"/>
              </w:rPr>
              <w:t>65351,7</w:t>
            </w:r>
          </w:p>
        </w:tc>
        <w:tc>
          <w:tcPr>
            <w:tcW w:w="850" w:type="dxa"/>
            <w:tcBorders>
              <w:top w:val="single" w:sz="6" w:space="0" w:color="000000"/>
              <w:left w:val="single" w:sz="4" w:space="0" w:color="auto"/>
              <w:bottom w:val="single" w:sz="4" w:space="0" w:color="auto"/>
              <w:right w:val="single" w:sz="4" w:space="0" w:color="auto"/>
            </w:tcBorders>
            <w:shd w:val="clear" w:color="auto" w:fill="FFFFFF"/>
          </w:tcPr>
          <w:p w:rsidR="007D6C5D" w:rsidRPr="001A1F1D" w:rsidRDefault="007D6C5D" w:rsidP="003A4866">
            <w:pPr>
              <w:rPr>
                <w:rFonts w:ascii="Times New Roman" w:hAnsi="Times New Roman" w:cs="Times New Roman"/>
                <w:color w:val="22272F"/>
                <w:sz w:val="20"/>
                <w:szCs w:val="20"/>
              </w:rPr>
            </w:pPr>
            <w:r w:rsidRPr="001A1F1D">
              <w:rPr>
                <w:rFonts w:ascii="Times New Roman" w:hAnsi="Times New Roman" w:cs="Times New Roman"/>
                <w:color w:val="22272F"/>
                <w:sz w:val="20"/>
                <w:szCs w:val="20"/>
              </w:rPr>
              <w:t>65351,7</w:t>
            </w:r>
          </w:p>
        </w:tc>
        <w:tc>
          <w:tcPr>
            <w:tcW w:w="856" w:type="dxa"/>
            <w:tcBorders>
              <w:top w:val="single" w:sz="6" w:space="0" w:color="000000"/>
              <w:left w:val="single" w:sz="4" w:space="0" w:color="auto"/>
              <w:bottom w:val="single" w:sz="4" w:space="0" w:color="auto"/>
              <w:right w:val="single" w:sz="4" w:space="0" w:color="auto"/>
            </w:tcBorders>
            <w:shd w:val="clear" w:color="auto" w:fill="FFFFFF"/>
          </w:tcPr>
          <w:p w:rsidR="007D6C5D" w:rsidRPr="001A1F1D" w:rsidRDefault="007D6C5D" w:rsidP="003A4866">
            <w:pPr>
              <w:rPr>
                <w:rFonts w:ascii="Times New Roman" w:hAnsi="Times New Roman" w:cs="Times New Roman"/>
                <w:color w:val="22272F"/>
                <w:sz w:val="20"/>
                <w:szCs w:val="20"/>
              </w:rPr>
            </w:pPr>
            <w:r w:rsidRPr="001A1F1D">
              <w:rPr>
                <w:rFonts w:ascii="Times New Roman" w:hAnsi="Times New Roman" w:cs="Times New Roman"/>
                <w:color w:val="22272F"/>
                <w:sz w:val="20"/>
                <w:szCs w:val="20"/>
              </w:rPr>
              <w:t>65351,7</w:t>
            </w:r>
          </w:p>
        </w:tc>
        <w:tc>
          <w:tcPr>
            <w:tcW w:w="1134" w:type="dxa"/>
            <w:tcBorders>
              <w:top w:val="single" w:sz="6" w:space="0" w:color="000000"/>
              <w:left w:val="single" w:sz="4" w:space="0" w:color="auto"/>
              <w:bottom w:val="single" w:sz="4" w:space="0" w:color="auto"/>
              <w:right w:val="single" w:sz="6" w:space="0" w:color="000000"/>
            </w:tcBorders>
            <w:shd w:val="clear" w:color="auto" w:fill="FFFFFF"/>
          </w:tcPr>
          <w:p w:rsidR="007D6C5D" w:rsidRPr="001A1F1D" w:rsidRDefault="007D6C5D" w:rsidP="003A4866">
            <w:pPr>
              <w:rPr>
                <w:rFonts w:ascii="Times New Roman" w:hAnsi="Times New Roman" w:cs="Times New Roman"/>
                <w:color w:val="22272F"/>
                <w:sz w:val="20"/>
                <w:szCs w:val="20"/>
              </w:rPr>
            </w:pPr>
            <w:r w:rsidRPr="001A1F1D">
              <w:rPr>
                <w:rFonts w:ascii="Times New Roman" w:hAnsi="Times New Roman" w:cs="Times New Roman"/>
                <w:color w:val="22272F"/>
                <w:sz w:val="20"/>
                <w:szCs w:val="20"/>
              </w:rPr>
              <w:t>524 615,0</w:t>
            </w:r>
          </w:p>
        </w:tc>
        <w:tc>
          <w:tcPr>
            <w:tcW w:w="606" w:type="dxa"/>
            <w:tcBorders>
              <w:top w:val="single" w:sz="6" w:space="0" w:color="000000"/>
              <w:left w:val="single" w:sz="6" w:space="0" w:color="000000"/>
              <w:bottom w:val="single" w:sz="4" w:space="0" w:color="auto"/>
              <w:right w:val="single" w:sz="6" w:space="0" w:color="000000"/>
            </w:tcBorders>
            <w:shd w:val="clear" w:color="auto" w:fill="FFFFFF"/>
          </w:tcPr>
          <w:p w:rsidR="007D6C5D" w:rsidRPr="00844102" w:rsidRDefault="007D6C5D" w:rsidP="003A4866">
            <w:pPr>
              <w:rPr>
                <w:rFonts w:ascii="Times New Roman" w:hAnsi="Times New Roman" w:cs="Times New Roman"/>
                <w:color w:val="22272F"/>
                <w:sz w:val="20"/>
                <w:szCs w:val="20"/>
              </w:rPr>
            </w:pPr>
            <w:r w:rsidRPr="00844102">
              <w:rPr>
                <w:rFonts w:ascii="Times New Roman" w:hAnsi="Times New Roman" w:cs="Times New Roman"/>
                <w:color w:val="22272F"/>
                <w:sz w:val="20"/>
                <w:szCs w:val="20"/>
              </w:rPr>
              <w:t>Х</w:t>
            </w:r>
          </w:p>
        </w:tc>
      </w:tr>
      <w:tr w:rsidR="007D6C5D" w:rsidRPr="00022A5B" w:rsidTr="003A48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0" w:type="dxa"/>
            <w:vMerge w:val="restart"/>
            <w:tcBorders>
              <w:top w:val="single" w:sz="4" w:space="0" w:color="auto"/>
              <w:left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p>
          <w:p w:rsidR="007D6C5D" w:rsidRPr="00022A5B" w:rsidRDefault="007D6C5D" w:rsidP="003A4866">
            <w:pPr>
              <w:rPr>
                <w:rFonts w:ascii="Times New Roman" w:hAnsi="Times New Roman" w:cs="Times New Roman"/>
                <w:color w:val="22272F"/>
                <w:sz w:val="20"/>
                <w:szCs w:val="20"/>
              </w:rPr>
            </w:pPr>
            <w:r w:rsidRPr="00022A5B">
              <w:rPr>
                <w:rFonts w:ascii="Times New Roman" w:hAnsi="Times New Roman" w:cs="Times New Roman"/>
                <w:color w:val="22272F"/>
                <w:sz w:val="20"/>
                <w:szCs w:val="20"/>
              </w:rPr>
              <w:t>1</w:t>
            </w:r>
          </w:p>
        </w:tc>
        <w:tc>
          <w:tcPr>
            <w:tcW w:w="2832" w:type="dxa"/>
            <w:vMerge w:val="restart"/>
            <w:tcBorders>
              <w:top w:val="single" w:sz="4" w:space="0" w:color="auto"/>
              <w:left w:val="single" w:sz="4" w:space="0" w:color="auto"/>
              <w:right w:val="single" w:sz="4" w:space="0" w:color="auto"/>
            </w:tcBorders>
            <w:shd w:val="clear" w:color="auto" w:fill="FFFFFF"/>
          </w:tcPr>
          <w:p w:rsidR="007D6C5D" w:rsidRDefault="007D6C5D" w:rsidP="003A4866">
            <w:pPr>
              <w:rPr>
                <w:rFonts w:ascii="Times New Roman" w:hAnsi="Times New Roman" w:cs="Times New Roman"/>
                <w:b/>
                <w:color w:val="22272F"/>
                <w:sz w:val="20"/>
                <w:szCs w:val="20"/>
              </w:rPr>
            </w:pPr>
            <w:r w:rsidRPr="00BE01BD">
              <w:rPr>
                <w:rFonts w:ascii="Times New Roman" w:hAnsi="Times New Roman" w:cs="Times New Roman"/>
                <w:color w:val="22272F"/>
                <w:sz w:val="20"/>
                <w:szCs w:val="20"/>
              </w:rPr>
              <w:t>Комплекс процессных мероприятий</w:t>
            </w:r>
            <w:r>
              <w:rPr>
                <w:rFonts w:ascii="Times New Roman" w:hAnsi="Times New Roman" w:cs="Times New Roman"/>
                <w:b/>
                <w:color w:val="22272F"/>
                <w:sz w:val="20"/>
                <w:szCs w:val="20"/>
              </w:rPr>
              <w:t xml:space="preserve"> </w:t>
            </w:r>
            <w:r w:rsidRPr="001A1F1D">
              <w:rPr>
                <w:rFonts w:ascii="Times New Roman" w:hAnsi="Times New Roman" w:cs="Times New Roman"/>
                <w:color w:val="22272F"/>
                <w:sz w:val="20"/>
                <w:szCs w:val="20"/>
              </w:rPr>
              <w:t>1</w:t>
            </w:r>
          </w:p>
          <w:p w:rsidR="007D6C5D" w:rsidRPr="000B1BE0" w:rsidRDefault="007D6C5D" w:rsidP="003A4866">
            <w:pPr>
              <w:rPr>
                <w:rFonts w:ascii="Times New Roman" w:hAnsi="Times New Roman" w:cs="Times New Roman"/>
                <w:b/>
                <w:color w:val="22272F"/>
                <w:sz w:val="20"/>
                <w:szCs w:val="20"/>
              </w:rPr>
            </w:pPr>
            <w:r w:rsidRPr="000B1BE0">
              <w:rPr>
                <w:rFonts w:ascii="Times New Roman" w:hAnsi="Times New Roman" w:cs="Times New Roman"/>
                <w:b/>
                <w:color w:val="22272F"/>
                <w:sz w:val="20"/>
                <w:szCs w:val="20"/>
              </w:rPr>
              <w:t xml:space="preserve"> «Развитие дополнительного образования детей в сфере культуры и искусства» </w:t>
            </w:r>
          </w:p>
        </w:tc>
        <w:tc>
          <w:tcPr>
            <w:tcW w:w="1700"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r w:rsidRPr="00022A5B">
              <w:rPr>
                <w:rFonts w:ascii="Times New Roman" w:hAnsi="Times New Roman" w:cs="Times New Roman"/>
                <w:color w:val="22272F"/>
                <w:sz w:val="20"/>
                <w:szCs w:val="20"/>
              </w:rPr>
              <w:t>всего, в том числе</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D6C5D" w:rsidRPr="004D0A2F" w:rsidRDefault="007D6C5D" w:rsidP="003A4866">
            <w:pPr>
              <w:jc w:val="center"/>
              <w:rPr>
                <w:rFonts w:ascii="Times New Roman" w:hAnsi="Times New Roman" w:cs="Times New Roman"/>
                <w:color w:val="22272F"/>
                <w:sz w:val="20"/>
                <w:szCs w:val="20"/>
              </w:rPr>
            </w:pPr>
            <w:r w:rsidRPr="004D0A2F">
              <w:rPr>
                <w:rFonts w:ascii="Times New Roman" w:hAnsi="Times New Roman" w:cs="Times New Roman"/>
                <w:color w:val="22272F"/>
                <w:sz w:val="20"/>
                <w:szCs w:val="20"/>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b/>
                <w:color w:val="22272F"/>
                <w:sz w:val="20"/>
                <w:szCs w:val="20"/>
              </w:rPr>
            </w:pPr>
            <w:r w:rsidRPr="00022A5B">
              <w:rPr>
                <w:rFonts w:ascii="Times New Roman" w:hAnsi="Times New Roman" w:cs="Times New Roman"/>
                <w:b/>
                <w:color w:val="22272F"/>
                <w:sz w:val="20"/>
                <w:szCs w:val="20"/>
              </w:rPr>
              <w:t>0840100000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b/>
                <w:color w:val="22272F"/>
                <w:sz w:val="20"/>
                <w:szCs w:val="20"/>
              </w:rPr>
            </w:pPr>
            <w:r w:rsidRPr="00022A5B">
              <w:rPr>
                <w:rFonts w:ascii="Times New Roman" w:hAnsi="Times New Roman" w:cs="Times New Roman"/>
                <w:b/>
                <w:color w:val="22272F"/>
                <w:sz w:val="20"/>
                <w:szCs w:val="20"/>
              </w:rPr>
              <w:t>6</w:t>
            </w:r>
            <w:r>
              <w:rPr>
                <w:rFonts w:ascii="Times New Roman" w:hAnsi="Times New Roman" w:cs="Times New Roman"/>
                <w:b/>
                <w:color w:val="22272F"/>
                <w:sz w:val="20"/>
                <w:szCs w:val="20"/>
              </w:rPr>
              <w:t xml:space="preserve"> </w:t>
            </w:r>
            <w:r w:rsidRPr="00022A5B">
              <w:rPr>
                <w:rFonts w:ascii="Times New Roman" w:hAnsi="Times New Roman" w:cs="Times New Roman"/>
                <w:b/>
                <w:color w:val="22272F"/>
                <w:sz w:val="20"/>
                <w:szCs w:val="20"/>
              </w:rPr>
              <w:t>995,0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b/>
                <w:color w:val="22272F"/>
                <w:sz w:val="20"/>
                <w:szCs w:val="20"/>
              </w:rPr>
            </w:pPr>
            <w:r w:rsidRPr="00022A5B">
              <w:rPr>
                <w:rFonts w:ascii="Times New Roman" w:hAnsi="Times New Roman" w:cs="Times New Roman"/>
                <w:b/>
                <w:color w:val="22272F"/>
                <w:sz w:val="20"/>
                <w:szCs w:val="20"/>
              </w:rPr>
              <w:t>6</w:t>
            </w:r>
            <w:r>
              <w:rPr>
                <w:rFonts w:ascii="Times New Roman" w:hAnsi="Times New Roman" w:cs="Times New Roman"/>
                <w:b/>
                <w:color w:val="22272F"/>
                <w:sz w:val="20"/>
                <w:szCs w:val="20"/>
              </w:rPr>
              <w:t xml:space="preserve"> </w:t>
            </w:r>
            <w:r w:rsidRPr="00022A5B">
              <w:rPr>
                <w:rFonts w:ascii="Times New Roman" w:hAnsi="Times New Roman" w:cs="Times New Roman"/>
                <w:b/>
                <w:color w:val="22272F"/>
                <w:sz w:val="20"/>
                <w:szCs w:val="20"/>
              </w:rPr>
              <w:t>250,0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b/>
                <w:color w:val="22272F"/>
                <w:sz w:val="20"/>
                <w:szCs w:val="20"/>
              </w:rPr>
            </w:pPr>
            <w:r w:rsidRPr="00022A5B">
              <w:rPr>
                <w:rFonts w:ascii="Times New Roman" w:hAnsi="Times New Roman" w:cs="Times New Roman"/>
                <w:b/>
                <w:color w:val="22272F"/>
                <w:sz w:val="20"/>
                <w:szCs w:val="20"/>
              </w:rPr>
              <w:t>6</w:t>
            </w:r>
            <w:r>
              <w:rPr>
                <w:rFonts w:ascii="Times New Roman" w:hAnsi="Times New Roman" w:cs="Times New Roman"/>
                <w:b/>
                <w:color w:val="22272F"/>
                <w:sz w:val="20"/>
                <w:szCs w:val="20"/>
              </w:rPr>
              <w:t xml:space="preserve"> </w:t>
            </w:r>
            <w:r w:rsidRPr="00022A5B">
              <w:rPr>
                <w:rFonts w:ascii="Times New Roman" w:hAnsi="Times New Roman" w:cs="Times New Roman"/>
                <w:b/>
                <w:color w:val="22272F"/>
                <w:sz w:val="20"/>
                <w:szCs w:val="20"/>
              </w:rPr>
              <w:t>600,0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b/>
                <w:color w:val="22272F"/>
                <w:sz w:val="20"/>
                <w:szCs w:val="20"/>
              </w:rPr>
            </w:pPr>
            <w:r w:rsidRPr="00022A5B">
              <w:rPr>
                <w:rFonts w:ascii="Times New Roman" w:hAnsi="Times New Roman" w:cs="Times New Roman"/>
                <w:b/>
                <w:color w:val="22272F"/>
                <w:sz w:val="20"/>
                <w:szCs w:val="20"/>
              </w:rPr>
              <w:t>6</w:t>
            </w:r>
            <w:r>
              <w:rPr>
                <w:rFonts w:ascii="Times New Roman" w:hAnsi="Times New Roman" w:cs="Times New Roman"/>
                <w:b/>
                <w:color w:val="22272F"/>
                <w:sz w:val="20"/>
                <w:szCs w:val="20"/>
              </w:rPr>
              <w:t xml:space="preserve"> </w:t>
            </w:r>
            <w:r w:rsidRPr="00022A5B">
              <w:rPr>
                <w:rFonts w:ascii="Times New Roman" w:hAnsi="Times New Roman" w:cs="Times New Roman"/>
                <w:b/>
                <w:color w:val="22272F"/>
                <w:sz w:val="20"/>
                <w:szCs w:val="20"/>
              </w:rPr>
              <w:t>600,0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b/>
                <w:color w:val="22272F"/>
                <w:sz w:val="20"/>
                <w:szCs w:val="20"/>
              </w:rPr>
            </w:pPr>
            <w:r w:rsidRPr="00022A5B">
              <w:rPr>
                <w:rFonts w:ascii="Times New Roman" w:hAnsi="Times New Roman" w:cs="Times New Roman"/>
                <w:b/>
                <w:color w:val="22272F"/>
                <w:sz w:val="20"/>
                <w:szCs w:val="20"/>
              </w:rPr>
              <w:t>6</w:t>
            </w:r>
            <w:r>
              <w:rPr>
                <w:rFonts w:ascii="Times New Roman" w:hAnsi="Times New Roman" w:cs="Times New Roman"/>
                <w:b/>
                <w:color w:val="22272F"/>
                <w:sz w:val="20"/>
                <w:szCs w:val="20"/>
              </w:rPr>
              <w:t xml:space="preserve"> </w:t>
            </w:r>
            <w:r w:rsidRPr="00022A5B">
              <w:rPr>
                <w:rFonts w:ascii="Times New Roman" w:hAnsi="Times New Roman" w:cs="Times New Roman"/>
                <w:b/>
                <w:color w:val="22272F"/>
                <w:sz w:val="20"/>
                <w:szCs w:val="20"/>
              </w:rPr>
              <w:t>600,0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b/>
                <w:color w:val="22272F"/>
                <w:sz w:val="20"/>
                <w:szCs w:val="20"/>
              </w:rPr>
            </w:pPr>
            <w:r w:rsidRPr="00022A5B">
              <w:rPr>
                <w:rFonts w:ascii="Times New Roman" w:hAnsi="Times New Roman" w:cs="Times New Roman"/>
                <w:b/>
                <w:color w:val="22272F"/>
                <w:sz w:val="20"/>
                <w:szCs w:val="20"/>
              </w:rPr>
              <w:t>6</w:t>
            </w:r>
            <w:r>
              <w:rPr>
                <w:rFonts w:ascii="Times New Roman" w:hAnsi="Times New Roman" w:cs="Times New Roman"/>
                <w:b/>
                <w:color w:val="22272F"/>
                <w:sz w:val="20"/>
                <w:szCs w:val="20"/>
              </w:rPr>
              <w:t xml:space="preserve"> </w:t>
            </w:r>
            <w:r w:rsidRPr="00022A5B">
              <w:rPr>
                <w:rFonts w:ascii="Times New Roman" w:hAnsi="Times New Roman" w:cs="Times New Roman"/>
                <w:b/>
                <w:color w:val="22272F"/>
                <w:sz w:val="20"/>
                <w:szCs w:val="20"/>
              </w:rPr>
              <w:t>600,0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b/>
                <w:color w:val="22272F"/>
                <w:sz w:val="20"/>
                <w:szCs w:val="20"/>
              </w:rPr>
            </w:pPr>
            <w:r w:rsidRPr="00022A5B">
              <w:rPr>
                <w:rFonts w:ascii="Times New Roman" w:hAnsi="Times New Roman" w:cs="Times New Roman"/>
                <w:b/>
                <w:color w:val="22272F"/>
                <w:sz w:val="20"/>
                <w:szCs w:val="20"/>
              </w:rPr>
              <w:t>6</w:t>
            </w:r>
            <w:r>
              <w:rPr>
                <w:rFonts w:ascii="Times New Roman" w:hAnsi="Times New Roman" w:cs="Times New Roman"/>
                <w:b/>
                <w:color w:val="22272F"/>
                <w:sz w:val="20"/>
                <w:szCs w:val="20"/>
              </w:rPr>
              <w:t xml:space="preserve"> </w:t>
            </w:r>
            <w:r w:rsidRPr="00022A5B">
              <w:rPr>
                <w:rFonts w:ascii="Times New Roman" w:hAnsi="Times New Roman" w:cs="Times New Roman"/>
                <w:b/>
                <w:color w:val="22272F"/>
                <w:sz w:val="20"/>
                <w:szCs w:val="20"/>
              </w:rPr>
              <w:t>600,0</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b/>
                <w:color w:val="22272F"/>
                <w:sz w:val="20"/>
                <w:szCs w:val="20"/>
              </w:rPr>
            </w:pPr>
            <w:r w:rsidRPr="00022A5B">
              <w:rPr>
                <w:rFonts w:ascii="Times New Roman" w:hAnsi="Times New Roman" w:cs="Times New Roman"/>
                <w:b/>
                <w:color w:val="22272F"/>
                <w:sz w:val="20"/>
                <w:szCs w:val="20"/>
              </w:rPr>
              <w:t>6</w:t>
            </w:r>
            <w:r>
              <w:rPr>
                <w:rFonts w:ascii="Times New Roman" w:hAnsi="Times New Roman" w:cs="Times New Roman"/>
                <w:b/>
                <w:color w:val="22272F"/>
                <w:sz w:val="20"/>
                <w:szCs w:val="20"/>
              </w:rPr>
              <w:t xml:space="preserve"> </w:t>
            </w:r>
            <w:r w:rsidRPr="00022A5B">
              <w:rPr>
                <w:rFonts w:ascii="Times New Roman" w:hAnsi="Times New Roman" w:cs="Times New Roman"/>
                <w:b/>
                <w:color w:val="22272F"/>
                <w:sz w:val="20"/>
                <w:szCs w:val="20"/>
              </w:rPr>
              <w:t>600,0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b/>
                <w:color w:val="22272F"/>
                <w:sz w:val="20"/>
                <w:szCs w:val="20"/>
              </w:rPr>
            </w:pPr>
            <w:r>
              <w:rPr>
                <w:rFonts w:ascii="Times New Roman" w:hAnsi="Times New Roman" w:cs="Times New Roman"/>
                <w:b/>
                <w:color w:val="22272F"/>
                <w:sz w:val="20"/>
                <w:szCs w:val="20"/>
              </w:rPr>
              <w:t>52 845</w:t>
            </w:r>
            <w:r w:rsidRPr="00022A5B">
              <w:rPr>
                <w:rFonts w:ascii="Times New Roman" w:hAnsi="Times New Roman" w:cs="Times New Roman"/>
                <w:b/>
                <w:color w:val="22272F"/>
                <w:sz w:val="20"/>
                <w:szCs w:val="20"/>
              </w:rPr>
              <w:t>,0</w:t>
            </w:r>
          </w:p>
        </w:tc>
        <w:tc>
          <w:tcPr>
            <w:tcW w:w="606" w:type="dxa"/>
            <w:tcBorders>
              <w:top w:val="single" w:sz="4" w:space="0" w:color="auto"/>
              <w:left w:val="single" w:sz="4" w:space="0" w:color="auto"/>
              <w:bottom w:val="single" w:sz="4" w:space="0" w:color="auto"/>
              <w:right w:val="single" w:sz="4" w:space="0" w:color="auto"/>
            </w:tcBorders>
            <w:shd w:val="clear" w:color="auto" w:fill="FFFFFF"/>
          </w:tcPr>
          <w:p w:rsidR="007D6C5D" w:rsidRPr="00844102" w:rsidRDefault="007D6C5D" w:rsidP="003A4866">
            <w:pPr>
              <w:rPr>
                <w:rFonts w:ascii="Times New Roman" w:hAnsi="Times New Roman" w:cs="Times New Roman"/>
                <w:color w:val="22272F"/>
                <w:sz w:val="20"/>
                <w:szCs w:val="20"/>
              </w:rPr>
            </w:pPr>
            <w:r w:rsidRPr="00844102">
              <w:rPr>
                <w:rFonts w:ascii="Times New Roman" w:hAnsi="Times New Roman" w:cs="Times New Roman"/>
                <w:color w:val="22272F"/>
                <w:sz w:val="20"/>
                <w:szCs w:val="20"/>
              </w:rPr>
              <w:t>Х</w:t>
            </w:r>
          </w:p>
        </w:tc>
      </w:tr>
      <w:tr w:rsidR="007D6C5D" w:rsidRPr="00022A5B" w:rsidTr="003A48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0" w:type="dxa"/>
            <w:vMerge/>
            <w:tcBorders>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p>
        </w:tc>
        <w:tc>
          <w:tcPr>
            <w:tcW w:w="2832" w:type="dxa"/>
            <w:vMerge/>
            <w:tcBorders>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b/>
                <w:color w:val="22272F"/>
                <w:sz w:val="20"/>
                <w:szCs w:val="20"/>
              </w:rPr>
            </w:pPr>
          </w:p>
        </w:tc>
        <w:tc>
          <w:tcPr>
            <w:tcW w:w="1700"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r w:rsidRPr="00022A5B">
              <w:rPr>
                <w:rFonts w:ascii="Times New Roman" w:hAnsi="Times New Roman" w:cs="Times New Roman"/>
                <w:color w:val="22272F"/>
                <w:sz w:val="20"/>
                <w:szCs w:val="20"/>
              </w:rPr>
              <w:t>Управление культуры и архивного дела администрации Грачевского района</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D6C5D" w:rsidRPr="006304B6" w:rsidRDefault="007D6C5D" w:rsidP="003A4866">
            <w:pPr>
              <w:rPr>
                <w:rFonts w:ascii="Times New Roman" w:hAnsi="Times New Roman" w:cs="Times New Roman"/>
                <w:color w:val="22272F"/>
                <w:sz w:val="20"/>
                <w:szCs w:val="20"/>
              </w:rPr>
            </w:pPr>
            <w:r w:rsidRPr="006304B6">
              <w:rPr>
                <w:rFonts w:ascii="Times New Roman" w:hAnsi="Times New Roman" w:cs="Times New Roman"/>
                <w:color w:val="22272F"/>
                <w:sz w:val="20"/>
                <w:szCs w:val="20"/>
              </w:rPr>
              <w:t>281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D6C5D" w:rsidRPr="006304B6" w:rsidRDefault="007D6C5D" w:rsidP="003A4866">
            <w:pPr>
              <w:rPr>
                <w:rFonts w:ascii="Times New Roman" w:hAnsi="Times New Roman" w:cs="Times New Roman"/>
                <w:color w:val="22272F"/>
                <w:sz w:val="20"/>
                <w:szCs w:val="20"/>
              </w:rPr>
            </w:pPr>
            <w:r w:rsidRPr="006304B6">
              <w:rPr>
                <w:rFonts w:ascii="Times New Roman" w:hAnsi="Times New Roman" w:cs="Times New Roman"/>
                <w:color w:val="22272F"/>
                <w:sz w:val="20"/>
                <w:szCs w:val="20"/>
              </w:rPr>
              <w:t>0840121010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D6C5D" w:rsidRPr="006304B6" w:rsidRDefault="007D6C5D" w:rsidP="003A4866">
            <w:pPr>
              <w:rPr>
                <w:rFonts w:ascii="Times New Roman" w:hAnsi="Times New Roman" w:cs="Times New Roman"/>
                <w:color w:val="22272F"/>
                <w:sz w:val="20"/>
                <w:szCs w:val="20"/>
              </w:rPr>
            </w:pPr>
            <w:r w:rsidRPr="006304B6">
              <w:rPr>
                <w:rFonts w:ascii="Times New Roman" w:hAnsi="Times New Roman" w:cs="Times New Roman"/>
                <w:color w:val="22272F"/>
                <w:sz w:val="20"/>
                <w:szCs w:val="20"/>
              </w:rPr>
              <w:t>6 995,0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D6C5D" w:rsidRPr="006304B6" w:rsidRDefault="007D6C5D" w:rsidP="003A4866">
            <w:pPr>
              <w:rPr>
                <w:rFonts w:ascii="Times New Roman" w:hAnsi="Times New Roman" w:cs="Times New Roman"/>
                <w:color w:val="22272F"/>
                <w:sz w:val="20"/>
                <w:szCs w:val="20"/>
              </w:rPr>
            </w:pPr>
            <w:r w:rsidRPr="006304B6">
              <w:rPr>
                <w:rFonts w:ascii="Times New Roman" w:hAnsi="Times New Roman" w:cs="Times New Roman"/>
                <w:color w:val="22272F"/>
                <w:sz w:val="20"/>
                <w:szCs w:val="20"/>
              </w:rPr>
              <w:t>6 250,0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D6C5D" w:rsidRPr="006304B6" w:rsidRDefault="007D6C5D" w:rsidP="003A4866">
            <w:pPr>
              <w:rPr>
                <w:rFonts w:ascii="Times New Roman" w:hAnsi="Times New Roman" w:cs="Times New Roman"/>
                <w:color w:val="22272F"/>
                <w:sz w:val="20"/>
                <w:szCs w:val="20"/>
              </w:rPr>
            </w:pPr>
            <w:r w:rsidRPr="006304B6">
              <w:rPr>
                <w:rFonts w:ascii="Times New Roman" w:hAnsi="Times New Roman" w:cs="Times New Roman"/>
                <w:color w:val="22272F"/>
                <w:sz w:val="20"/>
                <w:szCs w:val="20"/>
              </w:rPr>
              <w:t>6 600,0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D6C5D" w:rsidRPr="006304B6" w:rsidRDefault="007D6C5D" w:rsidP="003A4866">
            <w:pPr>
              <w:rPr>
                <w:rFonts w:ascii="Times New Roman" w:hAnsi="Times New Roman" w:cs="Times New Roman"/>
                <w:color w:val="22272F"/>
                <w:sz w:val="20"/>
                <w:szCs w:val="20"/>
              </w:rPr>
            </w:pPr>
            <w:r w:rsidRPr="006304B6">
              <w:rPr>
                <w:rFonts w:ascii="Times New Roman" w:hAnsi="Times New Roman" w:cs="Times New Roman"/>
                <w:color w:val="22272F"/>
                <w:sz w:val="20"/>
                <w:szCs w:val="20"/>
              </w:rPr>
              <w:t>6 600,0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D6C5D" w:rsidRPr="006304B6" w:rsidRDefault="007D6C5D" w:rsidP="003A4866">
            <w:pPr>
              <w:rPr>
                <w:rFonts w:ascii="Times New Roman" w:hAnsi="Times New Roman" w:cs="Times New Roman"/>
                <w:color w:val="22272F"/>
                <w:sz w:val="20"/>
                <w:szCs w:val="20"/>
              </w:rPr>
            </w:pPr>
            <w:r w:rsidRPr="006304B6">
              <w:rPr>
                <w:rFonts w:ascii="Times New Roman" w:hAnsi="Times New Roman" w:cs="Times New Roman"/>
                <w:color w:val="22272F"/>
                <w:sz w:val="20"/>
                <w:szCs w:val="20"/>
              </w:rPr>
              <w:t>6 600,0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D6C5D" w:rsidRPr="006304B6" w:rsidRDefault="007D6C5D" w:rsidP="003A4866">
            <w:pPr>
              <w:rPr>
                <w:rFonts w:ascii="Times New Roman" w:hAnsi="Times New Roman" w:cs="Times New Roman"/>
                <w:color w:val="22272F"/>
                <w:sz w:val="20"/>
                <w:szCs w:val="20"/>
              </w:rPr>
            </w:pPr>
            <w:r w:rsidRPr="006304B6">
              <w:rPr>
                <w:rFonts w:ascii="Times New Roman" w:hAnsi="Times New Roman" w:cs="Times New Roman"/>
                <w:color w:val="22272F"/>
                <w:sz w:val="20"/>
                <w:szCs w:val="20"/>
              </w:rPr>
              <w:t>6 600,0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D6C5D" w:rsidRPr="006304B6" w:rsidRDefault="007D6C5D" w:rsidP="003A4866">
            <w:pPr>
              <w:rPr>
                <w:rFonts w:ascii="Times New Roman" w:hAnsi="Times New Roman" w:cs="Times New Roman"/>
                <w:color w:val="22272F"/>
                <w:sz w:val="20"/>
                <w:szCs w:val="20"/>
              </w:rPr>
            </w:pPr>
            <w:r w:rsidRPr="006304B6">
              <w:rPr>
                <w:rFonts w:ascii="Times New Roman" w:hAnsi="Times New Roman" w:cs="Times New Roman"/>
                <w:color w:val="22272F"/>
                <w:sz w:val="20"/>
                <w:szCs w:val="20"/>
              </w:rPr>
              <w:t>6 600,0</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7D6C5D" w:rsidRPr="006304B6" w:rsidRDefault="007D6C5D" w:rsidP="003A4866">
            <w:pPr>
              <w:rPr>
                <w:rFonts w:ascii="Times New Roman" w:hAnsi="Times New Roman" w:cs="Times New Roman"/>
                <w:color w:val="22272F"/>
                <w:sz w:val="20"/>
                <w:szCs w:val="20"/>
              </w:rPr>
            </w:pPr>
            <w:r w:rsidRPr="006304B6">
              <w:rPr>
                <w:rFonts w:ascii="Times New Roman" w:hAnsi="Times New Roman" w:cs="Times New Roman"/>
                <w:color w:val="22272F"/>
                <w:sz w:val="20"/>
                <w:szCs w:val="20"/>
              </w:rPr>
              <w:t>6 600,0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D6C5D" w:rsidRPr="006304B6" w:rsidRDefault="007D6C5D" w:rsidP="003A4866">
            <w:pPr>
              <w:rPr>
                <w:rFonts w:ascii="Times New Roman" w:hAnsi="Times New Roman" w:cs="Times New Roman"/>
                <w:color w:val="22272F"/>
                <w:sz w:val="20"/>
                <w:szCs w:val="20"/>
              </w:rPr>
            </w:pPr>
            <w:r w:rsidRPr="006304B6">
              <w:rPr>
                <w:rFonts w:ascii="Times New Roman" w:hAnsi="Times New Roman" w:cs="Times New Roman"/>
                <w:color w:val="22272F"/>
                <w:sz w:val="20"/>
                <w:szCs w:val="20"/>
              </w:rPr>
              <w:t>52 845,0</w:t>
            </w:r>
          </w:p>
        </w:tc>
        <w:tc>
          <w:tcPr>
            <w:tcW w:w="606" w:type="dxa"/>
            <w:tcBorders>
              <w:top w:val="single" w:sz="4" w:space="0" w:color="auto"/>
              <w:left w:val="single" w:sz="4" w:space="0" w:color="auto"/>
              <w:bottom w:val="single" w:sz="4" w:space="0" w:color="auto"/>
              <w:right w:val="single" w:sz="4" w:space="0" w:color="auto"/>
            </w:tcBorders>
            <w:shd w:val="clear" w:color="auto" w:fill="FFFFFF"/>
          </w:tcPr>
          <w:p w:rsidR="007D6C5D" w:rsidRPr="00844102" w:rsidRDefault="007D6C5D" w:rsidP="003A4866">
            <w:pPr>
              <w:rPr>
                <w:rFonts w:ascii="Times New Roman" w:hAnsi="Times New Roman" w:cs="Times New Roman"/>
                <w:color w:val="22272F"/>
                <w:sz w:val="20"/>
                <w:szCs w:val="20"/>
              </w:rPr>
            </w:pPr>
          </w:p>
        </w:tc>
      </w:tr>
      <w:tr w:rsidR="007D6C5D" w:rsidRPr="00022A5B" w:rsidTr="003A48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420" w:type="dxa"/>
            <w:vMerge w:val="restart"/>
            <w:tcBorders>
              <w:top w:val="single" w:sz="4" w:space="0" w:color="auto"/>
              <w:left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r w:rsidRPr="00022A5B">
              <w:rPr>
                <w:rFonts w:ascii="Times New Roman" w:hAnsi="Times New Roman" w:cs="Times New Roman"/>
                <w:color w:val="22272F"/>
                <w:sz w:val="20"/>
                <w:szCs w:val="20"/>
              </w:rPr>
              <w:lastRenderedPageBreak/>
              <w:t>2</w:t>
            </w:r>
          </w:p>
        </w:tc>
        <w:tc>
          <w:tcPr>
            <w:tcW w:w="2832" w:type="dxa"/>
            <w:vMerge w:val="restart"/>
            <w:tcBorders>
              <w:top w:val="single" w:sz="4" w:space="0" w:color="auto"/>
              <w:left w:val="single" w:sz="4" w:space="0" w:color="auto"/>
              <w:right w:val="single" w:sz="4" w:space="0" w:color="auto"/>
            </w:tcBorders>
            <w:shd w:val="clear" w:color="auto" w:fill="FFFFFF"/>
          </w:tcPr>
          <w:p w:rsidR="007D6C5D" w:rsidRDefault="007D6C5D" w:rsidP="003A4866">
            <w:pPr>
              <w:rPr>
                <w:rFonts w:ascii="Times New Roman" w:hAnsi="Times New Roman" w:cs="Times New Roman"/>
                <w:b/>
                <w:color w:val="22272F"/>
                <w:sz w:val="20"/>
                <w:szCs w:val="20"/>
              </w:rPr>
            </w:pPr>
            <w:r w:rsidRPr="00BE01BD">
              <w:rPr>
                <w:rFonts w:ascii="Times New Roman" w:hAnsi="Times New Roman" w:cs="Times New Roman"/>
                <w:color w:val="22272F"/>
                <w:sz w:val="20"/>
                <w:szCs w:val="20"/>
              </w:rPr>
              <w:t>Комплекс процессных мероприятий</w:t>
            </w:r>
            <w:r>
              <w:rPr>
                <w:rFonts w:ascii="Times New Roman" w:hAnsi="Times New Roman" w:cs="Times New Roman"/>
                <w:b/>
                <w:color w:val="22272F"/>
                <w:sz w:val="20"/>
                <w:szCs w:val="20"/>
              </w:rPr>
              <w:t xml:space="preserve"> </w:t>
            </w:r>
            <w:r w:rsidRPr="00004D73">
              <w:rPr>
                <w:rFonts w:ascii="Times New Roman" w:hAnsi="Times New Roman" w:cs="Times New Roman"/>
                <w:color w:val="22272F"/>
                <w:sz w:val="20"/>
                <w:szCs w:val="20"/>
              </w:rPr>
              <w:t>2</w:t>
            </w:r>
          </w:p>
          <w:p w:rsidR="007D6C5D" w:rsidRPr="00022A5B" w:rsidRDefault="007D6C5D" w:rsidP="003A4866">
            <w:pPr>
              <w:rPr>
                <w:rFonts w:ascii="Times New Roman" w:hAnsi="Times New Roman" w:cs="Times New Roman"/>
                <w:color w:val="22272F"/>
                <w:sz w:val="20"/>
                <w:szCs w:val="20"/>
              </w:rPr>
            </w:pPr>
            <w:r w:rsidRPr="000B1BE0">
              <w:rPr>
                <w:rFonts w:ascii="Times New Roman" w:hAnsi="Times New Roman" w:cs="Times New Roman"/>
                <w:b/>
                <w:color w:val="22272F"/>
                <w:sz w:val="20"/>
                <w:szCs w:val="20"/>
              </w:rPr>
              <w:t xml:space="preserve"> «Развитие культурно-досуговой деятельности. Поддержка народного творчества»</w:t>
            </w:r>
          </w:p>
        </w:tc>
        <w:tc>
          <w:tcPr>
            <w:tcW w:w="1700"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r w:rsidRPr="00022A5B">
              <w:rPr>
                <w:rFonts w:ascii="Times New Roman" w:hAnsi="Times New Roman" w:cs="Times New Roman"/>
                <w:color w:val="22272F"/>
                <w:sz w:val="20"/>
                <w:szCs w:val="20"/>
              </w:rPr>
              <w:t>всего, в том числе</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D6C5D" w:rsidRPr="004D0A2F" w:rsidRDefault="007D6C5D" w:rsidP="003A4866">
            <w:pPr>
              <w:jc w:val="center"/>
              <w:rPr>
                <w:rFonts w:ascii="Times New Roman" w:hAnsi="Times New Roman" w:cs="Times New Roman"/>
                <w:color w:val="22272F"/>
                <w:sz w:val="20"/>
                <w:szCs w:val="20"/>
              </w:rPr>
            </w:pPr>
            <w:r w:rsidRPr="004D0A2F">
              <w:rPr>
                <w:rFonts w:ascii="Times New Roman" w:hAnsi="Times New Roman" w:cs="Times New Roman"/>
                <w:color w:val="22272F"/>
                <w:sz w:val="20"/>
                <w:szCs w:val="20"/>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D6C5D" w:rsidRPr="000B1BE0" w:rsidRDefault="007D6C5D" w:rsidP="003A4866">
            <w:pPr>
              <w:rPr>
                <w:rFonts w:ascii="Times New Roman" w:hAnsi="Times New Roman" w:cs="Times New Roman"/>
                <w:b/>
                <w:color w:val="22272F"/>
                <w:sz w:val="20"/>
                <w:szCs w:val="20"/>
              </w:rPr>
            </w:pPr>
            <w:r w:rsidRPr="000B1BE0">
              <w:rPr>
                <w:rFonts w:ascii="Times New Roman" w:hAnsi="Times New Roman" w:cs="Times New Roman"/>
                <w:b/>
                <w:color w:val="22272F"/>
                <w:sz w:val="20"/>
                <w:szCs w:val="20"/>
              </w:rPr>
              <w:t>0840200000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D6C5D" w:rsidRPr="000B1BE0" w:rsidRDefault="007D6C5D" w:rsidP="003A4866">
            <w:pPr>
              <w:rPr>
                <w:rFonts w:ascii="Times New Roman" w:hAnsi="Times New Roman" w:cs="Times New Roman"/>
                <w:b/>
                <w:color w:val="22272F"/>
                <w:sz w:val="20"/>
                <w:szCs w:val="20"/>
              </w:rPr>
            </w:pPr>
            <w:r w:rsidRPr="000B1BE0">
              <w:rPr>
                <w:rFonts w:ascii="Times New Roman" w:hAnsi="Times New Roman" w:cs="Times New Roman"/>
                <w:b/>
                <w:color w:val="22272F"/>
                <w:sz w:val="20"/>
                <w:szCs w:val="20"/>
              </w:rPr>
              <w:t>27 871,6</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D6C5D" w:rsidRPr="000B1BE0" w:rsidRDefault="007D6C5D" w:rsidP="003A4866">
            <w:pPr>
              <w:rPr>
                <w:rFonts w:ascii="Times New Roman" w:hAnsi="Times New Roman" w:cs="Times New Roman"/>
                <w:b/>
                <w:color w:val="22272F"/>
                <w:sz w:val="20"/>
                <w:szCs w:val="20"/>
              </w:rPr>
            </w:pPr>
            <w:r w:rsidRPr="000B1BE0">
              <w:rPr>
                <w:rFonts w:ascii="Times New Roman" w:hAnsi="Times New Roman" w:cs="Times New Roman"/>
                <w:b/>
                <w:color w:val="22272F"/>
                <w:sz w:val="20"/>
                <w:szCs w:val="20"/>
              </w:rPr>
              <w:t>26 869,1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D6C5D" w:rsidRPr="000B1BE0" w:rsidRDefault="007D6C5D" w:rsidP="003A4866">
            <w:pPr>
              <w:rPr>
                <w:rFonts w:ascii="Times New Roman" w:hAnsi="Times New Roman" w:cs="Times New Roman"/>
                <w:b/>
                <w:color w:val="22272F"/>
                <w:sz w:val="20"/>
                <w:szCs w:val="20"/>
              </w:rPr>
            </w:pPr>
            <w:r w:rsidRPr="000B1BE0">
              <w:rPr>
                <w:rFonts w:ascii="Times New Roman" w:hAnsi="Times New Roman" w:cs="Times New Roman"/>
                <w:b/>
                <w:color w:val="22272F"/>
                <w:sz w:val="20"/>
                <w:szCs w:val="20"/>
              </w:rPr>
              <w:t>26 969,1</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D6C5D" w:rsidRPr="000B1BE0" w:rsidRDefault="007D6C5D" w:rsidP="003A4866">
            <w:pPr>
              <w:rPr>
                <w:rFonts w:ascii="Times New Roman" w:hAnsi="Times New Roman" w:cs="Times New Roman"/>
                <w:b/>
                <w:color w:val="22272F"/>
                <w:sz w:val="20"/>
                <w:szCs w:val="20"/>
              </w:rPr>
            </w:pPr>
            <w:r w:rsidRPr="000B1BE0">
              <w:rPr>
                <w:rFonts w:ascii="Times New Roman" w:hAnsi="Times New Roman" w:cs="Times New Roman"/>
                <w:b/>
                <w:color w:val="22272F"/>
                <w:sz w:val="20"/>
                <w:szCs w:val="20"/>
              </w:rPr>
              <w:t>26 969,1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D6C5D" w:rsidRPr="000B1BE0" w:rsidRDefault="007D6C5D" w:rsidP="003A4866">
            <w:pPr>
              <w:rPr>
                <w:rFonts w:ascii="Times New Roman" w:hAnsi="Times New Roman" w:cs="Times New Roman"/>
                <w:b/>
                <w:color w:val="22272F"/>
                <w:sz w:val="20"/>
                <w:szCs w:val="20"/>
              </w:rPr>
            </w:pPr>
            <w:r w:rsidRPr="000B1BE0">
              <w:rPr>
                <w:rFonts w:ascii="Times New Roman" w:hAnsi="Times New Roman" w:cs="Times New Roman"/>
                <w:b/>
                <w:color w:val="22272F"/>
                <w:sz w:val="20"/>
                <w:szCs w:val="20"/>
              </w:rPr>
              <w:t>26 969,1</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D6C5D" w:rsidRPr="000B1BE0" w:rsidRDefault="007D6C5D" w:rsidP="003A4866">
            <w:pPr>
              <w:rPr>
                <w:rFonts w:ascii="Times New Roman" w:hAnsi="Times New Roman" w:cs="Times New Roman"/>
                <w:b/>
                <w:color w:val="22272F"/>
                <w:sz w:val="20"/>
                <w:szCs w:val="20"/>
              </w:rPr>
            </w:pPr>
            <w:r w:rsidRPr="000B1BE0">
              <w:rPr>
                <w:rFonts w:ascii="Times New Roman" w:hAnsi="Times New Roman" w:cs="Times New Roman"/>
                <w:b/>
                <w:color w:val="22272F"/>
                <w:sz w:val="20"/>
                <w:szCs w:val="20"/>
              </w:rPr>
              <w:t>26 969,1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D6C5D" w:rsidRPr="000B1BE0" w:rsidRDefault="007D6C5D" w:rsidP="003A4866">
            <w:pPr>
              <w:rPr>
                <w:rFonts w:ascii="Times New Roman" w:hAnsi="Times New Roman" w:cs="Times New Roman"/>
                <w:b/>
                <w:color w:val="22272F"/>
                <w:sz w:val="20"/>
                <w:szCs w:val="20"/>
              </w:rPr>
            </w:pPr>
            <w:r w:rsidRPr="000B1BE0">
              <w:rPr>
                <w:rFonts w:ascii="Times New Roman" w:hAnsi="Times New Roman" w:cs="Times New Roman"/>
                <w:b/>
                <w:color w:val="22272F"/>
                <w:sz w:val="20"/>
                <w:szCs w:val="20"/>
              </w:rPr>
              <w:t>26 969,1</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7D6C5D" w:rsidRPr="000B1BE0" w:rsidRDefault="007D6C5D" w:rsidP="003A4866">
            <w:pPr>
              <w:rPr>
                <w:rFonts w:ascii="Times New Roman" w:hAnsi="Times New Roman" w:cs="Times New Roman"/>
                <w:b/>
                <w:color w:val="22272F"/>
                <w:sz w:val="20"/>
                <w:szCs w:val="20"/>
              </w:rPr>
            </w:pPr>
            <w:r w:rsidRPr="000B1BE0">
              <w:rPr>
                <w:rFonts w:ascii="Times New Roman" w:hAnsi="Times New Roman" w:cs="Times New Roman"/>
                <w:b/>
                <w:color w:val="22272F"/>
                <w:sz w:val="20"/>
                <w:szCs w:val="20"/>
              </w:rPr>
              <w:t>26 969,1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D6C5D" w:rsidRPr="000B1BE0" w:rsidRDefault="007D6C5D" w:rsidP="003A4866">
            <w:pPr>
              <w:rPr>
                <w:rFonts w:ascii="Times New Roman" w:hAnsi="Times New Roman" w:cs="Times New Roman"/>
                <w:b/>
                <w:color w:val="22272F"/>
                <w:sz w:val="20"/>
                <w:szCs w:val="20"/>
              </w:rPr>
            </w:pPr>
            <w:r w:rsidRPr="000B1BE0">
              <w:rPr>
                <w:rFonts w:ascii="Times New Roman" w:hAnsi="Times New Roman" w:cs="Times New Roman"/>
                <w:b/>
                <w:color w:val="22272F"/>
                <w:sz w:val="20"/>
                <w:szCs w:val="20"/>
              </w:rPr>
              <w:t>216 555,3</w:t>
            </w:r>
          </w:p>
        </w:tc>
        <w:tc>
          <w:tcPr>
            <w:tcW w:w="606" w:type="dxa"/>
            <w:tcBorders>
              <w:top w:val="single" w:sz="4" w:space="0" w:color="auto"/>
              <w:left w:val="single" w:sz="4" w:space="0" w:color="auto"/>
              <w:bottom w:val="single" w:sz="4" w:space="0" w:color="auto"/>
              <w:right w:val="single" w:sz="4" w:space="0" w:color="auto"/>
            </w:tcBorders>
            <w:shd w:val="clear" w:color="auto" w:fill="FFFFFF"/>
          </w:tcPr>
          <w:p w:rsidR="007D6C5D" w:rsidRPr="00844102" w:rsidRDefault="007D6C5D" w:rsidP="003A4866">
            <w:pPr>
              <w:rPr>
                <w:rFonts w:ascii="Times New Roman" w:hAnsi="Times New Roman" w:cs="Times New Roman"/>
                <w:color w:val="22272F"/>
                <w:sz w:val="20"/>
                <w:szCs w:val="20"/>
              </w:rPr>
            </w:pPr>
            <w:r w:rsidRPr="00844102">
              <w:rPr>
                <w:rFonts w:ascii="Times New Roman" w:hAnsi="Times New Roman" w:cs="Times New Roman"/>
                <w:color w:val="22272F"/>
                <w:sz w:val="20"/>
                <w:szCs w:val="20"/>
              </w:rPr>
              <w:t>Х</w:t>
            </w:r>
          </w:p>
        </w:tc>
      </w:tr>
      <w:tr w:rsidR="007D6C5D" w:rsidRPr="00022A5B" w:rsidTr="003A48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trPr>
        <w:tc>
          <w:tcPr>
            <w:tcW w:w="420" w:type="dxa"/>
            <w:vMerge/>
            <w:tcBorders>
              <w:left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b/>
                <w:color w:val="22272F"/>
                <w:sz w:val="20"/>
                <w:szCs w:val="20"/>
              </w:rPr>
            </w:pPr>
          </w:p>
        </w:tc>
        <w:tc>
          <w:tcPr>
            <w:tcW w:w="2832" w:type="dxa"/>
            <w:vMerge/>
            <w:tcBorders>
              <w:left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p>
        </w:tc>
        <w:tc>
          <w:tcPr>
            <w:tcW w:w="1700" w:type="dxa"/>
            <w:vMerge w:val="restart"/>
            <w:tcBorders>
              <w:top w:val="single" w:sz="4" w:space="0" w:color="auto"/>
              <w:left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r w:rsidRPr="00022A5B">
              <w:rPr>
                <w:rFonts w:ascii="Times New Roman" w:hAnsi="Times New Roman" w:cs="Times New Roman"/>
                <w:color w:val="22272F"/>
                <w:sz w:val="20"/>
                <w:szCs w:val="20"/>
              </w:rPr>
              <w:t>Управление культуры и архивного дела администрации Грачевского района</w:t>
            </w:r>
          </w:p>
        </w:tc>
        <w:tc>
          <w:tcPr>
            <w:tcW w:w="850" w:type="dxa"/>
            <w:vMerge w:val="restart"/>
            <w:tcBorders>
              <w:top w:val="single" w:sz="4" w:space="0" w:color="auto"/>
              <w:left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r w:rsidRPr="00022A5B">
              <w:rPr>
                <w:rFonts w:ascii="Times New Roman" w:hAnsi="Times New Roman" w:cs="Times New Roman"/>
                <w:color w:val="22272F"/>
                <w:sz w:val="20"/>
                <w:szCs w:val="20"/>
              </w:rPr>
              <w:t xml:space="preserve">281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r w:rsidRPr="00022A5B">
              <w:rPr>
                <w:rFonts w:ascii="Times New Roman" w:hAnsi="Times New Roman" w:cs="Times New Roman"/>
                <w:color w:val="22272F"/>
                <w:sz w:val="20"/>
                <w:szCs w:val="20"/>
              </w:rPr>
              <w:t>0840220150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r w:rsidRPr="00022A5B">
              <w:rPr>
                <w:rFonts w:ascii="Times New Roman" w:hAnsi="Times New Roman" w:cs="Times New Roman"/>
                <w:color w:val="22272F"/>
                <w:sz w:val="20"/>
                <w:szCs w:val="20"/>
              </w:rPr>
              <w:t>27 411,6</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r w:rsidRPr="00022A5B">
              <w:rPr>
                <w:rFonts w:ascii="Times New Roman" w:hAnsi="Times New Roman" w:cs="Times New Roman"/>
                <w:color w:val="22272F"/>
                <w:sz w:val="20"/>
                <w:szCs w:val="20"/>
              </w:rPr>
              <w:t>26 809,1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r w:rsidRPr="00022A5B">
              <w:rPr>
                <w:rFonts w:ascii="Times New Roman" w:hAnsi="Times New Roman" w:cs="Times New Roman"/>
                <w:color w:val="22272F"/>
                <w:sz w:val="20"/>
                <w:szCs w:val="20"/>
              </w:rPr>
              <w:t>26 909,1</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r w:rsidRPr="00022A5B">
              <w:rPr>
                <w:rFonts w:ascii="Times New Roman" w:hAnsi="Times New Roman" w:cs="Times New Roman"/>
                <w:color w:val="22272F"/>
                <w:sz w:val="20"/>
                <w:szCs w:val="20"/>
              </w:rPr>
              <w:t>26 909,1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r w:rsidRPr="00022A5B">
              <w:rPr>
                <w:rFonts w:ascii="Times New Roman" w:hAnsi="Times New Roman" w:cs="Times New Roman"/>
                <w:color w:val="22272F"/>
                <w:sz w:val="20"/>
                <w:szCs w:val="20"/>
              </w:rPr>
              <w:t>26 909,1</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r w:rsidRPr="00022A5B">
              <w:rPr>
                <w:rFonts w:ascii="Times New Roman" w:hAnsi="Times New Roman" w:cs="Times New Roman"/>
                <w:color w:val="22272F"/>
                <w:sz w:val="20"/>
                <w:szCs w:val="20"/>
              </w:rPr>
              <w:t>26 909,1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r w:rsidRPr="00022A5B">
              <w:rPr>
                <w:rFonts w:ascii="Times New Roman" w:hAnsi="Times New Roman" w:cs="Times New Roman"/>
                <w:color w:val="22272F"/>
                <w:sz w:val="20"/>
                <w:szCs w:val="20"/>
              </w:rPr>
              <w:t>26 909,1</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r w:rsidRPr="00022A5B">
              <w:rPr>
                <w:rFonts w:ascii="Times New Roman" w:hAnsi="Times New Roman" w:cs="Times New Roman"/>
                <w:color w:val="22272F"/>
                <w:sz w:val="20"/>
                <w:szCs w:val="20"/>
              </w:rPr>
              <w:t>26 909,1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r w:rsidRPr="00022A5B">
              <w:rPr>
                <w:rFonts w:ascii="Times New Roman" w:hAnsi="Times New Roman" w:cs="Times New Roman"/>
                <w:color w:val="22272F"/>
                <w:sz w:val="20"/>
                <w:szCs w:val="20"/>
              </w:rPr>
              <w:t>215 675,3</w:t>
            </w:r>
          </w:p>
        </w:tc>
        <w:tc>
          <w:tcPr>
            <w:tcW w:w="606"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Х</w:t>
            </w:r>
          </w:p>
        </w:tc>
      </w:tr>
      <w:tr w:rsidR="007D6C5D" w:rsidRPr="00022A5B" w:rsidTr="003A48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0" w:type="dxa"/>
            <w:vMerge/>
            <w:tcBorders>
              <w:left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p>
        </w:tc>
        <w:tc>
          <w:tcPr>
            <w:tcW w:w="2832" w:type="dxa"/>
            <w:vMerge/>
            <w:tcBorders>
              <w:left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p>
        </w:tc>
        <w:tc>
          <w:tcPr>
            <w:tcW w:w="1700" w:type="dxa"/>
            <w:vMerge/>
            <w:tcBorders>
              <w:left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p>
        </w:tc>
        <w:tc>
          <w:tcPr>
            <w:tcW w:w="850" w:type="dxa"/>
            <w:vMerge/>
            <w:tcBorders>
              <w:left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r w:rsidRPr="00022A5B">
              <w:rPr>
                <w:rFonts w:ascii="Times New Roman" w:hAnsi="Times New Roman" w:cs="Times New Roman"/>
                <w:color w:val="22272F"/>
                <w:sz w:val="20"/>
                <w:szCs w:val="20"/>
              </w:rPr>
              <w:t>0840221020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r w:rsidRPr="00022A5B">
              <w:rPr>
                <w:rFonts w:ascii="Times New Roman" w:hAnsi="Times New Roman" w:cs="Times New Roman"/>
                <w:color w:val="22272F"/>
                <w:sz w:val="20"/>
                <w:szCs w:val="20"/>
              </w:rPr>
              <w:t>300,0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r w:rsidRPr="00022A5B">
              <w:rPr>
                <w:rFonts w:ascii="Times New Roman" w:hAnsi="Times New Roman" w:cs="Times New Roman"/>
                <w:color w:val="22272F"/>
                <w:sz w:val="20"/>
                <w:szCs w:val="20"/>
              </w:rPr>
              <w:t>50,0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r w:rsidRPr="00022A5B">
              <w:rPr>
                <w:rFonts w:ascii="Times New Roman" w:hAnsi="Times New Roman" w:cs="Times New Roman"/>
                <w:color w:val="22272F"/>
                <w:sz w:val="20"/>
                <w:szCs w:val="20"/>
              </w:rPr>
              <w:t>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r w:rsidRPr="00022A5B">
              <w:rPr>
                <w:rFonts w:ascii="Times New Roman" w:hAnsi="Times New Roman" w:cs="Times New Roman"/>
                <w:color w:val="22272F"/>
                <w:sz w:val="20"/>
                <w:szCs w:val="20"/>
              </w:rPr>
              <w:t>50,0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r w:rsidRPr="00022A5B">
              <w:rPr>
                <w:rFonts w:ascii="Times New Roman" w:hAnsi="Times New Roman" w:cs="Times New Roman"/>
                <w:color w:val="22272F"/>
                <w:sz w:val="20"/>
                <w:szCs w:val="20"/>
              </w:rPr>
              <w:t>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r w:rsidRPr="00022A5B">
              <w:rPr>
                <w:rFonts w:ascii="Times New Roman" w:hAnsi="Times New Roman" w:cs="Times New Roman"/>
                <w:color w:val="22272F"/>
                <w:sz w:val="20"/>
                <w:szCs w:val="20"/>
              </w:rPr>
              <w:t>50,0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r w:rsidRPr="00022A5B">
              <w:rPr>
                <w:rFonts w:ascii="Times New Roman" w:hAnsi="Times New Roman" w:cs="Times New Roman"/>
                <w:color w:val="22272F"/>
                <w:sz w:val="20"/>
                <w:szCs w:val="20"/>
              </w:rPr>
              <w:t>50,0</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r w:rsidRPr="00022A5B">
              <w:rPr>
                <w:rFonts w:ascii="Times New Roman" w:hAnsi="Times New Roman" w:cs="Times New Roman"/>
                <w:color w:val="22272F"/>
                <w:sz w:val="20"/>
                <w:szCs w:val="20"/>
              </w:rPr>
              <w:t>50,0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r w:rsidRPr="00022A5B">
              <w:rPr>
                <w:rFonts w:ascii="Times New Roman" w:hAnsi="Times New Roman" w:cs="Times New Roman"/>
                <w:color w:val="22272F"/>
                <w:sz w:val="20"/>
                <w:szCs w:val="20"/>
              </w:rPr>
              <w:t>650,0</w:t>
            </w:r>
          </w:p>
        </w:tc>
        <w:tc>
          <w:tcPr>
            <w:tcW w:w="606" w:type="dxa"/>
            <w:tcBorders>
              <w:top w:val="single" w:sz="4" w:space="0" w:color="auto"/>
              <w:left w:val="single" w:sz="4" w:space="0" w:color="auto"/>
              <w:bottom w:val="single" w:sz="4" w:space="0" w:color="auto"/>
              <w:right w:val="single" w:sz="4" w:space="0" w:color="auto"/>
            </w:tcBorders>
            <w:shd w:val="clear" w:color="auto" w:fill="FFFFFF"/>
          </w:tcPr>
          <w:p w:rsidR="007D6C5D" w:rsidRPr="00844102" w:rsidRDefault="007D6C5D" w:rsidP="003A4866">
            <w:pPr>
              <w:rPr>
                <w:rFonts w:ascii="Times New Roman" w:hAnsi="Times New Roman" w:cs="Times New Roman"/>
                <w:color w:val="22272F"/>
                <w:sz w:val="20"/>
                <w:szCs w:val="20"/>
              </w:rPr>
            </w:pPr>
            <w:r w:rsidRPr="00844102">
              <w:rPr>
                <w:rFonts w:ascii="Times New Roman" w:hAnsi="Times New Roman" w:cs="Times New Roman"/>
                <w:color w:val="22272F"/>
                <w:sz w:val="20"/>
                <w:szCs w:val="20"/>
              </w:rPr>
              <w:t>Х</w:t>
            </w:r>
          </w:p>
        </w:tc>
      </w:tr>
      <w:tr w:rsidR="007D6C5D" w:rsidRPr="00022A5B" w:rsidTr="003A48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0" w:type="dxa"/>
            <w:vMerge/>
            <w:tcBorders>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p>
        </w:tc>
        <w:tc>
          <w:tcPr>
            <w:tcW w:w="2832" w:type="dxa"/>
            <w:vMerge/>
            <w:tcBorders>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p>
        </w:tc>
        <w:tc>
          <w:tcPr>
            <w:tcW w:w="1700" w:type="dxa"/>
            <w:vMerge/>
            <w:tcBorders>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p>
        </w:tc>
        <w:tc>
          <w:tcPr>
            <w:tcW w:w="850" w:type="dxa"/>
            <w:vMerge/>
            <w:tcBorders>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r w:rsidRPr="00022A5B">
              <w:rPr>
                <w:rFonts w:ascii="Times New Roman" w:hAnsi="Times New Roman" w:cs="Times New Roman"/>
                <w:color w:val="22272F"/>
                <w:sz w:val="20"/>
                <w:szCs w:val="20"/>
              </w:rPr>
              <w:t>0840223010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r w:rsidRPr="00022A5B">
              <w:rPr>
                <w:rFonts w:ascii="Times New Roman" w:hAnsi="Times New Roman" w:cs="Times New Roman"/>
                <w:color w:val="22272F"/>
                <w:sz w:val="20"/>
                <w:szCs w:val="20"/>
              </w:rPr>
              <w:t>160,0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r w:rsidRPr="00022A5B">
              <w:rPr>
                <w:rFonts w:ascii="Times New Roman" w:hAnsi="Times New Roman" w:cs="Times New Roman"/>
                <w:color w:val="22272F"/>
                <w:sz w:val="20"/>
                <w:szCs w:val="20"/>
              </w:rPr>
              <w:t>10,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r w:rsidRPr="00022A5B">
              <w:rPr>
                <w:rFonts w:ascii="Times New Roman" w:hAnsi="Times New Roman" w:cs="Times New Roman"/>
                <w:color w:val="22272F"/>
                <w:sz w:val="20"/>
                <w:szCs w:val="20"/>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r w:rsidRPr="00022A5B">
              <w:rPr>
                <w:rFonts w:ascii="Times New Roman" w:hAnsi="Times New Roman" w:cs="Times New Roman"/>
                <w:color w:val="22272F"/>
                <w:sz w:val="20"/>
                <w:szCs w:val="20"/>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r w:rsidRPr="00022A5B">
              <w:rPr>
                <w:rFonts w:ascii="Times New Roman" w:hAnsi="Times New Roman" w:cs="Times New Roman"/>
                <w:color w:val="22272F"/>
                <w:sz w:val="20"/>
                <w:szCs w:val="20"/>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r w:rsidRPr="00022A5B">
              <w:rPr>
                <w:rFonts w:ascii="Times New Roman" w:hAnsi="Times New Roman" w:cs="Times New Roman"/>
                <w:color w:val="22272F"/>
                <w:sz w:val="20"/>
                <w:szCs w:val="20"/>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r w:rsidRPr="00022A5B">
              <w:rPr>
                <w:rFonts w:ascii="Times New Roman" w:hAnsi="Times New Roman" w:cs="Times New Roman"/>
                <w:color w:val="22272F"/>
                <w:sz w:val="20"/>
                <w:szCs w:val="20"/>
              </w:rPr>
              <w:t>10,0</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r w:rsidRPr="00022A5B">
              <w:rPr>
                <w:rFonts w:ascii="Times New Roman" w:hAnsi="Times New Roman" w:cs="Times New Roman"/>
                <w:color w:val="22272F"/>
                <w:sz w:val="20"/>
                <w:szCs w:val="20"/>
              </w:rPr>
              <w:t>10,0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r w:rsidRPr="00022A5B">
              <w:rPr>
                <w:rFonts w:ascii="Times New Roman" w:hAnsi="Times New Roman" w:cs="Times New Roman"/>
                <w:color w:val="22272F"/>
                <w:sz w:val="20"/>
                <w:szCs w:val="20"/>
              </w:rPr>
              <w:t>230,0</w:t>
            </w:r>
          </w:p>
        </w:tc>
        <w:tc>
          <w:tcPr>
            <w:tcW w:w="606" w:type="dxa"/>
            <w:tcBorders>
              <w:top w:val="single" w:sz="4" w:space="0" w:color="auto"/>
              <w:left w:val="single" w:sz="4" w:space="0" w:color="auto"/>
              <w:bottom w:val="single" w:sz="4" w:space="0" w:color="auto"/>
              <w:right w:val="single" w:sz="4" w:space="0" w:color="auto"/>
            </w:tcBorders>
            <w:shd w:val="clear" w:color="auto" w:fill="FFFFFF"/>
          </w:tcPr>
          <w:p w:rsidR="007D6C5D" w:rsidRPr="00844102" w:rsidRDefault="007D6C5D" w:rsidP="003A4866">
            <w:pPr>
              <w:rPr>
                <w:rFonts w:ascii="Times New Roman" w:hAnsi="Times New Roman" w:cs="Times New Roman"/>
                <w:color w:val="22272F"/>
                <w:sz w:val="20"/>
                <w:szCs w:val="20"/>
              </w:rPr>
            </w:pPr>
            <w:r w:rsidRPr="00844102">
              <w:rPr>
                <w:rFonts w:ascii="Times New Roman" w:hAnsi="Times New Roman" w:cs="Times New Roman"/>
                <w:color w:val="22272F"/>
                <w:sz w:val="20"/>
                <w:szCs w:val="20"/>
              </w:rPr>
              <w:t>Х</w:t>
            </w:r>
          </w:p>
        </w:tc>
      </w:tr>
      <w:tr w:rsidR="007D6C5D" w:rsidRPr="00022A5B" w:rsidTr="003A48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0" w:type="dxa"/>
            <w:vMerge w:val="restart"/>
            <w:tcBorders>
              <w:top w:val="single" w:sz="4" w:space="0" w:color="auto"/>
              <w:left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r w:rsidRPr="00022A5B">
              <w:rPr>
                <w:rFonts w:ascii="Times New Roman" w:hAnsi="Times New Roman" w:cs="Times New Roman"/>
                <w:color w:val="22272F"/>
                <w:sz w:val="20"/>
                <w:szCs w:val="20"/>
              </w:rPr>
              <w:t>3</w:t>
            </w:r>
          </w:p>
        </w:tc>
        <w:tc>
          <w:tcPr>
            <w:tcW w:w="2832" w:type="dxa"/>
            <w:vMerge w:val="restart"/>
            <w:tcBorders>
              <w:top w:val="single" w:sz="4" w:space="0" w:color="auto"/>
              <w:left w:val="single" w:sz="4" w:space="0" w:color="auto"/>
              <w:right w:val="single" w:sz="4" w:space="0" w:color="auto"/>
            </w:tcBorders>
            <w:shd w:val="clear" w:color="auto" w:fill="FFFFFF"/>
          </w:tcPr>
          <w:p w:rsidR="007D6C5D" w:rsidRPr="00004D73" w:rsidRDefault="007D6C5D" w:rsidP="003A4866">
            <w:pPr>
              <w:rPr>
                <w:rFonts w:ascii="Times New Roman" w:hAnsi="Times New Roman" w:cs="Times New Roman"/>
                <w:color w:val="22272F"/>
                <w:sz w:val="20"/>
                <w:szCs w:val="20"/>
              </w:rPr>
            </w:pPr>
            <w:r w:rsidRPr="00BE01BD">
              <w:rPr>
                <w:rFonts w:ascii="Times New Roman" w:hAnsi="Times New Roman" w:cs="Times New Roman"/>
                <w:color w:val="22272F"/>
                <w:sz w:val="20"/>
                <w:szCs w:val="20"/>
              </w:rPr>
              <w:t>Комплекс процессных мероприятий</w:t>
            </w:r>
            <w:r>
              <w:rPr>
                <w:rFonts w:ascii="Times New Roman" w:hAnsi="Times New Roman" w:cs="Times New Roman"/>
                <w:b/>
                <w:color w:val="22272F"/>
                <w:sz w:val="20"/>
                <w:szCs w:val="20"/>
              </w:rPr>
              <w:t xml:space="preserve"> </w:t>
            </w:r>
            <w:r w:rsidRPr="00004D73">
              <w:rPr>
                <w:rFonts w:ascii="Times New Roman" w:hAnsi="Times New Roman" w:cs="Times New Roman"/>
                <w:color w:val="22272F"/>
                <w:sz w:val="20"/>
                <w:szCs w:val="20"/>
              </w:rPr>
              <w:t>3</w:t>
            </w:r>
          </w:p>
          <w:p w:rsidR="007D6C5D" w:rsidRPr="00022A5B" w:rsidRDefault="007D6C5D" w:rsidP="003A4866">
            <w:pPr>
              <w:rPr>
                <w:rFonts w:ascii="Times New Roman" w:hAnsi="Times New Roman" w:cs="Times New Roman"/>
                <w:color w:val="22272F"/>
                <w:sz w:val="20"/>
                <w:szCs w:val="20"/>
              </w:rPr>
            </w:pPr>
            <w:r w:rsidRPr="003C67A9">
              <w:rPr>
                <w:rFonts w:ascii="Times New Roman" w:hAnsi="Times New Roman" w:cs="Times New Roman"/>
                <w:b/>
                <w:color w:val="22272F"/>
                <w:sz w:val="20"/>
                <w:szCs w:val="20"/>
              </w:rPr>
              <w:t xml:space="preserve"> «Развитие музейного дела»</w:t>
            </w:r>
          </w:p>
        </w:tc>
        <w:tc>
          <w:tcPr>
            <w:tcW w:w="1700"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r w:rsidRPr="00022A5B">
              <w:rPr>
                <w:rFonts w:ascii="Times New Roman" w:hAnsi="Times New Roman" w:cs="Times New Roman"/>
                <w:color w:val="22272F"/>
                <w:sz w:val="20"/>
                <w:szCs w:val="20"/>
              </w:rPr>
              <w:t>всего, в том числе</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D6C5D" w:rsidRPr="004D0A2F" w:rsidRDefault="007D6C5D" w:rsidP="003A4866">
            <w:pPr>
              <w:jc w:val="center"/>
              <w:rPr>
                <w:rFonts w:ascii="Times New Roman" w:hAnsi="Times New Roman" w:cs="Times New Roman"/>
                <w:color w:val="22272F"/>
                <w:sz w:val="20"/>
                <w:szCs w:val="20"/>
              </w:rPr>
            </w:pPr>
            <w:r w:rsidRPr="004D0A2F">
              <w:rPr>
                <w:rFonts w:ascii="Times New Roman" w:hAnsi="Times New Roman" w:cs="Times New Roman"/>
                <w:color w:val="22272F"/>
                <w:sz w:val="20"/>
                <w:szCs w:val="20"/>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D6C5D" w:rsidRPr="00AA5079" w:rsidRDefault="007D6C5D" w:rsidP="003A4866">
            <w:pPr>
              <w:rPr>
                <w:rFonts w:ascii="Times New Roman" w:hAnsi="Times New Roman" w:cs="Times New Roman"/>
                <w:b/>
                <w:color w:val="22272F"/>
                <w:sz w:val="20"/>
                <w:szCs w:val="20"/>
              </w:rPr>
            </w:pPr>
            <w:r w:rsidRPr="00AA5079">
              <w:rPr>
                <w:rFonts w:ascii="Times New Roman" w:hAnsi="Times New Roman" w:cs="Times New Roman"/>
                <w:b/>
                <w:color w:val="22272F"/>
                <w:sz w:val="20"/>
                <w:szCs w:val="20"/>
              </w:rPr>
              <w:t>0840300000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D6C5D" w:rsidRPr="00AA5079" w:rsidRDefault="007D6C5D" w:rsidP="003A4866">
            <w:pPr>
              <w:rPr>
                <w:rFonts w:ascii="Times New Roman" w:hAnsi="Times New Roman" w:cs="Times New Roman"/>
                <w:b/>
                <w:color w:val="22272F"/>
                <w:sz w:val="20"/>
                <w:szCs w:val="20"/>
              </w:rPr>
            </w:pPr>
            <w:r w:rsidRPr="00AA5079">
              <w:rPr>
                <w:rFonts w:ascii="Times New Roman" w:hAnsi="Times New Roman" w:cs="Times New Roman"/>
                <w:b/>
                <w:color w:val="22272F"/>
                <w:sz w:val="20"/>
                <w:szCs w:val="20"/>
              </w:rPr>
              <w:t>2796,0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D6C5D" w:rsidRPr="00AA5079" w:rsidRDefault="007D6C5D" w:rsidP="003A4866">
            <w:pPr>
              <w:rPr>
                <w:rFonts w:ascii="Times New Roman" w:hAnsi="Times New Roman" w:cs="Times New Roman"/>
                <w:b/>
                <w:color w:val="22272F"/>
                <w:sz w:val="20"/>
                <w:szCs w:val="20"/>
              </w:rPr>
            </w:pPr>
            <w:r w:rsidRPr="00AA5079">
              <w:rPr>
                <w:rFonts w:ascii="Times New Roman" w:hAnsi="Times New Roman" w:cs="Times New Roman"/>
                <w:b/>
                <w:color w:val="22272F"/>
                <w:sz w:val="20"/>
                <w:szCs w:val="20"/>
              </w:rPr>
              <w:t>1 650,0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D6C5D" w:rsidRPr="00AA5079" w:rsidRDefault="007D6C5D" w:rsidP="003A4866">
            <w:pPr>
              <w:rPr>
                <w:rFonts w:ascii="Times New Roman" w:hAnsi="Times New Roman" w:cs="Times New Roman"/>
                <w:b/>
                <w:color w:val="22272F"/>
                <w:sz w:val="20"/>
                <w:szCs w:val="20"/>
              </w:rPr>
            </w:pPr>
            <w:r w:rsidRPr="00AA5079">
              <w:rPr>
                <w:rFonts w:ascii="Times New Roman" w:hAnsi="Times New Roman" w:cs="Times New Roman"/>
                <w:b/>
                <w:color w:val="22272F"/>
                <w:sz w:val="20"/>
                <w:szCs w:val="20"/>
              </w:rPr>
              <w:t>1 760,0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D6C5D" w:rsidRPr="00AA5079" w:rsidRDefault="007D6C5D" w:rsidP="003A4866">
            <w:pPr>
              <w:rPr>
                <w:rFonts w:ascii="Times New Roman" w:hAnsi="Times New Roman" w:cs="Times New Roman"/>
                <w:b/>
                <w:color w:val="22272F"/>
                <w:sz w:val="20"/>
                <w:szCs w:val="20"/>
              </w:rPr>
            </w:pPr>
            <w:r w:rsidRPr="00AA5079">
              <w:rPr>
                <w:rFonts w:ascii="Times New Roman" w:hAnsi="Times New Roman" w:cs="Times New Roman"/>
                <w:b/>
                <w:color w:val="22272F"/>
                <w:sz w:val="20"/>
                <w:szCs w:val="20"/>
              </w:rPr>
              <w:t xml:space="preserve">1 760,0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D6C5D" w:rsidRPr="00AA5079" w:rsidRDefault="007D6C5D" w:rsidP="003A4866">
            <w:pPr>
              <w:rPr>
                <w:rFonts w:ascii="Times New Roman" w:hAnsi="Times New Roman" w:cs="Times New Roman"/>
                <w:b/>
                <w:color w:val="22272F"/>
                <w:sz w:val="20"/>
                <w:szCs w:val="20"/>
              </w:rPr>
            </w:pPr>
            <w:r w:rsidRPr="00AA5079">
              <w:rPr>
                <w:rFonts w:ascii="Times New Roman" w:hAnsi="Times New Roman" w:cs="Times New Roman"/>
                <w:b/>
                <w:color w:val="22272F"/>
                <w:sz w:val="20"/>
                <w:szCs w:val="20"/>
              </w:rPr>
              <w:t>1 760,0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D6C5D" w:rsidRPr="00AA5079" w:rsidRDefault="007D6C5D" w:rsidP="003A4866">
            <w:pPr>
              <w:rPr>
                <w:rFonts w:ascii="Times New Roman" w:hAnsi="Times New Roman" w:cs="Times New Roman"/>
                <w:b/>
                <w:color w:val="22272F"/>
                <w:sz w:val="20"/>
                <w:szCs w:val="20"/>
              </w:rPr>
            </w:pPr>
            <w:r w:rsidRPr="00AA5079">
              <w:rPr>
                <w:rFonts w:ascii="Times New Roman" w:hAnsi="Times New Roman" w:cs="Times New Roman"/>
                <w:b/>
                <w:color w:val="22272F"/>
                <w:sz w:val="20"/>
                <w:szCs w:val="20"/>
              </w:rPr>
              <w:t>1 760,0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D6C5D" w:rsidRPr="00AA5079" w:rsidRDefault="007D6C5D" w:rsidP="003A4866">
            <w:pPr>
              <w:rPr>
                <w:rFonts w:ascii="Times New Roman" w:hAnsi="Times New Roman" w:cs="Times New Roman"/>
                <w:b/>
                <w:color w:val="22272F"/>
                <w:sz w:val="20"/>
                <w:szCs w:val="20"/>
              </w:rPr>
            </w:pPr>
            <w:r w:rsidRPr="00AA5079">
              <w:rPr>
                <w:rFonts w:ascii="Times New Roman" w:hAnsi="Times New Roman" w:cs="Times New Roman"/>
                <w:b/>
                <w:color w:val="22272F"/>
                <w:sz w:val="20"/>
                <w:szCs w:val="20"/>
              </w:rPr>
              <w:t>1 760,0</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7D6C5D" w:rsidRPr="00AA5079" w:rsidRDefault="007D6C5D" w:rsidP="003A4866">
            <w:pPr>
              <w:rPr>
                <w:rFonts w:ascii="Times New Roman" w:hAnsi="Times New Roman" w:cs="Times New Roman"/>
                <w:b/>
                <w:color w:val="22272F"/>
                <w:sz w:val="20"/>
                <w:szCs w:val="20"/>
              </w:rPr>
            </w:pPr>
            <w:r w:rsidRPr="00AA5079">
              <w:rPr>
                <w:rFonts w:ascii="Times New Roman" w:hAnsi="Times New Roman" w:cs="Times New Roman"/>
                <w:b/>
                <w:color w:val="22272F"/>
                <w:sz w:val="20"/>
                <w:szCs w:val="20"/>
              </w:rPr>
              <w:t>1 760,0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D6C5D" w:rsidRPr="00AA5079" w:rsidRDefault="007D6C5D" w:rsidP="003A4866">
            <w:pPr>
              <w:rPr>
                <w:rFonts w:ascii="Times New Roman" w:hAnsi="Times New Roman" w:cs="Times New Roman"/>
                <w:b/>
                <w:color w:val="22272F"/>
                <w:sz w:val="20"/>
                <w:szCs w:val="20"/>
              </w:rPr>
            </w:pPr>
            <w:r w:rsidRPr="00AA5079">
              <w:rPr>
                <w:rFonts w:ascii="Times New Roman" w:hAnsi="Times New Roman" w:cs="Times New Roman"/>
                <w:b/>
                <w:color w:val="22272F"/>
                <w:sz w:val="20"/>
                <w:szCs w:val="20"/>
              </w:rPr>
              <w:t>15</w:t>
            </w:r>
            <w:r>
              <w:rPr>
                <w:rFonts w:ascii="Times New Roman" w:hAnsi="Times New Roman" w:cs="Times New Roman"/>
                <w:b/>
                <w:color w:val="22272F"/>
                <w:sz w:val="20"/>
                <w:szCs w:val="20"/>
              </w:rPr>
              <w:t xml:space="preserve"> </w:t>
            </w:r>
            <w:r w:rsidRPr="00AA5079">
              <w:rPr>
                <w:rFonts w:ascii="Times New Roman" w:hAnsi="Times New Roman" w:cs="Times New Roman"/>
                <w:b/>
                <w:color w:val="22272F"/>
                <w:sz w:val="20"/>
                <w:szCs w:val="20"/>
              </w:rPr>
              <w:t>006,0</w:t>
            </w:r>
          </w:p>
        </w:tc>
        <w:tc>
          <w:tcPr>
            <w:tcW w:w="606"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Х</w:t>
            </w:r>
          </w:p>
        </w:tc>
      </w:tr>
      <w:tr w:rsidR="007D6C5D" w:rsidRPr="00022A5B" w:rsidTr="003A48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0" w:type="dxa"/>
            <w:vMerge/>
            <w:tcBorders>
              <w:left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p>
        </w:tc>
        <w:tc>
          <w:tcPr>
            <w:tcW w:w="2832" w:type="dxa"/>
            <w:vMerge/>
            <w:tcBorders>
              <w:left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p>
        </w:tc>
        <w:tc>
          <w:tcPr>
            <w:tcW w:w="1700" w:type="dxa"/>
            <w:vMerge w:val="restart"/>
            <w:tcBorders>
              <w:left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r w:rsidRPr="00022A5B">
              <w:rPr>
                <w:rFonts w:ascii="Times New Roman" w:hAnsi="Times New Roman" w:cs="Times New Roman"/>
                <w:color w:val="22272F"/>
                <w:sz w:val="20"/>
                <w:szCs w:val="20"/>
              </w:rPr>
              <w:t>Управление культуры и архивного дела администрации Грачевского района</w:t>
            </w:r>
          </w:p>
        </w:tc>
        <w:tc>
          <w:tcPr>
            <w:tcW w:w="850" w:type="dxa"/>
            <w:vMerge w:val="restart"/>
            <w:tcBorders>
              <w:top w:val="single" w:sz="4" w:space="0" w:color="auto"/>
              <w:left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 xml:space="preserve">281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0840320030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2 446,0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1 650,0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1 760,0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 xml:space="preserve">1 760,0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1 760,0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1 760,0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1 760,0</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1 760,0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14 656,0</w:t>
            </w:r>
          </w:p>
        </w:tc>
        <w:tc>
          <w:tcPr>
            <w:tcW w:w="606"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Х</w:t>
            </w:r>
          </w:p>
        </w:tc>
      </w:tr>
      <w:tr w:rsidR="007D6C5D" w:rsidRPr="00022A5B" w:rsidTr="003A48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0" w:type="dxa"/>
            <w:vMerge/>
            <w:tcBorders>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p>
        </w:tc>
        <w:tc>
          <w:tcPr>
            <w:tcW w:w="2832" w:type="dxa"/>
            <w:vMerge/>
            <w:tcBorders>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p>
        </w:tc>
        <w:tc>
          <w:tcPr>
            <w:tcW w:w="1700" w:type="dxa"/>
            <w:vMerge/>
            <w:tcBorders>
              <w:left w:val="single" w:sz="4" w:space="0" w:color="auto"/>
              <w:bottom w:val="single" w:sz="4" w:space="0" w:color="auto"/>
              <w:right w:val="single" w:sz="4" w:space="0" w:color="auto"/>
            </w:tcBorders>
            <w:shd w:val="clear" w:color="auto" w:fill="FFFFFF"/>
          </w:tcPr>
          <w:p w:rsidR="007D6C5D" w:rsidRDefault="007D6C5D" w:rsidP="003A4866">
            <w:pPr>
              <w:rPr>
                <w:rFonts w:ascii="Times New Roman" w:hAnsi="Times New Roman" w:cs="Times New Roman"/>
                <w:color w:val="22272F"/>
                <w:sz w:val="20"/>
                <w:szCs w:val="20"/>
              </w:rPr>
            </w:pPr>
          </w:p>
        </w:tc>
        <w:tc>
          <w:tcPr>
            <w:tcW w:w="850" w:type="dxa"/>
            <w:vMerge/>
            <w:tcBorders>
              <w:left w:val="single" w:sz="4" w:space="0" w:color="auto"/>
              <w:bottom w:val="single" w:sz="4" w:space="0" w:color="auto"/>
              <w:right w:val="single" w:sz="4" w:space="0" w:color="auto"/>
            </w:tcBorders>
            <w:shd w:val="clear" w:color="auto" w:fill="FFFFFF"/>
          </w:tcPr>
          <w:p w:rsidR="007D6C5D" w:rsidRDefault="007D6C5D" w:rsidP="003A4866">
            <w:pPr>
              <w:rPr>
                <w:rFonts w:ascii="Times New Roman" w:hAnsi="Times New Roman" w:cs="Times New Roman"/>
                <w:color w:val="22272F"/>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0840323010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350,0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350,0</w:t>
            </w:r>
          </w:p>
        </w:tc>
        <w:tc>
          <w:tcPr>
            <w:tcW w:w="606"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Х</w:t>
            </w:r>
          </w:p>
        </w:tc>
      </w:tr>
      <w:tr w:rsidR="007D6C5D" w:rsidRPr="00022A5B" w:rsidTr="003A48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5"/>
        </w:trPr>
        <w:tc>
          <w:tcPr>
            <w:tcW w:w="420" w:type="dxa"/>
            <w:vMerge w:val="restart"/>
            <w:tcBorders>
              <w:top w:val="single" w:sz="4" w:space="0" w:color="auto"/>
              <w:left w:val="single" w:sz="4" w:space="0" w:color="auto"/>
              <w:right w:val="single" w:sz="4" w:space="0" w:color="auto"/>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4</w:t>
            </w:r>
          </w:p>
        </w:tc>
        <w:tc>
          <w:tcPr>
            <w:tcW w:w="2832" w:type="dxa"/>
            <w:vMerge w:val="restart"/>
            <w:tcBorders>
              <w:top w:val="single" w:sz="4" w:space="0" w:color="auto"/>
              <w:left w:val="single" w:sz="4" w:space="0" w:color="auto"/>
              <w:right w:val="single" w:sz="4" w:space="0" w:color="auto"/>
            </w:tcBorders>
            <w:shd w:val="clear" w:color="auto" w:fill="FFFFFF"/>
          </w:tcPr>
          <w:p w:rsidR="007D6C5D" w:rsidRDefault="007D6C5D" w:rsidP="003A4866">
            <w:pPr>
              <w:rPr>
                <w:rFonts w:ascii="Times New Roman" w:hAnsi="Times New Roman" w:cs="Times New Roman"/>
                <w:color w:val="22272F"/>
                <w:sz w:val="20"/>
                <w:szCs w:val="20"/>
              </w:rPr>
            </w:pPr>
            <w:r w:rsidRPr="00BE01BD">
              <w:rPr>
                <w:rFonts w:ascii="Times New Roman" w:hAnsi="Times New Roman" w:cs="Times New Roman"/>
                <w:color w:val="22272F"/>
                <w:sz w:val="20"/>
                <w:szCs w:val="20"/>
              </w:rPr>
              <w:t>Комплекс процессных мероприятий</w:t>
            </w:r>
            <w:r>
              <w:rPr>
                <w:rFonts w:ascii="Times New Roman" w:hAnsi="Times New Roman" w:cs="Times New Roman"/>
                <w:color w:val="22272F"/>
                <w:sz w:val="20"/>
                <w:szCs w:val="20"/>
              </w:rPr>
              <w:t xml:space="preserve"> 4</w:t>
            </w:r>
          </w:p>
          <w:p w:rsidR="007D6C5D" w:rsidRPr="003C67A9" w:rsidRDefault="007D6C5D" w:rsidP="003A4866">
            <w:pPr>
              <w:rPr>
                <w:rFonts w:ascii="Times New Roman" w:hAnsi="Times New Roman" w:cs="Times New Roman"/>
                <w:b/>
                <w:color w:val="22272F"/>
                <w:sz w:val="20"/>
                <w:szCs w:val="20"/>
              </w:rPr>
            </w:pPr>
            <w:r w:rsidRPr="003C67A9">
              <w:rPr>
                <w:rFonts w:ascii="Times New Roman" w:hAnsi="Times New Roman" w:cs="Times New Roman"/>
                <w:b/>
                <w:color w:val="22272F"/>
                <w:sz w:val="20"/>
                <w:szCs w:val="20"/>
              </w:rPr>
              <w:t xml:space="preserve"> «Развитие библиотечного дела»</w:t>
            </w:r>
          </w:p>
        </w:tc>
        <w:tc>
          <w:tcPr>
            <w:tcW w:w="1700" w:type="dxa"/>
            <w:tcBorders>
              <w:top w:val="single" w:sz="4" w:space="0" w:color="auto"/>
              <w:left w:val="single" w:sz="4" w:space="0" w:color="auto"/>
              <w:bottom w:val="single" w:sz="4" w:space="0" w:color="auto"/>
              <w:right w:val="single" w:sz="4" w:space="0" w:color="auto"/>
            </w:tcBorders>
            <w:shd w:val="clear" w:color="auto" w:fill="FFFFFF"/>
          </w:tcPr>
          <w:p w:rsidR="007D6C5D" w:rsidRDefault="007D6C5D" w:rsidP="003A4866">
            <w:pPr>
              <w:rPr>
                <w:rFonts w:ascii="Times New Roman" w:hAnsi="Times New Roman" w:cs="Times New Roman"/>
                <w:color w:val="22272F"/>
                <w:sz w:val="20"/>
                <w:szCs w:val="20"/>
              </w:rPr>
            </w:pPr>
            <w:r w:rsidRPr="00022A5B">
              <w:rPr>
                <w:rFonts w:ascii="Times New Roman" w:hAnsi="Times New Roman" w:cs="Times New Roman"/>
                <w:color w:val="22272F"/>
                <w:sz w:val="20"/>
                <w:szCs w:val="20"/>
              </w:rPr>
              <w:t>всего, в том числе</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D6C5D"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D6C5D" w:rsidRPr="00AA5079" w:rsidRDefault="007D6C5D" w:rsidP="003A4866">
            <w:pPr>
              <w:rPr>
                <w:rFonts w:ascii="Times New Roman" w:hAnsi="Times New Roman" w:cs="Times New Roman"/>
                <w:b/>
                <w:color w:val="22272F"/>
                <w:sz w:val="20"/>
                <w:szCs w:val="20"/>
              </w:rPr>
            </w:pPr>
            <w:r w:rsidRPr="00AA5079">
              <w:rPr>
                <w:rFonts w:ascii="Times New Roman" w:hAnsi="Times New Roman" w:cs="Times New Roman"/>
                <w:b/>
                <w:color w:val="22272F"/>
                <w:sz w:val="20"/>
                <w:szCs w:val="20"/>
              </w:rPr>
              <w:t>0840400000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D6C5D" w:rsidRPr="00AA5079" w:rsidRDefault="007D6C5D" w:rsidP="003A4866">
            <w:pPr>
              <w:rPr>
                <w:rFonts w:ascii="Times New Roman" w:hAnsi="Times New Roman" w:cs="Times New Roman"/>
                <w:b/>
                <w:color w:val="22272F"/>
                <w:sz w:val="20"/>
                <w:szCs w:val="20"/>
              </w:rPr>
            </w:pPr>
            <w:r w:rsidRPr="00AA5079">
              <w:rPr>
                <w:rFonts w:ascii="Times New Roman" w:hAnsi="Times New Roman" w:cs="Times New Roman"/>
                <w:b/>
                <w:color w:val="22272F"/>
                <w:sz w:val="20"/>
                <w:szCs w:val="20"/>
              </w:rPr>
              <w:t>15 788,4</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D6C5D" w:rsidRPr="00AA5079" w:rsidRDefault="007D6C5D" w:rsidP="003A4866">
            <w:pPr>
              <w:rPr>
                <w:rFonts w:ascii="Times New Roman" w:hAnsi="Times New Roman" w:cs="Times New Roman"/>
                <w:b/>
                <w:color w:val="22272F"/>
                <w:sz w:val="20"/>
                <w:szCs w:val="20"/>
              </w:rPr>
            </w:pPr>
            <w:r w:rsidRPr="00AA5079">
              <w:rPr>
                <w:rFonts w:ascii="Times New Roman" w:hAnsi="Times New Roman" w:cs="Times New Roman"/>
                <w:b/>
                <w:color w:val="22272F"/>
                <w:sz w:val="20"/>
                <w:szCs w:val="20"/>
              </w:rPr>
              <w:t>15 708,6</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D6C5D" w:rsidRPr="00AA5079" w:rsidRDefault="007D6C5D" w:rsidP="003A4866">
            <w:pPr>
              <w:rPr>
                <w:rFonts w:ascii="Times New Roman" w:hAnsi="Times New Roman" w:cs="Times New Roman"/>
                <w:b/>
                <w:color w:val="22272F"/>
                <w:sz w:val="20"/>
                <w:szCs w:val="20"/>
              </w:rPr>
            </w:pPr>
            <w:r w:rsidRPr="00AA5079">
              <w:rPr>
                <w:rFonts w:ascii="Times New Roman" w:hAnsi="Times New Roman" w:cs="Times New Roman"/>
                <w:b/>
                <w:color w:val="22272F"/>
                <w:sz w:val="20"/>
                <w:szCs w:val="20"/>
              </w:rPr>
              <w:t>15 708,6</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D6C5D" w:rsidRPr="00AA5079" w:rsidRDefault="007D6C5D" w:rsidP="003A4866">
            <w:pPr>
              <w:rPr>
                <w:rFonts w:ascii="Times New Roman" w:hAnsi="Times New Roman" w:cs="Times New Roman"/>
                <w:b/>
                <w:color w:val="22272F"/>
                <w:sz w:val="20"/>
                <w:szCs w:val="20"/>
              </w:rPr>
            </w:pPr>
            <w:r w:rsidRPr="00AA5079">
              <w:rPr>
                <w:rFonts w:ascii="Times New Roman" w:hAnsi="Times New Roman" w:cs="Times New Roman"/>
                <w:b/>
                <w:color w:val="22272F"/>
                <w:sz w:val="20"/>
                <w:szCs w:val="20"/>
              </w:rPr>
              <w:t>15 708,6</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D6C5D" w:rsidRPr="00AA5079" w:rsidRDefault="007D6C5D" w:rsidP="003A4866">
            <w:pPr>
              <w:rPr>
                <w:rFonts w:ascii="Times New Roman" w:hAnsi="Times New Roman" w:cs="Times New Roman"/>
                <w:b/>
                <w:color w:val="22272F"/>
                <w:sz w:val="20"/>
                <w:szCs w:val="20"/>
              </w:rPr>
            </w:pPr>
            <w:r w:rsidRPr="00AA5079">
              <w:rPr>
                <w:rFonts w:ascii="Times New Roman" w:hAnsi="Times New Roman" w:cs="Times New Roman"/>
                <w:b/>
                <w:color w:val="22272F"/>
                <w:sz w:val="20"/>
                <w:szCs w:val="20"/>
              </w:rPr>
              <w:t>15 708,6</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D6C5D" w:rsidRPr="00AA5079" w:rsidRDefault="007D6C5D" w:rsidP="003A4866">
            <w:pPr>
              <w:rPr>
                <w:rFonts w:ascii="Times New Roman" w:hAnsi="Times New Roman" w:cs="Times New Roman"/>
                <w:b/>
                <w:color w:val="22272F"/>
                <w:sz w:val="20"/>
                <w:szCs w:val="20"/>
              </w:rPr>
            </w:pPr>
            <w:r w:rsidRPr="00AA5079">
              <w:rPr>
                <w:rFonts w:ascii="Times New Roman" w:hAnsi="Times New Roman" w:cs="Times New Roman"/>
                <w:b/>
                <w:color w:val="22272F"/>
                <w:sz w:val="20"/>
                <w:szCs w:val="20"/>
              </w:rPr>
              <w:t>15 708,6</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D6C5D" w:rsidRPr="00AA5079" w:rsidRDefault="007D6C5D" w:rsidP="003A4866">
            <w:pPr>
              <w:rPr>
                <w:rFonts w:ascii="Times New Roman" w:hAnsi="Times New Roman" w:cs="Times New Roman"/>
                <w:b/>
                <w:color w:val="22272F"/>
                <w:sz w:val="20"/>
                <w:szCs w:val="20"/>
              </w:rPr>
            </w:pPr>
            <w:r w:rsidRPr="00AA5079">
              <w:rPr>
                <w:rFonts w:ascii="Times New Roman" w:hAnsi="Times New Roman" w:cs="Times New Roman"/>
                <w:b/>
                <w:color w:val="22272F"/>
                <w:sz w:val="20"/>
                <w:szCs w:val="20"/>
              </w:rPr>
              <w:t>15 708,6</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7D6C5D" w:rsidRPr="00AA5079" w:rsidRDefault="007D6C5D" w:rsidP="003A4866">
            <w:pPr>
              <w:rPr>
                <w:rFonts w:ascii="Times New Roman" w:hAnsi="Times New Roman" w:cs="Times New Roman"/>
                <w:b/>
                <w:color w:val="22272F"/>
                <w:sz w:val="20"/>
                <w:szCs w:val="20"/>
              </w:rPr>
            </w:pPr>
            <w:r w:rsidRPr="00AA5079">
              <w:rPr>
                <w:rFonts w:ascii="Times New Roman" w:hAnsi="Times New Roman" w:cs="Times New Roman"/>
                <w:b/>
                <w:color w:val="22272F"/>
                <w:sz w:val="20"/>
                <w:szCs w:val="20"/>
              </w:rPr>
              <w:t>15 708,6</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D6C5D" w:rsidRPr="00AA5079" w:rsidRDefault="007D6C5D" w:rsidP="003A4866">
            <w:pPr>
              <w:rPr>
                <w:rFonts w:ascii="Times New Roman" w:hAnsi="Times New Roman" w:cs="Times New Roman"/>
                <w:b/>
                <w:color w:val="22272F"/>
                <w:sz w:val="20"/>
                <w:szCs w:val="20"/>
              </w:rPr>
            </w:pPr>
            <w:r w:rsidRPr="00AA5079">
              <w:rPr>
                <w:rFonts w:ascii="Times New Roman" w:hAnsi="Times New Roman" w:cs="Times New Roman"/>
                <w:b/>
                <w:color w:val="22272F"/>
                <w:sz w:val="20"/>
                <w:szCs w:val="20"/>
              </w:rPr>
              <w:t>125 748,6</w:t>
            </w:r>
          </w:p>
        </w:tc>
        <w:tc>
          <w:tcPr>
            <w:tcW w:w="606"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Х</w:t>
            </w:r>
          </w:p>
        </w:tc>
      </w:tr>
      <w:tr w:rsidR="007D6C5D" w:rsidRPr="00022A5B" w:rsidTr="003A48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trPr>
        <w:tc>
          <w:tcPr>
            <w:tcW w:w="420" w:type="dxa"/>
            <w:vMerge/>
            <w:tcBorders>
              <w:left w:val="single" w:sz="4" w:space="0" w:color="auto"/>
              <w:right w:val="single" w:sz="4" w:space="0" w:color="auto"/>
            </w:tcBorders>
            <w:shd w:val="clear" w:color="auto" w:fill="FFFFFF"/>
          </w:tcPr>
          <w:p w:rsidR="007D6C5D" w:rsidRDefault="007D6C5D" w:rsidP="003A4866">
            <w:pPr>
              <w:jc w:val="center"/>
              <w:rPr>
                <w:rFonts w:ascii="Times New Roman" w:hAnsi="Times New Roman" w:cs="Times New Roman"/>
                <w:color w:val="22272F"/>
                <w:sz w:val="20"/>
                <w:szCs w:val="20"/>
              </w:rPr>
            </w:pPr>
          </w:p>
        </w:tc>
        <w:tc>
          <w:tcPr>
            <w:tcW w:w="2832" w:type="dxa"/>
            <w:vMerge/>
            <w:tcBorders>
              <w:left w:val="single" w:sz="4" w:space="0" w:color="auto"/>
              <w:right w:val="single" w:sz="4" w:space="0" w:color="auto"/>
            </w:tcBorders>
            <w:shd w:val="clear" w:color="auto" w:fill="FFFFFF"/>
          </w:tcPr>
          <w:p w:rsidR="007D6C5D" w:rsidRPr="003C67A9" w:rsidRDefault="007D6C5D" w:rsidP="003A4866">
            <w:pPr>
              <w:jc w:val="center"/>
              <w:rPr>
                <w:rFonts w:ascii="Times New Roman" w:hAnsi="Times New Roman" w:cs="Times New Roman"/>
                <w:b/>
                <w:color w:val="22272F"/>
                <w:sz w:val="20"/>
                <w:szCs w:val="20"/>
              </w:rPr>
            </w:pPr>
          </w:p>
        </w:tc>
        <w:tc>
          <w:tcPr>
            <w:tcW w:w="1700" w:type="dxa"/>
            <w:vMerge w:val="restart"/>
            <w:tcBorders>
              <w:top w:val="single" w:sz="4" w:space="0" w:color="auto"/>
              <w:left w:val="single" w:sz="4" w:space="0" w:color="auto"/>
              <w:right w:val="single" w:sz="4" w:space="0" w:color="auto"/>
            </w:tcBorders>
            <w:shd w:val="clear" w:color="auto" w:fill="FFFFFF"/>
          </w:tcPr>
          <w:p w:rsidR="007D6C5D" w:rsidRDefault="007D6C5D" w:rsidP="003A4866">
            <w:pPr>
              <w:rPr>
                <w:rFonts w:ascii="Times New Roman" w:hAnsi="Times New Roman" w:cs="Times New Roman"/>
                <w:color w:val="22272F"/>
                <w:sz w:val="20"/>
                <w:szCs w:val="20"/>
              </w:rPr>
            </w:pPr>
            <w:r w:rsidRPr="00022A5B">
              <w:rPr>
                <w:rFonts w:ascii="Times New Roman" w:hAnsi="Times New Roman" w:cs="Times New Roman"/>
                <w:color w:val="22272F"/>
                <w:sz w:val="20"/>
                <w:szCs w:val="20"/>
              </w:rPr>
              <w:t>Управление культуры и архивного дела администрации Грачевского района</w:t>
            </w:r>
          </w:p>
        </w:tc>
        <w:tc>
          <w:tcPr>
            <w:tcW w:w="850" w:type="dxa"/>
            <w:vMerge w:val="restart"/>
            <w:tcBorders>
              <w:top w:val="single" w:sz="4" w:space="0" w:color="auto"/>
              <w:left w:val="single" w:sz="4" w:space="0" w:color="auto"/>
              <w:right w:val="single" w:sz="4" w:space="0" w:color="auto"/>
            </w:tcBorders>
            <w:shd w:val="clear" w:color="auto" w:fill="FFFFFF"/>
          </w:tcPr>
          <w:p w:rsidR="007D6C5D" w:rsidRPr="00F37045" w:rsidRDefault="007D6C5D" w:rsidP="003A4866">
            <w:pPr>
              <w:rPr>
                <w:rFonts w:ascii="Times New Roman" w:hAnsi="Times New Roman" w:cs="Times New Roman"/>
                <w:color w:val="22272F"/>
                <w:sz w:val="20"/>
                <w:szCs w:val="20"/>
              </w:rPr>
            </w:pPr>
            <w:r w:rsidRPr="00F37045">
              <w:rPr>
                <w:rFonts w:ascii="Times New Roman" w:hAnsi="Times New Roman" w:cs="Times New Roman"/>
                <w:color w:val="22272F"/>
                <w:sz w:val="20"/>
                <w:szCs w:val="20"/>
              </w:rPr>
              <w:t>281</w:t>
            </w:r>
          </w:p>
        </w:tc>
        <w:tc>
          <w:tcPr>
            <w:tcW w:w="1134" w:type="dxa"/>
            <w:tcBorders>
              <w:top w:val="single" w:sz="6" w:space="0" w:color="000000"/>
              <w:left w:val="single" w:sz="6" w:space="0" w:color="000000"/>
              <w:right w:val="single" w:sz="6" w:space="0" w:color="000000"/>
            </w:tcBorders>
            <w:shd w:val="clear" w:color="auto" w:fill="FFFFFF"/>
          </w:tcPr>
          <w:p w:rsidR="007D6C5D" w:rsidRPr="00022A5B"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0840420160</w:t>
            </w:r>
          </w:p>
        </w:tc>
        <w:tc>
          <w:tcPr>
            <w:tcW w:w="992" w:type="dxa"/>
            <w:tcBorders>
              <w:top w:val="single" w:sz="6" w:space="0" w:color="000000"/>
              <w:left w:val="single" w:sz="6" w:space="0" w:color="000000"/>
            </w:tcBorders>
            <w:shd w:val="clear" w:color="auto" w:fill="FFFFFF"/>
          </w:tcPr>
          <w:p w:rsidR="007D6C5D" w:rsidRPr="00022A5B"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15 388,4</w:t>
            </w:r>
          </w:p>
        </w:tc>
        <w:tc>
          <w:tcPr>
            <w:tcW w:w="851" w:type="dxa"/>
            <w:tcBorders>
              <w:top w:val="single" w:sz="6" w:space="0" w:color="000000"/>
              <w:left w:val="single" w:sz="6" w:space="0" w:color="000000"/>
            </w:tcBorders>
            <w:shd w:val="clear" w:color="auto" w:fill="FFFFFF"/>
          </w:tcPr>
          <w:p w:rsidR="007D6C5D" w:rsidRPr="00022A5B"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15 408,6</w:t>
            </w:r>
          </w:p>
        </w:tc>
        <w:tc>
          <w:tcPr>
            <w:tcW w:w="850" w:type="dxa"/>
            <w:tcBorders>
              <w:top w:val="single" w:sz="6" w:space="0" w:color="000000"/>
              <w:left w:val="single" w:sz="6" w:space="0" w:color="000000"/>
            </w:tcBorders>
            <w:shd w:val="clear" w:color="auto" w:fill="FFFFFF"/>
          </w:tcPr>
          <w:p w:rsidR="007D6C5D" w:rsidRPr="00022A5B"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15 408,6</w:t>
            </w:r>
          </w:p>
        </w:tc>
        <w:tc>
          <w:tcPr>
            <w:tcW w:w="851" w:type="dxa"/>
            <w:tcBorders>
              <w:top w:val="single" w:sz="6" w:space="0" w:color="000000"/>
              <w:left w:val="single" w:sz="6" w:space="0" w:color="000000"/>
            </w:tcBorders>
            <w:shd w:val="clear" w:color="auto" w:fill="FFFFFF"/>
          </w:tcPr>
          <w:p w:rsidR="007D6C5D" w:rsidRPr="00022A5B"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15 408,6</w:t>
            </w:r>
          </w:p>
        </w:tc>
        <w:tc>
          <w:tcPr>
            <w:tcW w:w="850" w:type="dxa"/>
            <w:tcBorders>
              <w:top w:val="single" w:sz="6" w:space="0" w:color="000000"/>
              <w:left w:val="single" w:sz="6" w:space="0" w:color="000000"/>
              <w:right w:val="single" w:sz="6" w:space="0" w:color="000000"/>
            </w:tcBorders>
            <w:shd w:val="clear" w:color="auto" w:fill="FFFFFF"/>
          </w:tcPr>
          <w:p w:rsidR="007D6C5D" w:rsidRPr="00022A5B"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15 408,6</w:t>
            </w:r>
          </w:p>
        </w:tc>
        <w:tc>
          <w:tcPr>
            <w:tcW w:w="851" w:type="dxa"/>
            <w:tcBorders>
              <w:top w:val="single" w:sz="6" w:space="0" w:color="000000"/>
              <w:left w:val="single" w:sz="6" w:space="0" w:color="000000"/>
              <w:right w:val="single" w:sz="4" w:space="0" w:color="auto"/>
            </w:tcBorders>
            <w:shd w:val="clear" w:color="auto" w:fill="FFFFFF"/>
          </w:tcPr>
          <w:p w:rsidR="007D6C5D" w:rsidRPr="00022A5B"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15 408,6</w:t>
            </w:r>
          </w:p>
        </w:tc>
        <w:tc>
          <w:tcPr>
            <w:tcW w:w="850" w:type="dxa"/>
            <w:tcBorders>
              <w:top w:val="single" w:sz="6" w:space="0" w:color="000000"/>
              <w:left w:val="single" w:sz="4" w:space="0" w:color="auto"/>
              <w:right w:val="single" w:sz="4" w:space="0" w:color="auto"/>
            </w:tcBorders>
            <w:shd w:val="clear" w:color="auto" w:fill="FFFFFF"/>
          </w:tcPr>
          <w:p w:rsidR="007D6C5D" w:rsidRPr="00022A5B"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15 408,6</w:t>
            </w:r>
          </w:p>
        </w:tc>
        <w:tc>
          <w:tcPr>
            <w:tcW w:w="856" w:type="dxa"/>
            <w:tcBorders>
              <w:top w:val="single" w:sz="6" w:space="0" w:color="000000"/>
              <w:left w:val="single" w:sz="4" w:space="0" w:color="auto"/>
              <w:right w:val="single" w:sz="4" w:space="0" w:color="auto"/>
            </w:tcBorders>
            <w:shd w:val="clear" w:color="auto" w:fill="FFFFFF"/>
          </w:tcPr>
          <w:p w:rsidR="007D6C5D" w:rsidRPr="00022A5B"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15 408,6</w:t>
            </w:r>
          </w:p>
        </w:tc>
        <w:tc>
          <w:tcPr>
            <w:tcW w:w="1134" w:type="dxa"/>
            <w:tcBorders>
              <w:top w:val="single" w:sz="6" w:space="0" w:color="000000"/>
              <w:left w:val="single" w:sz="4" w:space="0" w:color="auto"/>
              <w:right w:val="single" w:sz="4" w:space="0" w:color="auto"/>
            </w:tcBorders>
            <w:shd w:val="clear" w:color="auto" w:fill="FFFFFF"/>
          </w:tcPr>
          <w:p w:rsidR="007D6C5D" w:rsidRPr="00022A5B"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123 248,6</w:t>
            </w:r>
          </w:p>
        </w:tc>
        <w:tc>
          <w:tcPr>
            <w:tcW w:w="606"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Х</w:t>
            </w:r>
          </w:p>
        </w:tc>
      </w:tr>
      <w:tr w:rsidR="007D6C5D" w:rsidRPr="00022A5B" w:rsidTr="003A48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trPr>
        <w:tc>
          <w:tcPr>
            <w:tcW w:w="420" w:type="dxa"/>
            <w:vMerge/>
            <w:tcBorders>
              <w:left w:val="single" w:sz="4" w:space="0" w:color="auto"/>
              <w:right w:val="single" w:sz="4" w:space="0" w:color="auto"/>
            </w:tcBorders>
            <w:shd w:val="clear" w:color="auto" w:fill="FFFFFF"/>
          </w:tcPr>
          <w:p w:rsidR="007D6C5D" w:rsidRDefault="007D6C5D" w:rsidP="003A4866">
            <w:pPr>
              <w:jc w:val="center"/>
              <w:rPr>
                <w:rFonts w:ascii="Times New Roman" w:hAnsi="Times New Roman" w:cs="Times New Roman"/>
                <w:color w:val="22272F"/>
                <w:sz w:val="20"/>
                <w:szCs w:val="20"/>
              </w:rPr>
            </w:pPr>
          </w:p>
        </w:tc>
        <w:tc>
          <w:tcPr>
            <w:tcW w:w="2832" w:type="dxa"/>
            <w:vMerge/>
            <w:tcBorders>
              <w:left w:val="single" w:sz="4" w:space="0" w:color="auto"/>
              <w:right w:val="single" w:sz="4" w:space="0" w:color="auto"/>
            </w:tcBorders>
            <w:shd w:val="clear" w:color="auto" w:fill="FFFFFF"/>
          </w:tcPr>
          <w:p w:rsidR="007D6C5D" w:rsidRPr="003C67A9" w:rsidRDefault="007D6C5D" w:rsidP="003A4866">
            <w:pPr>
              <w:jc w:val="center"/>
              <w:rPr>
                <w:rFonts w:ascii="Times New Roman" w:hAnsi="Times New Roman" w:cs="Times New Roman"/>
                <w:b/>
                <w:color w:val="22272F"/>
                <w:sz w:val="20"/>
                <w:szCs w:val="20"/>
              </w:rPr>
            </w:pPr>
          </w:p>
        </w:tc>
        <w:tc>
          <w:tcPr>
            <w:tcW w:w="1700" w:type="dxa"/>
            <w:vMerge/>
            <w:tcBorders>
              <w:left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p>
        </w:tc>
        <w:tc>
          <w:tcPr>
            <w:tcW w:w="850" w:type="dxa"/>
            <w:vMerge/>
            <w:tcBorders>
              <w:left w:val="single" w:sz="4" w:space="0" w:color="auto"/>
              <w:right w:val="single" w:sz="4" w:space="0" w:color="auto"/>
            </w:tcBorders>
            <w:shd w:val="clear" w:color="auto" w:fill="FFFFFF"/>
          </w:tcPr>
          <w:p w:rsidR="007D6C5D" w:rsidRPr="00AA5079" w:rsidRDefault="007D6C5D" w:rsidP="003A4866">
            <w:pPr>
              <w:rPr>
                <w:rFonts w:ascii="Times New Roman" w:hAnsi="Times New Roman" w:cs="Times New Roman"/>
                <w:b/>
                <w:color w:val="22272F"/>
                <w:sz w:val="20"/>
                <w:szCs w:val="20"/>
              </w:rPr>
            </w:pPr>
          </w:p>
        </w:tc>
        <w:tc>
          <w:tcPr>
            <w:tcW w:w="1134" w:type="dxa"/>
            <w:tcBorders>
              <w:top w:val="single" w:sz="6" w:space="0" w:color="000000"/>
              <w:left w:val="single" w:sz="6" w:space="0" w:color="000000"/>
              <w:right w:val="single" w:sz="6" w:space="0" w:color="000000"/>
            </w:tcBorders>
            <w:shd w:val="clear" w:color="auto" w:fill="FFFFFF"/>
          </w:tcPr>
          <w:p w:rsidR="007D6C5D"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0840422030</w:t>
            </w:r>
          </w:p>
        </w:tc>
        <w:tc>
          <w:tcPr>
            <w:tcW w:w="992" w:type="dxa"/>
            <w:tcBorders>
              <w:top w:val="single" w:sz="6" w:space="0" w:color="000000"/>
              <w:left w:val="single" w:sz="6" w:space="0" w:color="000000"/>
            </w:tcBorders>
            <w:shd w:val="clear" w:color="auto" w:fill="FFFFFF"/>
          </w:tcPr>
          <w:p w:rsidR="007D6C5D"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380,0</w:t>
            </w:r>
          </w:p>
        </w:tc>
        <w:tc>
          <w:tcPr>
            <w:tcW w:w="851" w:type="dxa"/>
            <w:tcBorders>
              <w:top w:val="single" w:sz="6" w:space="0" w:color="000000"/>
              <w:left w:val="single" w:sz="6" w:space="0" w:color="000000"/>
            </w:tcBorders>
            <w:shd w:val="clear" w:color="auto" w:fill="FFFFFF"/>
          </w:tcPr>
          <w:p w:rsidR="007D6C5D"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300,0</w:t>
            </w:r>
          </w:p>
        </w:tc>
        <w:tc>
          <w:tcPr>
            <w:tcW w:w="850" w:type="dxa"/>
            <w:tcBorders>
              <w:top w:val="single" w:sz="6" w:space="0" w:color="000000"/>
              <w:left w:val="single" w:sz="6" w:space="0" w:color="000000"/>
            </w:tcBorders>
            <w:shd w:val="clear" w:color="auto" w:fill="FFFFFF"/>
          </w:tcPr>
          <w:p w:rsidR="007D6C5D"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300,0</w:t>
            </w:r>
          </w:p>
        </w:tc>
        <w:tc>
          <w:tcPr>
            <w:tcW w:w="851" w:type="dxa"/>
            <w:tcBorders>
              <w:top w:val="single" w:sz="6" w:space="0" w:color="000000"/>
              <w:left w:val="single" w:sz="6" w:space="0" w:color="000000"/>
            </w:tcBorders>
            <w:shd w:val="clear" w:color="auto" w:fill="FFFFFF"/>
          </w:tcPr>
          <w:p w:rsidR="007D6C5D"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300,0</w:t>
            </w:r>
          </w:p>
        </w:tc>
        <w:tc>
          <w:tcPr>
            <w:tcW w:w="850" w:type="dxa"/>
            <w:tcBorders>
              <w:top w:val="single" w:sz="6" w:space="0" w:color="000000"/>
              <w:left w:val="single" w:sz="6" w:space="0" w:color="000000"/>
              <w:right w:val="single" w:sz="6" w:space="0" w:color="000000"/>
            </w:tcBorders>
            <w:shd w:val="clear" w:color="auto" w:fill="FFFFFF"/>
          </w:tcPr>
          <w:p w:rsidR="007D6C5D"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300,0</w:t>
            </w:r>
          </w:p>
        </w:tc>
        <w:tc>
          <w:tcPr>
            <w:tcW w:w="851" w:type="dxa"/>
            <w:tcBorders>
              <w:top w:val="single" w:sz="6" w:space="0" w:color="000000"/>
              <w:left w:val="single" w:sz="6" w:space="0" w:color="000000"/>
              <w:right w:val="single" w:sz="4" w:space="0" w:color="auto"/>
            </w:tcBorders>
            <w:shd w:val="clear" w:color="auto" w:fill="FFFFFF"/>
          </w:tcPr>
          <w:p w:rsidR="007D6C5D"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300,0</w:t>
            </w:r>
          </w:p>
        </w:tc>
        <w:tc>
          <w:tcPr>
            <w:tcW w:w="850" w:type="dxa"/>
            <w:tcBorders>
              <w:top w:val="single" w:sz="6" w:space="0" w:color="000000"/>
              <w:left w:val="single" w:sz="4" w:space="0" w:color="auto"/>
              <w:right w:val="single" w:sz="4" w:space="0" w:color="auto"/>
            </w:tcBorders>
            <w:shd w:val="clear" w:color="auto" w:fill="FFFFFF"/>
          </w:tcPr>
          <w:p w:rsidR="007D6C5D"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300,0</w:t>
            </w:r>
          </w:p>
        </w:tc>
        <w:tc>
          <w:tcPr>
            <w:tcW w:w="856" w:type="dxa"/>
            <w:tcBorders>
              <w:top w:val="single" w:sz="6" w:space="0" w:color="000000"/>
              <w:left w:val="single" w:sz="4" w:space="0" w:color="auto"/>
              <w:right w:val="single" w:sz="4" w:space="0" w:color="auto"/>
            </w:tcBorders>
            <w:shd w:val="clear" w:color="auto" w:fill="FFFFFF"/>
          </w:tcPr>
          <w:p w:rsidR="007D6C5D"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300,0</w:t>
            </w:r>
          </w:p>
        </w:tc>
        <w:tc>
          <w:tcPr>
            <w:tcW w:w="1134" w:type="dxa"/>
            <w:tcBorders>
              <w:top w:val="single" w:sz="6" w:space="0" w:color="000000"/>
              <w:left w:val="single" w:sz="4" w:space="0" w:color="auto"/>
              <w:right w:val="single" w:sz="4" w:space="0" w:color="auto"/>
            </w:tcBorders>
            <w:shd w:val="clear" w:color="auto" w:fill="FFFFFF"/>
          </w:tcPr>
          <w:p w:rsidR="007D6C5D"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2480,0</w:t>
            </w:r>
          </w:p>
        </w:tc>
        <w:tc>
          <w:tcPr>
            <w:tcW w:w="606" w:type="dxa"/>
            <w:tcBorders>
              <w:top w:val="single" w:sz="6" w:space="0" w:color="000000"/>
              <w:left w:val="single" w:sz="4" w:space="0" w:color="auto"/>
              <w:righ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Х</w:t>
            </w:r>
          </w:p>
        </w:tc>
      </w:tr>
      <w:tr w:rsidR="007D6C5D" w:rsidRPr="00022A5B" w:rsidTr="003A48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trPr>
        <w:tc>
          <w:tcPr>
            <w:tcW w:w="420" w:type="dxa"/>
            <w:vMerge/>
            <w:tcBorders>
              <w:left w:val="single" w:sz="4" w:space="0" w:color="auto"/>
              <w:bottom w:val="single" w:sz="4" w:space="0" w:color="auto"/>
              <w:right w:val="single" w:sz="4" w:space="0" w:color="auto"/>
            </w:tcBorders>
            <w:shd w:val="clear" w:color="auto" w:fill="FFFFFF"/>
          </w:tcPr>
          <w:p w:rsidR="007D6C5D" w:rsidRDefault="007D6C5D" w:rsidP="003A4866">
            <w:pPr>
              <w:jc w:val="center"/>
              <w:rPr>
                <w:rFonts w:ascii="Times New Roman" w:hAnsi="Times New Roman" w:cs="Times New Roman"/>
                <w:color w:val="22272F"/>
                <w:sz w:val="20"/>
                <w:szCs w:val="20"/>
              </w:rPr>
            </w:pPr>
          </w:p>
        </w:tc>
        <w:tc>
          <w:tcPr>
            <w:tcW w:w="2832" w:type="dxa"/>
            <w:vMerge/>
            <w:tcBorders>
              <w:left w:val="single" w:sz="4" w:space="0" w:color="auto"/>
              <w:bottom w:val="single" w:sz="4" w:space="0" w:color="auto"/>
              <w:right w:val="single" w:sz="4" w:space="0" w:color="auto"/>
            </w:tcBorders>
            <w:shd w:val="clear" w:color="auto" w:fill="FFFFFF"/>
          </w:tcPr>
          <w:p w:rsidR="007D6C5D" w:rsidRPr="003C67A9" w:rsidRDefault="007D6C5D" w:rsidP="003A4866">
            <w:pPr>
              <w:jc w:val="center"/>
              <w:rPr>
                <w:rFonts w:ascii="Times New Roman" w:hAnsi="Times New Roman" w:cs="Times New Roman"/>
                <w:b/>
                <w:color w:val="22272F"/>
                <w:sz w:val="20"/>
                <w:szCs w:val="20"/>
              </w:rPr>
            </w:pPr>
          </w:p>
        </w:tc>
        <w:tc>
          <w:tcPr>
            <w:tcW w:w="1700" w:type="dxa"/>
            <w:vMerge/>
            <w:tcBorders>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p>
        </w:tc>
        <w:tc>
          <w:tcPr>
            <w:tcW w:w="850" w:type="dxa"/>
            <w:vMerge/>
            <w:tcBorders>
              <w:left w:val="single" w:sz="4" w:space="0" w:color="auto"/>
              <w:bottom w:val="single" w:sz="4" w:space="0" w:color="auto"/>
              <w:right w:val="single" w:sz="4" w:space="0" w:color="auto"/>
            </w:tcBorders>
            <w:shd w:val="clear" w:color="auto" w:fill="FFFFFF"/>
          </w:tcPr>
          <w:p w:rsidR="007D6C5D" w:rsidRPr="00AA5079" w:rsidRDefault="007D6C5D" w:rsidP="003A4866">
            <w:pPr>
              <w:rPr>
                <w:rFonts w:ascii="Times New Roman" w:hAnsi="Times New Roman" w:cs="Times New Roman"/>
                <w:b/>
                <w:color w:val="22272F"/>
                <w:sz w:val="20"/>
                <w:szCs w:val="20"/>
              </w:rPr>
            </w:pPr>
          </w:p>
        </w:tc>
        <w:tc>
          <w:tcPr>
            <w:tcW w:w="1134" w:type="dxa"/>
            <w:tcBorders>
              <w:top w:val="single" w:sz="6" w:space="0" w:color="000000"/>
              <w:left w:val="single" w:sz="6" w:space="0" w:color="000000"/>
              <w:right w:val="single" w:sz="6" w:space="0" w:color="000000"/>
            </w:tcBorders>
            <w:shd w:val="clear" w:color="auto" w:fill="FFFFFF"/>
          </w:tcPr>
          <w:p w:rsidR="007D6C5D"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0840423010</w:t>
            </w:r>
          </w:p>
        </w:tc>
        <w:tc>
          <w:tcPr>
            <w:tcW w:w="992" w:type="dxa"/>
            <w:tcBorders>
              <w:top w:val="single" w:sz="6" w:space="0" w:color="000000"/>
              <w:left w:val="single" w:sz="6" w:space="0" w:color="000000"/>
            </w:tcBorders>
            <w:shd w:val="clear" w:color="auto" w:fill="FFFFFF"/>
          </w:tcPr>
          <w:p w:rsidR="007D6C5D"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20,0</w:t>
            </w:r>
          </w:p>
        </w:tc>
        <w:tc>
          <w:tcPr>
            <w:tcW w:w="851" w:type="dxa"/>
            <w:tcBorders>
              <w:top w:val="single" w:sz="6" w:space="0" w:color="000000"/>
              <w:left w:val="single" w:sz="6" w:space="0" w:color="000000"/>
            </w:tcBorders>
            <w:shd w:val="clear" w:color="auto" w:fill="FFFFFF"/>
          </w:tcPr>
          <w:p w:rsidR="007D6C5D"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0" w:type="dxa"/>
            <w:tcBorders>
              <w:top w:val="single" w:sz="6" w:space="0" w:color="000000"/>
              <w:left w:val="single" w:sz="6" w:space="0" w:color="000000"/>
            </w:tcBorders>
            <w:shd w:val="clear" w:color="auto" w:fill="FFFFFF"/>
          </w:tcPr>
          <w:p w:rsidR="007D6C5D"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tcBorders>
              <w:top w:val="single" w:sz="6" w:space="0" w:color="000000"/>
              <w:left w:val="single" w:sz="6" w:space="0" w:color="000000"/>
            </w:tcBorders>
            <w:shd w:val="clear" w:color="auto" w:fill="FFFFFF"/>
          </w:tcPr>
          <w:p w:rsidR="007D6C5D"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0" w:type="dxa"/>
            <w:tcBorders>
              <w:top w:val="single" w:sz="6" w:space="0" w:color="000000"/>
              <w:left w:val="single" w:sz="6" w:space="0" w:color="000000"/>
              <w:right w:val="single" w:sz="6" w:space="0" w:color="000000"/>
            </w:tcBorders>
            <w:shd w:val="clear" w:color="auto" w:fill="FFFFFF"/>
          </w:tcPr>
          <w:p w:rsidR="007D6C5D"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tcBorders>
              <w:top w:val="single" w:sz="6" w:space="0" w:color="000000"/>
              <w:left w:val="single" w:sz="6" w:space="0" w:color="000000"/>
              <w:right w:val="single" w:sz="4" w:space="0" w:color="auto"/>
            </w:tcBorders>
            <w:shd w:val="clear" w:color="auto" w:fill="FFFFFF"/>
          </w:tcPr>
          <w:p w:rsidR="007D6C5D"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0" w:type="dxa"/>
            <w:tcBorders>
              <w:top w:val="single" w:sz="6" w:space="0" w:color="000000"/>
              <w:left w:val="single" w:sz="4" w:space="0" w:color="auto"/>
              <w:right w:val="single" w:sz="4" w:space="0" w:color="auto"/>
            </w:tcBorders>
            <w:shd w:val="clear" w:color="auto" w:fill="FFFFFF"/>
          </w:tcPr>
          <w:p w:rsidR="007D6C5D"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6" w:type="dxa"/>
            <w:tcBorders>
              <w:top w:val="single" w:sz="6" w:space="0" w:color="000000"/>
              <w:left w:val="single" w:sz="4" w:space="0" w:color="auto"/>
              <w:right w:val="single" w:sz="4" w:space="0" w:color="auto"/>
            </w:tcBorders>
            <w:shd w:val="clear" w:color="auto" w:fill="FFFFFF"/>
          </w:tcPr>
          <w:p w:rsidR="007D6C5D"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134" w:type="dxa"/>
            <w:tcBorders>
              <w:top w:val="single" w:sz="6" w:space="0" w:color="000000"/>
              <w:left w:val="single" w:sz="4" w:space="0" w:color="auto"/>
              <w:right w:val="single" w:sz="4" w:space="0" w:color="auto"/>
            </w:tcBorders>
            <w:shd w:val="clear" w:color="auto" w:fill="FFFFFF"/>
          </w:tcPr>
          <w:p w:rsidR="007D6C5D"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20,0</w:t>
            </w:r>
          </w:p>
        </w:tc>
        <w:tc>
          <w:tcPr>
            <w:tcW w:w="606" w:type="dxa"/>
            <w:tcBorders>
              <w:top w:val="single" w:sz="6" w:space="0" w:color="000000"/>
              <w:left w:val="single" w:sz="4" w:space="0" w:color="auto"/>
              <w:right w:val="single" w:sz="6" w:space="0" w:color="000000"/>
            </w:tcBorders>
            <w:shd w:val="clear" w:color="auto" w:fill="FFFFFF"/>
          </w:tcPr>
          <w:p w:rsidR="007D6C5D"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Х</w:t>
            </w:r>
          </w:p>
        </w:tc>
      </w:tr>
      <w:tr w:rsidR="007D6C5D" w:rsidRPr="00022A5B" w:rsidTr="003A48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trPr>
        <w:tc>
          <w:tcPr>
            <w:tcW w:w="420" w:type="dxa"/>
            <w:vMerge w:val="restart"/>
            <w:tcBorders>
              <w:left w:val="single" w:sz="4" w:space="0" w:color="auto"/>
              <w:right w:val="single" w:sz="4" w:space="0" w:color="auto"/>
            </w:tcBorders>
            <w:shd w:val="clear" w:color="auto" w:fill="FFFFFF"/>
          </w:tcPr>
          <w:p w:rsidR="007D6C5D"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5</w:t>
            </w:r>
          </w:p>
        </w:tc>
        <w:tc>
          <w:tcPr>
            <w:tcW w:w="2832" w:type="dxa"/>
            <w:vMerge w:val="restart"/>
            <w:tcBorders>
              <w:left w:val="single" w:sz="4" w:space="0" w:color="auto"/>
              <w:right w:val="single" w:sz="4" w:space="0" w:color="auto"/>
            </w:tcBorders>
            <w:shd w:val="clear" w:color="auto" w:fill="FFFFFF"/>
          </w:tcPr>
          <w:p w:rsidR="007D6C5D" w:rsidRDefault="007D6C5D" w:rsidP="003A4866">
            <w:pPr>
              <w:rPr>
                <w:rFonts w:ascii="Times New Roman" w:hAnsi="Times New Roman" w:cs="Times New Roman"/>
                <w:color w:val="22272F"/>
                <w:sz w:val="20"/>
                <w:szCs w:val="20"/>
              </w:rPr>
            </w:pPr>
            <w:r w:rsidRPr="00BE01BD">
              <w:rPr>
                <w:rFonts w:ascii="Times New Roman" w:hAnsi="Times New Roman" w:cs="Times New Roman"/>
                <w:color w:val="22272F"/>
                <w:sz w:val="20"/>
                <w:szCs w:val="20"/>
              </w:rPr>
              <w:t>Комплекс процессных мероприятий</w:t>
            </w:r>
            <w:r>
              <w:rPr>
                <w:rFonts w:ascii="Times New Roman" w:hAnsi="Times New Roman" w:cs="Times New Roman"/>
                <w:color w:val="22272F"/>
                <w:sz w:val="20"/>
                <w:szCs w:val="20"/>
              </w:rPr>
              <w:t xml:space="preserve"> 5</w:t>
            </w:r>
          </w:p>
          <w:p w:rsidR="007D6C5D" w:rsidRPr="003C67A9" w:rsidRDefault="007D6C5D" w:rsidP="003A4866">
            <w:pPr>
              <w:rPr>
                <w:rFonts w:ascii="Times New Roman" w:hAnsi="Times New Roman" w:cs="Times New Roman"/>
                <w:b/>
                <w:color w:val="22272F"/>
                <w:sz w:val="20"/>
                <w:szCs w:val="20"/>
              </w:rPr>
            </w:pPr>
            <w:r w:rsidRPr="00607D51">
              <w:rPr>
                <w:rFonts w:ascii="Times New Roman" w:hAnsi="Times New Roman" w:cs="Times New Roman"/>
                <w:b/>
                <w:color w:val="22272F"/>
                <w:sz w:val="20"/>
                <w:szCs w:val="20"/>
              </w:rPr>
              <w:t>«Обеспечение реализации программы «Развитие культуры Грачевского района»</w:t>
            </w:r>
          </w:p>
        </w:tc>
        <w:tc>
          <w:tcPr>
            <w:tcW w:w="1700" w:type="dxa"/>
            <w:tcBorders>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r w:rsidRPr="00022A5B">
              <w:rPr>
                <w:rFonts w:ascii="Times New Roman" w:hAnsi="Times New Roman" w:cs="Times New Roman"/>
                <w:color w:val="22272F"/>
                <w:sz w:val="20"/>
                <w:szCs w:val="20"/>
              </w:rPr>
              <w:t>всего, в том числе</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D6C5D" w:rsidRPr="00961CD6"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b/>
                <w:color w:val="22272F"/>
                <w:sz w:val="20"/>
                <w:szCs w:val="20"/>
              </w:rPr>
            </w:pPr>
            <w:r>
              <w:rPr>
                <w:rFonts w:ascii="Times New Roman" w:hAnsi="Times New Roman" w:cs="Times New Roman"/>
                <w:b/>
                <w:color w:val="22272F"/>
                <w:sz w:val="20"/>
                <w:szCs w:val="20"/>
              </w:rPr>
              <w:t>0840500000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D6C5D" w:rsidRPr="00961CD6" w:rsidRDefault="007D6C5D" w:rsidP="003A4866">
            <w:pPr>
              <w:rPr>
                <w:rFonts w:ascii="Times New Roman" w:hAnsi="Times New Roman" w:cs="Times New Roman"/>
                <w:b/>
                <w:color w:val="22272F"/>
                <w:sz w:val="20"/>
                <w:szCs w:val="20"/>
              </w:rPr>
            </w:pPr>
            <w:r w:rsidRPr="00961CD6">
              <w:rPr>
                <w:rFonts w:ascii="Times New Roman" w:hAnsi="Times New Roman" w:cs="Times New Roman"/>
                <w:b/>
                <w:color w:val="22272F"/>
                <w:sz w:val="20"/>
                <w:szCs w:val="20"/>
              </w:rPr>
              <w:t> 14 347,0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D6C5D" w:rsidRPr="00961CD6" w:rsidRDefault="007D6C5D" w:rsidP="003A4866">
            <w:pPr>
              <w:rPr>
                <w:rFonts w:ascii="Times New Roman" w:hAnsi="Times New Roman" w:cs="Times New Roman"/>
                <w:b/>
                <w:color w:val="22272F"/>
                <w:sz w:val="20"/>
                <w:szCs w:val="20"/>
              </w:rPr>
            </w:pPr>
            <w:r w:rsidRPr="00961CD6">
              <w:rPr>
                <w:rFonts w:ascii="Times New Roman" w:hAnsi="Times New Roman" w:cs="Times New Roman"/>
                <w:b/>
                <w:color w:val="22272F"/>
                <w:sz w:val="20"/>
                <w:szCs w:val="20"/>
              </w:rPr>
              <w:t> 14 209,1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D6C5D" w:rsidRPr="00961CD6" w:rsidRDefault="007D6C5D" w:rsidP="003A4866">
            <w:pPr>
              <w:rPr>
                <w:rFonts w:ascii="Times New Roman" w:hAnsi="Times New Roman" w:cs="Times New Roman"/>
                <w:b/>
                <w:color w:val="22272F"/>
                <w:sz w:val="20"/>
                <w:szCs w:val="20"/>
              </w:rPr>
            </w:pPr>
            <w:r w:rsidRPr="00961CD6">
              <w:rPr>
                <w:rFonts w:ascii="Times New Roman" w:hAnsi="Times New Roman" w:cs="Times New Roman"/>
                <w:b/>
                <w:color w:val="22272F"/>
                <w:sz w:val="20"/>
                <w:szCs w:val="20"/>
              </w:rPr>
              <w:t> 14 304,0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D6C5D" w:rsidRPr="00961CD6" w:rsidRDefault="007D6C5D" w:rsidP="003A4866">
            <w:pPr>
              <w:rPr>
                <w:rFonts w:ascii="Times New Roman" w:hAnsi="Times New Roman" w:cs="Times New Roman"/>
                <w:b/>
                <w:color w:val="22272F"/>
                <w:sz w:val="20"/>
                <w:szCs w:val="20"/>
              </w:rPr>
            </w:pPr>
            <w:r w:rsidRPr="00961CD6">
              <w:rPr>
                <w:rFonts w:ascii="Times New Roman" w:hAnsi="Times New Roman" w:cs="Times New Roman"/>
                <w:b/>
                <w:color w:val="22272F"/>
                <w:sz w:val="20"/>
                <w:szCs w:val="20"/>
              </w:rPr>
              <w:t> 14 304,0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D6C5D" w:rsidRPr="00961CD6" w:rsidRDefault="007D6C5D" w:rsidP="003A4866">
            <w:pPr>
              <w:rPr>
                <w:rFonts w:ascii="Times New Roman" w:hAnsi="Times New Roman" w:cs="Times New Roman"/>
                <w:b/>
                <w:color w:val="22272F"/>
                <w:sz w:val="20"/>
                <w:szCs w:val="20"/>
              </w:rPr>
            </w:pPr>
            <w:r w:rsidRPr="00961CD6">
              <w:rPr>
                <w:rFonts w:ascii="Times New Roman" w:hAnsi="Times New Roman" w:cs="Times New Roman"/>
                <w:b/>
                <w:color w:val="22272F"/>
                <w:sz w:val="20"/>
                <w:szCs w:val="20"/>
              </w:rPr>
              <w:t> 14 304,0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D6C5D" w:rsidRPr="00961CD6" w:rsidRDefault="007D6C5D" w:rsidP="003A4866">
            <w:pPr>
              <w:rPr>
                <w:rFonts w:ascii="Times New Roman" w:hAnsi="Times New Roman" w:cs="Times New Roman"/>
                <w:b/>
                <w:color w:val="22272F"/>
                <w:sz w:val="20"/>
                <w:szCs w:val="20"/>
              </w:rPr>
            </w:pPr>
            <w:r w:rsidRPr="00961CD6">
              <w:rPr>
                <w:rFonts w:ascii="Times New Roman" w:hAnsi="Times New Roman" w:cs="Times New Roman"/>
                <w:b/>
                <w:color w:val="22272F"/>
                <w:sz w:val="20"/>
                <w:szCs w:val="20"/>
              </w:rPr>
              <w:t>14 304,0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D6C5D" w:rsidRPr="00961CD6" w:rsidRDefault="007D6C5D" w:rsidP="003A4866">
            <w:pPr>
              <w:rPr>
                <w:rFonts w:ascii="Times New Roman" w:hAnsi="Times New Roman" w:cs="Times New Roman"/>
                <w:b/>
                <w:color w:val="22272F"/>
                <w:sz w:val="20"/>
                <w:szCs w:val="20"/>
              </w:rPr>
            </w:pPr>
            <w:r w:rsidRPr="00961CD6">
              <w:rPr>
                <w:rFonts w:ascii="Times New Roman" w:hAnsi="Times New Roman" w:cs="Times New Roman"/>
                <w:b/>
                <w:color w:val="22272F"/>
                <w:sz w:val="20"/>
                <w:szCs w:val="20"/>
              </w:rPr>
              <w:t>14 304,0</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7D6C5D" w:rsidRPr="00961CD6" w:rsidRDefault="007D6C5D" w:rsidP="003A4866">
            <w:pPr>
              <w:rPr>
                <w:rFonts w:ascii="Times New Roman" w:hAnsi="Times New Roman" w:cs="Times New Roman"/>
                <w:b/>
                <w:color w:val="22272F"/>
                <w:sz w:val="20"/>
                <w:szCs w:val="20"/>
              </w:rPr>
            </w:pPr>
            <w:r w:rsidRPr="00961CD6">
              <w:rPr>
                <w:rFonts w:ascii="Times New Roman" w:hAnsi="Times New Roman" w:cs="Times New Roman"/>
                <w:b/>
                <w:color w:val="22272F"/>
                <w:sz w:val="20"/>
                <w:szCs w:val="20"/>
              </w:rPr>
              <w:t>14 304,0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b/>
                <w:color w:val="22272F"/>
                <w:sz w:val="20"/>
                <w:szCs w:val="20"/>
              </w:rPr>
            </w:pPr>
            <w:r>
              <w:rPr>
                <w:rFonts w:ascii="Times New Roman" w:hAnsi="Times New Roman" w:cs="Times New Roman"/>
                <w:b/>
                <w:color w:val="22272F"/>
                <w:sz w:val="20"/>
                <w:szCs w:val="20"/>
              </w:rPr>
              <w:t>114 380,1</w:t>
            </w:r>
          </w:p>
        </w:tc>
        <w:tc>
          <w:tcPr>
            <w:tcW w:w="606" w:type="dxa"/>
            <w:tcBorders>
              <w:top w:val="single" w:sz="4" w:space="0" w:color="auto"/>
              <w:left w:val="single" w:sz="4" w:space="0" w:color="auto"/>
              <w:bottom w:val="single" w:sz="4" w:space="0" w:color="auto"/>
              <w:right w:val="single" w:sz="4" w:space="0" w:color="auto"/>
            </w:tcBorders>
            <w:shd w:val="clear" w:color="auto" w:fill="FFFFFF"/>
          </w:tcPr>
          <w:p w:rsidR="007D6C5D" w:rsidRPr="00844102" w:rsidRDefault="007D6C5D" w:rsidP="003A4866">
            <w:pPr>
              <w:rPr>
                <w:rFonts w:ascii="Times New Roman" w:hAnsi="Times New Roman" w:cs="Times New Roman"/>
                <w:color w:val="22272F"/>
                <w:sz w:val="20"/>
                <w:szCs w:val="20"/>
              </w:rPr>
            </w:pPr>
            <w:r w:rsidRPr="00844102">
              <w:rPr>
                <w:rFonts w:ascii="Times New Roman" w:hAnsi="Times New Roman" w:cs="Times New Roman"/>
                <w:color w:val="22272F"/>
                <w:sz w:val="20"/>
                <w:szCs w:val="20"/>
              </w:rPr>
              <w:t>Х</w:t>
            </w:r>
          </w:p>
        </w:tc>
      </w:tr>
      <w:tr w:rsidR="007D6C5D" w:rsidRPr="00022A5B" w:rsidTr="003A48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trPr>
        <w:tc>
          <w:tcPr>
            <w:tcW w:w="420" w:type="dxa"/>
            <w:vMerge/>
            <w:tcBorders>
              <w:left w:val="single" w:sz="4" w:space="0" w:color="auto"/>
              <w:right w:val="single" w:sz="4" w:space="0" w:color="auto"/>
            </w:tcBorders>
            <w:shd w:val="clear" w:color="auto" w:fill="FFFFFF"/>
          </w:tcPr>
          <w:p w:rsidR="007D6C5D" w:rsidRDefault="007D6C5D" w:rsidP="003A4866">
            <w:pPr>
              <w:jc w:val="center"/>
              <w:rPr>
                <w:rFonts w:ascii="Times New Roman" w:hAnsi="Times New Roman" w:cs="Times New Roman"/>
                <w:color w:val="22272F"/>
                <w:sz w:val="20"/>
                <w:szCs w:val="20"/>
              </w:rPr>
            </w:pPr>
          </w:p>
        </w:tc>
        <w:tc>
          <w:tcPr>
            <w:tcW w:w="2832" w:type="dxa"/>
            <w:vMerge/>
            <w:tcBorders>
              <w:left w:val="single" w:sz="4" w:space="0" w:color="auto"/>
              <w:right w:val="single" w:sz="4" w:space="0" w:color="auto"/>
            </w:tcBorders>
            <w:shd w:val="clear" w:color="auto" w:fill="FFFFFF"/>
          </w:tcPr>
          <w:p w:rsidR="007D6C5D" w:rsidRPr="003C67A9" w:rsidRDefault="007D6C5D" w:rsidP="003A4866">
            <w:pPr>
              <w:jc w:val="center"/>
              <w:rPr>
                <w:rFonts w:ascii="Times New Roman" w:hAnsi="Times New Roman" w:cs="Times New Roman"/>
                <w:b/>
                <w:color w:val="22272F"/>
                <w:sz w:val="20"/>
                <w:szCs w:val="20"/>
              </w:rPr>
            </w:pPr>
          </w:p>
        </w:tc>
        <w:tc>
          <w:tcPr>
            <w:tcW w:w="1700" w:type="dxa"/>
            <w:vMerge w:val="restart"/>
            <w:tcBorders>
              <w:left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r w:rsidRPr="00022A5B">
              <w:rPr>
                <w:rFonts w:ascii="Times New Roman" w:hAnsi="Times New Roman" w:cs="Times New Roman"/>
                <w:color w:val="22272F"/>
                <w:sz w:val="20"/>
                <w:szCs w:val="20"/>
              </w:rPr>
              <w:t xml:space="preserve">Управление культуры и архивного дела администрации Грачевского </w:t>
            </w:r>
            <w:r w:rsidRPr="00022A5B">
              <w:rPr>
                <w:rFonts w:ascii="Times New Roman" w:hAnsi="Times New Roman" w:cs="Times New Roman"/>
                <w:color w:val="22272F"/>
                <w:sz w:val="20"/>
                <w:szCs w:val="20"/>
              </w:rPr>
              <w:lastRenderedPageBreak/>
              <w:t>района</w:t>
            </w:r>
          </w:p>
        </w:tc>
        <w:tc>
          <w:tcPr>
            <w:tcW w:w="850" w:type="dxa"/>
            <w:tcBorders>
              <w:top w:val="single" w:sz="4" w:space="0" w:color="auto"/>
              <w:left w:val="single" w:sz="4" w:space="0" w:color="auto"/>
              <w:right w:val="single" w:sz="4" w:space="0" w:color="auto"/>
            </w:tcBorders>
            <w:shd w:val="clear" w:color="auto" w:fill="FFFFFF"/>
          </w:tcPr>
          <w:p w:rsidR="007D6C5D"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281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D6C5D" w:rsidRPr="00377F21" w:rsidRDefault="007D6C5D" w:rsidP="003A4866">
            <w:pPr>
              <w:rPr>
                <w:rFonts w:ascii="Times New Roman" w:hAnsi="Times New Roman" w:cs="Times New Roman"/>
                <w:color w:val="22272F"/>
                <w:sz w:val="20"/>
                <w:szCs w:val="20"/>
              </w:rPr>
            </w:pPr>
            <w:r w:rsidRPr="00377F21">
              <w:rPr>
                <w:rFonts w:ascii="Times New Roman" w:hAnsi="Times New Roman" w:cs="Times New Roman"/>
                <w:color w:val="22272F"/>
                <w:sz w:val="20"/>
                <w:szCs w:val="20"/>
              </w:rPr>
              <w:t>0840510020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D6C5D" w:rsidRPr="00377F21" w:rsidRDefault="007D6C5D" w:rsidP="003A4866">
            <w:pPr>
              <w:rPr>
                <w:rFonts w:ascii="Times New Roman" w:hAnsi="Times New Roman" w:cs="Times New Roman"/>
                <w:color w:val="22272F"/>
                <w:sz w:val="20"/>
                <w:szCs w:val="20"/>
              </w:rPr>
            </w:pPr>
            <w:r w:rsidRPr="00377F21">
              <w:rPr>
                <w:rFonts w:ascii="Times New Roman" w:hAnsi="Times New Roman" w:cs="Times New Roman"/>
                <w:color w:val="22272F"/>
                <w:sz w:val="20"/>
                <w:szCs w:val="20"/>
              </w:rPr>
              <w:t>2749,5</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D6C5D" w:rsidRPr="00377F21" w:rsidRDefault="007D6C5D" w:rsidP="003A4866">
            <w:pPr>
              <w:rPr>
                <w:rFonts w:ascii="Times New Roman" w:hAnsi="Times New Roman" w:cs="Times New Roman"/>
                <w:color w:val="22272F"/>
                <w:sz w:val="20"/>
                <w:szCs w:val="20"/>
              </w:rPr>
            </w:pPr>
            <w:r w:rsidRPr="00377F21">
              <w:rPr>
                <w:rFonts w:ascii="Times New Roman" w:hAnsi="Times New Roman" w:cs="Times New Roman"/>
                <w:color w:val="22272F"/>
                <w:sz w:val="20"/>
                <w:szCs w:val="20"/>
              </w:rPr>
              <w:t>2780,2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D6C5D" w:rsidRPr="00377F21" w:rsidRDefault="007D6C5D" w:rsidP="003A4866">
            <w:pPr>
              <w:rPr>
                <w:rFonts w:ascii="Times New Roman" w:hAnsi="Times New Roman" w:cs="Times New Roman"/>
                <w:color w:val="22272F"/>
                <w:sz w:val="20"/>
                <w:szCs w:val="20"/>
              </w:rPr>
            </w:pPr>
            <w:r w:rsidRPr="00377F21">
              <w:rPr>
                <w:rFonts w:ascii="Times New Roman" w:hAnsi="Times New Roman" w:cs="Times New Roman"/>
                <w:color w:val="22272F"/>
                <w:sz w:val="20"/>
                <w:szCs w:val="20"/>
              </w:rPr>
              <w:t>2780,2</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D6C5D" w:rsidRPr="00377F21" w:rsidRDefault="007D6C5D" w:rsidP="003A4866">
            <w:pPr>
              <w:rPr>
                <w:rFonts w:ascii="Times New Roman" w:hAnsi="Times New Roman" w:cs="Times New Roman"/>
                <w:color w:val="22272F"/>
                <w:sz w:val="20"/>
                <w:szCs w:val="20"/>
              </w:rPr>
            </w:pPr>
            <w:r w:rsidRPr="00377F21">
              <w:rPr>
                <w:rFonts w:ascii="Times New Roman" w:hAnsi="Times New Roman" w:cs="Times New Roman"/>
                <w:color w:val="22272F"/>
                <w:sz w:val="20"/>
                <w:szCs w:val="20"/>
              </w:rPr>
              <w:t>2780,2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D6C5D" w:rsidRPr="00377F21" w:rsidRDefault="007D6C5D" w:rsidP="003A4866">
            <w:pPr>
              <w:rPr>
                <w:rFonts w:ascii="Times New Roman" w:hAnsi="Times New Roman" w:cs="Times New Roman"/>
                <w:color w:val="22272F"/>
                <w:sz w:val="20"/>
                <w:szCs w:val="20"/>
              </w:rPr>
            </w:pPr>
            <w:r w:rsidRPr="00377F21">
              <w:rPr>
                <w:rFonts w:ascii="Times New Roman" w:hAnsi="Times New Roman" w:cs="Times New Roman"/>
                <w:color w:val="22272F"/>
                <w:sz w:val="20"/>
                <w:szCs w:val="20"/>
              </w:rPr>
              <w:t>2780,2</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D6C5D" w:rsidRPr="00377F21" w:rsidRDefault="007D6C5D" w:rsidP="003A4866">
            <w:pPr>
              <w:rPr>
                <w:rFonts w:ascii="Times New Roman" w:hAnsi="Times New Roman" w:cs="Times New Roman"/>
                <w:color w:val="22272F"/>
                <w:sz w:val="20"/>
                <w:szCs w:val="20"/>
              </w:rPr>
            </w:pPr>
            <w:r w:rsidRPr="00377F21">
              <w:rPr>
                <w:rFonts w:ascii="Times New Roman" w:hAnsi="Times New Roman" w:cs="Times New Roman"/>
                <w:color w:val="22272F"/>
                <w:sz w:val="20"/>
                <w:szCs w:val="20"/>
              </w:rPr>
              <w:t>2780,2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D6C5D" w:rsidRPr="00377F21" w:rsidRDefault="007D6C5D" w:rsidP="003A4866">
            <w:pPr>
              <w:rPr>
                <w:rFonts w:ascii="Times New Roman" w:hAnsi="Times New Roman" w:cs="Times New Roman"/>
                <w:color w:val="22272F"/>
                <w:sz w:val="20"/>
                <w:szCs w:val="20"/>
              </w:rPr>
            </w:pPr>
            <w:r w:rsidRPr="00377F21">
              <w:rPr>
                <w:rFonts w:ascii="Times New Roman" w:hAnsi="Times New Roman" w:cs="Times New Roman"/>
                <w:color w:val="22272F"/>
                <w:sz w:val="20"/>
                <w:szCs w:val="20"/>
              </w:rPr>
              <w:t>2780,2</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7D6C5D" w:rsidRPr="00377F21" w:rsidRDefault="007D6C5D" w:rsidP="003A4866">
            <w:pPr>
              <w:rPr>
                <w:rFonts w:ascii="Times New Roman" w:hAnsi="Times New Roman" w:cs="Times New Roman"/>
                <w:color w:val="22272F"/>
                <w:sz w:val="20"/>
                <w:szCs w:val="20"/>
              </w:rPr>
            </w:pPr>
            <w:r w:rsidRPr="00377F21">
              <w:rPr>
                <w:rFonts w:ascii="Times New Roman" w:hAnsi="Times New Roman" w:cs="Times New Roman"/>
                <w:color w:val="22272F"/>
                <w:sz w:val="20"/>
                <w:szCs w:val="20"/>
              </w:rPr>
              <w:t>2780,2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D6C5D" w:rsidRPr="00377F21"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22 210,9</w:t>
            </w:r>
          </w:p>
        </w:tc>
        <w:tc>
          <w:tcPr>
            <w:tcW w:w="606" w:type="dxa"/>
            <w:tcBorders>
              <w:top w:val="single" w:sz="4" w:space="0" w:color="auto"/>
              <w:left w:val="single" w:sz="4" w:space="0" w:color="auto"/>
              <w:bottom w:val="single" w:sz="4" w:space="0" w:color="auto"/>
              <w:right w:val="single" w:sz="4" w:space="0" w:color="auto"/>
            </w:tcBorders>
            <w:shd w:val="clear" w:color="auto" w:fill="FFFFFF"/>
          </w:tcPr>
          <w:p w:rsidR="007D6C5D" w:rsidRPr="00844102" w:rsidRDefault="007D6C5D" w:rsidP="003A4866">
            <w:pPr>
              <w:rPr>
                <w:rFonts w:ascii="Times New Roman" w:hAnsi="Times New Roman" w:cs="Times New Roman"/>
                <w:color w:val="22272F"/>
                <w:sz w:val="20"/>
                <w:szCs w:val="20"/>
              </w:rPr>
            </w:pPr>
            <w:r w:rsidRPr="00844102">
              <w:rPr>
                <w:rFonts w:ascii="Times New Roman" w:hAnsi="Times New Roman" w:cs="Times New Roman"/>
                <w:color w:val="22272F"/>
                <w:sz w:val="20"/>
                <w:szCs w:val="20"/>
              </w:rPr>
              <w:t>Х</w:t>
            </w:r>
          </w:p>
        </w:tc>
      </w:tr>
      <w:tr w:rsidR="007D6C5D" w:rsidRPr="00022A5B" w:rsidTr="003A48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trPr>
        <w:tc>
          <w:tcPr>
            <w:tcW w:w="420" w:type="dxa"/>
            <w:vMerge/>
            <w:tcBorders>
              <w:left w:val="single" w:sz="4" w:space="0" w:color="auto"/>
              <w:bottom w:val="single" w:sz="4" w:space="0" w:color="auto"/>
              <w:right w:val="single" w:sz="4" w:space="0" w:color="auto"/>
            </w:tcBorders>
            <w:shd w:val="clear" w:color="auto" w:fill="FFFFFF"/>
          </w:tcPr>
          <w:p w:rsidR="007D6C5D" w:rsidRDefault="007D6C5D" w:rsidP="003A4866">
            <w:pPr>
              <w:jc w:val="center"/>
              <w:rPr>
                <w:rFonts w:ascii="Times New Roman" w:hAnsi="Times New Roman" w:cs="Times New Roman"/>
                <w:color w:val="22272F"/>
                <w:sz w:val="20"/>
                <w:szCs w:val="20"/>
              </w:rPr>
            </w:pPr>
          </w:p>
        </w:tc>
        <w:tc>
          <w:tcPr>
            <w:tcW w:w="2832" w:type="dxa"/>
            <w:vMerge/>
            <w:tcBorders>
              <w:left w:val="single" w:sz="4" w:space="0" w:color="auto"/>
              <w:bottom w:val="single" w:sz="4" w:space="0" w:color="auto"/>
              <w:right w:val="single" w:sz="4" w:space="0" w:color="auto"/>
            </w:tcBorders>
            <w:shd w:val="clear" w:color="auto" w:fill="FFFFFF"/>
          </w:tcPr>
          <w:p w:rsidR="007D6C5D" w:rsidRPr="003C67A9" w:rsidRDefault="007D6C5D" w:rsidP="003A4866">
            <w:pPr>
              <w:jc w:val="center"/>
              <w:rPr>
                <w:rFonts w:ascii="Times New Roman" w:hAnsi="Times New Roman" w:cs="Times New Roman"/>
                <w:b/>
                <w:color w:val="22272F"/>
                <w:sz w:val="20"/>
                <w:szCs w:val="20"/>
              </w:rPr>
            </w:pPr>
          </w:p>
        </w:tc>
        <w:tc>
          <w:tcPr>
            <w:tcW w:w="1700" w:type="dxa"/>
            <w:vMerge/>
            <w:tcBorders>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p>
        </w:tc>
        <w:tc>
          <w:tcPr>
            <w:tcW w:w="850" w:type="dxa"/>
            <w:tcBorders>
              <w:left w:val="single" w:sz="4" w:space="0" w:color="auto"/>
              <w:bottom w:val="single" w:sz="4" w:space="0" w:color="auto"/>
              <w:right w:val="single" w:sz="4" w:space="0" w:color="auto"/>
            </w:tcBorders>
            <w:shd w:val="clear" w:color="auto" w:fill="FFFFFF"/>
          </w:tcPr>
          <w:p w:rsidR="007D6C5D" w:rsidRDefault="007D6C5D" w:rsidP="003A4866">
            <w:pPr>
              <w:jc w:val="center"/>
              <w:rPr>
                <w:rFonts w:ascii="Times New Roman" w:hAnsi="Times New Roman" w:cs="Times New Roman"/>
                <w:color w:val="22272F"/>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D6C5D" w:rsidRPr="00B76053" w:rsidRDefault="007D6C5D" w:rsidP="003A4866">
            <w:pPr>
              <w:rPr>
                <w:rFonts w:ascii="Times New Roman" w:hAnsi="Times New Roman" w:cs="Times New Roman"/>
                <w:color w:val="22272F"/>
                <w:sz w:val="20"/>
                <w:szCs w:val="20"/>
              </w:rPr>
            </w:pPr>
            <w:r w:rsidRPr="00B76053">
              <w:rPr>
                <w:rFonts w:ascii="Times New Roman" w:hAnsi="Times New Roman" w:cs="Times New Roman"/>
                <w:color w:val="22272F"/>
                <w:sz w:val="20"/>
                <w:szCs w:val="20"/>
              </w:rPr>
              <w:t>0840526010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11597,5</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11428,9</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11523,8</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11523,8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11523,8</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b/>
                <w:color w:val="22272F"/>
                <w:sz w:val="20"/>
                <w:szCs w:val="20"/>
              </w:rPr>
            </w:pPr>
            <w:r>
              <w:rPr>
                <w:rFonts w:ascii="Times New Roman" w:hAnsi="Times New Roman" w:cs="Times New Roman"/>
                <w:color w:val="22272F"/>
                <w:sz w:val="20"/>
                <w:szCs w:val="20"/>
              </w:rPr>
              <w:t>11523,8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b/>
                <w:color w:val="22272F"/>
                <w:sz w:val="20"/>
                <w:szCs w:val="20"/>
              </w:rPr>
            </w:pPr>
            <w:r>
              <w:rPr>
                <w:rFonts w:ascii="Times New Roman" w:hAnsi="Times New Roman" w:cs="Times New Roman"/>
                <w:color w:val="22272F"/>
                <w:sz w:val="20"/>
                <w:szCs w:val="20"/>
              </w:rPr>
              <w:t>11523,8</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b/>
                <w:color w:val="22272F"/>
                <w:sz w:val="20"/>
                <w:szCs w:val="20"/>
              </w:rPr>
            </w:pPr>
            <w:r>
              <w:rPr>
                <w:rFonts w:ascii="Times New Roman" w:hAnsi="Times New Roman" w:cs="Times New Roman"/>
                <w:color w:val="22272F"/>
                <w:sz w:val="20"/>
                <w:szCs w:val="20"/>
              </w:rPr>
              <w:t>11523,8</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D6C5D" w:rsidRPr="005C7C6A" w:rsidRDefault="007D6C5D" w:rsidP="003A4866">
            <w:pPr>
              <w:rPr>
                <w:rFonts w:ascii="Times New Roman" w:hAnsi="Times New Roman" w:cs="Times New Roman"/>
                <w:color w:val="22272F"/>
                <w:sz w:val="20"/>
                <w:szCs w:val="20"/>
              </w:rPr>
            </w:pPr>
            <w:r w:rsidRPr="005C7C6A">
              <w:rPr>
                <w:rFonts w:ascii="Times New Roman" w:hAnsi="Times New Roman" w:cs="Times New Roman"/>
                <w:color w:val="22272F"/>
                <w:sz w:val="20"/>
                <w:szCs w:val="20"/>
              </w:rPr>
              <w:t>92</w:t>
            </w:r>
            <w:r>
              <w:rPr>
                <w:rFonts w:ascii="Times New Roman" w:hAnsi="Times New Roman" w:cs="Times New Roman"/>
                <w:color w:val="22272F"/>
                <w:sz w:val="20"/>
                <w:szCs w:val="20"/>
              </w:rPr>
              <w:t xml:space="preserve"> </w:t>
            </w:r>
            <w:r w:rsidRPr="005C7C6A">
              <w:rPr>
                <w:rFonts w:ascii="Times New Roman" w:hAnsi="Times New Roman" w:cs="Times New Roman"/>
                <w:color w:val="22272F"/>
                <w:sz w:val="20"/>
                <w:szCs w:val="20"/>
              </w:rPr>
              <w:t>169,2</w:t>
            </w:r>
          </w:p>
        </w:tc>
        <w:tc>
          <w:tcPr>
            <w:tcW w:w="606" w:type="dxa"/>
            <w:tcBorders>
              <w:top w:val="single" w:sz="4" w:space="0" w:color="auto"/>
              <w:left w:val="single" w:sz="4" w:space="0" w:color="auto"/>
              <w:bottom w:val="single" w:sz="4" w:space="0" w:color="auto"/>
              <w:right w:val="single" w:sz="4" w:space="0" w:color="auto"/>
            </w:tcBorders>
            <w:shd w:val="clear" w:color="auto" w:fill="FFFFFF"/>
          </w:tcPr>
          <w:p w:rsidR="007D6C5D" w:rsidRPr="00844102" w:rsidRDefault="007D6C5D" w:rsidP="003A4866">
            <w:pPr>
              <w:rPr>
                <w:rFonts w:ascii="Times New Roman" w:hAnsi="Times New Roman" w:cs="Times New Roman"/>
                <w:color w:val="22272F"/>
                <w:sz w:val="20"/>
                <w:szCs w:val="20"/>
              </w:rPr>
            </w:pPr>
            <w:r w:rsidRPr="00844102">
              <w:rPr>
                <w:rFonts w:ascii="Times New Roman" w:hAnsi="Times New Roman" w:cs="Times New Roman"/>
                <w:color w:val="22272F"/>
                <w:sz w:val="20"/>
                <w:szCs w:val="20"/>
              </w:rPr>
              <w:t>Х</w:t>
            </w:r>
          </w:p>
        </w:tc>
      </w:tr>
      <w:tr w:rsidR="007D6C5D" w:rsidRPr="00022A5B" w:rsidTr="003A48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trPr>
        <w:tc>
          <w:tcPr>
            <w:tcW w:w="420" w:type="dxa"/>
            <w:vMerge w:val="restart"/>
            <w:tcBorders>
              <w:left w:val="single" w:sz="4" w:space="0" w:color="auto"/>
              <w:right w:val="single" w:sz="4" w:space="0" w:color="auto"/>
            </w:tcBorders>
            <w:shd w:val="clear" w:color="auto" w:fill="FFFFFF"/>
          </w:tcPr>
          <w:p w:rsidR="007D6C5D"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6</w:t>
            </w:r>
          </w:p>
        </w:tc>
        <w:tc>
          <w:tcPr>
            <w:tcW w:w="2832" w:type="dxa"/>
            <w:vMerge w:val="restart"/>
            <w:tcBorders>
              <w:left w:val="single" w:sz="4" w:space="0" w:color="auto"/>
              <w:right w:val="single" w:sz="4" w:space="0" w:color="auto"/>
            </w:tcBorders>
            <w:shd w:val="clear" w:color="auto" w:fill="FFFFFF"/>
          </w:tcPr>
          <w:p w:rsidR="007D6C5D" w:rsidRDefault="007D6C5D" w:rsidP="003A4866">
            <w:pPr>
              <w:rPr>
                <w:rFonts w:ascii="Times New Roman" w:hAnsi="Times New Roman" w:cs="Times New Roman"/>
                <w:color w:val="22272F"/>
                <w:sz w:val="20"/>
                <w:szCs w:val="20"/>
              </w:rPr>
            </w:pPr>
            <w:r w:rsidRPr="00BE01BD">
              <w:rPr>
                <w:rFonts w:ascii="Times New Roman" w:hAnsi="Times New Roman" w:cs="Times New Roman"/>
                <w:color w:val="22272F"/>
                <w:sz w:val="20"/>
                <w:szCs w:val="20"/>
              </w:rPr>
              <w:t>Комплекс процессных мероприятий</w:t>
            </w:r>
            <w:r>
              <w:rPr>
                <w:rFonts w:ascii="Times New Roman" w:hAnsi="Times New Roman" w:cs="Times New Roman"/>
                <w:color w:val="22272F"/>
                <w:sz w:val="20"/>
                <w:szCs w:val="20"/>
              </w:rPr>
              <w:t xml:space="preserve"> 6</w:t>
            </w:r>
          </w:p>
          <w:p w:rsidR="007D6C5D" w:rsidRPr="003C67A9" w:rsidRDefault="007D6C5D" w:rsidP="003A4866">
            <w:pPr>
              <w:rPr>
                <w:rFonts w:ascii="Times New Roman" w:hAnsi="Times New Roman" w:cs="Times New Roman"/>
                <w:b/>
                <w:color w:val="22272F"/>
                <w:sz w:val="20"/>
                <w:szCs w:val="20"/>
              </w:rPr>
            </w:pPr>
            <w:r w:rsidRPr="00607D51">
              <w:rPr>
                <w:rFonts w:ascii="Times New Roman" w:hAnsi="Times New Roman" w:cs="Times New Roman"/>
                <w:b/>
                <w:color w:val="22272F"/>
                <w:sz w:val="20"/>
                <w:szCs w:val="20"/>
              </w:rPr>
              <w:t>«</w:t>
            </w:r>
            <w:r>
              <w:rPr>
                <w:rFonts w:ascii="Times New Roman" w:hAnsi="Times New Roman" w:cs="Times New Roman"/>
                <w:b/>
                <w:color w:val="22272F"/>
                <w:sz w:val="20"/>
                <w:szCs w:val="20"/>
              </w:rPr>
              <w:t>Поддержка и развитие казачьих обществ на территории</w:t>
            </w:r>
            <w:r w:rsidRPr="00607D51">
              <w:rPr>
                <w:rFonts w:ascii="Times New Roman" w:hAnsi="Times New Roman" w:cs="Times New Roman"/>
                <w:b/>
                <w:color w:val="22272F"/>
                <w:sz w:val="20"/>
                <w:szCs w:val="20"/>
              </w:rPr>
              <w:t xml:space="preserve"> Грачевского района»</w:t>
            </w:r>
          </w:p>
        </w:tc>
        <w:tc>
          <w:tcPr>
            <w:tcW w:w="1700" w:type="dxa"/>
            <w:tcBorders>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r w:rsidRPr="00022A5B">
              <w:rPr>
                <w:rFonts w:ascii="Times New Roman" w:hAnsi="Times New Roman" w:cs="Times New Roman"/>
                <w:color w:val="22272F"/>
                <w:sz w:val="20"/>
                <w:szCs w:val="20"/>
              </w:rPr>
              <w:t>всего, в том числе</w:t>
            </w:r>
          </w:p>
        </w:tc>
        <w:tc>
          <w:tcPr>
            <w:tcW w:w="850" w:type="dxa"/>
            <w:tcBorders>
              <w:left w:val="single" w:sz="4" w:space="0" w:color="auto"/>
              <w:bottom w:val="single" w:sz="4" w:space="0" w:color="auto"/>
              <w:right w:val="single" w:sz="4" w:space="0" w:color="auto"/>
            </w:tcBorders>
            <w:shd w:val="clear" w:color="auto" w:fill="FFFFFF"/>
          </w:tcPr>
          <w:p w:rsidR="007D6C5D" w:rsidRPr="00622912"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b/>
                <w:color w:val="22272F"/>
                <w:sz w:val="20"/>
                <w:szCs w:val="20"/>
              </w:rPr>
            </w:pPr>
            <w:r>
              <w:rPr>
                <w:rFonts w:ascii="Times New Roman" w:hAnsi="Times New Roman" w:cs="Times New Roman"/>
                <w:b/>
                <w:color w:val="22272F"/>
                <w:sz w:val="20"/>
                <w:szCs w:val="20"/>
              </w:rPr>
              <w:t>0840600000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D6C5D" w:rsidRPr="00961CD6" w:rsidRDefault="007D6C5D" w:rsidP="003A4866">
            <w:pPr>
              <w:rPr>
                <w:rFonts w:ascii="Times New Roman" w:hAnsi="Times New Roman" w:cs="Times New Roman"/>
                <w:b/>
                <w:color w:val="22272F"/>
                <w:sz w:val="20"/>
                <w:szCs w:val="20"/>
              </w:rPr>
            </w:pPr>
            <w:r w:rsidRPr="00961CD6">
              <w:rPr>
                <w:rFonts w:ascii="Times New Roman" w:hAnsi="Times New Roman" w:cs="Times New Roman"/>
                <w:b/>
                <w:color w:val="22272F"/>
                <w:sz w:val="20"/>
                <w:szCs w:val="20"/>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D6C5D" w:rsidRPr="00961CD6" w:rsidRDefault="007D6C5D" w:rsidP="003A4866">
            <w:pPr>
              <w:rPr>
                <w:rFonts w:ascii="Times New Roman" w:hAnsi="Times New Roman" w:cs="Times New Roman"/>
                <w:b/>
                <w:color w:val="22272F"/>
                <w:sz w:val="20"/>
                <w:szCs w:val="20"/>
              </w:rPr>
            </w:pPr>
            <w:r w:rsidRPr="00961CD6">
              <w:rPr>
                <w:rFonts w:ascii="Times New Roman" w:hAnsi="Times New Roman" w:cs="Times New Roman"/>
                <w:b/>
                <w:color w:val="22272F"/>
                <w:sz w:val="20"/>
                <w:szCs w:val="20"/>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D6C5D" w:rsidRPr="00961CD6" w:rsidRDefault="007D6C5D" w:rsidP="003A4866">
            <w:pPr>
              <w:rPr>
                <w:rFonts w:ascii="Times New Roman" w:hAnsi="Times New Roman" w:cs="Times New Roman"/>
                <w:b/>
                <w:color w:val="22272F"/>
                <w:sz w:val="20"/>
                <w:szCs w:val="20"/>
              </w:rPr>
            </w:pPr>
            <w:r w:rsidRPr="00961CD6">
              <w:rPr>
                <w:rFonts w:ascii="Times New Roman" w:hAnsi="Times New Roman" w:cs="Times New Roman"/>
                <w:b/>
                <w:color w:val="22272F"/>
                <w:sz w:val="20"/>
                <w:szCs w:val="20"/>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D6C5D" w:rsidRPr="00961CD6" w:rsidRDefault="007D6C5D" w:rsidP="003A4866">
            <w:pPr>
              <w:rPr>
                <w:rFonts w:ascii="Times New Roman" w:hAnsi="Times New Roman" w:cs="Times New Roman"/>
                <w:b/>
                <w:color w:val="22272F"/>
                <w:sz w:val="20"/>
                <w:szCs w:val="20"/>
              </w:rPr>
            </w:pPr>
            <w:r w:rsidRPr="00961CD6">
              <w:rPr>
                <w:rFonts w:ascii="Times New Roman" w:hAnsi="Times New Roman" w:cs="Times New Roman"/>
                <w:b/>
                <w:color w:val="22272F"/>
                <w:sz w:val="20"/>
                <w:szCs w:val="20"/>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D6C5D" w:rsidRPr="00961CD6" w:rsidRDefault="007D6C5D" w:rsidP="003A4866">
            <w:pPr>
              <w:rPr>
                <w:rFonts w:ascii="Times New Roman" w:hAnsi="Times New Roman" w:cs="Times New Roman"/>
                <w:b/>
                <w:color w:val="22272F"/>
                <w:sz w:val="20"/>
                <w:szCs w:val="20"/>
              </w:rPr>
            </w:pPr>
            <w:r w:rsidRPr="00961CD6">
              <w:rPr>
                <w:rFonts w:ascii="Times New Roman" w:hAnsi="Times New Roman" w:cs="Times New Roman"/>
                <w:b/>
                <w:color w:val="22272F"/>
                <w:sz w:val="20"/>
                <w:szCs w:val="20"/>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D6C5D" w:rsidRPr="00961CD6" w:rsidRDefault="007D6C5D" w:rsidP="003A4866">
            <w:pPr>
              <w:rPr>
                <w:rFonts w:ascii="Times New Roman" w:hAnsi="Times New Roman" w:cs="Times New Roman"/>
                <w:b/>
                <w:color w:val="22272F"/>
                <w:sz w:val="20"/>
                <w:szCs w:val="20"/>
              </w:rPr>
            </w:pPr>
            <w:r w:rsidRPr="00961CD6">
              <w:rPr>
                <w:rFonts w:ascii="Times New Roman" w:hAnsi="Times New Roman" w:cs="Times New Roman"/>
                <w:b/>
                <w:color w:val="22272F"/>
                <w:sz w:val="20"/>
                <w:szCs w:val="20"/>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D6C5D" w:rsidRPr="00961CD6" w:rsidRDefault="007D6C5D" w:rsidP="003A4866">
            <w:pPr>
              <w:rPr>
                <w:rFonts w:ascii="Times New Roman" w:hAnsi="Times New Roman" w:cs="Times New Roman"/>
                <w:b/>
                <w:color w:val="22272F"/>
                <w:sz w:val="20"/>
                <w:szCs w:val="20"/>
              </w:rPr>
            </w:pPr>
            <w:r w:rsidRPr="00961CD6">
              <w:rPr>
                <w:rFonts w:ascii="Times New Roman" w:hAnsi="Times New Roman" w:cs="Times New Roman"/>
                <w:b/>
                <w:color w:val="22272F"/>
                <w:sz w:val="20"/>
                <w:szCs w:val="20"/>
              </w:rPr>
              <w:t>10,0</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7D6C5D" w:rsidRPr="00961CD6" w:rsidRDefault="007D6C5D" w:rsidP="003A4866">
            <w:pPr>
              <w:rPr>
                <w:rFonts w:ascii="Times New Roman" w:hAnsi="Times New Roman" w:cs="Times New Roman"/>
                <w:b/>
                <w:color w:val="22272F"/>
                <w:sz w:val="20"/>
                <w:szCs w:val="20"/>
              </w:rPr>
            </w:pPr>
            <w:r w:rsidRPr="00961CD6">
              <w:rPr>
                <w:rFonts w:ascii="Times New Roman" w:hAnsi="Times New Roman" w:cs="Times New Roman"/>
                <w:b/>
                <w:color w:val="22272F"/>
                <w:sz w:val="20"/>
                <w:szCs w:val="20"/>
              </w:rPr>
              <w:t>10,0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D6C5D" w:rsidRPr="00961CD6" w:rsidRDefault="007D6C5D" w:rsidP="003A4866">
            <w:pPr>
              <w:rPr>
                <w:rFonts w:ascii="Times New Roman" w:hAnsi="Times New Roman" w:cs="Times New Roman"/>
                <w:b/>
                <w:color w:val="22272F"/>
                <w:sz w:val="20"/>
                <w:szCs w:val="20"/>
              </w:rPr>
            </w:pPr>
            <w:r w:rsidRPr="00961CD6">
              <w:rPr>
                <w:rFonts w:ascii="Times New Roman" w:hAnsi="Times New Roman" w:cs="Times New Roman"/>
                <w:b/>
                <w:color w:val="22272F"/>
                <w:sz w:val="20"/>
                <w:szCs w:val="20"/>
              </w:rPr>
              <w:t>80,0</w:t>
            </w:r>
          </w:p>
        </w:tc>
        <w:tc>
          <w:tcPr>
            <w:tcW w:w="606" w:type="dxa"/>
            <w:tcBorders>
              <w:top w:val="single" w:sz="4" w:space="0" w:color="auto"/>
              <w:left w:val="single" w:sz="4" w:space="0" w:color="auto"/>
              <w:bottom w:val="single" w:sz="4" w:space="0" w:color="auto"/>
              <w:right w:val="single" w:sz="4" w:space="0" w:color="auto"/>
            </w:tcBorders>
            <w:shd w:val="clear" w:color="auto" w:fill="FFFFFF"/>
          </w:tcPr>
          <w:p w:rsidR="007D6C5D" w:rsidRPr="00844102" w:rsidRDefault="007D6C5D" w:rsidP="003A4866">
            <w:pPr>
              <w:rPr>
                <w:rFonts w:ascii="Times New Roman" w:hAnsi="Times New Roman" w:cs="Times New Roman"/>
                <w:color w:val="22272F"/>
                <w:sz w:val="20"/>
                <w:szCs w:val="20"/>
              </w:rPr>
            </w:pPr>
            <w:r w:rsidRPr="00844102">
              <w:rPr>
                <w:rFonts w:ascii="Times New Roman" w:hAnsi="Times New Roman" w:cs="Times New Roman"/>
                <w:color w:val="22272F"/>
                <w:sz w:val="20"/>
                <w:szCs w:val="20"/>
              </w:rPr>
              <w:t>Х</w:t>
            </w:r>
          </w:p>
        </w:tc>
      </w:tr>
      <w:tr w:rsidR="007D6C5D" w:rsidRPr="00022A5B" w:rsidTr="003A48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trPr>
        <w:tc>
          <w:tcPr>
            <w:tcW w:w="420" w:type="dxa"/>
            <w:vMerge/>
            <w:tcBorders>
              <w:left w:val="single" w:sz="4" w:space="0" w:color="auto"/>
              <w:bottom w:val="single" w:sz="4" w:space="0" w:color="auto"/>
              <w:right w:val="single" w:sz="4" w:space="0" w:color="auto"/>
            </w:tcBorders>
            <w:shd w:val="clear" w:color="auto" w:fill="FFFFFF"/>
          </w:tcPr>
          <w:p w:rsidR="007D6C5D" w:rsidRDefault="007D6C5D" w:rsidP="003A4866">
            <w:pPr>
              <w:jc w:val="center"/>
              <w:rPr>
                <w:rFonts w:ascii="Times New Roman" w:hAnsi="Times New Roman" w:cs="Times New Roman"/>
                <w:color w:val="22272F"/>
                <w:sz w:val="20"/>
                <w:szCs w:val="20"/>
              </w:rPr>
            </w:pPr>
          </w:p>
        </w:tc>
        <w:tc>
          <w:tcPr>
            <w:tcW w:w="2832" w:type="dxa"/>
            <w:vMerge/>
            <w:tcBorders>
              <w:left w:val="single" w:sz="4" w:space="0" w:color="auto"/>
              <w:bottom w:val="single" w:sz="4" w:space="0" w:color="auto"/>
              <w:right w:val="single" w:sz="4" w:space="0" w:color="auto"/>
            </w:tcBorders>
            <w:shd w:val="clear" w:color="auto" w:fill="FFFFFF"/>
          </w:tcPr>
          <w:p w:rsidR="007D6C5D" w:rsidRPr="00BE01BD" w:rsidRDefault="007D6C5D" w:rsidP="003A4866">
            <w:pPr>
              <w:rPr>
                <w:rFonts w:ascii="Times New Roman" w:hAnsi="Times New Roman" w:cs="Times New Roman"/>
                <w:color w:val="22272F"/>
                <w:sz w:val="20"/>
                <w:szCs w:val="20"/>
              </w:rPr>
            </w:pPr>
          </w:p>
        </w:tc>
        <w:tc>
          <w:tcPr>
            <w:tcW w:w="1700" w:type="dxa"/>
            <w:tcBorders>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color w:val="22272F"/>
                <w:sz w:val="20"/>
                <w:szCs w:val="20"/>
              </w:rPr>
            </w:pPr>
            <w:r w:rsidRPr="00022A5B">
              <w:rPr>
                <w:rFonts w:ascii="Times New Roman" w:hAnsi="Times New Roman" w:cs="Times New Roman"/>
                <w:color w:val="22272F"/>
                <w:sz w:val="20"/>
                <w:szCs w:val="20"/>
              </w:rPr>
              <w:t>Управление культуры и архивного дела администрации Грачевского района</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D6C5D" w:rsidRPr="00961CD6" w:rsidRDefault="007D6C5D" w:rsidP="003A4866">
            <w:pPr>
              <w:rPr>
                <w:rFonts w:ascii="Times New Roman" w:hAnsi="Times New Roman" w:cs="Times New Roman"/>
                <w:color w:val="22272F"/>
                <w:sz w:val="20"/>
                <w:szCs w:val="20"/>
              </w:rPr>
            </w:pPr>
            <w:r w:rsidRPr="00961CD6">
              <w:rPr>
                <w:rFonts w:ascii="Times New Roman" w:hAnsi="Times New Roman" w:cs="Times New Roman"/>
                <w:color w:val="22272F"/>
                <w:sz w:val="20"/>
                <w:szCs w:val="20"/>
              </w:rPr>
              <w:t>281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D6C5D" w:rsidRPr="00961CD6" w:rsidRDefault="007D6C5D" w:rsidP="003A4866">
            <w:pPr>
              <w:rPr>
                <w:rFonts w:ascii="Times New Roman" w:hAnsi="Times New Roman" w:cs="Times New Roman"/>
                <w:color w:val="22272F"/>
                <w:sz w:val="20"/>
                <w:szCs w:val="20"/>
              </w:rPr>
            </w:pPr>
            <w:r w:rsidRPr="00961CD6">
              <w:rPr>
                <w:rFonts w:ascii="Times New Roman" w:hAnsi="Times New Roman" w:cs="Times New Roman"/>
                <w:color w:val="22272F"/>
                <w:sz w:val="20"/>
                <w:szCs w:val="20"/>
              </w:rPr>
              <w:t>08406</w:t>
            </w:r>
            <w:r>
              <w:rPr>
                <w:rFonts w:ascii="Times New Roman" w:hAnsi="Times New Roman" w:cs="Times New Roman"/>
                <w:color w:val="22272F"/>
                <w:sz w:val="20"/>
                <w:szCs w:val="20"/>
              </w:rPr>
              <w:t>20180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D6C5D" w:rsidRPr="00961CD6" w:rsidRDefault="007D6C5D" w:rsidP="003A4866">
            <w:pPr>
              <w:rPr>
                <w:rFonts w:ascii="Times New Roman" w:hAnsi="Times New Roman" w:cs="Times New Roman"/>
                <w:color w:val="22272F"/>
                <w:sz w:val="20"/>
                <w:szCs w:val="20"/>
              </w:rPr>
            </w:pPr>
            <w:r w:rsidRPr="00961CD6">
              <w:rPr>
                <w:rFonts w:ascii="Times New Roman" w:hAnsi="Times New Roman" w:cs="Times New Roman"/>
                <w:color w:val="22272F"/>
                <w:sz w:val="20"/>
                <w:szCs w:val="20"/>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D6C5D" w:rsidRPr="00961CD6" w:rsidRDefault="007D6C5D" w:rsidP="003A4866">
            <w:pPr>
              <w:rPr>
                <w:rFonts w:ascii="Times New Roman" w:hAnsi="Times New Roman" w:cs="Times New Roman"/>
                <w:color w:val="22272F"/>
                <w:sz w:val="20"/>
                <w:szCs w:val="20"/>
              </w:rPr>
            </w:pPr>
            <w:r w:rsidRPr="00961CD6">
              <w:rPr>
                <w:rFonts w:ascii="Times New Roman" w:hAnsi="Times New Roman" w:cs="Times New Roman"/>
                <w:color w:val="22272F"/>
                <w:sz w:val="20"/>
                <w:szCs w:val="20"/>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D6C5D" w:rsidRPr="00961CD6" w:rsidRDefault="007D6C5D" w:rsidP="003A4866">
            <w:pPr>
              <w:rPr>
                <w:rFonts w:ascii="Times New Roman" w:hAnsi="Times New Roman" w:cs="Times New Roman"/>
                <w:color w:val="22272F"/>
                <w:sz w:val="20"/>
                <w:szCs w:val="20"/>
              </w:rPr>
            </w:pPr>
            <w:r w:rsidRPr="00961CD6">
              <w:rPr>
                <w:rFonts w:ascii="Times New Roman" w:hAnsi="Times New Roman" w:cs="Times New Roman"/>
                <w:color w:val="22272F"/>
                <w:sz w:val="20"/>
                <w:szCs w:val="20"/>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D6C5D" w:rsidRPr="00961CD6" w:rsidRDefault="007D6C5D" w:rsidP="003A4866">
            <w:pPr>
              <w:rPr>
                <w:rFonts w:ascii="Times New Roman" w:hAnsi="Times New Roman" w:cs="Times New Roman"/>
                <w:color w:val="22272F"/>
                <w:sz w:val="20"/>
                <w:szCs w:val="20"/>
              </w:rPr>
            </w:pPr>
            <w:r w:rsidRPr="00961CD6">
              <w:rPr>
                <w:rFonts w:ascii="Times New Roman" w:hAnsi="Times New Roman" w:cs="Times New Roman"/>
                <w:color w:val="22272F"/>
                <w:sz w:val="20"/>
                <w:szCs w:val="20"/>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D6C5D" w:rsidRPr="00961CD6" w:rsidRDefault="007D6C5D" w:rsidP="003A4866">
            <w:pPr>
              <w:rPr>
                <w:rFonts w:ascii="Times New Roman" w:hAnsi="Times New Roman" w:cs="Times New Roman"/>
                <w:color w:val="22272F"/>
                <w:sz w:val="20"/>
                <w:szCs w:val="20"/>
              </w:rPr>
            </w:pPr>
            <w:r w:rsidRPr="00961CD6">
              <w:rPr>
                <w:rFonts w:ascii="Times New Roman" w:hAnsi="Times New Roman" w:cs="Times New Roman"/>
                <w:color w:val="22272F"/>
                <w:sz w:val="20"/>
                <w:szCs w:val="20"/>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D6C5D" w:rsidRPr="00961CD6" w:rsidRDefault="007D6C5D" w:rsidP="003A4866">
            <w:pPr>
              <w:rPr>
                <w:rFonts w:ascii="Times New Roman" w:hAnsi="Times New Roman" w:cs="Times New Roman"/>
                <w:color w:val="22272F"/>
                <w:sz w:val="20"/>
                <w:szCs w:val="20"/>
              </w:rPr>
            </w:pPr>
            <w:r w:rsidRPr="00961CD6">
              <w:rPr>
                <w:rFonts w:ascii="Times New Roman" w:hAnsi="Times New Roman" w:cs="Times New Roman"/>
                <w:color w:val="22272F"/>
                <w:sz w:val="20"/>
                <w:szCs w:val="20"/>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D6C5D" w:rsidRPr="00961CD6" w:rsidRDefault="007D6C5D" w:rsidP="003A4866">
            <w:pPr>
              <w:rPr>
                <w:rFonts w:ascii="Times New Roman" w:hAnsi="Times New Roman" w:cs="Times New Roman"/>
                <w:color w:val="22272F"/>
                <w:sz w:val="20"/>
                <w:szCs w:val="20"/>
              </w:rPr>
            </w:pPr>
            <w:r w:rsidRPr="00961CD6">
              <w:rPr>
                <w:rFonts w:ascii="Times New Roman" w:hAnsi="Times New Roman" w:cs="Times New Roman"/>
                <w:color w:val="22272F"/>
                <w:sz w:val="20"/>
                <w:szCs w:val="20"/>
              </w:rPr>
              <w:t>10,0</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7D6C5D" w:rsidRPr="00961CD6" w:rsidRDefault="007D6C5D" w:rsidP="003A4866">
            <w:pPr>
              <w:rPr>
                <w:rFonts w:ascii="Times New Roman" w:hAnsi="Times New Roman" w:cs="Times New Roman"/>
                <w:color w:val="22272F"/>
                <w:sz w:val="20"/>
                <w:szCs w:val="20"/>
              </w:rPr>
            </w:pPr>
            <w:r w:rsidRPr="00961CD6">
              <w:rPr>
                <w:rFonts w:ascii="Times New Roman" w:hAnsi="Times New Roman" w:cs="Times New Roman"/>
                <w:color w:val="22272F"/>
                <w:sz w:val="20"/>
                <w:szCs w:val="20"/>
              </w:rPr>
              <w:t>10,0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D6C5D" w:rsidRPr="00961CD6" w:rsidRDefault="007D6C5D" w:rsidP="003A4866">
            <w:pPr>
              <w:rPr>
                <w:rFonts w:ascii="Times New Roman" w:hAnsi="Times New Roman" w:cs="Times New Roman"/>
                <w:color w:val="22272F"/>
                <w:sz w:val="20"/>
                <w:szCs w:val="20"/>
              </w:rPr>
            </w:pPr>
            <w:r w:rsidRPr="00961CD6">
              <w:rPr>
                <w:rFonts w:ascii="Times New Roman" w:hAnsi="Times New Roman" w:cs="Times New Roman"/>
                <w:color w:val="22272F"/>
                <w:sz w:val="20"/>
                <w:szCs w:val="20"/>
              </w:rPr>
              <w:t>80,0</w:t>
            </w:r>
          </w:p>
        </w:tc>
        <w:tc>
          <w:tcPr>
            <w:tcW w:w="606" w:type="dxa"/>
            <w:tcBorders>
              <w:top w:val="single" w:sz="4" w:space="0" w:color="auto"/>
              <w:left w:val="single" w:sz="4" w:space="0" w:color="auto"/>
              <w:bottom w:val="single" w:sz="4" w:space="0" w:color="auto"/>
              <w:right w:val="single" w:sz="4" w:space="0" w:color="auto"/>
            </w:tcBorders>
            <w:shd w:val="clear" w:color="auto" w:fill="FFFFFF"/>
          </w:tcPr>
          <w:p w:rsidR="007D6C5D" w:rsidRPr="00844102" w:rsidRDefault="007D6C5D" w:rsidP="003A4866">
            <w:pPr>
              <w:rPr>
                <w:rFonts w:ascii="Times New Roman" w:hAnsi="Times New Roman" w:cs="Times New Roman"/>
                <w:color w:val="22272F"/>
                <w:sz w:val="20"/>
                <w:szCs w:val="20"/>
              </w:rPr>
            </w:pPr>
            <w:r w:rsidRPr="00844102">
              <w:rPr>
                <w:rFonts w:ascii="Times New Roman" w:hAnsi="Times New Roman" w:cs="Times New Roman"/>
                <w:color w:val="22272F"/>
                <w:sz w:val="20"/>
                <w:szCs w:val="20"/>
              </w:rPr>
              <w:t>Х</w:t>
            </w:r>
          </w:p>
        </w:tc>
      </w:tr>
    </w:tbl>
    <w:p w:rsidR="007D6C5D" w:rsidRPr="00022A5B" w:rsidRDefault="007D6C5D" w:rsidP="007D6C5D">
      <w:pPr>
        <w:contextualSpacing/>
        <w:jc w:val="right"/>
        <w:rPr>
          <w:rFonts w:ascii="Times New Roman" w:hAnsi="Times New Roman" w:cs="Times New Roman"/>
          <w:sz w:val="20"/>
          <w:szCs w:val="20"/>
        </w:rPr>
        <w:sectPr w:rsidR="007D6C5D" w:rsidRPr="00022A5B" w:rsidSect="0091315D">
          <w:pgSz w:w="16838" w:h="11906" w:orient="landscape"/>
          <w:pgMar w:top="851" w:right="1134" w:bottom="1701" w:left="709" w:header="720" w:footer="720" w:gutter="0"/>
          <w:cols w:space="720"/>
          <w:titlePg/>
        </w:sectPr>
      </w:pPr>
    </w:p>
    <w:p w:rsidR="007D6C5D" w:rsidRPr="00022A5B" w:rsidRDefault="007D6C5D" w:rsidP="007D6C5D">
      <w:pPr>
        <w:rPr>
          <w:rFonts w:ascii="Times New Roman" w:hAnsi="Times New Roman" w:cs="Times New Roman"/>
          <w:sz w:val="20"/>
          <w:szCs w:val="20"/>
        </w:rPr>
      </w:pPr>
    </w:p>
    <w:p w:rsidR="007D6C5D" w:rsidRPr="00022A5B" w:rsidRDefault="007D6C5D" w:rsidP="007D6C5D">
      <w:pPr>
        <w:jc w:val="center"/>
        <w:rPr>
          <w:rFonts w:ascii="Times New Roman" w:hAnsi="Times New Roman" w:cs="Times New Roman"/>
          <w:sz w:val="20"/>
          <w:szCs w:val="20"/>
        </w:rPr>
      </w:pPr>
      <w:r>
        <w:rPr>
          <w:rFonts w:ascii="Times New Roman" w:hAnsi="Times New Roman" w:cs="Times New Roman"/>
          <w:color w:val="22272F"/>
          <w:sz w:val="20"/>
          <w:szCs w:val="20"/>
        </w:rPr>
        <w:t xml:space="preserve">5.1. </w:t>
      </w:r>
      <w:r w:rsidRPr="00022A5B">
        <w:rPr>
          <w:rFonts w:ascii="Times New Roman" w:hAnsi="Times New Roman" w:cs="Times New Roman"/>
          <w:color w:val="22272F"/>
          <w:sz w:val="20"/>
          <w:szCs w:val="20"/>
        </w:rPr>
        <w:t xml:space="preserve">Финансовое обеспечение </w:t>
      </w:r>
      <w:r>
        <w:rPr>
          <w:rFonts w:ascii="Times New Roman" w:hAnsi="Times New Roman" w:cs="Times New Roman"/>
          <w:color w:val="22272F"/>
          <w:sz w:val="20"/>
          <w:szCs w:val="20"/>
        </w:rPr>
        <w:t xml:space="preserve">реализации </w:t>
      </w:r>
      <w:r w:rsidRPr="00022A5B">
        <w:rPr>
          <w:rFonts w:ascii="Times New Roman" w:hAnsi="Times New Roman" w:cs="Times New Roman"/>
          <w:color w:val="22272F"/>
          <w:sz w:val="20"/>
          <w:szCs w:val="20"/>
        </w:rPr>
        <w:t xml:space="preserve">муниципальной программы за счет средств </w:t>
      </w:r>
      <w:r>
        <w:rPr>
          <w:rFonts w:ascii="Times New Roman" w:hAnsi="Times New Roman" w:cs="Times New Roman"/>
          <w:color w:val="22272F"/>
          <w:sz w:val="20"/>
          <w:szCs w:val="20"/>
        </w:rPr>
        <w:t>местного</w:t>
      </w:r>
      <w:r w:rsidRPr="00022A5B">
        <w:rPr>
          <w:rFonts w:ascii="Times New Roman" w:hAnsi="Times New Roman" w:cs="Times New Roman"/>
          <w:color w:val="22272F"/>
          <w:sz w:val="20"/>
          <w:szCs w:val="20"/>
        </w:rPr>
        <w:t xml:space="preserve"> бюджета и прогнозная оценка привлекаемых</w:t>
      </w:r>
      <w:r>
        <w:rPr>
          <w:rFonts w:ascii="Times New Roman" w:hAnsi="Times New Roman" w:cs="Times New Roman"/>
          <w:color w:val="22272F"/>
          <w:sz w:val="20"/>
          <w:szCs w:val="20"/>
        </w:rPr>
        <w:t xml:space="preserve"> </w:t>
      </w:r>
      <w:r w:rsidRPr="00022A5B">
        <w:rPr>
          <w:rFonts w:ascii="Times New Roman" w:hAnsi="Times New Roman" w:cs="Times New Roman"/>
          <w:color w:val="22272F"/>
          <w:sz w:val="20"/>
          <w:szCs w:val="20"/>
        </w:rPr>
        <w:t>на реализацию муниципальной программы</w:t>
      </w:r>
      <w:r>
        <w:rPr>
          <w:rFonts w:ascii="Times New Roman" w:hAnsi="Times New Roman" w:cs="Times New Roman"/>
          <w:color w:val="22272F"/>
          <w:sz w:val="20"/>
          <w:szCs w:val="20"/>
        </w:rPr>
        <w:t xml:space="preserve"> средств федерального и областного бюджетов</w:t>
      </w:r>
      <w:r w:rsidRPr="00022A5B">
        <w:rPr>
          <w:rFonts w:ascii="Times New Roman" w:eastAsia="Calibri" w:hAnsi="Times New Roman" w:cs="Times New Roman"/>
          <w:sz w:val="20"/>
          <w:szCs w:val="20"/>
        </w:rPr>
        <w:t xml:space="preserve"> </w:t>
      </w:r>
    </w:p>
    <w:tbl>
      <w:tblPr>
        <w:tblW w:w="14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tblPr>
      <w:tblGrid>
        <w:gridCol w:w="509"/>
        <w:gridCol w:w="2038"/>
        <w:gridCol w:w="1701"/>
        <w:gridCol w:w="992"/>
        <w:gridCol w:w="851"/>
        <w:gridCol w:w="850"/>
        <w:gridCol w:w="992"/>
        <w:gridCol w:w="993"/>
        <w:gridCol w:w="850"/>
        <w:gridCol w:w="992"/>
        <w:gridCol w:w="1276"/>
        <w:gridCol w:w="1559"/>
        <w:gridCol w:w="922"/>
      </w:tblGrid>
      <w:tr w:rsidR="007D6C5D" w:rsidRPr="00022A5B" w:rsidTr="003A4866">
        <w:trPr>
          <w:trHeight w:val="932"/>
        </w:trPr>
        <w:tc>
          <w:tcPr>
            <w:tcW w:w="509" w:type="dxa"/>
            <w:vMerge w:val="restart"/>
            <w:shd w:val="clear" w:color="auto" w:fill="FFFFFF"/>
          </w:tcPr>
          <w:p w:rsidR="007D6C5D" w:rsidRPr="00022A5B" w:rsidRDefault="007D6C5D" w:rsidP="003A4866">
            <w:pPr>
              <w:rPr>
                <w:rFonts w:ascii="Times New Roman" w:hAnsi="Times New Roman" w:cs="Times New Roman"/>
                <w:color w:val="22272F"/>
                <w:sz w:val="20"/>
                <w:szCs w:val="20"/>
              </w:rPr>
            </w:pPr>
            <w:r w:rsidRPr="00022A5B">
              <w:rPr>
                <w:rFonts w:ascii="Times New Roman" w:hAnsi="Times New Roman" w:cs="Times New Roman"/>
                <w:color w:val="22272F"/>
                <w:sz w:val="20"/>
                <w:szCs w:val="20"/>
              </w:rPr>
              <w:t>№ п/п</w:t>
            </w:r>
          </w:p>
        </w:tc>
        <w:tc>
          <w:tcPr>
            <w:tcW w:w="2038" w:type="dxa"/>
            <w:vMerge w:val="restart"/>
            <w:shd w:val="clear" w:color="auto" w:fill="FFFFFF"/>
            <w:hideMark/>
          </w:tcPr>
          <w:p w:rsidR="007D6C5D" w:rsidRPr="00022A5B" w:rsidRDefault="007D6C5D" w:rsidP="003A4866">
            <w:pPr>
              <w:jc w:val="center"/>
              <w:rPr>
                <w:rFonts w:ascii="Times New Roman" w:hAnsi="Times New Roman" w:cs="Times New Roman"/>
                <w:b/>
                <w:color w:val="22272F"/>
                <w:sz w:val="20"/>
                <w:szCs w:val="20"/>
              </w:rPr>
            </w:pPr>
            <w:r w:rsidRPr="00022A5B">
              <w:rPr>
                <w:rFonts w:ascii="Times New Roman" w:hAnsi="Times New Roman" w:cs="Times New Roman"/>
                <w:color w:val="22272F"/>
                <w:sz w:val="20"/>
                <w:szCs w:val="20"/>
              </w:rPr>
              <w:t xml:space="preserve">Наименование муниципальной программы, структурного элемента муниципальной программы </w:t>
            </w:r>
          </w:p>
        </w:tc>
        <w:tc>
          <w:tcPr>
            <w:tcW w:w="1701" w:type="dxa"/>
            <w:vMerge w:val="restart"/>
            <w:shd w:val="clear" w:color="auto" w:fill="FFFFFF"/>
          </w:tcPr>
          <w:p w:rsidR="007D6C5D" w:rsidRPr="00022A5B" w:rsidRDefault="007D6C5D" w:rsidP="003A4866">
            <w:pPr>
              <w:jc w:val="center"/>
              <w:rPr>
                <w:rFonts w:ascii="Times New Roman" w:hAnsi="Times New Roman" w:cs="Times New Roman"/>
                <w:b/>
                <w:color w:val="22272F"/>
                <w:sz w:val="20"/>
                <w:szCs w:val="20"/>
              </w:rPr>
            </w:pPr>
            <w:r w:rsidRPr="00022A5B">
              <w:rPr>
                <w:rFonts w:ascii="Times New Roman" w:hAnsi="Times New Roman" w:cs="Times New Roman"/>
                <w:color w:val="22272F"/>
                <w:sz w:val="20"/>
                <w:szCs w:val="20"/>
              </w:rPr>
              <w:t>Источник финансового обеспечения</w:t>
            </w:r>
          </w:p>
        </w:tc>
        <w:tc>
          <w:tcPr>
            <w:tcW w:w="9355" w:type="dxa"/>
            <w:gridSpan w:val="9"/>
            <w:shd w:val="clear" w:color="auto" w:fill="FFFFFF"/>
          </w:tcPr>
          <w:p w:rsidR="007D6C5D" w:rsidRPr="00022A5B" w:rsidRDefault="007D6C5D" w:rsidP="003A4866">
            <w:pPr>
              <w:jc w:val="center"/>
              <w:rPr>
                <w:rFonts w:ascii="Times New Roman" w:hAnsi="Times New Roman" w:cs="Times New Roman"/>
                <w:b/>
                <w:color w:val="22272F"/>
                <w:sz w:val="20"/>
                <w:szCs w:val="20"/>
              </w:rPr>
            </w:pPr>
            <w:r w:rsidRPr="00022A5B">
              <w:rPr>
                <w:rFonts w:ascii="Times New Roman" w:hAnsi="Times New Roman" w:cs="Times New Roman"/>
                <w:color w:val="22272F"/>
                <w:sz w:val="20"/>
                <w:szCs w:val="20"/>
              </w:rPr>
              <w:t>Объем финансового обеспечения по годам реализации, тыс. рублей</w:t>
            </w:r>
          </w:p>
        </w:tc>
        <w:tc>
          <w:tcPr>
            <w:tcW w:w="922" w:type="dxa"/>
            <w:shd w:val="clear" w:color="auto" w:fill="FFFFFF"/>
          </w:tcPr>
          <w:p w:rsidR="007D6C5D" w:rsidRPr="00022A5B" w:rsidRDefault="007D6C5D" w:rsidP="003A4866">
            <w:pPr>
              <w:jc w:val="center"/>
              <w:rPr>
                <w:rFonts w:ascii="Times New Roman" w:hAnsi="Times New Roman" w:cs="Times New Roman"/>
                <w:color w:val="22272F"/>
                <w:sz w:val="20"/>
                <w:szCs w:val="20"/>
              </w:rPr>
            </w:pPr>
            <w:r w:rsidRPr="00022A5B">
              <w:rPr>
                <w:rFonts w:ascii="Times New Roman" w:hAnsi="Times New Roman" w:cs="Times New Roman"/>
                <w:color w:val="22272F"/>
                <w:sz w:val="20"/>
                <w:szCs w:val="20"/>
              </w:rPr>
              <w:t xml:space="preserve">Связь с </w:t>
            </w:r>
            <w:r>
              <w:rPr>
                <w:rFonts w:ascii="Times New Roman" w:hAnsi="Times New Roman" w:cs="Times New Roman"/>
                <w:color w:val="22272F"/>
                <w:sz w:val="20"/>
                <w:szCs w:val="20"/>
              </w:rPr>
              <w:t>иными муниципальными программами</w:t>
            </w:r>
          </w:p>
        </w:tc>
      </w:tr>
      <w:tr w:rsidR="007D6C5D" w:rsidRPr="00022A5B" w:rsidTr="003A4866">
        <w:trPr>
          <w:trHeight w:val="383"/>
        </w:trPr>
        <w:tc>
          <w:tcPr>
            <w:tcW w:w="509" w:type="dxa"/>
            <w:vMerge/>
            <w:shd w:val="clear" w:color="auto" w:fill="FFFFFF"/>
          </w:tcPr>
          <w:p w:rsidR="007D6C5D" w:rsidRPr="00022A5B" w:rsidRDefault="007D6C5D" w:rsidP="003A4866">
            <w:pPr>
              <w:rPr>
                <w:rFonts w:ascii="Times New Roman" w:hAnsi="Times New Roman" w:cs="Times New Roman"/>
                <w:b/>
                <w:color w:val="22272F"/>
                <w:sz w:val="20"/>
                <w:szCs w:val="20"/>
              </w:rPr>
            </w:pPr>
          </w:p>
        </w:tc>
        <w:tc>
          <w:tcPr>
            <w:tcW w:w="2038" w:type="dxa"/>
            <w:vMerge/>
            <w:shd w:val="clear" w:color="auto" w:fill="FFFFFF"/>
            <w:vAlign w:val="center"/>
            <w:hideMark/>
          </w:tcPr>
          <w:p w:rsidR="007D6C5D" w:rsidRPr="00022A5B" w:rsidRDefault="007D6C5D" w:rsidP="003A4866">
            <w:pPr>
              <w:rPr>
                <w:rFonts w:ascii="Times New Roman" w:hAnsi="Times New Roman" w:cs="Times New Roman"/>
                <w:b/>
                <w:color w:val="22272F"/>
                <w:sz w:val="20"/>
                <w:szCs w:val="20"/>
              </w:rPr>
            </w:pPr>
          </w:p>
        </w:tc>
        <w:tc>
          <w:tcPr>
            <w:tcW w:w="1701" w:type="dxa"/>
            <w:vMerge/>
            <w:shd w:val="clear" w:color="auto" w:fill="FFFFFF"/>
          </w:tcPr>
          <w:p w:rsidR="007D6C5D" w:rsidRPr="00022A5B" w:rsidRDefault="007D6C5D" w:rsidP="003A4866">
            <w:pPr>
              <w:rPr>
                <w:rFonts w:ascii="Times New Roman" w:hAnsi="Times New Roman" w:cs="Times New Roman"/>
                <w:b/>
                <w:color w:val="22272F"/>
                <w:sz w:val="20"/>
                <w:szCs w:val="20"/>
              </w:rPr>
            </w:pPr>
          </w:p>
        </w:tc>
        <w:tc>
          <w:tcPr>
            <w:tcW w:w="992" w:type="dxa"/>
            <w:shd w:val="clear" w:color="auto" w:fill="FFFFFF"/>
            <w:hideMark/>
          </w:tcPr>
          <w:p w:rsidR="007D6C5D" w:rsidRDefault="007D6C5D" w:rsidP="003A4866">
            <w:pPr>
              <w:jc w:val="center"/>
              <w:rPr>
                <w:rFonts w:ascii="Times New Roman" w:hAnsi="Times New Roman" w:cs="Times New Roman"/>
                <w:b/>
                <w:color w:val="22272F"/>
                <w:sz w:val="20"/>
                <w:szCs w:val="20"/>
              </w:rPr>
            </w:pPr>
            <w:r>
              <w:rPr>
                <w:rFonts w:ascii="Times New Roman" w:hAnsi="Times New Roman" w:cs="Times New Roman"/>
                <w:b/>
                <w:color w:val="22272F"/>
                <w:sz w:val="20"/>
                <w:szCs w:val="20"/>
              </w:rPr>
              <w:t>2023</w:t>
            </w:r>
          </w:p>
          <w:p w:rsidR="007D6C5D" w:rsidRPr="00022A5B" w:rsidRDefault="007D6C5D" w:rsidP="003A4866">
            <w:pPr>
              <w:jc w:val="center"/>
              <w:rPr>
                <w:rFonts w:ascii="Times New Roman" w:hAnsi="Times New Roman" w:cs="Times New Roman"/>
                <w:b/>
                <w:color w:val="22272F"/>
                <w:sz w:val="20"/>
                <w:szCs w:val="20"/>
              </w:rPr>
            </w:pPr>
            <w:r>
              <w:rPr>
                <w:rFonts w:ascii="Times New Roman" w:hAnsi="Times New Roman" w:cs="Times New Roman"/>
                <w:b/>
                <w:color w:val="22272F"/>
                <w:sz w:val="20"/>
                <w:szCs w:val="20"/>
              </w:rPr>
              <w:t>год</w:t>
            </w:r>
          </w:p>
        </w:tc>
        <w:tc>
          <w:tcPr>
            <w:tcW w:w="851" w:type="dxa"/>
            <w:shd w:val="clear" w:color="auto" w:fill="FFFFFF"/>
            <w:hideMark/>
          </w:tcPr>
          <w:p w:rsidR="007D6C5D"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2024</w:t>
            </w:r>
          </w:p>
          <w:p w:rsidR="007D6C5D" w:rsidRPr="00022A5B" w:rsidRDefault="007D6C5D" w:rsidP="003A4866">
            <w:pPr>
              <w:jc w:val="center"/>
              <w:rPr>
                <w:rFonts w:ascii="Times New Roman" w:hAnsi="Times New Roman" w:cs="Times New Roman"/>
                <w:b/>
                <w:color w:val="22272F"/>
                <w:sz w:val="20"/>
                <w:szCs w:val="20"/>
              </w:rPr>
            </w:pPr>
            <w:r>
              <w:rPr>
                <w:rFonts w:ascii="Times New Roman" w:hAnsi="Times New Roman" w:cs="Times New Roman"/>
                <w:color w:val="22272F"/>
                <w:sz w:val="20"/>
                <w:szCs w:val="20"/>
              </w:rPr>
              <w:t>год</w:t>
            </w:r>
          </w:p>
        </w:tc>
        <w:tc>
          <w:tcPr>
            <w:tcW w:w="850" w:type="dxa"/>
            <w:shd w:val="clear" w:color="auto" w:fill="FFFFFF"/>
            <w:hideMark/>
          </w:tcPr>
          <w:p w:rsidR="007D6C5D"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2025</w:t>
            </w:r>
          </w:p>
          <w:p w:rsidR="007D6C5D" w:rsidRPr="00022A5B" w:rsidRDefault="007D6C5D" w:rsidP="003A4866">
            <w:pPr>
              <w:jc w:val="center"/>
              <w:rPr>
                <w:rFonts w:ascii="Times New Roman" w:hAnsi="Times New Roman" w:cs="Times New Roman"/>
                <w:b/>
                <w:color w:val="22272F"/>
                <w:sz w:val="20"/>
                <w:szCs w:val="20"/>
              </w:rPr>
            </w:pPr>
            <w:r>
              <w:rPr>
                <w:rFonts w:ascii="Times New Roman" w:hAnsi="Times New Roman" w:cs="Times New Roman"/>
                <w:color w:val="22272F"/>
                <w:sz w:val="20"/>
                <w:szCs w:val="20"/>
              </w:rPr>
              <w:t>год</w:t>
            </w:r>
          </w:p>
        </w:tc>
        <w:tc>
          <w:tcPr>
            <w:tcW w:w="992" w:type="dxa"/>
            <w:shd w:val="clear" w:color="auto" w:fill="FFFFFF"/>
          </w:tcPr>
          <w:p w:rsidR="007D6C5D"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2026</w:t>
            </w:r>
          </w:p>
          <w:p w:rsidR="007D6C5D" w:rsidRPr="00022A5B"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год</w:t>
            </w:r>
          </w:p>
        </w:tc>
        <w:tc>
          <w:tcPr>
            <w:tcW w:w="993" w:type="dxa"/>
            <w:shd w:val="clear" w:color="auto" w:fill="FFFFFF"/>
          </w:tcPr>
          <w:p w:rsidR="007D6C5D"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2027</w:t>
            </w:r>
          </w:p>
          <w:p w:rsidR="007D6C5D" w:rsidRPr="00022A5B"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год</w:t>
            </w:r>
          </w:p>
        </w:tc>
        <w:tc>
          <w:tcPr>
            <w:tcW w:w="850" w:type="dxa"/>
            <w:shd w:val="clear" w:color="auto" w:fill="FFFFFF"/>
          </w:tcPr>
          <w:p w:rsidR="007D6C5D"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2028</w:t>
            </w:r>
          </w:p>
          <w:p w:rsidR="007D6C5D"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год</w:t>
            </w:r>
          </w:p>
        </w:tc>
        <w:tc>
          <w:tcPr>
            <w:tcW w:w="992" w:type="dxa"/>
            <w:shd w:val="clear" w:color="auto" w:fill="FFFFFF"/>
          </w:tcPr>
          <w:p w:rsidR="007D6C5D"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2029</w:t>
            </w:r>
          </w:p>
          <w:p w:rsidR="007D6C5D"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год</w:t>
            </w:r>
          </w:p>
        </w:tc>
        <w:tc>
          <w:tcPr>
            <w:tcW w:w="1276" w:type="dxa"/>
            <w:shd w:val="clear" w:color="auto" w:fill="FFFFFF"/>
            <w:hideMark/>
          </w:tcPr>
          <w:p w:rsidR="007D6C5D"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2030</w:t>
            </w:r>
          </w:p>
          <w:p w:rsidR="007D6C5D" w:rsidRPr="002C482C" w:rsidRDefault="007D6C5D" w:rsidP="003A4866">
            <w:pPr>
              <w:jc w:val="center"/>
              <w:rPr>
                <w:rFonts w:ascii="Times New Roman" w:hAnsi="Times New Roman" w:cs="Times New Roman"/>
                <w:b/>
                <w:color w:val="22272F"/>
                <w:sz w:val="20"/>
                <w:szCs w:val="20"/>
                <w:lang w:val="en-US"/>
              </w:rPr>
            </w:pPr>
            <w:r>
              <w:rPr>
                <w:rFonts w:ascii="Times New Roman" w:hAnsi="Times New Roman" w:cs="Times New Roman"/>
                <w:color w:val="22272F"/>
                <w:sz w:val="20"/>
                <w:szCs w:val="20"/>
              </w:rPr>
              <w:t>год</w:t>
            </w:r>
          </w:p>
        </w:tc>
        <w:tc>
          <w:tcPr>
            <w:tcW w:w="1559" w:type="dxa"/>
            <w:shd w:val="clear" w:color="auto" w:fill="FFFFFF"/>
            <w:hideMark/>
          </w:tcPr>
          <w:p w:rsidR="007D6C5D" w:rsidRPr="00022A5B" w:rsidRDefault="007D6C5D" w:rsidP="003A4866">
            <w:pPr>
              <w:jc w:val="center"/>
              <w:rPr>
                <w:rFonts w:ascii="Times New Roman" w:hAnsi="Times New Roman" w:cs="Times New Roman"/>
                <w:b/>
                <w:color w:val="22272F"/>
                <w:sz w:val="20"/>
                <w:szCs w:val="20"/>
              </w:rPr>
            </w:pPr>
            <w:r w:rsidRPr="00022A5B">
              <w:rPr>
                <w:rFonts w:ascii="Times New Roman" w:hAnsi="Times New Roman" w:cs="Times New Roman"/>
                <w:color w:val="22272F"/>
                <w:sz w:val="20"/>
                <w:szCs w:val="20"/>
              </w:rPr>
              <w:t>Всего</w:t>
            </w:r>
          </w:p>
        </w:tc>
        <w:tc>
          <w:tcPr>
            <w:tcW w:w="922" w:type="dxa"/>
            <w:shd w:val="clear" w:color="auto" w:fill="FFFFFF"/>
          </w:tcPr>
          <w:p w:rsidR="007D6C5D" w:rsidRPr="00022A5B" w:rsidRDefault="007D6C5D" w:rsidP="003A4866">
            <w:pPr>
              <w:jc w:val="center"/>
              <w:rPr>
                <w:rFonts w:ascii="Times New Roman" w:hAnsi="Times New Roman" w:cs="Times New Roman"/>
                <w:color w:val="22272F"/>
                <w:sz w:val="20"/>
                <w:szCs w:val="20"/>
              </w:rPr>
            </w:pPr>
          </w:p>
        </w:tc>
      </w:tr>
      <w:tr w:rsidR="007D6C5D" w:rsidRPr="00022A5B" w:rsidTr="003A4866">
        <w:tc>
          <w:tcPr>
            <w:tcW w:w="509" w:type="dxa"/>
            <w:shd w:val="clear" w:color="auto" w:fill="FFFFFF"/>
          </w:tcPr>
          <w:p w:rsidR="007D6C5D" w:rsidRPr="00022A5B" w:rsidRDefault="007D6C5D" w:rsidP="003A4866">
            <w:pPr>
              <w:jc w:val="center"/>
              <w:rPr>
                <w:rFonts w:ascii="Times New Roman" w:hAnsi="Times New Roman" w:cs="Times New Roman"/>
                <w:color w:val="22272F"/>
                <w:sz w:val="20"/>
                <w:szCs w:val="20"/>
              </w:rPr>
            </w:pPr>
            <w:r w:rsidRPr="00022A5B">
              <w:rPr>
                <w:rFonts w:ascii="Times New Roman" w:hAnsi="Times New Roman" w:cs="Times New Roman"/>
                <w:color w:val="22272F"/>
                <w:sz w:val="20"/>
                <w:szCs w:val="20"/>
              </w:rPr>
              <w:t>1</w:t>
            </w:r>
          </w:p>
        </w:tc>
        <w:tc>
          <w:tcPr>
            <w:tcW w:w="2038" w:type="dxa"/>
            <w:shd w:val="clear" w:color="auto" w:fill="FFFFFF"/>
            <w:hideMark/>
          </w:tcPr>
          <w:p w:rsidR="007D6C5D" w:rsidRPr="00022A5B" w:rsidRDefault="007D6C5D" w:rsidP="003A4866">
            <w:pPr>
              <w:jc w:val="center"/>
              <w:rPr>
                <w:rFonts w:ascii="Times New Roman" w:hAnsi="Times New Roman" w:cs="Times New Roman"/>
                <w:b/>
                <w:color w:val="22272F"/>
                <w:sz w:val="20"/>
                <w:szCs w:val="20"/>
              </w:rPr>
            </w:pPr>
            <w:r w:rsidRPr="00022A5B">
              <w:rPr>
                <w:rFonts w:ascii="Times New Roman" w:hAnsi="Times New Roman" w:cs="Times New Roman"/>
                <w:color w:val="22272F"/>
                <w:sz w:val="20"/>
                <w:szCs w:val="20"/>
              </w:rPr>
              <w:t>2</w:t>
            </w:r>
          </w:p>
        </w:tc>
        <w:tc>
          <w:tcPr>
            <w:tcW w:w="1701" w:type="dxa"/>
            <w:shd w:val="clear" w:color="auto" w:fill="FFFFFF"/>
          </w:tcPr>
          <w:p w:rsidR="007D6C5D" w:rsidRPr="00022A5B" w:rsidRDefault="007D6C5D" w:rsidP="003A4866">
            <w:pPr>
              <w:jc w:val="center"/>
              <w:rPr>
                <w:rFonts w:ascii="Times New Roman" w:hAnsi="Times New Roman" w:cs="Times New Roman"/>
                <w:b/>
                <w:color w:val="22272F"/>
                <w:sz w:val="20"/>
                <w:szCs w:val="20"/>
              </w:rPr>
            </w:pPr>
            <w:r w:rsidRPr="00022A5B">
              <w:rPr>
                <w:rFonts w:ascii="Times New Roman" w:hAnsi="Times New Roman" w:cs="Times New Roman"/>
                <w:color w:val="22272F"/>
                <w:sz w:val="20"/>
                <w:szCs w:val="20"/>
              </w:rPr>
              <w:t>3</w:t>
            </w:r>
          </w:p>
        </w:tc>
        <w:tc>
          <w:tcPr>
            <w:tcW w:w="992" w:type="dxa"/>
            <w:shd w:val="clear" w:color="auto" w:fill="FFFFFF"/>
          </w:tcPr>
          <w:p w:rsidR="007D6C5D" w:rsidRPr="00022A5B" w:rsidRDefault="007D6C5D" w:rsidP="003A4866">
            <w:pPr>
              <w:jc w:val="center"/>
              <w:rPr>
                <w:rFonts w:ascii="Times New Roman" w:hAnsi="Times New Roman" w:cs="Times New Roman"/>
                <w:b/>
                <w:color w:val="22272F"/>
                <w:sz w:val="20"/>
                <w:szCs w:val="20"/>
              </w:rPr>
            </w:pPr>
            <w:r w:rsidRPr="00022A5B">
              <w:rPr>
                <w:rFonts w:ascii="Times New Roman" w:hAnsi="Times New Roman" w:cs="Times New Roman"/>
                <w:color w:val="22272F"/>
                <w:sz w:val="20"/>
                <w:szCs w:val="20"/>
              </w:rPr>
              <w:t>4</w:t>
            </w:r>
          </w:p>
        </w:tc>
        <w:tc>
          <w:tcPr>
            <w:tcW w:w="851" w:type="dxa"/>
            <w:shd w:val="clear" w:color="auto" w:fill="FFFFFF"/>
          </w:tcPr>
          <w:p w:rsidR="007D6C5D" w:rsidRPr="00022A5B" w:rsidRDefault="007D6C5D" w:rsidP="003A4866">
            <w:pPr>
              <w:jc w:val="center"/>
              <w:rPr>
                <w:rFonts w:ascii="Times New Roman" w:hAnsi="Times New Roman" w:cs="Times New Roman"/>
                <w:b/>
                <w:color w:val="22272F"/>
                <w:sz w:val="20"/>
                <w:szCs w:val="20"/>
              </w:rPr>
            </w:pPr>
            <w:r w:rsidRPr="00022A5B">
              <w:rPr>
                <w:rFonts w:ascii="Times New Roman" w:hAnsi="Times New Roman" w:cs="Times New Roman"/>
                <w:color w:val="22272F"/>
                <w:sz w:val="20"/>
                <w:szCs w:val="20"/>
              </w:rPr>
              <w:t>5</w:t>
            </w:r>
          </w:p>
        </w:tc>
        <w:tc>
          <w:tcPr>
            <w:tcW w:w="850" w:type="dxa"/>
            <w:shd w:val="clear" w:color="auto" w:fill="FFFFFF"/>
          </w:tcPr>
          <w:p w:rsidR="007D6C5D" w:rsidRPr="00022A5B" w:rsidRDefault="007D6C5D" w:rsidP="003A4866">
            <w:pPr>
              <w:jc w:val="center"/>
              <w:rPr>
                <w:rFonts w:ascii="Times New Roman" w:hAnsi="Times New Roman" w:cs="Times New Roman"/>
                <w:b/>
                <w:color w:val="22272F"/>
                <w:sz w:val="20"/>
                <w:szCs w:val="20"/>
              </w:rPr>
            </w:pPr>
            <w:r w:rsidRPr="00022A5B">
              <w:rPr>
                <w:rFonts w:ascii="Times New Roman" w:hAnsi="Times New Roman" w:cs="Times New Roman"/>
                <w:color w:val="22272F"/>
                <w:sz w:val="20"/>
                <w:szCs w:val="20"/>
              </w:rPr>
              <w:t>6</w:t>
            </w:r>
          </w:p>
        </w:tc>
        <w:tc>
          <w:tcPr>
            <w:tcW w:w="992" w:type="dxa"/>
            <w:shd w:val="clear" w:color="auto" w:fill="FFFFFF"/>
          </w:tcPr>
          <w:p w:rsidR="007D6C5D" w:rsidRPr="00022A5B"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7</w:t>
            </w:r>
          </w:p>
        </w:tc>
        <w:tc>
          <w:tcPr>
            <w:tcW w:w="993" w:type="dxa"/>
            <w:shd w:val="clear" w:color="auto" w:fill="FFFFFF"/>
          </w:tcPr>
          <w:p w:rsidR="007D6C5D" w:rsidRPr="00022A5B"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8</w:t>
            </w:r>
          </w:p>
        </w:tc>
        <w:tc>
          <w:tcPr>
            <w:tcW w:w="850" w:type="dxa"/>
            <w:shd w:val="clear" w:color="auto" w:fill="FFFFFF"/>
          </w:tcPr>
          <w:p w:rsidR="007D6C5D" w:rsidRPr="00022A5B"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9</w:t>
            </w:r>
          </w:p>
        </w:tc>
        <w:tc>
          <w:tcPr>
            <w:tcW w:w="992" w:type="dxa"/>
            <w:shd w:val="clear" w:color="auto" w:fill="FFFFFF"/>
          </w:tcPr>
          <w:p w:rsidR="007D6C5D" w:rsidRPr="00022A5B"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10</w:t>
            </w:r>
          </w:p>
        </w:tc>
        <w:tc>
          <w:tcPr>
            <w:tcW w:w="1276" w:type="dxa"/>
            <w:shd w:val="clear" w:color="auto" w:fill="FFFFFF"/>
          </w:tcPr>
          <w:p w:rsidR="007D6C5D" w:rsidRPr="00022A5B"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11</w:t>
            </w:r>
          </w:p>
        </w:tc>
        <w:tc>
          <w:tcPr>
            <w:tcW w:w="1559" w:type="dxa"/>
            <w:shd w:val="clear" w:color="auto" w:fill="FFFFFF"/>
          </w:tcPr>
          <w:p w:rsidR="007D6C5D" w:rsidRPr="00022A5B"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12</w:t>
            </w:r>
          </w:p>
        </w:tc>
        <w:tc>
          <w:tcPr>
            <w:tcW w:w="922" w:type="dxa"/>
            <w:shd w:val="clear" w:color="auto" w:fill="FFFFFF"/>
          </w:tcPr>
          <w:p w:rsidR="007D6C5D" w:rsidRPr="00022A5B"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13</w:t>
            </w:r>
          </w:p>
        </w:tc>
      </w:tr>
      <w:tr w:rsidR="007D6C5D" w:rsidRPr="00022A5B" w:rsidTr="003A4866">
        <w:tc>
          <w:tcPr>
            <w:tcW w:w="509" w:type="dxa"/>
            <w:vMerge w:val="restart"/>
            <w:shd w:val="clear" w:color="auto" w:fill="FFFFFF"/>
          </w:tcPr>
          <w:p w:rsidR="007D6C5D" w:rsidRPr="00022A5B"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1.</w:t>
            </w:r>
          </w:p>
        </w:tc>
        <w:tc>
          <w:tcPr>
            <w:tcW w:w="2038" w:type="dxa"/>
            <w:vMerge w:val="restart"/>
            <w:shd w:val="clear" w:color="auto" w:fill="FFFFFF"/>
            <w:hideMark/>
          </w:tcPr>
          <w:p w:rsidR="007D6C5D" w:rsidRPr="00457FE7" w:rsidRDefault="007D6C5D" w:rsidP="003A4866">
            <w:pPr>
              <w:rPr>
                <w:rFonts w:ascii="Times New Roman" w:hAnsi="Times New Roman" w:cs="Times New Roman"/>
                <w:b/>
                <w:color w:val="22272F"/>
                <w:sz w:val="20"/>
                <w:szCs w:val="20"/>
              </w:rPr>
            </w:pPr>
            <w:r w:rsidRPr="00457FE7">
              <w:rPr>
                <w:rFonts w:ascii="Times New Roman" w:hAnsi="Times New Roman" w:cs="Times New Roman"/>
                <w:b/>
                <w:color w:val="22272F"/>
                <w:sz w:val="20"/>
                <w:szCs w:val="20"/>
              </w:rPr>
              <w:t xml:space="preserve">Муниципальная программа </w:t>
            </w:r>
          </w:p>
          <w:p w:rsidR="007D6C5D" w:rsidRPr="00022A5B" w:rsidRDefault="007D6C5D" w:rsidP="003A4866">
            <w:pPr>
              <w:rPr>
                <w:rFonts w:ascii="Times New Roman" w:hAnsi="Times New Roman" w:cs="Times New Roman"/>
                <w:b/>
                <w:color w:val="22272F"/>
                <w:sz w:val="20"/>
                <w:szCs w:val="20"/>
              </w:rPr>
            </w:pPr>
            <w:r>
              <w:rPr>
                <w:rFonts w:ascii="Times New Roman" w:hAnsi="Times New Roman" w:cs="Times New Roman"/>
                <w:b/>
                <w:color w:val="22272F"/>
                <w:sz w:val="20"/>
                <w:szCs w:val="20"/>
              </w:rPr>
              <w:t xml:space="preserve">«Развитие культуры </w:t>
            </w:r>
            <w:r w:rsidRPr="00457FE7">
              <w:rPr>
                <w:rFonts w:ascii="Times New Roman" w:hAnsi="Times New Roman" w:cs="Times New Roman"/>
                <w:b/>
                <w:color w:val="22272F"/>
                <w:sz w:val="20"/>
                <w:szCs w:val="20"/>
              </w:rPr>
              <w:t>Грачевского района</w:t>
            </w:r>
            <w:r>
              <w:rPr>
                <w:rFonts w:ascii="Times New Roman" w:hAnsi="Times New Roman" w:cs="Times New Roman"/>
                <w:b/>
                <w:color w:val="22272F"/>
                <w:sz w:val="20"/>
                <w:szCs w:val="20"/>
              </w:rPr>
              <w:t>»</w:t>
            </w:r>
          </w:p>
        </w:tc>
        <w:tc>
          <w:tcPr>
            <w:tcW w:w="1701" w:type="dxa"/>
            <w:shd w:val="clear" w:color="auto" w:fill="FFFFFF"/>
          </w:tcPr>
          <w:p w:rsidR="007D6C5D" w:rsidRPr="00022A5B" w:rsidRDefault="007D6C5D" w:rsidP="003A4866">
            <w:pPr>
              <w:rPr>
                <w:rFonts w:ascii="Times New Roman" w:hAnsi="Times New Roman" w:cs="Times New Roman"/>
                <w:b/>
                <w:color w:val="22272F"/>
                <w:sz w:val="20"/>
                <w:szCs w:val="20"/>
              </w:rPr>
            </w:pPr>
            <w:r w:rsidRPr="00022A5B">
              <w:rPr>
                <w:rFonts w:ascii="Times New Roman" w:hAnsi="Times New Roman" w:cs="Times New Roman"/>
                <w:color w:val="22272F"/>
                <w:sz w:val="20"/>
                <w:szCs w:val="20"/>
              </w:rPr>
              <w:t>всего, в том числе:</w:t>
            </w:r>
          </w:p>
        </w:tc>
        <w:tc>
          <w:tcPr>
            <w:tcW w:w="992" w:type="dxa"/>
            <w:shd w:val="clear" w:color="auto" w:fill="FFFFFF"/>
            <w:hideMark/>
          </w:tcPr>
          <w:p w:rsidR="007D6C5D" w:rsidRPr="007F4C27" w:rsidRDefault="007D6C5D" w:rsidP="003A4866">
            <w:pPr>
              <w:rPr>
                <w:rFonts w:ascii="Times New Roman" w:hAnsi="Times New Roman" w:cs="Times New Roman"/>
                <w:b/>
                <w:color w:val="22272F"/>
                <w:sz w:val="20"/>
                <w:szCs w:val="20"/>
              </w:rPr>
            </w:pPr>
            <w:r w:rsidRPr="007F4C27">
              <w:rPr>
                <w:rFonts w:ascii="Times New Roman" w:hAnsi="Times New Roman" w:cs="Times New Roman"/>
                <w:b/>
                <w:color w:val="22272F"/>
                <w:sz w:val="20"/>
                <w:szCs w:val="20"/>
              </w:rPr>
              <w:t> 67</w:t>
            </w:r>
            <w:r>
              <w:rPr>
                <w:rFonts w:ascii="Times New Roman" w:hAnsi="Times New Roman" w:cs="Times New Roman"/>
                <w:b/>
                <w:color w:val="22272F"/>
                <w:sz w:val="20"/>
                <w:szCs w:val="20"/>
              </w:rPr>
              <w:t xml:space="preserve"> </w:t>
            </w:r>
            <w:r w:rsidRPr="007F4C27">
              <w:rPr>
                <w:rFonts w:ascii="Times New Roman" w:hAnsi="Times New Roman" w:cs="Times New Roman"/>
                <w:b/>
                <w:color w:val="22272F"/>
                <w:sz w:val="20"/>
                <w:szCs w:val="20"/>
              </w:rPr>
              <w:t>808,0</w:t>
            </w:r>
          </w:p>
        </w:tc>
        <w:tc>
          <w:tcPr>
            <w:tcW w:w="851" w:type="dxa"/>
            <w:shd w:val="clear" w:color="auto" w:fill="FFFFFF"/>
            <w:hideMark/>
          </w:tcPr>
          <w:p w:rsidR="007D6C5D" w:rsidRPr="007F4C27" w:rsidRDefault="007D6C5D" w:rsidP="003A4866">
            <w:pPr>
              <w:rPr>
                <w:rFonts w:ascii="Times New Roman" w:hAnsi="Times New Roman" w:cs="Times New Roman"/>
                <w:b/>
                <w:color w:val="22272F"/>
                <w:sz w:val="20"/>
                <w:szCs w:val="20"/>
              </w:rPr>
            </w:pPr>
            <w:r w:rsidRPr="007F4C27">
              <w:rPr>
                <w:rFonts w:ascii="Times New Roman" w:hAnsi="Times New Roman" w:cs="Times New Roman"/>
                <w:b/>
                <w:color w:val="22272F"/>
                <w:sz w:val="20"/>
                <w:szCs w:val="20"/>
              </w:rPr>
              <w:t> 64</w:t>
            </w:r>
            <w:r>
              <w:rPr>
                <w:rFonts w:ascii="Times New Roman" w:hAnsi="Times New Roman" w:cs="Times New Roman"/>
                <w:b/>
                <w:color w:val="22272F"/>
                <w:sz w:val="20"/>
                <w:szCs w:val="20"/>
              </w:rPr>
              <w:t xml:space="preserve"> </w:t>
            </w:r>
            <w:r w:rsidRPr="007F4C27">
              <w:rPr>
                <w:rFonts w:ascii="Times New Roman" w:hAnsi="Times New Roman" w:cs="Times New Roman"/>
                <w:b/>
                <w:color w:val="22272F"/>
                <w:sz w:val="20"/>
                <w:szCs w:val="20"/>
              </w:rPr>
              <w:t>696,8</w:t>
            </w:r>
          </w:p>
        </w:tc>
        <w:tc>
          <w:tcPr>
            <w:tcW w:w="850" w:type="dxa"/>
            <w:shd w:val="clear" w:color="auto" w:fill="FFFFFF"/>
            <w:hideMark/>
          </w:tcPr>
          <w:p w:rsidR="007D6C5D" w:rsidRPr="007F4C27" w:rsidRDefault="007D6C5D" w:rsidP="003A4866">
            <w:pPr>
              <w:rPr>
                <w:rFonts w:ascii="Times New Roman" w:hAnsi="Times New Roman" w:cs="Times New Roman"/>
                <w:b/>
                <w:color w:val="22272F"/>
                <w:sz w:val="20"/>
                <w:szCs w:val="20"/>
              </w:rPr>
            </w:pPr>
            <w:r w:rsidRPr="007F4C27">
              <w:rPr>
                <w:rFonts w:ascii="Times New Roman" w:hAnsi="Times New Roman" w:cs="Times New Roman"/>
                <w:b/>
                <w:color w:val="22272F"/>
                <w:sz w:val="20"/>
                <w:szCs w:val="20"/>
              </w:rPr>
              <w:t> 65</w:t>
            </w:r>
            <w:r>
              <w:rPr>
                <w:rFonts w:ascii="Times New Roman" w:hAnsi="Times New Roman" w:cs="Times New Roman"/>
                <w:b/>
                <w:color w:val="22272F"/>
                <w:sz w:val="20"/>
                <w:szCs w:val="20"/>
              </w:rPr>
              <w:t xml:space="preserve"> </w:t>
            </w:r>
            <w:r w:rsidRPr="007F4C27">
              <w:rPr>
                <w:rFonts w:ascii="Times New Roman" w:hAnsi="Times New Roman" w:cs="Times New Roman"/>
                <w:b/>
                <w:color w:val="22272F"/>
                <w:sz w:val="20"/>
                <w:szCs w:val="20"/>
              </w:rPr>
              <w:t>351,7</w:t>
            </w:r>
          </w:p>
        </w:tc>
        <w:tc>
          <w:tcPr>
            <w:tcW w:w="992" w:type="dxa"/>
            <w:shd w:val="clear" w:color="auto" w:fill="FFFFFF"/>
          </w:tcPr>
          <w:p w:rsidR="007D6C5D" w:rsidRPr="007F4C27" w:rsidRDefault="007D6C5D" w:rsidP="003A4866">
            <w:pPr>
              <w:rPr>
                <w:rFonts w:ascii="Times New Roman" w:hAnsi="Times New Roman" w:cs="Times New Roman"/>
                <w:b/>
                <w:color w:val="22272F"/>
                <w:sz w:val="20"/>
                <w:szCs w:val="20"/>
              </w:rPr>
            </w:pPr>
            <w:r w:rsidRPr="007F4C27">
              <w:rPr>
                <w:rFonts w:ascii="Times New Roman" w:hAnsi="Times New Roman" w:cs="Times New Roman"/>
                <w:b/>
                <w:color w:val="22272F"/>
                <w:sz w:val="20"/>
                <w:szCs w:val="20"/>
              </w:rPr>
              <w:t>65</w:t>
            </w:r>
            <w:r>
              <w:rPr>
                <w:rFonts w:ascii="Times New Roman" w:hAnsi="Times New Roman" w:cs="Times New Roman"/>
                <w:b/>
                <w:color w:val="22272F"/>
                <w:sz w:val="20"/>
                <w:szCs w:val="20"/>
              </w:rPr>
              <w:t xml:space="preserve"> </w:t>
            </w:r>
            <w:r w:rsidRPr="007F4C27">
              <w:rPr>
                <w:rFonts w:ascii="Times New Roman" w:hAnsi="Times New Roman" w:cs="Times New Roman"/>
                <w:b/>
                <w:color w:val="22272F"/>
                <w:sz w:val="20"/>
                <w:szCs w:val="20"/>
              </w:rPr>
              <w:t>351,7</w:t>
            </w:r>
          </w:p>
        </w:tc>
        <w:tc>
          <w:tcPr>
            <w:tcW w:w="993" w:type="dxa"/>
            <w:shd w:val="clear" w:color="auto" w:fill="FFFFFF"/>
          </w:tcPr>
          <w:p w:rsidR="007D6C5D" w:rsidRPr="007F4C27" w:rsidRDefault="007D6C5D" w:rsidP="003A4866">
            <w:pPr>
              <w:rPr>
                <w:rFonts w:ascii="Times New Roman" w:hAnsi="Times New Roman" w:cs="Times New Roman"/>
                <w:b/>
                <w:color w:val="22272F"/>
                <w:sz w:val="20"/>
                <w:szCs w:val="20"/>
              </w:rPr>
            </w:pPr>
            <w:r w:rsidRPr="007F4C27">
              <w:rPr>
                <w:rFonts w:ascii="Times New Roman" w:hAnsi="Times New Roman" w:cs="Times New Roman"/>
                <w:b/>
                <w:color w:val="22272F"/>
                <w:sz w:val="20"/>
                <w:szCs w:val="20"/>
              </w:rPr>
              <w:t>65</w:t>
            </w:r>
            <w:r>
              <w:rPr>
                <w:rFonts w:ascii="Times New Roman" w:hAnsi="Times New Roman" w:cs="Times New Roman"/>
                <w:b/>
                <w:color w:val="22272F"/>
                <w:sz w:val="20"/>
                <w:szCs w:val="20"/>
              </w:rPr>
              <w:t xml:space="preserve"> </w:t>
            </w:r>
            <w:r w:rsidRPr="007F4C27">
              <w:rPr>
                <w:rFonts w:ascii="Times New Roman" w:hAnsi="Times New Roman" w:cs="Times New Roman"/>
                <w:b/>
                <w:color w:val="22272F"/>
                <w:sz w:val="20"/>
                <w:szCs w:val="20"/>
              </w:rPr>
              <w:t>351,7</w:t>
            </w:r>
          </w:p>
        </w:tc>
        <w:tc>
          <w:tcPr>
            <w:tcW w:w="850" w:type="dxa"/>
            <w:shd w:val="clear" w:color="auto" w:fill="FFFFFF"/>
          </w:tcPr>
          <w:p w:rsidR="007D6C5D" w:rsidRPr="007F4C27" w:rsidRDefault="007D6C5D" w:rsidP="003A4866">
            <w:pPr>
              <w:rPr>
                <w:rFonts w:ascii="Times New Roman" w:hAnsi="Times New Roman" w:cs="Times New Roman"/>
                <w:b/>
                <w:color w:val="22272F"/>
                <w:sz w:val="20"/>
                <w:szCs w:val="20"/>
              </w:rPr>
            </w:pPr>
            <w:r w:rsidRPr="007F4C27">
              <w:rPr>
                <w:rFonts w:ascii="Times New Roman" w:hAnsi="Times New Roman" w:cs="Times New Roman"/>
                <w:b/>
                <w:color w:val="22272F"/>
                <w:sz w:val="20"/>
                <w:szCs w:val="20"/>
              </w:rPr>
              <w:t>65</w:t>
            </w:r>
            <w:r>
              <w:rPr>
                <w:rFonts w:ascii="Times New Roman" w:hAnsi="Times New Roman" w:cs="Times New Roman"/>
                <w:b/>
                <w:color w:val="22272F"/>
                <w:sz w:val="20"/>
                <w:szCs w:val="20"/>
              </w:rPr>
              <w:t xml:space="preserve"> </w:t>
            </w:r>
            <w:r w:rsidRPr="007F4C27">
              <w:rPr>
                <w:rFonts w:ascii="Times New Roman" w:hAnsi="Times New Roman" w:cs="Times New Roman"/>
                <w:b/>
                <w:color w:val="22272F"/>
                <w:sz w:val="20"/>
                <w:szCs w:val="20"/>
              </w:rPr>
              <w:t>351,7</w:t>
            </w:r>
          </w:p>
        </w:tc>
        <w:tc>
          <w:tcPr>
            <w:tcW w:w="992" w:type="dxa"/>
            <w:shd w:val="clear" w:color="auto" w:fill="FFFFFF"/>
          </w:tcPr>
          <w:p w:rsidR="007D6C5D" w:rsidRPr="007F4C27" w:rsidRDefault="007D6C5D" w:rsidP="003A4866">
            <w:pPr>
              <w:rPr>
                <w:rFonts w:ascii="Times New Roman" w:hAnsi="Times New Roman" w:cs="Times New Roman"/>
                <w:b/>
                <w:color w:val="22272F"/>
                <w:sz w:val="20"/>
                <w:szCs w:val="20"/>
              </w:rPr>
            </w:pPr>
            <w:r w:rsidRPr="007F4C27">
              <w:rPr>
                <w:rFonts w:ascii="Times New Roman" w:hAnsi="Times New Roman" w:cs="Times New Roman"/>
                <w:b/>
                <w:color w:val="22272F"/>
                <w:sz w:val="20"/>
                <w:szCs w:val="20"/>
              </w:rPr>
              <w:t>65</w:t>
            </w:r>
            <w:r>
              <w:rPr>
                <w:rFonts w:ascii="Times New Roman" w:hAnsi="Times New Roman" w:cs="Times New Roman"/>
                <w:b/>
                <w:color w:val="22272F"/>
                <w:sz w:val="20"/>
                <w:szCs w:val="20"/>
              </w:rPr>
              <w:t xml:space="preserve"> </w:t>
            </w:r>
            <w:r w:rsidRPr="007F4C27">
              <w:rPr>
                <w:rFonts w:ascii="Times New Roman" w:hAnsi="Times New Roman" w:cs="Times New Roman"/>
                <w:b/>
                <w:color w:val="22272F"/>
                <w:sz w:val="20"/>
                <w:szCs w:val="20"/>
              </w:rPr>
              <w:t>351,7</w:t>
            </w:r>
          </w:p>
        </w:tc>
        <w:tc>
          <w:tcPr>
            <w:tcW w:w="1276" w:type="dxa"/>
            <w:shd w:val="clear" w:color="auto" w:fill="FFFFFF"/>
            <w:hideMark/>
          </w:tcPr>
          <w:p w:rsidR="007D6C5D" w:rsidRPr="007F4C27" w:rsidRDefault="007D6C5D" w:rsidP="003A4866">
            <w:pPr>
              <w:rPr>
                <w:rFonts w:ascii="Times New Roman" w:hAnsi="Times New Roman" w:cs="Times New Roman"/>
                <w:b/>
                <w:color w:val="22272F"/>
                <w:sz w:val="20"/>
                <w:szCs w:val="20"/>
              </w:rPr>
            </w:pPr>
            <w:r w:rsidRPr="007F4C27">
              <w:rPr>
                <w:rFonts w:ascii="Times New Roman" w:hAnsi="Times New Roman" w:cs="Times New Roman"/>
                <w:b/>
                <w:color w:val="22272F"/>
                <w:sz w:val="20"/>
                <w:szCs w:val="20"/>
              </w:rPr>
              <w:t> 65</w:t>
            </w:r>
            <w:r>
              <w:rPr>
                <w:rFonts w:ascii="Times New Roman" w:hAnsi="Times New Roman" w:cs="Times New Roman"/>
                <w:b/>
                <w:color w:val="22272F"/>
                <w:sz w:val="20"/>
                <w:szCs w:val="20"/>
              </w:rPr>
              <w:t xml:space="preserve"> </w:t>
            </w:r>
            <w:r w:rsidRPr="007F4C27">
              <w:rPr>
                <w:rFonts w:ascii="Times New Roman" w:hAnsi="Times New Roman" w:cs="Times New Roman"/>
                <w:b/>
                <w:color w:val="22272F"/>
                <w:sz w:val="20"/>
                <w:szCs w:val="20"/>
              </w:rPr>
              <w:t>351,7</w:t>
            </w:r>
          </w:p>
        </w:tc>
        <w:tc>
          <w:tcPr>
            <w:tcW w:w="1559" w:type="dxa"/>
            <w:shd w:val="clear" w:color="auto" w:fill="FFFFFF"/>
            <w:hideMark/>
          </w:tcPr>
          <w:p w:rsidR="007D6C5D" w:rsidRPr="007F4C27" w:rsidRDefault="007D6C5D" w:rsidP="003A4866">
            <w:pPr>
              <w:rPr>
                <w:rFonts w:ascii="Times New Roman" w:hAnsi="Times New Roman" w:cs="Times New Roman"/>
                <w:b/>
                <w:color w:val="22272F"/>
                <w:sz w:val="20"/>
                <w:szCs w:val="20"/>
              </w:rPr>
            </w:pPr>
            <w:r w:rsidRPr="007F4C27">
              <w:rPr>
                <w:rFonts w:ascii="Times New Roman" w:hAnsi="Times New Roman" w:cs="Times New Roman"/>
                <w:b/>
                <w:color w:val="22272F"/>
                <w:sz w:val="20"/>
                <w:szCs w:val="20"/>
              </w:rPr>
              <w:t> 524</w:t>
            </w:r>
            <w:r>
              <w:rPr>
                <w:rFonts w:ascii="Times New Roman" w:hAnsi="Times New Roman" w:cs="Times New Roman"/>
                <w:b/>
                <w:color w:val="22272F"/>
                <w:sz w:val="20"/>
                <w:szCs w:val="20"/>
              </w:rPr>
              <w:t xml:space="preserve"> </w:t>
            </w:r>
            <w:r w:rsidRPr="007F4C27">
              <w:rPr>
                <w:rFonts w:ascii="Times New Roman" w:hAnsi="Times New Roman" w:cs="Times New Roman"/>
                <w:b/>
                <w:color w:val="22272F"/>
                <w:sz w:val="20"/>
                <w:szCs w:val="20"/>
              </w:rPr>
              <w:t>61</w:t>
            </w:r>
            <w:r>
              <w:rPr>
                <w:rFonts w:ascii="Times New Roman" w:hAnsi="Times New Roman" w:cs="Times New Roman"/>
                <w:b/>
                <w:color w:val="22272F"/>
                <w:sz w:val="20"/>
                <w:szCs w:val="20"/>
              </w:rPr>
              <w:t>5,0</w:t>
            </w:r>
          </w:p>
        </w:tc>
        <w:tc>
          <w:tcPr>
            <w:tcW w:w="922" w:type="dxa"/>
            <w:shd w:val="clear" w:color="auto" w:fill="FFFFFF"/>
          </w:tcPr>
          <w:p w:rsidR="007D6C5D" w:rsidRPr="00022A5B"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Х</w:t>
            </w:r>
          </w:p>
        </w:tc>
      </w:tr>
      <w:tr w:rsidR="007D6C5D" w:rsidRPr="00022A5B" w:rsidTr="003A4866">
        <w:tc>
          <w:tcPr>
            <w:tcW w:w="509" w:type="dxa"/>
            <w:vMerge/>
            <w:shd w:val="clear" w:color="auto" w:fill="FFFFFF"/>
          </w:tcPr>
          <w:p w:rsidR="007D6C5D" w:rsidRPr="00022A5B" w:rsidRDefault="007D6C5D" w:rsidP="003A4866">
            <w:pPr>
              <w:rPr>
                <w:rFonts w:ascii="Times New Roman" w:hAnsi="Times New Roman" w:cs="Times New Roman"/>
                <w:b/>
                <w:color w:val="22272F"/>
                <w:sz w:val="20"/>
                <w:szCs w:val="20"/>
              </w:rPr>
            </w:pPr>
          </w:p>
        </w:tc>
        <w:tc>
          <w:tcPr>
            <w:tcW w:w="2038" w:type="dxa"/>
            <w:vMerge/>
            <w:shd w:val="clear" w:color="auto" w:fill="FFFFFF"/>
          </w:tcPr>
          <w:p w:rsidR="007D6C5D" w:rsidRPr="00022A5B" w:rsidRDefault="007D6C5D" w:rsidP="003A4866">
            <w:pPr>
              <w:rPr>
                <w:rFonts w:ascii="Times New Roman" w:hAnsi="Times New Roman" w:cs="Times New Roman"/>
                <w:b/>
                <w:color w:val="22272F"/>
                <w:sz w:val="20"/>
                <w:szCs w:val="20"/>
              </w:rPr>
            </w:pPr>
          </w:p>
        </w:tc>
        <w:tc>
          <w:tcPr>
            <w:tcW w:w="1701" w:type="dxa"/>
            <w:shd w:val="clear" w:color="auto" w:fill="FFFFFF"/>
          </w:tcPr>
          <w:p w:rsidR="007D6C5D" w:rsidRPr="00022A5B" w:rsidRDefault="007D6C5D" w:rsidP="003A4866">
            <w:pPr>
              <w:rPr>
                <w:rFonts w:ascii="Times New Roman" w:hAnsi="Times New Roman" w:cs="Times New Roman"/>
                <w:b/>
                <w:color w:val="22272F"/>
                <w:sz w:val="20"/>
                <w:szCs w:val="20"/>
              </w:rPr>
            </w:pPr>
            <w:r w:rsidRPr="00022A5B">
              <w:rPr>
                <w:rFonts w:ascii="Times New Roman" w:hAnsi="Times New Roman" w:cs="Times New Roman"/>
                <w:color w:val="22272F"/>
                <w:sz w:val="20"/>
                <w:szCs w:val="20"/>
              </w:rPr>
              <w:t>федеральный бюджет</w:t>
            </w:r>
          </w:p>
        </w:tc>
        <w:tc>
          <w:tcPr>
            <w:tcW w:w="992"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851"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850"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992"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993"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850"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992"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1276"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1559"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922" w:type="dxa"/>
            <w:shd w:val="clear" w:color="auto" w:fill="FFFFFF"/>
          </w:tcPr>
          <w:p w:rsidR="007D6C5D" w:rsidRPr="00022A5B" w:rsidRDefault="007D6C5D" w:rsidP="003A4866">
            <w:pPr>
              <w:rPr>
                <w:rFonts w:ascii="Times New Roman" w:hAnsi="Times New Roman" w:cs="Times New Roman"/>
                <w:b/>
                <w:color w:val="22272F"/>
                <w:sz w:val="20"/>
                <w:szCs w:val="20"/>
              </w:rPr>
            </w:pPr>
            <w:r>
              <w:rPr>
                <w:rFonts w:ascii="Times New Roman" w:hAnsi="Times New Roman" w:cs="Times New Roman"/>
                <w:color w:val="22272F"/>
                <w:sz w:val="20"/>
                <w:szCs w:val="20"/>
              </w:rPr>
              <w:t>Х</w:t>
            </w:r>
          </w:p>
        </w:tc>
      </w:tr>
      <w:tr w:rsidR="007D6C5D" w:rsidRPr="00022A5B" w:rsidTr="003A4866">
        <w:tc>
          <w:tcPr>
            <w:tcW w:w="509" w:type="dxa"/>
            <w:vMerge/>
            <w:shd w:val="clear" w:color="auto" w:fill="FFFFFF"/>
          </w:tcPr>
          <w:p w:rsidR="007D6C5D" w:rsidRPr="00022A5B" w:rsidRDefault="007D6C5D" w:rsidP="003A4866">
            <w:pPr>
              <w:rPr>
                <w:rFonts w:ascii="Times New Roman" w:hAnsi="Times New Roman" w:cs="Times New Roman"/>
                <w:b/>
                <w:color w:val="22272F"/>
                <w:sz w:val="20"/>
                <w:szCs w:val="20"/>
              </w:rPr>
            </w:pPr>
          </w:p>
        </w:tc>
        <w:tc>
          <w:tcPr>
            <w:tcW w:w="2038" w:type="dxa"/>
            <w:vMerge/>
            <w:shd w:val="clear" w:color="auto" w:fill="FFFFFF"/>
          </w:tcPr>
          <w:p w:rsidR="007D6C5D" w:rsidRPr="00022A5B" w:rsidRDefault="007D6C5D" w:rsidP="003A4866">
            <w:pPr>
              <w:rPr>
                <w:rFonts w:ascii="Times New Roman" w:hAnsi="Times New Roman" w:cs="Times New Roman"/>
                <w:b/>
                <w:color w:val="22272F"/>
                <w:sz w:val="20"/>
                <w:szCs w:val="20"/>
              </w:rPr>
            </w:pPr>
          </w:p>
        </w:tc>
        <w:tc>
          <w:tcPr>
            <w:tcW w:w="1701" w:type="dxa"/>
            <w:shd w:val="clear" w:color="auto" w:fill="FFFFFF"/>
          </w:tcPr>
          <w:p w:rsidR="007D6C5D" w:rsidRPr="00022A5B" w:rsidRDefault="007D6C5D" w:rsidP="003A4866">
            <w:pPr>
              <w:rPr>
                <w:rFonts w:ascii="Times New Roman" w:hAnsi="Times New Roman" w:cs="Times New Roman"/>
                <w:color w:val="22272F"/>
                <w:sz w:val="20"/>
                <w:szCs w:val="20"/>
              </w:rPr>
            </w:pPr>
            <w:r w:rsidRPr="00022A5B">
              <w:rPr>
                <w:rFonts w:ascii="Times New Roman" w:hAnsi="Times New Roman" w:cs="Times New Roman"/>
                <w:color w:val="22272F"/>
                <w:sz w:val="20"/>
                <w:szCs w:val="20"/>
              </w:rPr>
              <w:t>областной бюджет</w:t>
            </w:r>
          </w:p>
        </w:tc>
        <w:tc>
          <w:tcPr>
            <w:tcW w:w="992"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851"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850"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992"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993"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850"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992"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1276"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1559"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922" w:type="dxa"/>
            <w:shd w:val="clear" w:color="auto" w:fill="FFFFFF"/>
          </w:tcPr>
          <w:p w:rsidR="007D6C5D" w:rsidRPr="00022A5B" w:rsidRDefault="007D6C5D" w:rsidP="003A4866">
            <w:pPr>
              <w:rPr>
                <w:rFonts w:ascii="Times New Roman" w:hAnsi="Times New Roman" w:cs="Times New Roman"/>
                <w:b/>
                <w:color w:val="22272F"/>
                <w:sz w:val="20"/>
                <w:szCs w:val="20"/>
              </w:rPr>
            </w:pPr>
            <w:r>
              <w:rPr>
                <w:rFonts w:ascii="Times New Roman" w:hAnsi="Times New Roman" w:cs="Times New Roman"/>
                <w:color w:val="22272F"/>
                <w:sz w:val="20"/>
                <w:szCs w:val="20"/>
              </w:rPr>
              <w:t>Х</w:t>
            </w:r>
          </w:p>
        </w:tc>
      </w:tr>
      <w:tr w:rsidR="007D6C5D" w:rsidRPr="00022A5B" w:rsidTr="003A4866">
        <w:tc>
          <w:tcPr>
            <w:tcW w:w="509" w:type="dxa"/>
            <w:vMerge/>
            <w:shd w:val="clear" w:color="auto" w:fill="FFFFFF"/>
          </w:tcPr>
          <w:p w:rsidR="007D6C5D" w:rsidRPr="00022A5B" w:rsidRDefault="007D6C5D" w:rsidP="003A4866">
            <w:pPr>
              <w:rPr>
                <w:rFonts w:ascii="Times New Roman" w:hAnsi="Times New Roman" w:cs="Times New Roman"/>
                <w:b/>
                <w:color w:val="22272F"/>
                <w:sz w:val="20"/>
                <w:szCs w:val="20"/>
              </w:rPr>
            </w:pPr>
          </w:p>
        </w:tc>
        <w:tc>
          <w:tcPr>
            <w:tcW w:w="2038" w:type="dxa"/>
            <w:vMerge/>
            <w:shd w:val="clear" w:color="auto" w:fill="FFFFFF"/>
          </w:tcPr>
          <w:p w:rsidR="007D6C5D" w:rsidRPr="00022A5B" w:rsidRDefault="007D6C5D" w:rsidP="003A4866">
            <w:pPr>
              <w:rPr>
                <w:rFonts w:ascii="Times New Roman" w:hAnsi="Times New Roman" w:cs="Times New Roman"/>
                <w:b/>
                <w:color w:val="22272F"/>
                <w:sz w:val="20"/>
                <w:szCs w:val="20"/>
              </w:rPr>
            </w:pPr>
          </w:p>
        </w:tc>
        <w:tc>
          <w:tcPr>
            <w:tcW w:w="1701" w:type="dxa"/>
            <w:shd w:val="clear" w:color="auto" w:fill="FFFFFF"/>
          </w:tcPr>
          <w:p w:rsidR="007D6C5D" w:rsidRPr="00022A5B" w:rsidRDefault="007D6C5D" w:rsidP="003A4866">
            <w:pPr>
              <w:rPr>
                <w:rFonts w:ascii="Times New Roman" w:hAnsi="Times New Roman" w:cs="Times New Roman"/>
                <w:b/>
                <w:color w:val="22272F"/>
                <w:sz w:val="20"/>
                <w:szCs w:val="20"/>
              </w:rPr>
            </w:pPr>
            <w:r w:rsidRPr="00022A5B">
              <w:rPr>
                <w:rFonts w:ascii="Times New Roman" w:hAnsi="Times New Roman" w:cs="Times New Roman"/>
                <w:color w:val="22272F"/>
                <w:sz w:val="20"/>
                <w:szCs w:val="20"/>
              </w:rPr>
              <w:t>местный бюджет</w:t>
            </w:r>
          </w:p>
        </w:tc>
        <w:tc>
          <w:tcPr>
            <w:tcW w:w="992" w:type="dxa"/>
            <w:shd w:val="clear" w:color="auto" w:fill="FFFFFF"/>
          </w:tcPr>
          <w:p w:rsidR="007D6C5D" w:rsidRPr="00022A5B" w:rsidRDefault="007D6C5D" w:rsidP="003A4866">
            <w:pPr>
              <w:rPr>
                <w:rFonts w:ascii="Times New Roman" w:hAnsi="Times New Roman" w:cs="Times New Roman"/>
                <w:b/>
                <w:color w:val="22272F"/>
                <w:sz w:val="20"/>
                <w:szCs w:val="20"/>
              </w:rPr>
            </w:pPr>
            <w:r w:rsidRPr="00022A5B">
              <w:rPr>
                <w:rFonts w:ascii="Times New Roman" w:hAnsi="Times New Roman" w:cs="Times New Roman"/>
                <w:color w:val="22272F"/>
                <w:sz w:val="20"/>
                <w:szCs w:val="20"/>
              </w:rPr>
              <w:t> </w:t>
            </w:r>
            <w:r>
              <w:rPr>
                <w:rFonts w:ascii="Times New Roman" w:hAnsi="Times New Roman" w:cs="Times New Roman"/>
                <w:color w:val="22272F"/>
                <w:sz w:val="20"/>
                <w:szCs w:val="20"/>
              </w:rPr>
              <w:t>67808,0</w:t>
            </w:r>
          </w:p>
        </w:tc>
        <w:tc>
          <w:tcPr>
            <w:tcW w:w="851" w:type="dxa"/>
            <w:shd w:val="clear" w:color="auto" w:fill="FFFFFF"/>
          </w:tcPr>
          <w:p w:rsidR="007D6C5D" w:rsidRPr="00022A5B" w:rsidRDefault="007D6C5D" w:rsidP="003A4866">
            <w:pPr>
              <w:rPr>
                <w:rFonts w:ascii="Times New Roman" w:hAnsi="Times New Roman" w:cs="Times New Roman"/>
                <w:b/>
                <w:color w:val="22272F"/>
                <w:sz w:val="20"/>
                <w:szCs w:val="20"/>
              </w:rPr>
            </w:pPr>
            <w:r w:rsidRPr="00022A5B">
              <w:rPr>
                <w:rFonts w:ascii="Times New Roman" w:hAnsi="Times New Roman" w:cs="Times New Roman"/>
                <w:color w:val="22272F"/>
                <w:sz w:val="20"/>
                <w:szCs w:val="20"/>
              </w:rPr>
              <w:t> </w:t>
            </w:r>
            <w:r>
              <w:rPr>
                <w:rFonts w:ascii="Times New Roman" w:hAnsi="Times New Roman" w:cs="Times New Roman"/>
                <w:color w:val="22272F"/>
                <w:sz w:val="20"/>
                <w:szCs w:val="20"/>
              </w:rPr>
              <w:t>64696,8</w:t>
            </w:r>
          </w:p>
        </w:tc>
        <w:tc>
          <w:tcPr>
            <w:tcW w:w="850" w:type="dxa"/>
            <w:shd w:val="clear" w:color="auto" w:fill="FFFFFF"/>
          </w:tcPr>
          <w:p w:rsidR="007D6C5D" w:rsidRPr="00022A5B" w:rsidRDefault="007D6C5D" w:rsidP="003A4866">
            <w:pPr>
              <w:rPr>
                <w:rFonts w:ascii="Times New Roman" w:hAnsi="Times New Roman" w:cs="Times New Roman"/>
                <w:b/>
                <w:color w:val="22272F"/>
                <w:sz w:val="20"/>
                <w:szCs w:val="20"/>
              </w:rPr>
            </w:pPr>
            <w:r w:rsidRPr="00022A5B">
              <w:rPr>
                <w:rFonts w:ascii="Times New Roman" w:hAnsi="Times New Roman" w:cs="Times New Roman"/>
                <w:color w:val="22272F"/>
                <w:sz w:val="20"/>
                <w:szCs w:val="20"/>
              </w:rPr>
              <w:t> </w:t>
            </w:r>
            <w:r>
              <w:rPr>
                <w:rFonts w:ascii="Times New Roman" w:hAnsi="Times New Roman" w:cs="Times New Roman"/>
                <w:color w:val="22272F"/>
                <w:sz w:val="20"/>
                <w:szCs w:val="20"/>
              </w:rPr>
              <w:t>65351,7</w:t>
            </w:r>
          </w:p>
        </w:tc>
        <w:tc>
          <w:tcPr>
            <w:tcW w:w="992" w:type="dxa"/>
            <w:shd w:val="clear" w:color="auto" w:fill="FFFFFF"/>
          </w:tcPr>
          <w:p w:rsidR="007D6C5D" w:rsidRPr="00022A5B"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65351,7</w:t>
            </w:r>
          </w:p>
        </w:tc>
        <w:tc>
          <w:tcPr>
            <w:tcW w:w="993" w:type="dxa"/>
            <w:shd w:val="clear" w:color="auto" w:fill="FFFFFF"/>
          </w:tcPr>
          <w:p w:rsidR="007D6C5D" w:rsidRPr="00022A5B"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65351,7</w:t>
            </w:r>
          </w:p>
        </w:tc>
        <w:tc>
          <w:tcPr>
            <w:tcW w:w="850" w:type="dxa"/>
            <w:shd w:val="clear" w:color="auto" w:fill="FFFFFF"/>
          </w:tcPr>
          <w:p w:rsidR="007D6C5D" w:rsidRPr="00022A5B"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65351,7</w:t>
            </w:r>
          </w:p>
        </w:tc>
        <w:tc>
          <w:tcPr>
            <w:tcW w:w="992" w:type="dxa"/>
            <w:shd w:val="clear" w:color="auto" w:fill="FFFFFF"/>
          </w:tcPr>
          <w:p w:rsidR="007D6C5D" w:rsidRPr="00022A5B"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65351,7</w:t>
            </w:r>
          </w:p>
        </w:tc>
        <w:tc>
          <w:tcPr>
            <w:tcW w:w="1276" w:type="dxa"/>
            <w:shd w:val="clear" w:color="auto" w:fill="FFFFFF"/>
          </w:tcPr>
          <w:p w:rsidR="007D6C5D" w:rsidRPr="00022A5B" w:rsidRDefault="007D6C5D" w:rsidP="003A4866">
            <w:pPr>
              <w:rPr>
                <w:rFonts w:ascii="Times New Roman" w:hAnsi="Times New Roman" w:cs="Times New Roman"/>
                <w:b/>
                <w:color w:val="22272F"/>
                <w:sz w:val="20"/>
                <w:szCs w:val="20"/>
              </w:rPr>
            </w:pPr>
            <w:r w:rsidRPr="00022A5B">
              <w:rPr>
                <w:rFonts w:ascii="Times New Roman" w:hAnsi="Times New Roman" w:cs="Times New Roman"/>
                <w:color w:val="22272F"/>
                <w:sz w:val="20"/>
                <w:szCs w:val="20"/>
              </w:rPr>
              <w:t> </w:t>
            </w:r>
            <w:r>
              <w:rPr>
                <w:rFonts w:ascii="Times New Roman" w:hAnsi="Times New Roman" w:cs="Times New Roman"/>
                <w:color w:val="22272F"/>
                <w:sz w:val="20"/>
                <w:szCs w:val="20"/>
              </w:rPr>
              <w:t>65351,7</w:t>
            </w:r>
          </w:p>
        </w:tc>
        <w:tc>
          <w:tcPr>
            <w:tcW w:w="1559" w:type="dxa"/>
            <w:shd w:val="clear" w:color="auto" w:fill="FFFFFF"/>
          </w:tcPr>
          <w:p w:rsidR="007D6C5D" w:rsidRPr="00022A5B" w:rsidRDefault="007D6C5D" w:rsidP="003A4866">
            <w:pPr>
              <w:rPr>
                <w:rFonts w:ascii="Times New Roman" w:hAnsi="Times New Roman" w:cs="Times New Roman"/>
                <w:b/>
                <w:color w:val="22272F"/>
                <w:sz w:val="20"/>
                <w:szCs w:val="20"/>
              </w:rPr>
            </w:pPr>
            <w:r w:rsidRPr="00022A5B">
              <w:rPr>
                <w:rFonts w:ascii="Times New Roman" w:hAnsi="Times New Roman" w:cs="Times New Roman"/>
                <w:color w:val="22272F"/>
                <w:sz w:val="20"/>
                <w:szCs w:val="20"/>
              </w:rPr>
              <w:t> </w:t>
            </w:r>
            <w:r>
              <w:rPr>
                <w:rFonts w:ascii="Times New Roman" w:hAnsi="Times New Roman" w:cs="Times New Roman"/>
                <w:color w:val="22272F"/>
                <w:sz w:val="20"/>
                <w:szCs w:val="20"/>
              </w:rPr>
              <w:t>524614,8</w:t>
            </w:r>
          </w:p>
        </w:tc>
        <w:tc>
          <w:tcPr>
            <w:tcW w:w="922" w:type="dxa"/>
            <w:shd w:val="clear" w:color="auto" w:fill="FFFFFF"/>
          </w:tcPr>
          <w:p w:rsidR="007D6C5D" w:rsidRPr="00844102" w:rsidRDefault="007D6C5D" w:rsidP="003A4866">
            <w:pPr>
              <w:rPr>
                <w:rFonts w:ascii="Times New Roman" w:hAnsi="Times New Roman" w:cs="Times New Roman"/>
                <w:color w:val="22272F"/>
                <w:sz w:val="20"/>
                <w:szCs w:val="20"/>
              </w:rPr>
            </w:pPr>
            <w:r w:rsidRPr="00844102">
              <w:rPr>
                <w:rFonts w:ascii="Times New Roman" w:hAnsi="Times New Roman" w:cs="Times New Roman"/>
                <w:color w:val="22272F"/>
                <w:sz w:val="20"/>
                <w:szCs w:val="20"/>
              </w:rPr>
              <w:t>Х</w:t>
            </w:r>
          </w:p>
        </w:tc>
      </w:tr>
      <w:tr w:rsidR="007D6C5D" w:rsidRPr="00022A5B" w:rsidTr="003A4866">
        <w:tc>
          <w:tcPr>
            <w:tcW w:w="509" w:type="dxa"/>
            <w:vMerge w:val="restart"/>
            <w:shd w:val="clear" w:color="auto" w:fill="FFFFFF"/>
          </w:tcPr>
          <w:p w:rsidR="007D6C5D" w:rsidRPr="00022A5B"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2</w:t>
            </w:r>
            <w:r w:rsidRPr="00022A5B">
              <w:rPr>
                <w:rFonts w:ascii="Times New Roman" w:hAnsi="Times New Roman" w:cs="Times New Roman"/>
                <w:color w:val="22272F"/>
                <w:sz w:val="20"/>
                <w:szCs w:val="20"/>
              </w:rPr>
              <w:t>.</w:t>
            </w:r>
          </w:p>
        </w:tc>
        <w:tc>
          <w:tcPr>
            <w:tcW w:w="2038" w:type="dxa"/>
            <w:vMerge w:val="restart"/>
            <w:shd w:val="clear" w:color="auto" w:fill="FFFFFF"/>
          </w:tcPr>
          <w:p w:rsidR="007D6C5D" w:rsidRPr="0085164A" w:rsidRDefault="007D6C5D" w:rsidP="003A4866">
            <w:pPr>
              <w:rPr>
                <w:rFonts w:ascii="Times New Roman" w:hAnsi="Times New Roman" w:cs="Times New Roman"/>
                <w:color w:val="22272F"/>
                <w:sz w:val="20"/>
                <w:szCs w:val="20"/>
              </w:rPr>
            </w:pPr>
            <w:r w:rsidRPr="0085164A">
              <w:rPr>
                <w:rFonts w:ascii="Times New Roman" w:hAnsi="Times New Roman" w:cs="Times New Roman"/>
                <w:color w:val="22272F"/>
                <w:sz w:val="20"/>
                <w:szCs w:val="20"/>
              </w:rPr>
              <w:t xml:space="preserve">Комплекс процессных мероприятий </w:t>
            </w:r>
            <w:r>
              <w:rPr>
                <w:rFonts w:ascii="Times New Roman" w:hAnsi="Times New Roman" w:cs="Times New Roman"/>
                <w:color w:val="22272F"/>
                <w:sz w:val="20"/>
                <w:szCs w:val="20"/>
              </w:rPr>
              <w:t>1</w:t>
            </w:r>
          </w:p>
          <w:p w:rsidR="007D6C5D" w:rsidRPr="00022A5B" w:rsidRDefault="007D6C5D" w:rsidP="003A4866">
            <w:pPr>
              <w:rPr>
                <w:rFonts w:ascii="Times New Roman" w:hAnsi="Times New Roman" w:cs="Times New Roman"/>
                <w:b/>
                <w:color w:val="22272F"/>
                <w:sz w:val="20"/>
                <w:szCs w:val="20"/>
              </w:rPr>
            </w:pPr>
            <w:r w:rsidRPr="00457FE7">
              <w:rPr>
                <w:rFonts w:ascii="Times New Roman" w:hAnsi="Times New Roman" w:cs="Times New Roman"/>
                <w:b/>
                <w:color w:val="000000" w:themeColor="text1"/>
                <w:sz w:val="20"/>
                <w:szCs w:val="20"/>
              </w:rPr>
              <w:t>«Развитие дополнительного образования детей в сфере культуры и искусства»</w:t>
            </w:r>
          </w:p>
        </w:tc>
        <w:tc>
          <w:tcPr>
            <w:tcW w:w="1701" w:type="dxa"/>
            <w:shd w:val="clear" w:color="auto" w:fill="FFFFFF"/>
          </w:tcPr>
          <w:p w:rsidR="007D6C5D" w:rsidRPr="00022A5B" w:rsidRDefault="007D6C5D" w:rsidP="003A4866">
            <w:pPr>
              <w:rPr>
                <w:rFonts w:ascii="Times New Roman" w:hAnsi="Times New Roman" w:cs="Times New Roman"/>
                <w:b/>
                <w:color w:val="22272F"/>
                <w:sz w:val="20"/>
                <w:szCs w:val="20"/>
              </w:rPr>
            </w:pPr>
            <w:r w:rsidRPr="00022A5B">
              <w:rPr>
                <w:rFonts w:ascii="Times New Roman" w:hAnsi="Times New Roman" w:cs="Times New Roman"/>
                <w:color w:val="22272F"/>
                <w:sz w:val="20"/>
                <w:szCs w:val="20"/>
              </w:rPr>
              <w:t>всего, в том числе:</w:t>
            </w:r>
          </w:p>
        </w:tc>
        <w:tc>
          <w:tcPr>
            <w:tcW w:w="992" w:type="dxa"/>
            <w:shd w:val="clear" w:color="auto" w:fill="FFFFFF"/>
          </w:tcPr>
          <w:p w:rsidR="007D6C5D" w:rsidRPr="00EA1E84" w:rsidRDefault="007D6C5D" w:rsidP="003A4866">
            <w:pPr>
              <w:rPr>
                <w:rFonts w:ascii="Times New Roman" w:hAnsi="Times New Roman" w:cs="Times New Roman"/>
                <w:b/>
                <w:color w:val="22272F"/>
                <w:sz w:val="20"/>
                <w:szCs w:val="20"/>
              </w:rPr>
            </w:pPr>
            <w:r w:rsidRPr="00EA1E84">
              <w:rPr>
                <w:rFonts w:ascii="Times New Roman" w:hAnsi="Times New Roman" w:cs="Times New Roman"/>
                <w:b/>
                <w:color w:val="22272F"/>
                <w:sz w:val="20"/>
                <w:szCs w:val="20"/>
              </w:rPr>
              <w:t>6995,0</w:t>
            </w:r>
          </w:p>
        </w:tc>
        <w:tc>
          <w:tcPr>
            <w:tcW w:w="851" w:type="dxa"/>
            <w:shd w:val="clear" w:color="auto" w:fill="FFFFFF"/>
          </w:tcPr>
          <w:p w:rsidR="007D6C5D" w:rsidRPr="00EA1E84" w:rsidRDefault="007D6C5D" w:rsidP="003A4866">
            <w:pPr>
              <w:rPr>
                <w:rFonts w:ascii="Times New Roman" w:hAnsi="Times New Roman" w:cs="Times New Roman"/>
                <w:b/>
                <w:color w:val="22272F"/>
                <w:sz w:val="20"/>
                <w:szCs w:val="20"/>
              </w:rPr>
            </w:pPr>
            <w:r w:rsidRPr="00EA1E84">
              <w:rPr>
                <w:rFonts w:ascii="Times New Roman" w:hAnsi="Times New Roman" w:cs="Times New Roman"/>
                <w:b/>
                <w:color w:val="22272F"/>
                <w:sz w:val="20"/>
                <w:szCs w:val="20"/>
              </w:rPr>
              <w:t>6250,0</w:t>
            </w:r>
          </w:p>
        </w:tc>
        <w:tc>
          <w:tcPr>
            <w:tcW w:w="850" w:type="dxa"/>
            <w:shd w:val="clear" w:color="auto" w:fill="FFFFFF"/>
          </w:tcPr>
          <w:p w:rsidR="007D6C5D" w:rsidRPr="00EA1E84" w:rsidRDefault="007D6C5D" w:rsidP="003A4866">
            <w:pPr>
              <w:rPr>
                <w:rFonts w:ascii="Times New Roman" w:hAnsi="Times New Roman" w:cs="Times New Roman"/>
                <w:b/>
                <w:color w:val="22272F"/>
                <w:sz w:val="20"/>
                <w:szCs w:val="20"/>
              </w:rPr>
            </w:pPr>
            <w:r w:rsidRPr="00EA1E84">
              <w:rPr>
                <w:rFonts w:ascii="Times New Roman" w:hAnsi="Times New Roman" w:cs="Times New Roman"/>
                <w:b/>
                <w:color w:val="22272F"/>
                <w:sz w:val="20"/>
                <w:szCs w:val="20"/>
              </w:rPr>
              <w:t>6600,0</w:t>
            </w:r>
          </w:p>
        </w:tc>
        <w:tc>
          <w:tcPr>
            <w:tcW w:w="992" w:type="dxa"/>
            <w:shd w:val="clear" w:color="auto" w:fill="FFFFFF"/>
          </w:tcPr>
          <w:p w:rsidR="007D6C5D" w:rsidRPr="00EA1E84" w:rsidRDefault="007D6C5D" w:rsidP="003A4866">
            <w:pPr>
              <w:rPr>
                <w:rFonts w:ascii="Times New Roman" w:hAnsi="Times New Roman" w:cs="Times New Roman"/>
                <w:b/>
                <w:color w:val="22272F"/>
                <w:sz w:val="20"/>
                <w:szCs w:val="20"/>
              </w:rPr>
            </w:pPr>
            <w:r w:rsidRPr="00EA1E84">
              <w:rPr>
                <w:rFonts w:ascii="Times New Roman" w:hAnsi="Times New Roman" w:cs="Times New Roman"/>
                <w:b/>
                <w:color w:val="22272F"/>
                <w:sz w:val="20"/>
                <w:szCs w:val="20"/>
              </w:rPr>
              <w:t>6600,0</w:t>
            </w:r>
          </w:p>
        </w:tc>
        <w:tc>
          <w:tcPr>
            <w:tcW w:w="993" w:type="dxa"/>
            <w:shd w:val="clear" w:color="auto" w:fill="FFFFFF"/>
          </w:tcPr>
          <w:p w:rsidR="007D6C5D" w:rsidRPr="00EA1E84" w:rsidRDefault="007D6C5D" w:rsidP="003A4866">
            <w:pPr>
              <w:rPr>
                <w:rFonts w:ascii="Times New Roman" w:hAnsi="Times New Roman" w:cs="Times New Roman"/>
                <w:b/>
                <w:color w:val="22272F"/>
                <w:sz w:val="20"/>
                <w:szCs w:val="20"/>
              </w:rPr>
            </w:pPr>
            <w:r w:rsidRPr="00EA1E84">
              <w:rPr>
                <w:rFonts w:ascii="Times New Roman" w:hAnsi="Times New Roman" w:cs="Times New Roman"/>
                <w:b/>
                <w:color w:val="22272F"/>
                <w:sz w:val="20"/>
                <w:szCs w:val="20"/>
              </w:rPr>
              <w:t>6600,0</w:t>
            </w:r>
          </w:p>
        </w:tc>
        <w:tc>
          <w:tcPr>
            <w:tcW w:w="850" w:type="dxa"/>
            <w:shd w:val="clear" w:color="auto" w:fill="FFFFFF"/>
          </w:tcPr>
          <w:p w:rsidR="007D6C5D" w:rsidRPr="00EA1E84" w:rsidRDefault="007D6C5D" w:rsidP="003A4866">
            <w:pPr>
              <w:rPr>
                <w:rFonts w:ascii="Times New Roman" w:hAnsi="Times New Roman" w:cs="Times New Roman"/>
                <w:b/>
                <w:color w:val="22272F"/>
                <w:sz w:val="20"/>
                <w:szCs w:val="20"/>
              </w:rPr>
            </w:pPr>
            <w:r w:rsidRPr="00EA1E84">
              <w:rPr>
                <w:rFonts w:ascii="Times New Roman" w:hAnsi="Times New Roman" w:cs="Times New Roman"/>
                <w:b/>
                <w:color w:val="22272F"/>
                <w:sz w:val="20"/>
                <w:szCs w:val="20"/>
              </w:rPr>
              <w:t>6600,0</w:t>
            </w:r>
          </w:p>
        </w:tc>
        <w:tc>
          <w:tcPr>
            <w:tcW w:w="992" w:type="dxa"/>
            <w:shd w:val="clear" w:color="auto" w:fill="FFFFFF"/>
          </w:tcPr>
          <w:p w:rsidR="007D6C5D" w:rsidRPr="00EA1E84" w:rsidRDefault="007D6C5D" w:rsidP="003A4866">
            <w:pPr>
              <w:rPr>
                <w:rFonts w:ascii="Times New Roman" w:hAnsi="Times New Roman" w:cs="Times New Roman"/>
                <w:b/>
                <w:color w:val="22272F"/>
                <w:sz w:val="20"/>
                <w:szCs w:val="20"/>
              </w:rPr>
            </w:pPr>
            <w:r w:rsidRPr="00EA1E84">
              <w:rPr>
                <w:rFonts w:ascii="Times New Roman" w:hAnsi="Times New Roman" w:cs="Times New Roman"/>
                <w:b/>
                <w:color w:val="22272F"/>
                <w:sz w:val="20"/>
                <w:szCs w:val="20"/>
              </w:rPr>
              <w:t>6600,0</w:t>
            </w:r>
          </w:p>
        </w:tc>
        <w:tc>
          <w:tcPr>
            <w:tcW w:w="1276" w:type="dxa"/>
            <w:shd w:val="clear" w:color="auto" w:fill="FFFFFF"/>
          </w:tcPr>
          <w:p w:rsidR="007D6C5D" w:rsidRPr="00EA1E84" w:rsidRDefault="007D6C5D" w:rsidP="003A4866">
            <w:pPr>
              <w:rPr>
                <w:rFonts w:ascii="Times New Roman" w:hAnsi="Times New Roman" w:cs="Times New Roman"/>
                <w:b/>
                <w:color w:val="22272F"/>
                <w:sz w:val="20"/>
                <w:szCs w:val="20"/>
              </w:rPr>
            </w:pPr>
            <w:r w:rsidRPr="00EA1E84">
              <w:rPr>
                <w:rFonts w:ascii="Times New Roman" w:hAnsi="Times New Roman" w:cs="Times New Roman"/>
                <w:b/>
                <w:color w:val="22272F"/>
                <w:sz w:val="20"/>
                <w:szCs w:val="20"/>
              </w:rPr>
              <w:t>6600,0</w:t>
            </w:r>
          </w:p>
        </w:tc>
        <w:tc>
          <w:tcPr>
            <w:tcW w:w="1559" w:type="dxa"/>
            <w:shd w:val="clear" w:color="auto" w:fill="FFFFFF"/>
          </w:tcPr>
          <w:p w:rsidR="007D6C5D" w:rsidRPr="00EA1E84" w:rsidRDefault="007D6C5D" w:rsidP="003A4866">
            <w:pPr>
              <w:rPr>
                <w:rFonts w:ascii="Times New Roman" w:hAnsi="Times New Roman" w:cs="Times New Roman"/>
                <w:b/>
                <w:color w:val="22272F"/>
                <w:sz w:val="20"/>
                <w:szCs w:val="20"/>
              </w:rPr>
            </w:pPr>
            <w:r w:rsidRPr="00EA1E84">
              <w:rPr>
                <w:rFonts w:ascii="Times New Roman" w:hAnsi="Times New Roman" w:cs="Times New Roman"/>
                <w:b/>
                <w:color w:val="22272F"/>
                <w:sz w:val="20"/>
                <w:szCs w:val="20"/>
              </w:rPr>
              <w:t>52</w:t>
            </w:r>
            <w:r>
              <w:rPr>
                <w:rFonts w:ascii="Times New Roman" w:hAnsi="Times New Roman" w:cs="Times New Roman"/>
                <w:b/>
                <w:color w:val="22272F"/>
                <w:sz w:val="20"/>
                <w:szCs w:val="20"/>
              </w:rPr>
              <w:t xml:space="preserve"> </w:t>
            </w:r>
            <w:r w:rsidRPr="00EA1E84">
              <w:rPr>
                <w:rFonts w:ascii="Times New Roman" w:hAnsi="Times New Roman" w:cs="Times New Roman"/>
                <w:b/>
                <w:color w:val="22272F"/>
                <w:sz w:val="20"/>
                <w:szCs w:val="20"/>
              </w:rPr>
              <w:t>845,0</w:t>
            </w:r>
          </w:p>
        </w:tc>
        <w:tc>
          <w:tcPr>
            <w:tcW w:w="922" w:type="dxa"/>
            <w:shd w:val="clear" w:color="auto" w:fill="FFFFFF"/>
          </w:tcPr>
          <w:p w:rsidR="007D6C5D" w:rsidRPr="00844102" w:rsidRDefault="007D6C5D" w:rsidP="003A4866">
            <w:pPr>
              <w:rPr>
                <w:rFonts w:ascii="Times New Roman" w:hAnsi="Times New Roman" w:cs="Times New Roman"/>
                <w:color w:val="22272F"/>
                <w:sz w:val="20"/>
                <w:szCs w:val="20"/>
              </w:rPr>
            </w:pPr>
            <w:r w:rsidRPr="00844102">
              <w:rPr>
                <w:rFonts w:ascii="Times New Roman" w:hAnsi="Times New Roman" w:cs="Times New Roman"/>
                <w:color w:val="22272F"/>
                <w:sz w:val="20"/>
                <w:szCs w:val="20"/>
              </w:rPr>
              <w:t>Х</w:t>
            </w:r>
          </w:p>
        </w:tc>
      </w:tr>
      <w:tr w:rsidR="007D6C5D" w:rsidRPr="00022A5B" w:rsidTr="003A4866">
        <w:tc>
          <w:tcPr>
            <w:tcW w:w="509" w:type="dxa"/>
            <w:vMerge/>
            <w:shd w:val="clear" w:color="auto" w:fill="FFFFFF"/>
          </w:tcPr>
          <w:p w:rsidR="007D6C5D" w:rsidRPr="00022A5B" w:rsidRDefault="007D6C5D" w:rsidP="003A4866">
            <w:pPr>
              <w:rPr>
                <w:rFonts w:ascii="Times New Roman" w:hAnsi="Times New Roman" w:cs="Times New Roman"/>
                <w:b/>
                <w:color w:val="22272F"/>
                <w:sz w:val="20"/>
                <w:szCs w:val="20"/>
              </w:rPr>
            </w:pPr>
          </w:p>
        </w:tc>
        <w:tc>
          <w:tcPr>
            <w:tcW w:w="2038" w:type="dxa"/>
            <w:vMerge/>
            <w:shd w:val="clear" w:color="auto" w:fill="FFFFFF"/>
          </w:tcPr>
          <w:p w:rsidR="007D6C5D" w:rsidRPr="00022A5B" w:rsidRDefault="007D6C5D" w:rsidP="003A4866">
            <w:pPr>
              <w:rPr>
                <w:rFonts w:ascii="Times New Roman" w:hAnsi="Times New Roman" w:cs="Times New Roman"/>
                <w:b/>
                <w:color w:val="22272F"/>
                <w:sz w:val="20"/>
                <w:szCs w:val="20"/>
              </w:rPr>
            </w:pPr>
          </w:p>
        </w:tc>
        <w:tc>
          <w:tcPr>
            <w:tcW w:w="1701" w:type="dxa"/>
            <w:shd w:val="clear" w:color="auto" w:fill="FFFFFF"/>
          </w:tcPr>
          <w:p w:rsidR="007D6C5D" w:rsidRPr="00022A5B" w:rsidRDefault="007D6C5D" w:rsidP="003A4866">
            <w:pPr>
              <w:rPr>
                <w:rFonts w:ascii="Times New Roman" w:hAnsi="Times New Roman" w:cs="Times New Roman"/>
                <w:b/>
                <w:color w:val="22272F"/>
                <w:sz w:val="20"/>
                <w:szCs w:val="20"/>
              </w:rPr>
            </w:pPr>
            <w:r w:rsidRPr="00022A5B">
              <w:rPr>
                <w:rFonts w:ascii="Times New Roman" w:hAnsi="Times New Roman" w:cs="Times New Roman"/>
                <w:color w:val="22272F"/>
                <w:sz w:val="20"/>
                <w:szCs w:val="20"/>
              </w:rPr>
              <w:t>федеральный бюджет</w:t>
            </w:r>
          </w:p>
        </w:tc>
        <w:tc>
          <w:tcPr>
            <w:tcW w:w="992"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851"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850"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992"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993"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850"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992"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1276"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1559"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922" w:type="dxa"/>
            <w:shd w:val="clear" w:color="auto" w:fill="FFFFFF"/>
          </w:tcPr>
          <w:p w:rsidR="007D6C5D" w:rsidRPr="00022A5B" w:rsidRDefault="007D6C5D" w:rsidP="003A4866">
            <w:pPr>
              <w:rPr>
                <w:rFonts w:ascii="Times New Roman" w:hAnsi="Times New Roman" w:cs="Times New Roman"/>
                <w:b/>
                <w:color w:val="22272F"/>
                <w:sz w:val="20"/>
                <w:szCs w:val="20"/>
              </w:rPr>
            </w:pPr>
            <w:r>
              <w:rPr>
                <w:rFonts w:ascii="Times New Roman" w:hAnsi="Times New Roman" w:cs="Times New Roman"/>
                <w:color w:val="22272F"/>
                <w:sz w:val="20"/>
                <w:szCs w:val="20"/>
              </w:rPr>
              <w:t>Х</w:t>
            </w:r>
          </w:p>
        </w:tc>
      </w:tr>
      <w:tr w:rsidR="007D6C5D" w:rsidRPr="00022A5B" w:rsidTr="003A4866">
        <w:tc>
          <w:tcPr>
            <w:tcW w:w="509" w:type="dxa"/>
            <w:vMerge/>
            <w:shd w:val="clear" w:color="auto" w:fill="FFFFFF"/>
          </w:tcPr>
          <w:p w:rsidR="007D6C5D" w:rsidRPr="00022A5B" w:rsidRDefault="007D6C5D" w:rsidP="003A4866">
            <w:pPr>
              <w:rPr>
                <w:rFonts w:ascii="Times New Roman" w:hAnsi="Times New Roman" w:cs="Times New Roman"/>
                <w:b/>
                <w:color w:val="22272F"/>
                <w:sz w:val="20"/>
                <w:szCs w:val="20"/>
              </w:rPr>
            </w:pPr>
          </w:p>
        </w:tc>
        <w:tc>
          <w:tcPr>
            <w:tcW w:w="2038" w:type="dxa"/>
            <w:vMerge/>
            <w:shd w:val="clear" w:color="auto" w:fill="FFFFFF"/>
          </w:tcPr>
          <w:p w:rsidR="007D6C5D" w:rsidRPr="00022A5B" w:rsidRDefault="007D6C5D" w:rsidP="003A4866">
            <w:pPr>
              <w:rPr>
                <w:rFonts w:ascii="Times New Roman" w:hAnsi="Times New Roman" w:cs="Times New Roman"/>
                <w:b/>
                <w:color w:val="22272F"/>
                <w:sz w:val="20"/>
                <w:szCs w:val="20"/>
              </w:rPr>
            </w:pPr>
          </w:p>
        </w:tc>
        <w:tc>
          <w:tcPr>
            <w:tcW w:w="1701" w:type="dxa"/>
            <w:shd w:val="clear" w:color="auto" w:fill="FFFFFF"/>
          </w:tcPr>
          <w:p w:rsidR="007D6C5D" w:rsidRPr="00022A5B" w:rsidRDefault="007D6C5D" w:rsidP="003A4866">
            <w:pPr>
              <w:rPr>
                <w:rFonts w:ascii="Times New Roman" w:hAnsi="Times New Roman" w:cs="Times New Roman"/>
                <w:color w:val="22272F"/>
                <w:sz w:val="20"/>
                <w:szCs w:val="20"/>
              </w:rPr>
            </w:pPr>
            <w:r w:rsidRPr="00022A5B">
              <w:rPr>
                <w:rFonts w:ascii="Times New Roman" w:hAnsi="Times New Roman" w:cs="Times New Roman"/>
                <w:color w:val="22272F"/>
                <w:sz w:val="20"/>
                <w:szCs w:val="20"/>
              </w:rPr>
              <w:t>областной бюджет</w:t>
            </w:r>
          </w:p>
        </w:tc>
        <w:tc>
          <w:tcPr>
            <w:tcW w:w="992"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851"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850"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992"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993"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850"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992"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1276"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1559"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922" w:type="dxa"/>
            <w:shd w:val="clear" w:color="auto" w:fill="FFFFFF"/>
          </w:tcPr>
          <w:p w:rsidR="007D6C5D" w:rsidRPr="00022A5B" w:rsidRDefault="007D6C5D" w:rsidP="003A4866">
            <w:pPr>
              <w:rPr>
                <w:rFonts w:ascii="Times New Roman" w:hAnsi="Times New Roman" w:cs="Times New Roman"/>
                <w:b/>
                <w:color w:val="22272F"/>
                <w:sz w:val="20"/>
                <w:szCs w:val="20"/>
              </w:rPr>
            </w:pPr>
            <w:r>
              <w:rPr>
                <w:rFonts w:ascii="Times New Roman" w:hAnsi="Times New Roman" w:cs="Times New Roman"/>
                <w:color w:val="22272F"/>
                <w:sz w:val="20"/>
                <w:szCs w:val="20"/>
              </w:rPr>
              <w:t>Х</w:t>
            </w:r>
          </w:p>
        </w:tc>
      </w:tr>
      <w:tr w:rsidR="007D6C5D" w:rsidRPr="00022A5B" w:rsidTr="003A4866">
        <w:tc>
          <w:tcPr>
            <w:tcW w:w="509" w:type="dxa"/>
            <w:vMerge/>
            <w:shd w:val="clear" w:color="auto" w:fill="FFFFFF"/>
          </w:tcPr>
          <w:p w:rsidR="007D6C5D" w:rsidRPr="00022A5B" w:rsidRDefault="007D6C5D" w:rsidP="003A4866">
            <w:pPr>
              <w:rPr>
                <w:rFonts w:ascii="Times New Roman" w:hAnsi="Times New Roman" w:cs="Times New Roman"/>
                <w:b/>
                <w:color w:val="22272F"/>
                <w:sz w:val="20"/>
                <w:szCs w:val="20"/>
              </w:rPr>
            </w:pPr>
          </w:p>
        </w:tc>
        <w:tc>
          <w:tcPr>
            <w:tcW w:w="2038" w:type="dxa"/>
            <w:vMerge/>
            <w:shd w:val="clear" w:color="auto" w:fill="FFFFFF"/>
          </w:tcPr>
          <w:p w:rsidR="007D6C5D" w:rsidRPr="00022A5B" w:rsidRDefault="007D6C5D" w:rsidP="003A4866">
            <w:pPr>
              <w:rPr>
                <w:rFonts w:ascii="Times New Roman" w:hAnsi="Times New Roman" w:cs="Times New Roman"/>
                <w:b/>
                <w:color w:val="22272F"/>
                <w:sz w:val="20"/>
                <w:szCs w:val="20"/>
              </w:rPr>
            </w:pPr>
          </w:p>
        </w:tc>
        <w:tc>
          <w:tcPr>
            <w:tcW w:w="1701" w:type="dxa"/>
            <w:shd w:val="clear" w:color="auto" w:fill="FFFFFF"/>
          </w:tcPr>
          <w:p w:rsidR="007D6C5D" w:rsidRPr="00022A5B" w:rsidRDefault="007D6C5D" w:rsidP="003A4866">
            <w:pPr>
              <w:rPr>
                <w:rFonts w:ascii="Times New Roman" w:hAnsi="Times New Roman" w:cs="Times New Roman"/>
                <w:b/>
                <w:color w:val="22272F"/>
                <w:sz w:val="20"/>
                <w:szCs w:val="20"/>
              </w:rPr>
            </w:pPr>
            <w:r w:rsidRPr="00022A5B">
              <w:rPr>
                <w:rFonts w:ascii="Times New Roman" w:hAnsi="Times New Roman" w:cs="Times New Roman"/>
                <w:color w:val="22272F"/>
                <w:sz w:val="20"/>
                <w:szCs w:val="20"/>
              </w:rPr>
              <w:t>местный бюджет</w:t>
            </w:r>
          </w:p>
        </w:tc>
        <w:tc>
          <w:tcPr>
            <w:tcW w:w="992" w:type="dxa"/>
            <w:shd w:val="clear" w:color="auto" w:fill="FFFFFF"/>
          </w:tcPr>
          <w:p w:rsidR="007D6C5D" w:rsidRPr="00EA1E84" w:rsidRDefault="007D6C5D" w:rsidP="003A4866">
            <w:pPr>
              <w:rPr>
                <w:rFonts w:ascii="Times New Roman" w:hAnsi="Times New Roman" w:cs="Times New Roman"/>
                <w:color w:val="22272F"/>
                <w:sz w:val="20"/>
                <w:szCs w:val="20"/>
              </w:rPr>
            </w:pPr>
            <w:r w:rsidRPr="00EA1E84">
              <w:rPr>
                <w:rFonts w:ascii="Times New Roman" w:hAnsi="Times New Roman" w:cs="Times New Roman"/>
                <w:color w:val="22272F"/>
                <w:sz w:val="20"/>
                <w:szCs w:val="20"/>
              </w:rPr>
              <w:t>6995,0</w:t>
            </w:r>
          </w:p>
        </w:tc>
        <w:tc>
          <w:tcPr>
            <w:tcW w:w="851" w:type="dxa"/>
            <w:shd w:val="clear" w:color="auto" w:fill="FFFFFF"/>
          </w:tcPr>
          <w:p w:rsidR="007D6C5D" w:rsidRPr="00EA1E84" w:rsidRDefault="007D6C5D" w:rsidP="003A4866">
            <w:pPr>
              <w:rPr>
                <w:rFonts w:ascii="Times New Roman" w:hAnsi="Times New Roman" w:cs="Times New Roman"/>
                <w:color w:val="22272F"/>
                <w:sz w:val="20"/>
                <w:szCs w:val="20"/>
              </w:rPr>
            </w:pPr>
            <w:r w:rsidRPr="00EA1E84">
              <w:rPr>
                <w:rFonts w:ascii="Times New Roman" w:hAnsi="Times New Roman" w:cs="Times New Roman"/>
                <w:color w:val="22272F"/>
                <w:sz w:val="20"/>
                <w:szCs w:val="20"/>
              </w:rPr>
              <w:t>6250,0</w:t>
            </w:r>
          </w:p>
        </w:tc>
        <w:tc>
          <w:tcPr>
            <w:tcW w:w="850" w:type="dxa"/>
            <w:shd w:val="clear" w:color="auto" w:fill="FFFFFF"/>
          </w:tcPr>
          <w:p w:rsidR="007D6C5D" w:rsidRPr="00EA1E84" w:rsidRDefault="007D6C5D" w:rsidP="003A4866">
            <w:pPr>
              <w:rPr>
                <w:rFonts w:ascii="Times New Roman" w:hAnsi="Times New Roman" w:cs="Times New Roman"/>
                <w:color w:val="22272F"/>
                <w:sz w:val="20"/>
                <w:szCs w:val="20"/>
              </w:rPr>
            </w:pPr>
            <w:r w:rsidRPr="00EA1E84">
              <w:rPr>
                <w:rFonts w:ascii="Times New Roman" w:hAnsi="Times New Roman" w:cs="Times New Roman"/>
                <w:color w:val="22272F"/>
                <w:sz w:val="20"/>
                <w:szCs w:val="20"/>
              </w:rPr>
              <w:t>6600,0</w:t>
            </w:r>
          </w:p>
        </w:tc>
        <w:tc>
          <w:tcPr>
            <w:tcW w:w="992" w:type="dxa"/>
            <w:shd w:val="clear" w:color="auto" w:fill="FFFFFF"/>
          </w:tcPr>
          <w:p w:rsidR="007D6C5D" w:rsidRPr="00EA1E84" w:rsidRDefault="007D6C5D" w:rsidP="003A4866">
            <w:pPr>
              <w:rPr>
                <w:rFonts w:ascii="Times New Roman" w:hAnsi="Times New Roman" w:cs="Times New Roman"/>
                <w:color w:val="22272F"/>
                <w:sz w:val="20"/>
                <w:szCs w:val="20"/>
              </w:rPr>
            </w:pPr>
            <w:r w:rsidRPr="00EA1E84">
              <w:rPr>
                <w:rFonts w:ascii="Times New Roman" w:hAnsi="Times New Roman" w:cs="Times New Roman"/>
                <w:color w:val="22272F"/>
                <w:sz w:val="20"/>
                <w:szCs w:val="20"/>
              </w:rPr>
              <w:t>6600,0</w:t>
            </w:r>
          </w:p>
        </w:tc>
        <w:tc>
          <w:tcPr>
            <w:tcW w:w="993" w:type="dxa"/>
            <w:shd w:val="clear" w:color="auto" w:fill="FFFFFF"/>
          </w:tcPr>
          <w:p w:rsidR="007D6C5D" w:rsidRPr="00EA1E84" w:rsidRDefault="007D6C5D" w:rsidP="003A4866">
            <w:pPr>
              <w:rPr>
                <w:rFonts w:ascii="Times New Roman" w:hAnsi="Times New Roman" w:cs="Times New Roman"/>
                <w:color w:val="22272F"/>
                <w:sz w:val="20"/>
                <w:szCs w:val="20"/>
              </w:rPr>
            </w:pPr>
            <w:r w:rsidRPr="00EA1E84">
              <w:rPr>
                <w:rFonts w:ascii="Times New Roman" w:hAnsi="Times New Roman" w:cs="Times New Roman"/>
                <w:color w:val="22272F"/>
                <w:sz w:val="20"/>
                <w:szCs w:val="20"/>
              </w:rPr>
              <w:t>6600,0</w:t>
            </w:r>
          </w:p>
        </w:tc>
        <w:tc>
          <w:tcPr>
            <w:tcW w:w="850" w:type="dxa"/>
            <w:shd w:val="clear" w:color="auto" w:fill="FFFFFF"/>
          </w:tcPr>
          <w:p w:rsidR="007D6C5D" w:rsidRPr="00EA1E84" w:rsidRDefault="007D6C5D" w:rsidP="003A4866">
            <w:pPr>
              <w:rPr>
                <w:rFonts w:ascii="Times New Roman" w:hAnsi="Times New Roman" w:cs="Times New Roman"/>
                <w:color w:val="22272F"/>
                <w:sz w:val="20"/>
                <w:szCs w:val="20"/>
              </w:rPr>
            </w:pPr>
            <w:r w:rsidRPr="00EA1E84">
              <w:rPr>
                <w:rFonts w:ascii="Times New Roman" w:hAnsi="Times New Roman" w:cs="Times New Roman"/>
                <w:color w:val="22272F"/>
                <w:sz w:val="20"/>
                <w:szCs w:val="20"/>
              </w:rPr>
              <w:t>6600,0</w:t>
            </w:r>
          </w:p>
        </w:tc>
        <w:tc>
          <w:tcPr>
            <w:tcW w:w="992" w:type="dxa"/>
            <w:shd w:val="clear" w:color="auto" w:fill="FFFFFF"/>
          </w:tcPr>
          <w:p w:rsidR="007D6C5D" w:rsidRPr="00EA1E84" w:rsidRDefault="007D6C5D" w:rsidP="003A4866">
            <w:pPr>
              <w:rPr>
                <w:rFonts w:ascii="Times New Roman" w:hAnsi="Times New Roman" w:cs="Times New Roman"/>
                <w:color w:val="22272F"/>
                <w:sz w:val="20"/>
                <w:szCs w:val="20"/>
              </w:rPr>
            </w:pPr>
            <w:r w:rsidRPr="00EA1E84">
              <w:rPr>
                <w:rFonts w:ascii="Times New Roman" w:hAnsi="Times New Roman" w:cs="Times New Roman"/>
                <w:color w:val="22272F"/>
                <w:sz w:val="20"/>
                <w:szCs w:val="20"/>
              </w:rPr>
              <w:t>6600,0</w:t>
            </w:r>
          </w:p>
        </w:tc>
        <w:tc>
          <w:tcPr>
            <w:tcW w:w="1276" w:type="dxa"/>
            <w:shd w:val="clear" w:color="auto" w:fill="FFFFFF"/>
          </w:tcPr>
          <w:p w:rsidR="007D6C5D" w:rsidRPr="00EA1E84" w:rsidRDefault="007D6C5D" w:rsidP="003A4866">
            <w:pPr>
              <w:rPr>
                <w:rFonts w:ascii="Times New Roman" w:hAnsi="Times New Roman" w:cs="Times New Roman"/>
                <w:color w:val="22272F"/>
                <w:sz w:val="20"/>
                <w:szCs w:val="20"/>
              </w:rPr>
            </w:pPr>
            <w:r w:rsidRPr="00EA1E84">
              <w:rPr>
                <w:rFonts w:ascii="Times New Roman" w:hAnsi="Times New Roman" w:cs="Times New Roman"/>
                <w:color w:val="22272F"/>
                <w:sz w:val="20"/>
                <w:szCs w:val="20"/>
              </w:rPr>
              <w:t>6600,0</w:t>
            </w:r>
          </w:p>
        </w:tc>
        <w:tc>
          <w:tcPr>
            <w:tcW w:w="1559" w:type="dxa"/>
            <w:shd w:val="clear" w:color="auto" w:fill="FFFFFF"/>
          </w:tcPr>
          <w:p w:rsidR="007D6C5D" w:rsidRPr="00EA1E84" w:rsidRDefault="007D6C5D" w:rsidP="003A4866">
            <w:pPr>
              <w:rPr>
                <w:rFonts w:ascii="Times New Roman" w:hAnsi="Times New Roman" w:cs="Times New Roman"/>
                <w:color w:val="22272F"/>
                <w:sz w:val="20"/>
                <w:szCs w:val="20"/>
              </w:rPr>
            </w:pPr>
            <w:r w:rsidRPr="00EA1E84">
              <w:rPr>
                <w:rFonts w:ascii="Times New Roman" w:hAnsi="Times New Roman" w:cs="Times New Roman"/>
                <w:color w:val="22272F"/>
                <w:sz w:val="20"/>
                <w:szCs w:val="20"/>
              </w:rPr>
              <w:t>52</w:t>
            </w:r>
            <w:r>
              <w:rPr>
                <w:rFonts w:ascii="Times New Roman" w:hAnsi="Times New Roman" w:cs="Times New Roman"/>
                <w:color w:val="22272F"/>
                <w:sz w:val="20"/>
                <w:szCs w:val="20"/>
              </w:rPr>
              <w:t xml:space="preserve"> </w:t>
            </w:r>
            <w:r w:rsidRPr="00EA1E84">
              <w:rPr>
                <w:rFonts w:ascii="Times New Roman" w:hAnsi="Times New Roman" w:cs="Times New Roman"/>
                <w:color w:val="22272F"/>
                <w:sz w:val="20"/>
                <w:szCs w:val="20"/>
              </w:rPr>
              <w:t>845,0</w:t>
            </w:r>
          </w:p>
        </w:tc>
        <w:tc>
          <w:tcPr>
            <w:tcW w:w="922" w:type="dxa"/>
            <w:shd w:val="clear" w:color="auto" w:fill="FFFFFF"/>
          </w:tcPr>
          <w:p w:rsidR="007D6C5D" w:rsidRPr="00844102" w:rsidRDefault="007D6C5D" w:rsidP="003A4866">
            <w:pPr>
              <w:rPr>
                <w:rFonts w:ascii="Times New Roman" w:hAnsi="Times New Roman" w:cs="Times New Roman"/>
                <w:color w:val="22272F"/>
                <w:sz w:val="20"/>
                <w:szCs w:val="20"/>
              </w:rPr>
            </w:pPr>
            <w:r w:rsidRPr="00844102">
              <w:rPr>
                <w:rFonts w:ascii="Times New Roman" w:hAnsi="Times New Roman" w:cs="Times New Roman"/>
                <w:color w:val="22272F"/>
                <w:sz w:val="20"/>
                <w:szCs w:val="20"/>
              </w:rPr>
              <w:t>Х</w:t>
            </w:r>
          </w:p>
        </w:tc>
      </w:tr>
      <w:tr w:rsidR="007D6C5D" w:rsidRPr="00022A5B" w:rsidTr="003A4866">
        <w:tc>
          <w:tcPr>
            <w:tcW w:w="509" w:type="dxa"/>
            <w:vMerge w:val="restart"/>
            <w:shd w:val="clear" w:color="auto" w:fill="FFFFFF"/>
          </w:tcPr>
          <w:p w:rsidR="007D6C5D" w:rsidRPr="00022A5B"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3</w:t>
            </w:r>
            <w:r w:rsidRPr="00022A5B">
              <w:rPr>
                <w:rFonts w:ascii="Times New Roman" w:hAnsi="Times New Roman" w:cs="Times New Roman"/>
                <w:color w:val="22272F"/>
                <w:sz w:val="20"/>
                <w:szCs w:val="20"/>
              </w:rPr>
              <w:t>.</w:t>
            </w:r>
          </w:p>
        </w:tc>
        <w:tc>
          <w:tcPr>
            <w:tcW w:w="2038" w:type="dxa"/>
            <w:vMerge w:val="restart"/>
            <w:shd w:val="clear" w:color="auto" w:fill="FFFFFF"/>
          </w:tcPr>
          <w:p w:rsidR="007D6C5D" w:rsidRPr="0085164A" w:rsidRDefault="007D6C5D" w:rsidP="003A4866">
            <w:pPr>
              <w:rPr>
                <w:rFonts w:ascii="Times New Roman" w:hAnsi="Times New Roman" w:cs="Times New Roman"/>
                <w:color w:val="22272F"/>
                <w:sz w:val="20"/>
                <w:szCs w:val="20"/>
              </w:rPr>
            </w:pPr>
            <w:r w:rsidRPr="0085164A">
              <w:rPr>
                <w:rFonts w:ascii="Times New Roman" w:hAnsi="Times New Roman" w:cs="Times New Roman"/>
                <w:color w:val="22272F"/>
                <w:sz w:val="20"/>
                <w:szCs w:val="20"/>
              </w:rPr>
              <w:t xml:space="preserve">Комплекс процессных мероприятий </w:t>
            </w:r>
            <w:r>
              <w:rPr>
                <w:rFonts w:ascii="Times New Roman" w:hAnsi="Times New Roman" w:cs="Times New Roman"/>
                <w:color w:val="22272F"/>
                <w:sz w:val="20"/>
                <w:szCs w:val="20"/>
              </w:rPr>
              <w:t>2</w:t>
            </w:r>
          </w:p>
          <w:p w:rsidR="007D6C5D" w:rsidRPr="00022A5B" w:rsidRDefault="007D6C5D" w:rsidP="003A4866">
            <w:pPr>
              <w:rPr>
                <w:rFonts w:ascii="Times New Roman" w:hAnsi="Times New Roman" w:cs="Times New Roman"/>
                <w:b/>
                <w:color w:val="22272F"/>
                <w:sz w:val="20"/>
                <w:szCs w:val="20"/>
              </w:rPr>
            </w:pPr>
            <w:r w:rsidRPr="00457FE7">
              <w:rPr>
                <w:rFonts w:ascii="Times New Roman" w:hAnsi="Times New Roman" w:cs="Times New Roman"/>
                <w:b/>
                <w:color w:val="000000" w:themeColor="text1"/>
                <w:sz w:val="20"/>
                <w:szCs w:val="20"/>
              </w:rPr>
              <w:t>«Развитие культурно-досуговой деятельности. Поддержка народного творчества»</w:t>
            </w:r>
          </w:p>
        </w:tc>
        <w:tc>
          <w:tcPr>
            <w:tcW w:w="1701" w:type="dxa"/>
            <w:shd w:val="clear" w:color="auto" w:fill="FFFFFF"/>
          </w:tcPr>
          <w:p w:rsidR="007D6C5D" w:rsidRPr="00022A5B" w:rsidRDefault="007D6C5D" w:rsidP="003A4866">
            <w:pPr>
              <w:rPr>
                <w:rFonts w:ascii="Times New Roman" w:hAnsi="Times New Roman" w:cs="Times New Roman"/>
                <w:b/>
                <w:color w:val="22272F"/>
                <w:sz w:val="20"/>
                <w:szCs w:val="20"/>
              </w:rPr>
            </w:pPr>
            <w:r w:rsidRPr="00022A5B">
              <w:rPr>
                <w:rFonts w:ascii="Times New Roman" w:hAnsi="Times New Roman" w:cs="Times New Roman"/>
                <w:color w:val="22272F"/>
                <w:sz w:val="20"/>
                <w:szCs w:val="20"/>
              </w:rPr>
              <w:t>всего, в том числе:</w:t>
            </w:r>
          </w:p>
        </w:tc>
        <w:tc>
          <w:tcPr>
            <w:tcW w:w="992" w:type="dxa"/>
            <w:shd w:val="clear" w:color="auto" w:fill="FFFFFF"/>
          </w:tcPr>
          <w:p w:rsidR="007D6C5D" w:rsidRPr="00022A5B" w:rsidRDefault="007D6C5D" w:rsidP="003A4866">
            <w:pPr>
              <w:rPr>
                <w:rFonts w:ascii="Times New Roman" w:hAnsi="Times New Roman" w:cs="Times New Roman"/>
                <w:b/>
                <w:color w:val="22272F"/>
                <w:sz w:val="20"/>
                <w:szCs w:val="20"/>
              </w:rPr>
            </w:pPr>
            <w:r>
              <w:rPr>
                <w:rFonts w:ascii="Times New Roman" w:hAnsi="Times New Roman" w:cs="Times New Roman"/>
                <w:b/>
                <w:color w:val="22272F"/>
                <w:sz w:val="20"/>
                <w:szCs w:val="20"/>
              </w:rPr>
              <w:t>27871,6</w:t>
            </w:r>
          </w:p>
        </w:tc>
        <w:tc>
          <w:tcPr>
            <w:tcW w:w="851" w:type="dxa"/>
            <w:shd w:val="clear" w:color="auto" w:fill="FFFFFF"/>
          </w:tcPr>
          <w:p w:rsidR="007D6C5D" w:rsidRPr="00022A5B" w:rsidRDefault="007D6C5D" w:rsidP="003A4866">
            <w:pPr>
              <w:rPr>
                <w:rFonts w:ascii="Times New Roman" w:hAnsi="Times New Roman" w:cs="Times New Roman"/>
                <w:b/>
                <w:color w:val="22272F"/>
                <w:sz w:val="20"/>
                <w:szCs w:val="20"/>
              </w:rPr>
            </w:pPr>
            <w:r>
              <w:rPr>
                <w:rFonts w:ascii="Times New Roman" w:hAnsi="Times New Roman" w:cs="Times New Roman"/>
                <w:b/>
                <w:color w:val="22272F"/>
                <w:sz w:val="20"/>
                <w:szCs w:val="20"/>
              </w:rPr>
              <w:t>26869,1</w:t>
            </w:r>
          </w:p>
        </w:tc>
        <w:tc>
          <w:tcPr>
            <w:tcW w:w="850" w:type="dxa"/>
            <w:shd w:val="clear" w:color="auto" w:fill="FFFFFF"/>
          </w:tcPr>
          <w:p w:rsidR="007D6C5D" w:rsidRPr="00022A5B" w:rsidRDefault="007D6C5D" w:rsidP="003A4866">
            <w:pPr>
              <w:rPr>
                <w:rFonts w:ascii="Times New Roman" w:hAnsi="Times New Roman" w:cs="Times New Roman"/>
                <w:b/>
                <w:color w:val="22272F"/>
                <w:sz w:val="20"/>
                <w:szCs w:val="20"/>
              </w:rPr>
            </w:pPr>
            <w:r>
              <w:rPr>
                <w:rFonts w:ascii="Times New Roman" w:hAnsi="Times New Roman" w:cs="Times New Roman"/>
                <w:b/>
                <w:color w:val="22272F"/>
                <w:sz w:val="20"/>
                <w:szCs w:val="20"/>
              </w:rPr>
              <w:t>26969,1</w:t>
            </w:r>
          </w:p>
        </w:tc>
        <w:tc>
          <w:tcPr>
            <w:tcW w:w="992" w:type="dxa"/>
            <w:shd w:val="clear" w:color="auto" w:fill="FFFFFF"/>
          </w:tcPr>
          <w:p w:rsidR="007D6C5D" w:rsidRPr="00022A5B" w:rsidRDefault="007D6C5D" w:rsidP="003A4866">
            <w:pPr>
              <w:rPr>
                <w:rFonts w:ascii="Times New Roman" w:hAnsi="Times New Roman" w:cs="Times New Roman"/>
                <w:b/>
                <w:color w:val="22272F"/>
                <w:sz w:val="20"/>
                <w:szCs w:val="20"/>
              </w:rPr>
            </w:pPr>
            <w:r>
              <w:rPr>
                <w:rFonts w:ascii="Times New Roman" w:hAnsi="Times New Roman" w:cs="Times New Roman"/>
                <w:b/>
                <w:color w:val="22272F"/>
                <w:sz w:val="20"/>
                <w:szCs w:val="20"/>
              </w:rPr>
              <w:t>26969,1</w:t>
            </w:r>
          </w:p>
        </w:tc>
        <w:tc>
          <w:tcPr>
            <w:tcW w:w="993" w:type="dxa"/>
            <w:shd w:val="clear" w:color="auto" w:fill="FFFFFF"/>
          </w:tcPr>
          <w:p w:rsidR="007D6C5D" w:rsidRPr="00022A5B" w:rsidRDefault="007D6C5D" w:rsidP="003A4866">
            <w:pPr>
              <w:rPr>
                <w:rFonts w:ascii="Times New Roman" w:hAnsi="Times New Roman" w:cs="Times New Roman"/>
                <w:b/>
                <w:color w:val="22272F"/>
                <w:sz w:val="20"/>
                <w:szCs w:val="20"/>
              </w:rPr>
            </w:pPr>
            <w:r>
              <w:rPr>
                <w:rFonts w:ascii="Times New Roman" w:hAnsi="Times New Roman" w:cs="Times New Roman"/>
                <w:b/>
                <w:color w:val="22272F"/>
                <w:sz w:val="20"/>
                <w:szCs w:val="20"/>
              </w:rPr>
              <w:t>26969,1</w:t>
            </w:r>
          </w:p>
        </w:tc>
        <w:tc>
          <w:tcPr>
            <w:tcW w:w="850" w:type="dxa"/>
            <w:shd w:val="clear" w:color="auto" w:fill="FFFFFF"/>
          </w:tcPr>
          <w:p w:rsidR="007D6C5D" w:rsidRPr="00022A5B" w:rsidRDefault="007D6C5D" w:rsidP="003A4866">
            <w:pPr>
              <w:rPr>
                <w:rFonts w:ascii="Times New Roman" w:hAnsi="Times New Roman" w:cs="Times New Roman"/>
                <w:b/>
                <w:color w:val="22272F"/>
                <w:sz w:val="20"/>
                <w:szCs w:val="20"/>
              </w:rPr>
            </w:pPr>
            <w:r>
              <w:rPr>
                <w:rFonts w:ascii="Times New Roman" w:hAnsi="Times New Roman" w:cs="Times New Roman"/>
                <w:b/>
                <w:color w:val="22272F"/>
                <w:sz w:val="20"/>
                <w:szCs w:val="20"/>
              </w:rPr>
              <w:t>26969,1</w:t>
            </w:r>
          </w:p>
        </w:tc>
        <w:tc>
          <w:tcPr>
            <w:tcW w:w="992" w:type="dxa"/>
            <w:shd w:val="clear" w:color="auto" w:fill="FFFFFF"/>
          </w:tcPr>
          <w:p w:rsidR="007D6C5D" w:rsidRPr="00022A5B" w:rsidRDefault="007D6C5D" w:rsidP="003A4866">
            <w:pPr>
              <w:rPr>
                <w:rFonts w:ascii="Times New Roman" w:hAnsi="Times New Roman" w:cs="Times New Roman"/>
                <w:b/>
                <w:color w:val="22272F"/>
                <w:sz w:val="20"/>
                <w:szCs w:val="20"/>
              </w:rPr>
            </w:pPr>
            <w:r>
              <w:rPr>
                <w:rFonts w:ascii="Times New Roman" w:hAnsi="Times New Roman" w:cs="Times New Roman"/>
                <w:b/>
                <w:color w:val="22272F"/>
                <w:sz w:val="20"/>
                <w:szCs w:val="20"/>
              </w:rPr>
              <w:t>26969,1</w:t>
            </w:r>
          </w:p>
        </w:tc>
        <w:tc>
          <w:tcPr>
            <w:tcW w:w="1276" w:type="dxa"/>
            <w:shd w:val="clear" w:color="auto" w:fill="FFFFFF"/>
          </w:tcPr>
          <w:p w:rsidR="007D6C5D" w:rsidRPr="00022A5B" w:rsidRDefault="007D6C5D" w:rsidP="003A4866">
            <w:pPr>
              <w:rPr>
                <w:rFonts w:ascii="Times New Roman" w:hAnsi="Times New Roman" w:cs="Times New Roman"/>
                <w:b/>
                <w:color w:val="22272F"/>
                <w:sz w:val="20"/>
                <w:szCs w:val="20"/>
              </w:rPr>
            </w:pPr>
            <w:r>
              <w:rPr>
                <w:rFonts w:ascii="Times New Roman" w:hAnsi="Times New Roman" w:cs="Times New Roman"/>
                <w:b/>
                <w:color w:val="22272F"/>
                <w:sz w:val="20"/>
                <w:szCs w:val="20"/>
              </w:rPr>
              <w:t>26969,1</w:t>
            </w:r>
          </w:p>
        </w:tc>
        <w:tc>
          <w:tcPr>
            <w:tcW w:w="1559" w:type="dxa"/>
            <w:shd w:val="clear" w:color="auto" w:fill="FFFFFF"/>
          </w:tcPr>
          <w:p w:rsidR="007D6C5D" w:rsidRPr="00022A5B" w:rsidRDefault="007D6C5D" w:rsidP="003A4866">
            <w:pPr>
              <w:rPr>
                <w:rFonts w:ascii="Times New Roman" w:hAnsi="Times New Roman" w:cs="Times New Roman"/>
                <w:b/>
                <w:color w:val="22272F"/>
                <w:sz w:val="20"/>
                <w:szCs w:val="20"/>
              </w:rPr>
            </w:pPr>
            <w:r>
              <w:rPr>
                <w:rFonts w:ascii="Times New Roman" w:hAnsi="Times New Roman" w:cs="Times New Roman"/>
                <w:b/>
                <w:color w:val="22272F"/>
                <w:sz w:val="20"/>
                <w:szCs w:val="20"/>
              </w:rPr>
              <w:t>216 555,3</w:t>
            </w:r>
          </w:p>
        </w:tc>
        <w:tc>
          <w:tcPr>
            <w:tcW w:w="922" w:type="dxa"/>
            <w:shd w:val="clear" w:color="auto" w:fill="FFFFFF"/>
          </w:tcPr>
          <w:p w:rsidR="007D6C5D" w:rsidRPr="00844102" w:rsidRDefault="007D6C5D" w:rsidP="003A4866">
            <w:pPr>
              <w:rPr>
                <w:rFonts w:ascii="Times New Roman" w:hAnsi="Times New Roman" w:cs="Times New Roman"/>
                <w:color w:val="22272F"/>
                <w:sz w:val="20"/>
                <w:szCs w:val="20"/>
              </w:rPr>
            </w:pPr>
            <w:r w:rsidRPr="00844102">
              <w:rPr>
                <w:rFonts w:ascii="Times New Roman" w:hAnsi="Times New Roman" w:cs="Times New Roman"/>
                <w:color w:val="22272F"/>
                <w:sz w:val="20"/>
                <w:szCs w:val="20"/>
              </w:rPr>
              <w:t>Х</w:t>
            </w:r>
          </w:p>
        </w:tc>
      </w:tr>
      <w:tr w:rsidR="007D6C5D" w:rsidRPr="00022A5B" w:rsidTr="003A4866">
        <w:tc>
          <w:tcPr>
            <w:tcW w:w="509" w:type="dxa"/>
            <w:vMerge/>
            <w:shd w:val="clear" w:color="auto" w:fill="FFFFFF"/>
          </w:tcPr>
          <w:p w:rsidR="007D6C5D" w:rsidRPr="00022A5B" w:rsidRDefault="007D6C5D" w:rsidP="003A4866">
            <w:pPr>
              <w:rPr>
                <w:rFonts w:ascii="Times New Roman" w:hAnsi="Times New Roman" w:cs="Times New Roman"/>
                <w:b/>
                <w:color w:val="22272F"/>
                <w:sz w:val="20"/>
                <w:szCs w:val="20"/>
              </w:rPr>
            </w:pPr>
          </w:p>
        </w:tc>
        <w:tc>
          <w:tcPr>
            <w:tcW w:w="2038" w:type="dxa"/>
            <w:vMerge/>
            <w:shd w:val="clear" w:color="auto" w:fill="FFFFFF"/>
          </w:tcPr>
          <w:p w:rsidR="007D6C5D" w:rsidRPr="00022A5B" w:rsidRDefault="007D6C5D" w:rsidP="003A4866">
            <w:pPr>
              <w:rPr>
                <w:rFonts w:ascii="Times New Roman" w:hAnsi="Times New Roman" w:cs="Times New Roman"/>
                <w:b/>
                <w:color w:val="22272F"/>
                <w:sz w:val="20"/>
                <w:szCs w:val="20"/>
              </w:rPr>
            </w:pPr>
          </w:p>
        </w:tc>
        <w:tc>
          <w:tcPr>
            <w:tcW w:w="1701" w:type="dxa"/>
            <w:shd w:val="clear" w:color="auto" w:fill="FFFFFF"/>
          </w:tcPr>
          <w:p w:rsidR="007D6C5D" w:rsidRPr="00022A5B" w:rsidRDefault="007D6C5D" w:rsidP="003A4866">
            <w:pPr>
              <w:rPr>
                <w:rFonts w:ascii="Times New Roman" w:hAnsi="Times New Roman" w:cs="Times New Roman"/>
                <w:b/>
                <w:color w:val="22272F"/>
                <w:sz w:val="20"/>
                <w:szCs w:val="20"/>
              </w:rPr>
            </w:pPr>
            <w:r w:rsidRPr="00022A5B">
              <w:rPr>
                <w:rFonts w:ascii="Times New Roman" w:hAnsi="Times New Roman" w:cs="Times New Roman"/>
                <w:color w:val="22272F"/>
                <w:sz w:val="20"/>
                <w:szCs w:val="20"/>
              </w:rPr>
              <w:t>федеральный бюджет</w:t>
            </w:r>
          </w:p>
        </w:tc>
        <w:tc>
          <w:tcPr>
            <w:tcW w:w="992"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851"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850"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992"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993"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850"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992"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1276"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1559"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922" w:type="dxa"/>
            <w:shd w:val="clear" w:color="auto" w:fill="FFFFFF"/>
          </w:tcPr>
          <w:p w:rsidR="007D6C5D" w:rsidRPr="00022A5B" w:rsidRDefault="007D6C5D" w:rsidP="003A4866">
            <w:pPr>
              <w:rPr>
                <w:rFonts w:ascii="Times New Roman" w:hAnsi="Times New Roman" w:cs="Times New Roman"/>
                <w:b/>
                <w:color w:val="22272F"/>
                <w:sz w:val="20"/>
                <w:szCs w:val="20"/>
              </w:rPr>
            </w:pPr>
            <w:r>
              <w:rPr>
                <w:rFonts w:ascii="Times New Roman" w:hAnsi="Times New Roman" w:cs="Times New Roman"/>
                <w:color w:val="22272F"/>
                <w:sz w:val="20"/>
                <w:szCs w:val="20"/>
              </w:rPr>
              <w:t>Х</w:t>
            </w:r>
          </w:p>
        </w:tc>
      </w:tr>
      <w:tr w:rsidR="007D6C5D" w:rsidRPr="00022A5B" w:rsidTr="003A4866">
        <w:tc>
          <w:tcPr>
            <w:tcW w:w="509" w:type="dxa"/>
            <w:vMerge/>
            <w:shd w:val="clear" w:color="auto" w:fill="FFFFFF"/>
          </w:tcPr>
          <w:p w:rsidR="007D6C5D" w:rsidRPr="00022A5B" w:rsidRDefault="007D6C5D" w:rsidP="003A4866">
            <w:pPr>
              <w:rPr>
                <w:rFonts w:ascii="Times New Roman" w:hAnsi="Times New Roman" w:cs="Times New Roman"/>
                <w:b/>
                <w:color w:val="22272F"/>
                <w:sz w:val="20"/>
                <w:szCs w:val="20"/>
              </w:rPr>
            </w:pPr>
          </w:p>
        </w:tc>
        <w:tc>
          <w:tcPr>
            <w:tcW w:w="2038" w:type="dxa"/>
            <w:vMerge/>
            <w:shd w:val="clear" w:color="auto" w:fill="FFFFFF"/>
          </w:tcPr>
          <w:p w:rsidR="007D6C5D" w:rsidRPr="00022A5B" w:rsidRDefault="007D6C5D" w:rsidP="003A4866">
            <w:pPr>
              <w:rPr>
                <w:rFonts w:ascii="Times New Roman" w:hAnsi="Times New Roman" w:cs="Times New Roman"/>
                <w:b/>
                <w:color w:val="22272F"/>
                <w:sz w:val="20"/>
                <w:szCs w:val="20"/>
              </w:rPr>
            </w:pPr>
          </w:p>
        </w:tc>
        <w:tc>
          <w:tcPr>
            <w:tcW w:w="1701" w:type="dxa"/>
            <w:shd w:val="clear" w:color="auto" w:fill="FFFFFF"/>
          </w:tcPr>
          <w:p w:rsidR="007D6C5D" w:rsidRPr="00022A5B" w:rsidRDefault="007D6C5D" w:rsidP="003A4866">
            <w:pPr>
              <w:rPr>
                <w:rFonts w:ascii="Times New Roman" w:hAnsi="Times New Roman" w:cs="Times New Roman"/>
                <w:color w:val="22272F"/>
                <w:sz w:val="20"/>
                <w:szCs w:val="20"/>
              </w:rPr>
            </w:pPr>
            <w:r w:rsidRPr="00022A5B">
              <w:rPr>
                <w:rFonts w:ascii="Times New Roman" w:hAnsi="Times New Roman" w:cs="Times New Roman"/>
                <w:color w:val="22272F"/>
                <w:sz w:val="20"/>
                <w:szCs w:val="20"/>
              </w:rPr>
              <w:t>областной бюджет</w:t>
            </w:r>
          </w:p>
        </w:tc>
        <w:tc>
          <w:tcPr>
            <w:tcW w:w="992"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851"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850"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992"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993"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850"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992"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1276"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1559"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922" w:type="dxa"/>
            <w:shd w:val="clear" w:color="auto" w:fill="FFFFFF"/>
          </w:tcPr>
          <w:p w:rsidR="007D6C5D" w:rsidRPr="00022A5B" w:rsidRDefault="007D6C5D" w:rsidP="003A4866">
            <w:pPr>
              <w:rPr>
                <w:rFonts w:ascii="Times New Roman" w:hAnsi="Times New Roman" w:cs="Times New Roman"/>
                <w:b/>
                <w:color w:val="22272F"/>
                <w:sz w:val="20"/>
                <w:szCs w:val="20"/>
              </w:rPr>
            </w:pPr>
            <w:r>
              <w:rPr>
                <w:rFonts w:ascii="Times New Roman" w:hAnsi="Times New Roman" w:cs="Times New Roman"/>
                <w:color w:val="22272F"/>
                <w:sz w:val="20"/>
                <w:szCs w:val="20"/>
              </w:rPr>
              <w:t>Х</w:t>
            </w:r>
          </w:p>
        </w:tc>
      </w:tr>
      <w:tr w:rsidR="007D6C5D" w:rsidRPr="00022A5B" w:rsidTr="003A4866">
        <w:tc>
          <w:tcPr>
            <w:tcW w:w="509" w:type="dxa"/>
            <w:vMerge/>
            <w:shd w:val="clear" w:color="auto" w:fill="FFFFFF"/>
          </w:tcPr>
          <w:p w:rsidR="007D6C5D" w:rsidRPr="00022A5B" w:rsidRDefault="007D6C5D" w:rsidP="003A4866">
            <w:pPr>
              <w:rPr>
                <w:rFonts w:ascii="Times New Roman" w:hAnsi="Times New Roman" w:cs="Times New Roman"/>
                <w:b/>
                <w:color w:val="22272F"/>
                <w:sz w:val="20"/>
                <w:szCs w:val="20"/>
              </w:rPr>
            </w:pPr>
          </w:p>
        </w:tc>
        <w:tc>
          <w:tcPr>
            <w:tcW w:w="2038" w:type="dxa"/>
            <w:vMerge/>
            <w:shd w:val="clear" w:color="auto" w:fill="FFFFFF"/>
          </w:tcPr>
          <w:p w:rsidR="007D6C5D" w:rsidRPr="00022A5B" w:rsidRDefault="007D6C5D" w:rsidP="003A4866">
            <w:pPr>
              <w:rPr>
                <w:rFonts w:ascii="Times New Roman" w:hAnsi="Times New Roman" w:cs="Times New Roman"/>
                <w:b/>
                <w:color w:val="22272F"/>
                <w:sz w:val="20"/>
                <w:szCs w:val="20"/>
              </w:rPr>
            </w:pPr>
          </w:p>
        </w:tc>
        <w:tc>
          <w:tcPr>
            <w:tcW w:w="1701" w:type="dxa"/>
            <w:shd w:val="clear" w:color="auto" w:fill="FFFFFF"/>
          </w:tcPr>
          <w:p w:rsidR="007D6C5D" w:rsidRPr="00022A5B" w:rsidRDefault="007D6C5D" w:rsidP="003A4866">
            <w:pPr>
              <w:rPr>
                <w:rFonts w:ascii="Times New Roman" w:hAnsi="Times New Roman" w:cs="Times New Roman"/>
                <w:b/>
                <w:color w:val="22272F"/>
                <w:sz w:val="20"/>
                <w:szCs w:val="20"/>
              </w:rPr>
            </w:pPr>
            <w:r w:rsidRPr="00022A5B">
              <w:rPr>
                <w:rFonts w:ascii="Times New Roman" w:hAnsi="Times New Roman" w:cs="Times New Roman"/>
                <w:color w:val="22272F"/>
                <w:sz w:val="20"/>
                <w:szCs w:val="20"/>
              </w:rPr>
              <w:t>местный бюджет</w:t>
            </w:r>
          </w:p>
        </w:tc>
        <w:tc>
          <w:tcPr>
            <w:tcW w:w="992" w:type="dxa"/>
            <w:shd w:val="clear" w:color="auto" w:fill="FFFFFF"/>
          </w:tcPr>
          <w:p w:rsidR="007D6C5D" w:rsidRPr="00BD1D0E" w:rsidRDefault="007D6C5D" w:rsidP="003A4866">
            <w:pPr>
              <w:rPr>
                <w:rFonts w:ascii="Times New Roman" w:hAnsi="Times New Roman" w:cs="Times New Roman"/>
                <w:color w:val="22272F"/>
                <w:sz w:val="20"/>
                <w:szCs w:val="20"/>
              </w:rPr>
            </w:pPr>
            <w:r w:rsidRPr="00BD1D0E">
              <w:rPr>
                <w:rFonts w:ascii="Times New Roman" w:hAnsi="Times New Roman" w:cs="Times New Roman"/>
                <w:color w:val="22272F"/>
                <w:sz w:val="20"/>
                <w:szCs w:val="20"/>
              </w:rPr>
              <w:t>27871,6</w:t>
            </w:r>
          </w:p>
        </w:tc>
        <w:tc>
          <w:tcPr>
            <w:tcW w:w="851" w:type="dxa"/>
            <w:shd w:val="clear" w:color="auto" w:fill="FFFFFF"/>
          </w:tcPr>
          <w:p w:rsidR="007D6C5D" w:rsidRPr="00BD1D0E" w:rsidRDefault="007D6C5D" w:rsidP="003A4866">
            <w:pPr>
              <w:rPr>
                <w:rFonts w:ascii="Times New Roman" w:hAnsi="Times New Roman" w:cs="Times New Roman"/>
                <w:color w:val="22272F"/>
                <w:sz w:val="20"/>
                <w:szCs w:val="20"/>
              </w:rPr>
            </w:pPr>
            <w:r w:rsidRPr="00BD1D0E">
              <w:rPr>
                <w:rFonts w:ascii="Times New Roman" w:hAnsi="Times New Roman" w:cs="Times New Roman"/>
                <w:color w:val="22272F"/>
                <w:sz w:val="20"/>
                <w:szCs w:val="20"/>
              </w:rPr>
              <w:t>26869,1</w:t>
            </w:r>
          </w:p>
        </w:tc>
        <w:tc>
          <w:tcPr>
            <w:tcW w:w="850" w:type="dxa"/>
            <w:shd w:val="clear" w:color="auto" w:fill="FFFFFF"/>
          </w:tcPr>
          <w:p w:rsidR="007D6C5D" w:rsidRPr="00BD1D0E" w:rsidRDefault="007D6C5D" w:rsidP="003A4866">
            <w:pPr>
              <w:rPr>
                <w:rFonts w:ascii="Times New Roman" w:hAnsi="Times New Roman" w:cs="Times New Roman"/>
                <w:color w:val="22272F"/>
                <w:sz w:val="20"/>
                <w:szCs w:val="20"/>
              </w:rPr>
            </w:pPr>
            <w:r w:rsidRPr="00BD1D0E">
              <w:rPr>
                <w:rFonts w:ascii="Times New Roman" w:hAnsi="Times New Roman" w:cs="Times New Roman"/>
                <w:color w:val="22272F"/>
                <w:sz w:val="20"/>
                <w:szCs w:val="20"/>
              </w:rPr>
              <w:t>26969,1</w:t>
            </w:r>
          </w:p>
        </w:tc>
        <w:tc>
          <w:tcPr>
            <w:tcW w:w="992" w:type="dxa"/>
            <w:shd w:val="clear" w:color="auto" w:fill="FFFFFF"/>
          </w:tcPr>
          <w:p w:rsidR="007D6C5D" w:rsidRPr="00BD1D0E" w:rsidRDefault="007D6C5D" w:rsidP="003A4866">
            <w:pPr>
              <w:rPr>
                <w:rFonts w:ascii="Times New Roman" w:hAnsi="Times New Roman" w:cs="Times New Roman"/>
                <w:color w:val="22272F"/>
                <w:sz w:val="20"/>
                <w:szCs w:val="20"/>
              </w:rPr>
            </w:pPr>
            <w:r w:rsidRPr="00BD1D0E">
              <w:rPr>
                <w:rFonts w:ascii="Times New Roman" w:hAnsi="Times New Roman" w:cs="Times New Roman"/>
                <w:color w:val="22272F"/>
                <w:sz w:val="20"/>
                <w:szCs w:val="20"/>
              </w:rPr>
              <w:t>26969,1</w:t>
            </w:r>
          </w:p>
        </w:tc>
        <w:tc>
          <w:tcPr>
            <w:tcW w:w="993" w:type="dxa"/>
            <w:shd w:val="clear" w:color="auto" w:fill="FFFFFF"/>
          </w:tcPr>
          <w:p w:rsidR="007D6C5D" w:rsidRPr="00BD1D0E" w:rsidRDefault="007D6C5D" w:rsidP="003A4866">
            <w:pPr>
              <w:rPr>
                <w:rFonts w:ascii="Times New Roman" w:hAnsi="Times New Roman" w:cs="Times New Roman"/>
                <w:color w:val="22272F"/>
                <w:sz w:val="20"/>
                <w:szCs w:val="20"/>
              </w:rPr>
            </w:pPr>
            <w:r w:rsidRPr="00BD1D0E">
              <w:rPr>
                <w:rFonts w:ascii="Times New Roman" w:hAnsi="Times New Roman" w:cs="Times New Roman"/>
                <w:color w:val="22272F"/>
                <w:sz w:val="20"/>
                <w:szCs w:val="20"/>
              </w:rPr>
              <w:t>26969,1</w:t>
            </w:r>
          </w:p>
        </w:tc>
        <w:tc>
          <w:tcPr>
            <w:tcW w:w="850" w:type="dxa"/>
            <w:shd w:val="clear" w:color="auto" w:fill="FFFFFF"/>
          </w:tcPr>
          <w:p w:rsidR="007D6C5D" w:rsidRPr="00BD1D0E" w:rsidRDefault="007D6C5D" w:rsidP="003A4866">
            <w:pPr>
              <w:rPr>
                <w:rFonts w:ascii="Times New Roman" w:hAnsi="Times New Roman" w:cs="Times New Roman"/>
                <w:color w:val="22272F"/>
                <w:sz w:val="20"/>
                <w:szCs w:val="20"/>
              </w:rPr>
            </w:pPr>
            <w:r w:rsidRPr="00BD1D0E">
              <w:rPr>
                <w:rFonts w:ascii="Times New Roman" w:hAnsi="Times New Roman" w:cs="Times New Roman"/>
                <w:color w:val="22272F"/>
                <w:sz w:val="20"/>
                <w:szCs w:val="20"/>
              </w:rPr>
              <w:t>26969,1</w:t>
            </w:r>
          </w:p>
        </w:tc>
        <w:tc>
          <w:tcPr>
            <w:tcW w:w="992" w:type="dxa"/>
            <w:shd w:val="clear" w:color="auto" w:fill="FFFFFF"/>
          </w:tcPr>
          <w:p w:rsidR="007D6C5D" w:rsidRPr="00BD1D0E" w:rsidRDefault="007D6C5D" w:rsidP="003A4866">
            <w:pPr>
              <w:rPr>
                <w:rFonts w:ascii="Times New Roman" w:hAnsi="Times New Roman" w:cs="Times New Roman"/>
                <w:color w:val="22272F"/>
                <w:sz w:val="20"/>
                <w:szCs w:val="20"/>
              </w:rPr>
            </w:pPr>
            <w:r w:rsidRPr="00BD1D0E">
              <w:rPr>
                <w:rFonts w:ascii="Times New Roman" w:hAnsi="Times New Roman" w:cs="Times New Roman"/>
                <w:color w:val="22272F"/>
                <w:sz w:val="20"/>
                <w:szCs w:val="20"/>
              </w:rPr>
              <w:t>26969,1</w:t>
            </w:r>
          </w:p>
        </w:tc>
        <w:tc>
          <w:tcPr>
            <w:tcW w:w="1276" w:type="dxa"/>
            <w:shd w:val="clear" w:color="auto" w:fill="FFFFFF"/>
          </w:tcPr>
          <w:p w:rsidR="007D6C5D" w:rsidRPr="00BD1D0E" w:rsidRDefault="007D6C5D" w:rsidP="003A4866">
            <w:pPr>
              <w:rPr>
                <w:rFonts w:ascii="Times New Roman" w:hAnsi="Times New Roman" w:cs="Times New Roman"/>
                <w:color w:val="22272F"/>
                <w:sz w:val="20"/>
                <w:szCs w:val="20"/>
              </w:rPr>
            </w:pPr>
            <w:r w:rsidRPr="00BD1D0E">
              <w:rPr>
                <w:rFonts w:ascii="Times New Roman" w:hAnsi="Times New Roman" w:cs="Times New Roman"/>
                <w:color w:val="22272F"/>
                <w:sz w:val="20"/>
                <w:szCs w:val="20"/>
              </w:rPr>
              <w:t>26969,1</w:t>
            </w:r>
          </w:p>
        </w:tc>
        <w:tc>
          <w:tcPr>
            <w:tcW w:w="1559" w:type="dxa"/>
            <w:shd w:val="clear" w:color="auto" w:fill="FFFFFF"/>
          </w:tcPr>
          <w:p w:rsidR="007D6C5D" w:rsidRPr="00BD1D0E" w:rsidRDefault="007D6C5D" w:rsidP="003A4866">
            <w:pPr>
              <w:rPr>
                <w:rFonts w:ascii="Times New Roman" w:hAnsi="Times New Roman" w:cs="Times New Roman"/>
                <w:color w:val="22272F"/>
                <w:sz w:val="20"/>
                <w:szCs w:val="20"/>
              </w:rPr>
            </w:pPr>
            <w:r w:rsidRPr="00BD1D0E">
              <w:rPr>
                <w:rFonts w:ascii="Times New Roman" w:hAnsi="Times New Roman" w:cs="Times New Roman"/>
                <w:color w:val="22272F"/>
                <w:sz w:val="20"/>
                <w:szCs w:val="20"/>
              </w:rPr>
              <w:t>216 555,3</w:t>
            </w:r>
          </w:p>
        </w:tc>
        <w:tc>
          <w:tcPr>
            <w:tcW w:w="922" w:type="dxa"/>
            <w:shd w:val="clear" w:color="auto" w:fill="FFFFFF"/>
          </w:tcPr>
          <w:p w:rsidR="007D6C5D" w:rsidRPr="00844102" w:rsidRDefault="007D6C5D" w:rsidP="003A4866">
            <w:pPr>
              <w:rPr>
                <w:rFonts w:ascii="Times New Roman" w:hAnsi="Times New Roman" w:cs="Times New Roman"/>
                <w:color w:val="22272F"/>
                <w:sz w:val="20"/>
                <w:szCs w:val="20"/>
              </w:rPr>
            </w:pPr>
            <w:r w:rsidRPr="00844102">
              <w:rPr>
                <w:rFonts w:ascii="Times New Roman" w:hAnsi="Times New Roman" w:cs="Times New Roman"/>
                <w:color w:val="22272F"/>
                <w:sz w:val="20"/>
                <w:szCs w:val="20"/>
              </w:rPr>
              <w:t>Х</w:t>
            </w:r>
          </w:p>
        </w:tc>
      </w:tr>
      <w:tr w:rsidR="007D6C5D" w:rsidRPr="00022A5B" w:rsidTr="003A4866">
        <w:tc>
          <w:tcPr>
            <w:tcW w:w="509" w:type="dxa"/>
            <w:vMerge w:val="restart"/>
            <w:shd w:val="clear" w:color="auto" w:fill="FFFFFF"/>
          </w:tcPr>
          <w:p w:rsidR="007D6C5D" w:rsidRPr="00022A5B"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4</w:t>
            </w:r>
            <w:r w:rsidRPr="00022A5B">
              <w:rPr>
                <w:rFonts w:ascii="Times New Roman" w:hAnsi="Times New Roman" w:cs="Times New Roman"/>
                <w:color w:val="22272F"/>
                <w:sz w:val="20"/>
                <w:szCs w:val="20"/>
              </w:rPr>
              <w:t>.</w:t>
            </w:r>
          </w:p>
        </w:tc>
        <w:tc>
          <w:tcPr>
            <w:tcW w:w="2038" w:type="dxa"/>
            <w:vMerge w:val="restart"/>
            <w:shd w:val="clear" w:color="auto" w:fill="FFFFFF"/>
          </w:tcPr>
          <w:p w:rsidR="007D6C5D" w:rsidRPr="0085164A" w:rsidRDefault="007D6C5D" w:rsidP="003A4866">
            <w:pPr>
              <w:rPr>
                <w:rFonts w:ascii="Times New Roman" w:hAnsi="Times New Roman" w:cs="Times New Roman"/>
                <w:color w:val="22272F"/>
                <w:sz w:val="20"/>
                <w:szCs w:val="20"/>
              </w:rPr>
            </w:pPr>
            <w:r w:rsidRPr="0085164A">
              <w:rPr>
                <w:rFonts w:ascii="Times New Roman" w:hAnsi="Times New Roman" w:cs="Times New Roman"/>
                <w:color w:val="22272F"/>
                <w:sz w:val="20"/>
                <w:szCs w:val="20"/>
              </w:rPr>
              <w:t xml:space="preserve">Комплекс процессных мероприятий </w:t>
            </w:r>
            <w:r>
              <w:rPr>
                <w:rFonts w:ascii="Times New Roman" w:hAnsi="Times New Roman" w:cs="Times New Roman"/>
                <w:color w:val="22272F"/>
                <w:sz w:val="20"/>
                <w:szCs w:val="20"/>
              </w:rPr>
              <w:t>3</w:t>
            </w:r>
          </w:p>
          <w:p w:rsidR="007D6C5D" w:rsidRPr="00022A5B" w:rsidRDefault="007D6C5D" w:rsidP="003A4866">
            <w:pPr>
              <w:rPr>
                <w:rFonts w:ascii="Times New Roman" w:hAnsi="Times New Roman" w:cs="Times New Roman"/>
                <w:b/>
                <w:color w:val="22272F"/>
                <w:sz w:val="20"/>
                <w:szCs w:val="20"/>
              </w:rPr>
            </w:pPr>
            <w:r w:rsidRPr="00457FE7">
              <w:rPr>
                <w:rFonts w:ascii="Times New Roman" w:hAnsi="Times New Roman" w:cs="Times New Roman"/>
                <w:b/>
                <w:color w:val="000000" w:themeColor="text1"/>
                <w:sz w:val="20"/>
                <w:szCs w:val="20"/>
              </w:rPr>
              <w:t>«Развитие музейного дела»</w:t>
            </w:r>
          </w:p>
        </w:tc>
        <w:tc>
          <w:tcPr>
            <w:tcW w:w="1701" w:type="dxa"/>
            <w:shd w:val="clear" w:color="auto" w:fill="FFFFFF"/>
          </w:tcPr>
          <w:p w:rsidR="007D6C5D" w:rsidRPr="00022A5B" w:rsidRDefault="007D6C5D" w:rsidP="003A4866">
            <w:pPr>
              <w:rPr>
                <w:rFonts w:ascii="Times New Roman" w:hAnsi="Times New Roman" w:cs="Times New Roman"/>
                <w:b/>
                <w:color w:val="22272F"/>
                <w:sz w:val="20"/>
                <w:szCs w:val="20"/>
              </w:rPr>
            </w:pPr>
            <w:r w:rsidRPr="00022A5B">
              <w:rPr>
                <w:rFonts w:ascii="Times New Roman" w:hAnsi="Times New Roman" w:cs="Times New Roman"/>
                <w:color w:val="22272F"/>
                <w:sz w:val="20"/>
                <w:szCs w:val="20"/>
              </w:rPr>
              <w:t>всего, в том числе:</w:t>
            </w:r>
          </w:p>
        </w:tc>
        <w:tc>
          <w:tcPr>
            <w:tcW w:w="992" w:type="dxa"/>
            <w:shd w:val="clear" w:color="auto" w:fill="FFFFFF"/>
          </w:tcPr>
          <w:p w:rsidR="007D6C5D" w:rsidRPr="00022A5B" w:rsidRDefault="007D6C5D" w:rsidP="003A4866">
            <w:pPr>
              <w:rPr>
                <w:rFonts w:ascii="Times New Roman" w:hAnsi="Times New Roman" w:cs="Times New Roman"/>
                <w:b/>
                <w:color w:val="22272F"/>
                <w:sz w:val="20"/>
                <w:szCs w:val="20"/>
              </w:rPr>
            </w:pPr>
            <w:r>
              <w:rPr>
                <w:rFonts w:ascii="Times New Roman" w:hAnsi="Times New Roman" w:cs="Times New Roman"/>
                <w:b/>
                <w:color w:val="22272F"/>
                <w:sz w:val="20"/>
                <w:szCs w:val="20"/>
              </w:rPr>
              <w:t>2796,0</w:t>
            </w:r>
          </w:p>
        </w:tc>
        <w:tc>
          <w:tcPr>
            <w:tcW w:w="851" w:type="dxa"/>
            <w:shd w:val="clear" w:color="auto" w:fill="FFFFFF"/>
          </w:tcPr>
          <w:p w:rsidR="007D6C5D" w:rsidRPr="00022A5B" w:rsidRDefault="007D6C5D" w:rsidP="003A4866">
            <w:pPr>
              <w:rPr>
                <w:rFonts w:ascii="Times New Roman" w:hAnsi="Times New Roman" w:cs="Times New Roman"/>
                <w:b/>
                <w:color w:val="22272F"/>
                <w:sz w:val="20"/>
                <w:szCs w:val="20"/>
              </w:rPr>
            </w:pPr>
            <w:r>
              <w:rPr>
                <w:rFonts w:ascii="Times New Roman" w:hAnsi="Times New Roman" w:cs="Times New Roman"/>
                <w:b/>
                <w:color w:val="22272F"/>
                <w:sz w:val="20"/>
                <w:szCs w:val="20"/>
              </w:rPr>
              <w:t>1650,0</w:t>
            </w:r>
          </w:p>
        </w:tc>
        <w:tc>
          <w:tcPr>
            <w:tcW w:w="850" w:type="dxa"/>
            <w:shd w:val="clear" w:color="auto" w:fill="FFFFFF"/>
          </w:tcPr>
          <w:p w:rsidR="007D6C5D" w:rsidRPr="00022A5B" w:rsidRDefault="007D6C5D" w:rsidP="003A4866">
            <w:pPr>
              <w:rPr>
                <w:rFonts w:ascii="Times New Roman" w:hAnsi="Times New Roman" w:cs="Times New Roman"/>
                <w:b/>
                <w:color w:val="22272F"/>
                <w:sz w:val="20"/>
                <w:szCs w:val="20"/>
              </w:rPr>
            </w:pPr>
            <w:r>
              <w:rPr>
                <w:rFonts w:ascii="Times New Roman" w:hAnsi="Times New Roman" w:cs="Times New Roman"/>
                <w:b/>
                <w:color w:val="22272F"/>
                <w:sz w:val="20"/>
                <w:szCs w:val="20"/>
              </w:rPr>
              <w:t>1760,0</w:t>
            </w:r>
          </w:p>
        </w:tc>
        <w:tc>
          <w:tcPr>
            <w:tcW w:w="992" w:type="dxa"/>
            <w:shd w:val="clear" w:color="auto" w:fill="FFFFFF"/>
          </w:tcPr>
          <w:p w:rsidR="007D6C5D" w:rsidRPr="00022A5B" w:rsidRDefault="007D6C5D" w:rsidP="003A4866">
            <w:pPr>
              <w:rPr>
                <w:rFonts w:ascii="Times New Roman" w:hAnsi="Times New Roman" w:cs="Times New Roman"/>
                <w:b/>
                <w:color w:val="22272F"/>
                <w:sz w:val="20"/>
                <w:szCs w:val="20"/>
              </w:rPr>
            </w:pPr>
            <w:r>
              <w:rPr>
                <w:rFonts w:ascii="Times New Roman" w:hAnsi="Times New Roman" w:cs="Times New Roman"/>
                <w:b/>
                <w:color w:val="22272F"/>
                <w:sz w:val="20"/>
                <w:szCs w:val="20"/>
              </w:rPr>
              <w:t>1760,0</w:t>
            </w:r>
          </w:p>
        </w:tc>
        <w:tc>
          <w:tcPr>
            <w:tcW w:w="993" w:type="dxa"/>
            <w:shd w:val="clear" w:color="auto" w:fill="FFFFFF"/>
          </w:tcPr>
          <w:p w:rsidR="007D6C5D" w:rsidRPr="00022A5B" w:rsidRDefault="007D6C5D" w:rsidP="003A4866">
            <w:pPr>
              <w:rPr>
                <w:rFonts w:ascii="Times New Roman" w:hAnsi="Times New Roman" w:cs="Times New Roman"/>
                <w:b/>
                <w:color w:val="22272F"/>
                <w:sz w:val="20"/>
                <w:szCs w:val="20"/>
              </w:rPr>
            </w:pPr>
            <w:r>
              <w:rPr>
                <w:rFonts w:ascii="Times New Roman" w:hAnsi="Times New Roman" w:cs="Times New Roman"/>
                <w:b/>
                <w:color w:val="22272F"/>
                <w:sz w:val="20"/>
                <w:szCs w:val="20"/>
              </w:rPr>
              <w:t>1760,0</w:t>
            </w:r>
          </w:p>
        </w:tc>
        <w:tc>
          <w:tcPr>
            <w:tcW w:w="850" w:type="dxa"/>
            <w:shd w:val="clear" w:color="auto" w:fill="FFFFFF"/>
          </w:tcPr>
          <w:p w:rsidR="007D6C5D" w:rsidRPr="00022A5B" w:rsidRDefault="007D6C5D" w:rsidP="003A4866">
            <w:pPr>
              <w:rPr>
                <w:rFonts w:ascii="Times New Roman" w:hAnsi="Times New Roman" w:cs="Times New Roman"/>
                <w:b/>
                <w:color w:val="22272F"/>
                <w:sz w:val="20"/>
                <w:szCs w:val="20"/>
              </w:rPr>
            </w:pPr>
            <w:r>
              <w:rPr>
                <w:rFonts w:ascii="Times New Roman" w:hAnsi="Times New Roman" w:cs="Times New Roman"/>
                <w:b/>
                <w:color w:val="22272F"/>
                <w:sz w:val="20"/>
                <w:szCs w:val="20"/>
              </w:rPr>
              <w:t>1760,0</w:t>
            </w:r>
          </w:p>
        </w:tc>
        <w:tc>
          <w:tcPr>
            <w:tcW w:w="992" w:type="dxa"/>
            <w:shd w:val="clear" w:color="auto" w:fill="FFFFFF"/>
          </w:tcPr>
          <w:p w:rsidR="007D6C5D" w:rsidRPr="00022A5B" w:rsidRDefault="007D6C5D" w:rsidP="003A4866">
            <w:pPr>
              <w:rPr>
                <w:rFonts w:ascii="Times New Roman" w:hAnsi="Times New Roman" w:cs="Times New Roman"/>
                <w:b/>
                <w:color w:val="22272F"/>
                <w:sz w:val="20"/>
                <w:szCs w:val="20"/>
              </w:rPr>
            </w:pPr>
            <w:r>
              <w:rPr>
                <w:rFonts w:ascii="Times New Roman" w:hAnsi="Times New Roman" w:cs="Times New Roman"/>
                <w:b/>
                <w:color w:val="22272F"/>
                <w:sz w:val="20"/>
                <w:szCs w:val="20"/>
              </w:rPr>
              <w:t>1760,0</w:t>
            </w:r>
          </w:p>
        </w:tc>
        <w:tc>
          <w:tcPr>
            <w:tcW w:w="1276" w:type="dxa"/>
            <w:shd w:val="clear" w:color="auto" w:fill="FFFFFF"/>
          </w:tcPr>
          <w:p w:rsidR="007D6C5D" w:rsidRPr="00022A5B" w:rsidRDefault="007D6C5D" w:rsidP="003A4866">
            <w:pPr>
              <w:rPr>
                <w:rFonts w:ascii="Times New Roman" w:hAnsi="Times New Roman" w:cs="Times New Roman"/>
                <w:b/>
                <w:color w:val="22272F"/>
                <w:sz w:val="20"/>
                <w:szCs w:val="20"/>
              </w:rPr>
            </w:pPr>
            <w:r>
              <w:rPr>
                <w:rFonts w:ascii="Times New Roman" w:hAnsi="Times New Roman" w:cs="Times New Roman"/>
                <w:b/>
                <w:color w:val="22272F"/>
                <w:sz w:val="20"/>
                <w:szCs w:val="20"/>
              </w:rPr>
              <w:t>1760,0</w:t>
            </w:r>
          </w:p>
        </w:tc>
        <w:tc>
          <w:tcPr>
            <w:tcW w:w="1559" w:type="dxa"/>
            <w:shd w:val="clear" w:color="auto" w:fill="FFFFFF"/>
          </w:tcPr>
          <w:p w:rsidR="007D6C5D" w:rsidRPr="00022A5B" w:rsidRDefault="007D6C5D" w:rsidP="003A4866">
            <w:pPr>
              <w:rPr>
                <w:rFonts w:ascii="Times New Roman" w:hAnsi="Times New Roman" w:cs="Times New Roman"/>
                <w:b/>
                <w:color w:val="22272F"/>
                <w:sz w:val="20"/>
                <w:szCs w:val="20"/>
              </w:rPr>
            </w:pPr>
            <w:r>
              <w:rPr>
                <w:rFonts w:ascii="Times New Roman" w:hAnsi="Times New Roman" w:cs="Times New Roman"/>
                <w:b/>
                <w:color w:val="22272F"/>
                <w:sz w:val="20"/>
                <w:szCs w:val="20"/>
              </w:rPr>
              <w:t>15006,0</w:t>
            </w:r>
          </w:p>
        </w:tc>
        <w:tc>
          <w:tcPr>
            <w:tcW w:w="922" w:type="dxa"/>
            <w:shd w:val="clear" w:color="auto" w:fill="FFFFFF"/>
          </w:tcPr>
          <w:p w:rsidR="007D6C5D" w:rsidRPr="00844102" w:rsidRDefault="007D6C5D" w:rsidP="003A4866">
            <w:pPr>
              <w:rPr>
                <w:rFonts w:ascii="Times New Roman" w:hAnsi="Times New Roman" w:cs="Times New Roman"/>
                <w:color w:val="22272F"/>
                <w:sz w:val="20"/>
                <w:szCs w:val="20"/>
              </w:rPr>
            </w:pPr>
            <w:r w:rsidRPr="00844102">
              <w:rPr>
                <w:rFonts w:ascii="Times New Roman" w:hAnsi="Times New Roman" w:cs="Times New Roman"/>
                <w:color w:val="22272F"/>
                <w:sz w:val="20"/>
                <w:szCs w:val="20"/>
              </w:rPr>
              <w:t>Х</w:t>
            </w:r>
          </w:p>
        </w:tc>
      </w:tr>
      <w:tr w:rsidR="007D6C5D" w:rsidRPr="00022A5B" w:rsidTr="003A4866">
        <w:tc>
          <w:tcPr>
            <w:tcW w:w="509" w:type="dxa"/>
            <w:vMerge/>
            <w:shd w:val="clear" w:color="auto" w:fill="FFFFFF"/>
          </w:tcPr>
          <w:p w:rsidR="007D6C5D" w:rsidRPr="00022A5B" w:rsidRDefault="007D6C5D" w:rsidP="003A4866">
            <w:pPr>
              <w:rPr>
                <w:rFonts w:ascii="Times New Roman" w:hAnsi="Times New Roman" w:cs="Times New Roman"/>
                <w:b/>
                <w:color w:val="22272F"/>
                <w:sz w:val="20"/>
                <w:szCs w:val="20"/>
              </w:rPr>
            </w:pPr>
          </w:p>
        </w:tc>
        <w:tc>
          <w:tcPr>
            <w:tcW w:w="2038" w:type="dxa"/>
            <w:vMerge/>
            <w:shd w:val="clear" w:color="auto" w:fill="FFFFFF"/>
          </w:tcPr>
          <w:p w:rsidR="007D6C5D" w:rsidRPr="00022A5B" w:rsidRDefault="007D6C5D" w:rsidP="003A4866">
            <w:pPr>
              <w:rPr>
                <w:rFonts w:ascii="Times New Roman" w:hAnsi="Times New Roman" w:cs="Times New Roman"/>
                <w:b/>
                <w:color w:val="22272F"/>
                <w:sz w:val="20"/>
                <w:szCs w:val="20"/>
              </w:rPr>
            </w:pPr>
          </w:p>
        </w:tc>
        <w:tc>
          <w:tcPr>
            <w:tcW w:w="1701" w:type="dxa"/>
            <w:shd w:val="clear" w:color="auto" w:fill="FFFFFF"/>
          </w:tcPr>
          <w:p w:rsidR="007D6C5D" w:rsidRPr="00022A5B" w:rsidRDefault="007D6C5D" w:rsidP="003A4866">
            <w:pPr>
              <w:rPr>
                <w:rFonts w:ascii="Times New Roman" w:hAnsi="Times New Roman" w:cs="Times New Roman"/>
                <w:b/>
                <w:color w:val="22272F"/>
                <w:sz w:val="20"/>
                <w:szCs w:val="20"/>
              </w:rPr>
            </w:pPr>
            <w:r w:rsidRPr="00022A5B">
              <w:rPr>
                <w:rFonts w:ascii="Times New Roman" w:hAnsi="Times New Roman" w:cs="Times New Roman"/>
                <w:color w:val="22272F"/>
                <w:sz w:val="20"/>
                <w:szCs w:val="20"/>
              </w:rPr>
              <w:t>федеральный бюджет</w:t>
            </w:r>
          </w:p>
        </w:tc>
        <w:tc>
          <w:tcPr>
            <w:tcW w:w="992"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851"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850"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992"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993"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850"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992"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1276"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1559"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922" w:type="dxa"/>
            <w:shd w:val="clear" w:color="auto" w:fill="FFFFFF"/>
          </w:tcPr>
          <w:p w:rsidR="007D6C5D" w:rsidRPr="00022A5B" w:rsidRDefault="007D6C5D" w:rsidP="003A4866">
            <w:pPr>
              <w:rPr>
                <w:rFonts w:ascii="Times New Roman" w:hAnsi="Times New Roman" w:cs="Times New Roman"/>
                <w:b/>
                <w:color w:val="22272F"/>
                <w:sz w:val="20"/>
                <w:szCs w:val="20"/>
              </w:rPr>
            </w:pPr>
            <w:r>
              <w:rPr>
                <w:rFonts w:ascii="Times New Roman" w:hAnsi="Times New Roman" w:cs="Times New Roman"/>
                <w:color w:val="22272F"/>
                <w:sz w:val="20"/>
                <w:szCs w:val="20"/>
              </w:rPr>
              <w:t>Х</w:t>
            </w:r>
          </w:p>
        </w:tc>
      </w:tr>
      <w:tr w:rsidR="007D6C5D" w:rsidRPr="00022A5B" w:rsidTr="003A4866">
        <w:tc>
          <w:tcPr>
            <w:tcW w:w="509" w:type="dxa"/>
            <w:vMerge/>
            <w:shd w:val="clear" w:color="auto" w:fill="FFFFFF"/>
          </w:tcPr>
          <w:p w:rsidR="007D6C5D" w:rsidRPr="00022A5B" w:rsidRDefault="007D6C5D" w:rsidP="003A4866">
            <w:pPr>
              <w:rPr>
                <w:rFonts w:ascii="Times New Roman" w:hAnsi="Times New Roman" w:cs="Times New Roman"/>
                <w:b/>
                <w:color w:val="22272F"/>
                <w:sz w:val="20"/>
                <w:szCs w:val="20"/>
              </w:rPr>
            </w:pPr>
          </w:p>
        </w:tc>
        <w:tc>
          <w:tcPr>
            <w:tcW w:w="2038" w:type="dxa"/>
            <w:vMerge/>
            <w:shd w:val="clear" w:color="auto" w:fill="FFFFFF"/>
          </w:tcPr>
          <w:p w:rsidR="007D6C5D" w:rsidRPr="00022A5B" w:rsidRDefault="007D6C5D" w:rsidP="003A4866">
            <w:pPr>
              <w:rPr>
                <w:rFonts w:ascii="Times New Roman" w:hAnsi="Times New Roman" w:cs="Times New Roman"/>
                <w:b/>
                <w:color w:val="22272F"/>
                <w:sz w:val="20"/>
                <w:szCs w:val="20"/>
              </w:rPr>
            </w:pPr>
          </w:p>
        </w:tc>
        <w:tc>
          <w:tcPr>
            <w:tcW w:w="1701" w:type="dxa"/>
            <w:shd w:val="clear" w:color="auto" w:fill="FFFFFF"/>
          </w:tcPr>
          <w:p w:rsidR="007D6C5D" w:rsidRPr="00022A5B" w:rsidRDefault="007D6C5D" w:rsidP="003A4866">
            <w:pPr>
              <w:rPr>
                <w:rFonts w:ascii="Times New Roman" w:hAnsi="Times New Roman" w:cs="Times New Roman"/>
                <w:color w:val="22272F"/>
                <w:sz w:val="20"/>
                <w:szCs w:val="20"/>
              </w:rPr>
            </w:pPr>
            <w:r w:rsidRPr="00022A5B">
              <w:rPr>
                <w:rFonts w:ascii="Times New Roman" w:hAnsi="Times New Roman" w:cs="Times New Roman"/>
                <w:color w:val="22272F"/>
                <w:sz w:val="20"/>
                <w:szCs w:val="20"/>
              </w:rPr>
              <w:t>областной бюджет</w:t>
            </w:r>
          </w:p>
        </w:tc>
        <w:tc>
          <w:tcPr>
            <w:tcW w:w="992"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851"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850"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992"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993"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850"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992"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1276"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1559"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922" w:type="dxa"/>
            <w:shd w:val="clear" w:color="auto" w:fill="FFFFFF"/>
          </w:tcPr>
          <w:p w:rsidR="007D6C5D" w:rsidRPr="00022A5B" w:rsidRDefault="007D6C5D" w:rsidP="003A4866">
            <w:pPr>
              <w:rPr>
                <w:rFonts w:ascii="Times New Roman" w:hAnsi="Times New Roman" w:cs="Times New Roman"/>
                <w:b/>
                <w:color w:val="22272F"/>
                <w:sz w:val="20"/>
                <w:szCs w:val="20"/>
              </w:rPr>
            </w:pPr>
            <w:r>
              <w:rPr>
                <w:rFonts w:ascii="Times New Roman" w:hAnsi="Times New Roman" w:cs="Times New Roman"/>
                <w:color w:val="22272F"/>
                <w:sz w:val="20"/>
                <w:szCs w:val="20"/>
              </w:rPr>
              <w:t>Х</w:t>
            </w:r>
          </w:p>
        </w:tc>
      </w:tr>
      <w:tr w:rsidR="007D6C5D" w:rsidRPr="00022A5B" w:rsidTr="003A4866">
        <w:tc>
          <w:tcPr>
            <w:tcW w:w="509" w:type="dxa"/>
            <w:vMerge/>
            <w:shd w:val="clear" w:color="auto" w:fill="FFFFFF"/>
          </w:tcPr>
          <w:p w:rsidR="007D6C5D" w:rsidRPr="00022A5B" w:rsidRDefault="007D6C5D" w:rsidP="003A4866">
            <w:pPr>
              <w:rPr>
                <w:rFonts w:ascii="Times New Roman" w:hAnsi="Times New Roman" w:cs="Times New Roman"/>
                <w:b/>
                <w:color w:val="22272F"/>
                <w:sz w:val="20"/>
                <w:szCs w:val="20"/>
              </w:rPr>
            </w:pPr>
          </w:p>
        </w:tc>
        <w:tc>
          <w:tcPr>
            <w:tcW w:w="2038" w:type="dxa"/>
            <w:vMerge/>
            <w:shd w:val="clear" w:color="auto" w:fill="FFFFFF"/>
          </w:tcPr>
          <w:p w:rsidR="007D6C5D" w:rsidRPr="00022A5B" w:rsidRDefault="007D6C5D" w:rsidP="003A4866">
            <w:pPr>
              <w:rPr>
                <w:rFonts w:ascii="Times New Roman" w:hAnsi="Times New Roman" w:cs="Times New Roman"/>
                <w:b/>
                <w:color w:val="22272F"/>
                <w:sz w:val="20"/>
                <w:szCs w:val="20"/>
              </w:rPr>
            </w:pPr>
          </w:p>
        </w:tc>
        <w:tc>
          <w:tcPr>
            <w:tcW w:w="1701" w:type="dxa"/>
            <w:shd w:val="clear" w:color="auto" w:fill="FFFFFF"/>
          </w:tcPr>
          <w:p w:rsidR="007D6C5D" w:rsidRPr="00022A5B" w:rsidRDefault="007D6C5D" w:rsidP="003A4866">
            <w:pPr>
              <w:rPr>
                <w:rFonts w:ascii="Times New Roman" w:hAnsi="Times New Roman" w:cs="Times New Roman"/>
                <w:b/>
                <w:color w:val="22272F"/>
                <w:sz w:val="20"/>
                <w:szCs w:val="20"/>
              </w:rPr>
            </w:pPr>
            <w:r w:rsidRPr="00022A5B">
              <w:rPr>
                <w:rFonts w:ascii="Times New Roman" w:hAnsi="Times New Roman" w:cs="Times New Roman"/>
                <w:color w:val="22272F"/>
                <w:sz w:val="20"/>
                <w:szCs w:val="20"/>
              </w:rPr>
              <w:t>местный бюджет</w:t>
            </w:r>
          </w:p>
        </w:tc>
        <w:tc>
          <w:tcPr>
            <w:tcW w:w="992" w:type="dxa"/>
            <w:shd w:val="clear" w:color="auto" w:fill="FFFFFF"/>
          </w:tcPr>
          <w:p w:rsidR="007D6C5D" w:rsidRPr="00AA5079" w:rsidRDefault="007D6C5D" w:rsidP="003A4866">
            <w:pPr>
              <w:rPr>
                <w:rFonts w:ascii="Times New Roman" w:hAnsi="Times New Roman" w:cs="Times New Roman"/>
                <w:color w:val="22272F"/>
                <w:sz w:val="20"/>
                <w:szCs w:val="20"/>
              </w:rPr>
            </w:pPr>
            <w:r w:rsidRPr="00AA5079">
              <w:rPr>
                <w:rFonts w:ascii="Times New Roman" w:hAnsi="Times New Roman" w:cs="Times New Roman"/>
                <w:color w:val="22272F"/>
                <w:sz w:val="20"/>
                <w:szCs w:val="20"/>
              </w:rPr>
              <w:t>2796,0</w:t>
            </w:r>
          </w:p>
        </w:tc>
        <w:tc>
          <w:tcPr>
            <w:tcW w:w="851" w:type="dxa"/>
            <w:shd w:val="clear" w:color="auto" w:fill="FFFFFF"/>
          </w:tcPr>
          <w:p w:rsidR="007D6C5D" w:rsidRPr="00AA5079" w:rsidRDefault="007D6C5D" w:rsidP="003A4866">
            <w:pPr>
              <w:rPr>
                <w:rFonts w:ascii="Times New Roman" w:hAnsi="Times New Roman" w:cs="Times New Roman"/>
                <w:color w:val="22272F"/>
                <w:sz w:val="20"/>
                <w:szCs w:val="20"/>
              </w:rPr>
            </w:pPr>
            <w:r w:rsidRPr="00AA5079">
              <w:rPr>
                <w:rFonts w:ascii="Times New Roman" w:hAnsi="Times New Roman" w:cs="Times New Roman"/>
                <w:color w:val="22272F"/>
                <w:sz w:val="20"/>
                <w:szCs w:val="20"/>
              </w:rPr>
              <w:t>1650,0</w:t>
            </w:r>
          </w:p>
        </w:tc>
        <w:tc>
          <w:tcPr>
            <w:tcW w:w="850" w:type="dxa"/>
            <w:shd w:val="clear" w:color="auto" w:fill="FFFFFF"/>
          </w:tcPr>
          <w:p w:rsidR="007D6C5D" w:rsidRPr="00AA5079" w:rsidRDefault="007D6C5D" w:rsidP="003A4866">
            <w:pPr>
              <w:rPr>
                <w:rFonts w:ascii="Times New Roman" w:hAnsi="Times New Roman" w:cs="Times New Roman"/>
                <w:color w:val="22272F"/>
                <w:sz w:val="20"/>
                <w:szCs w:val="20"/>
              </w:rPr>
            </w:pPr>
            <w:r w:rsidRPr="00AA5079">
              <w:rPr>
                <w:rFonts w:ascii="Times New Roman" w:hAnsi="Times New Roman" w:cs="Times New Roman"/>
                <w:color w:val="22272F"/>
                <w:sz w:val="20"/>
                <w:szCs w:val="20"/>
              </w:rPr>
              <w:t>1760,0</w:t>
            </w:r>
          </w:p>
        </w:tc>
        <w:tc>
          <w:tcPr>
            <w:tcW w:w="992" w:type="dxa"/>
            <w:shd w:val="clear" w:color="auto" w:fill="FFFFFF"/>
          </w:tcPr>
          <w:p w:rsidR="007D6C5D" w:rsidRPr="00AA5079" w:rsidRDefault="007D6C5D" w:rsidP="003A4866">
            <w:pPr>
              <w:rPr>
                <w:rFonts w:ascii="Times New Roman" w:hAnsi="Times New Roman" w:cs="Times New Roman"/>
                <w:color w:val="22272F"/>
                <w:sz w:val="20"/>
                <w:szCs w:val="20"/>
              </w:rPr>
            </w:pPr>
            <w:r w:rsidRPr="00AA5079">
              <w:rPr>
                <w:rFonts w:ascii="Times New Roman" w:hAnsi="Times New Roman" w:cs="Times New Roman"/>
                <w:color w:val="22272F"/>
                <w:sz w:val="20"/>
                <w:szCs w:val="20"/>
              </w:rPr>
              <w:t>1760,0</w:t>
            </w:r>
          </w:p>
        </w:tc>
        <w:tc>
          <w:tcPr>
            <w:tcW w:w="993" w:type="dxa"/>
            <w:shd w:val="clear" w:color="auto" w:fill="FFFFFF"/>
          </w:tcPr>
          <w:p w:rsidR="007D6C5D" w:rsidRPr="00AA5079" w:rsidRDefault="007D6C5D" w:rsidP="003A4866">
            <w:pPr>
              <w:rPr>
                <w:rFonts w:ascii="Times New Roman" w:hAnsi="Times New Roman" w:cs="Times New Roman"/>
                <w:color w:val="22272F"/>
                <w:sz w:val="20"/>
                <w:szCs w:val="20"/>
              </w:rPr>
            </w:pPr>
            <w:r w:rsidRPr="00AA5079">
              <w:rPr>
                <w:rFonts w:ascii="Times New Roman" w:hAnsi="Times New Roman" w:cs="Times New Roman"/>
                <w:color w:val="22272F"/>
                <w:sz w:val="20"/>
                <w:szCs w:val="20"/>
              </w:rPr>
              <w:t>1760,0</w:t>
            </w:r>
          </w:p>
        </w:tc>
        <w:tc>
          <w:tcPr>
            <w:tcW w:w="850" w:type="dxa"/>
            <w:shd w:val="clear" w:color="auto" w:fill="FFFFFF"/>
          </w:tcPr>
          <w:p w:rsidR="007D6C5D" w:rsidRPr="00AA5079" w:rsidRDefault="007D6C5D" w:rsidP="003A4866">
            <w:pPr>
              <w:rPr>
                <w:rFonts w:ascii="Times New Roman" w:hAnsi="Times New Roman" w:cs="Times New Roman"/>
                <w:color w:val="22272F"/>
                <w:sz w:val="20"/>
                <w:szCs w:val="20"/>
              </w:rPr>
            </w:pPr>
            <w:r w:rsidRPr="00AA5079">
              <w:rPr>
                <w:rFonts w:ascii="Times New Roman" w:hAnsi="Times New Roman" w:cs="Times New Roman"/>
                <w:color w:val="22272F"/>
                <w:sz w:val="20"/>
                <w:szCs w:val="20"/>
              </w:rPr>
              <w:t>1760,0</w:t>
            </w:r>
          </w:p>
        </w:tc>
        <w:tc>
          <w:tcPr>
            <w:tcW w:w="992" w:type="dxa"/>
            <w:shd w:val="clear" w:color="auto" w:fill="FFFFFF"/>
          </w:tcPr>
          <w:p w:rsidR="007D6C5D" w:rsidRPr="00AA5079" w:rsidRDefault="007D6C5D" w:rsidP="003A4866">
            <w:pPr>
              <w:rPr>
                <w:rFonts w:ascii="Times New Roman" w:hAnsi="Times New Roman" w:cs="Times New Roman"/>
                <w:color w:val="22272F"/>
                <w:sz w:val="20"/>
                <w:szCs w:val="20"/>
              </w:rPr>
            </w:pPr>
            <w:r w:rsidRPr="00AA5079">
              <w:rPr>
                <w:rFonts w:ascii="Times New Roman" w:hAnsi="Times New Roman" w:cs="Times New Roman"/>
                <w:color w:val="22272F"/>
                <w:sz w:val="20"/>
                <w:szCs w:val="20"/>
              </w:rPr>
              <w:t>1760,0</w:t>
            </w:r>
          </w:p>
        </w:tc>
        <w:tc>
          <w:tcPr>
            <w:tcW w:w="1276" w:type="dxa"/>
            <w:shd w:val="clear" w:color="auto" w:fill="FFFFFF"/>
          </w:tcPr>
          <w:p w:rsidR="007D6C5D" w:rsidRPr="00AA5079" w:rsidRDefault="007D6C5D" w:rsidP="003A4866">
            <w:pPr>
              <w:rPr>
                <w:rFonts w:ascii="Times New Roman" w:hAnsi="Times New Roman" w:cs="Times New Roman"/>
                <w:color w:val="22272F"/>
                <w:sz w:val="20"/>
                <w:szCs w:val="20"/>
              </w:rPr>
            </w:pPr>
            <w:r w:rsidRPr="00AA5079">
              <w:rPr>
                <w:rFonts w:ascii="Times New Roman" w:hAnsi="Times New Roman" w:cs="Times New Roman"/>
                <w:color w:val="22272F"/>
                <w:sz w:val="20"/>
                <w:szCs w:val="20"/>
              </w:rPr>
              <w:t>1760,0</w:t>
            </w:r>
          </w:p>
        </w:tc>
        <w:tc>
          <w:tcPr>
            <w:tcW w:w="1559" w:type="dxa"/>
            <w:shd w:val="clear" w:color="auto" w:fill="FFFFFF"/>
          </w:tcPr>
          <w:p w:rsidR="007D6C5D" w:rsidRPr="00AA5079" w:rsidRDefault="007D6C5D" w:rsidP="003A4866">
            <w:pPr>
              <w:rPr>
                <w:rFonts w:ascii="Times New Roman" w:hAnsi="Times New Roman" w:cs="Times New Roman"/>
                <w:color w:val="22272F"/>
                <w:sz w:val="20"/>
                <w:szCs w:val="20"/>
              </w:rPr>
            </w:pPr>
            <w:r w:rsidRPr="00AA5079">
              <w:rPr>
                <w:rFonts w:ascii="Times New Roman" w:hAnsi="Times New Roman" w:cs="Times New Roman"/>
                <w:color w:val="22272F"/>
                <w:sz w:val="20"/>
                <w:szCs w:val="20"/>
              </w:rPr>
              <w:t>15006,0</w:t>
            </w:r>
          </w:p>
        </w:tc>
        <w:tc>
          <w:tcPr>
            <w:tcW w:w="922" w:type="dxa"/>
            <w:shd w:val="clear" w:color="auto" w:fill="FFFFFF"/>
          </w:tcPr>
          <w:p w:rsidR="007D6C5D" w:rsidRPr="00844102" w:rsidRDefault="007D6C5D" w:rsidP="003A4866">
            <w:pPr>
              <w:rPr>
                <w:rFonts w:ascii="Times New Roman" w:hAnsi="Times New Roman" w:cs="Times New Roman"/>
                <w:color w:val="22272F"/>
                <w:sz w:val="20"/>
                <w:szCs w:val="20"/>
              </w:rPr>
            </w:pPr>
            <w:r w:rsidRPr="00844102">
              <w:rPr>
                <w:rFonts w:ascii="Times New Roman" w:hAnsi="Times New Roman" w:cs="Times New Roman"/>
                <w:color w:val="22272F"/>
                <w:sz w:val="20"/>
                <w:szCs w:val="20"/>
              </w:rPr>
              <w:t>Х</w:t>
            </w:r>
          </w:p>
        </w:tc>
      </w:tr>
      <w:tr w:rsidR="007D6C5D" w:rsidRPr="00022A5B" w:rsidTr="003A4866">
        <w:tc>
          <w:tcPr>
            <w:tcW w:w="509" w:type="dxa"/>
            <w:vMerge w:val="restart"/>
            <w:shd w:val="clear" w:color="auto" w:fill="FFFFFF"/>
          </w:tcPr>
          <w:p w:rsidR="007D6C5D" w:rsidRPr="00022A5B"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5</w:t>
            </w:r>
            <w:r w:rsidRPr="00022A5B">
              <w:rPr>
                <w:rFonts w:ascii="Times New Roman" w:hAnsi="Times New Roman" w:cs="Times New Roman"/>
                <w:color w:val="22272F"/>
                <w:sz w:val="20"/>
                <w:szCs w:val="20"/>
              </w:rPr>
              <w:t>.</w:t>
            </w:r>
          </w:p>
        </w:tc>
        <w:tc>
          <w:tcPr>
            <w:tcW w:w="2038" w:type="dxa"/>
            <w:vMerge w:val="restart"/>
            <w:shd w:val="clear" w:color="auto" w:fill="FFFFFF"/>
          </w:tcPr>
          <w:p w:rsidR="007D6C5D" w:rsidRPr="0085164A" w:rsidRDefault="007D6C5D" w:rsidP="003A4866">
            <w:pPr>
              <w:rPr>
                <w:rFonts w:ascii="Times New Roman" w:hAnsi="Times New Roman" w:cs="Times New Roman"/>
                <w:color w:val="22272F"/>
                <w:sz w:val="20"/>
                <w:szCs w:val="20"/>
              </w:rPr>
            </w:pPr>
            <w:r w:rsidRPr="0085164A">
              <w:rPr>
                <w:rFonts w:ascii="Times New Roman" w:hAnsi="Times New Roman" w:cs="Times New Roman"/>
                <w:color w:val="22272F"/>
                <w:sz w:val="20"/>
                <w:szCs w:val="20"/>
              </w:rPr>
              <w:t xml:space="preserve">Комплекс процессных мероприятий </w:t>
            </w:r>
            <w:r>
              <w:rPr>
                <w:rFonts w:ascii="Times New Roman" w:hAnsi="Times New Roman" w:cs="Times New Roman"/>
                <w:color w:val="22272F"/>
                <w:sz w:val="20"/>
                <w:szCs w:val="20"/>
              </w:rPr>
              <w:t>4</w:t>
            </w:r>
          </w:p>
          <w:p w:rsidR="007D6C5D" w:rsidRPr="00022A5B" w:rsidRDefault="007D6C5D" w:rsidP="003A4866">
            <w:pPr>
              <w:rPr>
                <w:rFonts w:ascii="Times New Roman" w:hAnsi="Times New Roman" w:cs="Times New Roman"/>
                <w:b/>
                <w:color w:val="22272F"/>
                <w:sz w:val="20"/>
                <w:szCs w:val="20"/>
              </w:rPr>
            </w:pPr>
            <w:r w:rsidRPr="00457FE7">
              <w:rPr>
                <w:rFonts w:ascii="Times New Roman" w:hAnsi="Times New Roman" w:cs="Times New Roman"/>
                <w:b/>
                <w:color w:val="000000" w:themeColor="text1"/>
                <w:sz w:val="20"/>
                <w:szCs w:val="20"/>
              </w:rPr>
              <w:t xml:space="preserve">«Развитие </w:t>
            </w:r>
            <w:r>
              <w:rPr>
                <w:rFonts w:ascii="Times New Roman" w:hAnsi="Times New Roman" w:cs="Times New Roman"/>
                <w:b/>
                <w:color w:val="000000" w:themeColor="text1"/>
                <w:sz w:val="20"/>
                <w:szCs w:val="20"/>
              </w:rPr>
              <w:t>библиотечного</w:t>
            </w:r>
            <w:r w:rsidRPr="00457FE7">
              <w:rPr>
                <w:rFonts w:ascii="Times New Roman" w:hAnsi="Times New Roman" w:cs="Times New Roman"/>
                <w:b/>
                <w:color w:val="000000" w:themeColor="text1"/>
                <w:sz w:val="20"/>
                <w:szCs w:val="20"/>
              </w:rPr>
              <w:t xml:space="preserve"> дела»</w:t>
            </w:r>
          </w:p>
        </w:tc>
        <w:tc>
          <w:tcPr>
            <w:tcW w:w="1701" w:type="dxa"/>
            <w:shd w:val="clear" w:color="auto" w:fill="FFFFFF"/>
          </w:tcPr>
          <w:p w:rsidR="007D6C5D" w:rsidRPr="00022A5B" w:rsidRDefault="007D6C5D" w:rsidP="003A4866">
            <w:pPr>
              <w:rPr>
                <w:rFonts w:ascii="Times New Roman" w:hAnsi="Times New Roman" w:cs="Times New Roman"/>
                <w:b/>
                <w:color w:val="22272F"/>
                <w:sz w:val="20"/>
                <w:szCs w:val="20"/>
              </w:rPr>
            </w:pPr>
            <w:r w:rsidRPr="00022A5B">
              <w:rPr>
                <w:rFonts w:ascii="Times New Roman" w:hAnsi="Times New Roman" w:cs="Times New Roman"/>
                <w:color w:val="22272F"/>
                <w:sz w:val="20"/>
                <w:szCs w:val="20"/>
              </w:rPr>
              <w:t>всего, в том числе:</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D6C5D" w:rsidRPr="00AA5079" w:rsidRDefault="007D6C5D" w:rsidP="003A4866">
            <w:pPr>
              <w:rPr>
                <w:rFonts w:ascii="Times New Roman" w:hAnsi="Times New Roman" w:cs="Times New Roman"/>
                <w:b/>
                <w:color w:val="22272F"/>
                <w:sz w:val="20"/>
                <w:szCs w:val="20"/>
              </w:rPr>
            </w:pPr>
            <w:r w:rsidRPr="00AA5079">
              <w:rPr>
                <w:rFonts w:ascii="Times New Roman" w:hAnsi="Times New Roman" w:cs="Times New Roman"/>
                <w:b/>
                <w:color w:val="22272F"/>
                <w:sz w:val="20"/>
                <w:szCs w:val="20"/>
              </w:rPr>
              <w:t>15 788,4</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D6C5D" w:rsidRPr="00AA5079" w:rsidRDefault="007D6C5D" w:rsidP="003A4866">
            <w:pPr>
              <w:rPr>
                <w:rFonts w:ascii="Times New Roman" w:hAnsi="Times New Roman" w:cs="Times New Roman"/>
                <w:b/>
                <w:color w:val="22272F"/>
                <w:sz w:val="20"/>
                <w:szCs w:val="20"/>
              </w:rPr>
            </w:pPr>
            <w:r w:rsidRPr="00AA5079">
              <w:rPr>
                <w:rFonts w:ascii="Times New Roman" w:hAnsi="Times New Roman" w:cs="Times New Roman"/>
                <w:b/>
                <w:color w:val="22272F"/>
                <w:sz w:val="20"/>
                <w:szCs w:val="20"/>
              </w:rPr>
              <w:t>15 708,6</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D6C5D" w:rsidRPr="00AA5079" w:rsidRDefault="007D6C5D" w:rsidP="003A4866">
            <w:pPr>
              <w:rPr>
                <w:rFonts w:ascii="Times New Roman" w:hAnsi="Times New Roman" w:cs="Times New Roman"/>
                <w:b/>
                <w:color w:val="22272F"/>
                <w:sz w:val="20"/>
                <w:szCs w:val="20"/>
              </w:rPr>
            </w:pPr>
            <w:r w:rsidRPr="00AA5079">
              <w:rPr>
                <w:rFonts w:ascii="Times New Roman" w:hAnsi="Times New Roman" w:cs="Times New Roman"/>
                <w:b/>
                <w:color w:val="22272F"/>
                <w:sz w:val="20"/>
                <w:szCs w:val="20"/>
              </w:rPr>
              <w:t>15 708,6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D6C5D" w:rsidRPr="00AA5079" w:rsidRDefault="007D6C5D" w:rsidP="003A4866">
            <w:pPr>
              <w:rPr>
                <w:rFonts w:ascii="Times New Roman" w:hAnsi="Times New Roman" w:cs="Times New Roman"/>
                <w:b/>
                <w:color w:val="22272F"/>
                <w:sz w:val="20"/>
                <w:szCs w:val="20"/>
              </w:rPr>
            </w:pPr>
            <w:r w:rsidRPr="00AA5079">
              <w:rPr>
                <w:rFonts w:ascii="Times New Roman" w:hAnsi="Times New Roman" w:cs="Times New Roman"/>
                <w:b/>
                <w:color w:val="22272F"/>
                <w:sz w:val="20"/>
                <w:szCs w:val="20"/>
              </w:rPr>
              <w:t>15 708,6</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D6C5D" w:rsidRPr="00AA5079" w:rsidRDefault="007D6C5D" w:rsidP="003A4866">
            <w:pPr>
              <w:rPr>
                <w:rFonts w:ascii="Times New Roman" w:hAnsi="Times New Roman" w:cs="Times New Roman"/>
                <w:b/>
                <w:color w:val="22272F"/>
                <w:sz w:val="20"/>
                <w:szCs w:val="20"/>
              </w:rPr>
            </w:pPr>
            <w:r w:rsidRPr="00AA5079">
              <w:rPr>
                <w:rFonts w:ascii="Times New Roman" w:hAnsi="Times New Roman" w:cs="Times New Roman"/>
                <w:b/>
                <w:color w:val="22272F"/>
                <w:sz w:val="20"/>
                <w:szCs w:val="20"/>
              </w:rPr>
              <w:t>15 708,6</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D6C5D" w:rsidRPr="00AA5079" w:rsidRDefault="007D6C5D" w:rsidP="003A4866">
            <w:pPr>
              <w:rPr>
                <w:rFonts w:ascii="Times New Roman" w:hAnsi="Times New Roman" w:cs="Times New Roman"/>
                <w:b/>
                <w:color w:val="22272F"/>
                <w:sz w:val="20"/>
                <w:szCs w:val="20"/>
              </w:rPr>
            </w:pPr>
            <w:r w:rsidRPr="00AA5079">
              <w:rPr>
                <w:rFonts w:ascii="Times New Roman" w:hAnsi="Times New Roman" w:cs="Times New Roman"/>
                <w:b/>
                <w:color w:val="22272F"/>
                <w:sz w:val="20"/>
                <w:szCs w:val="20"/>
              </w:rPr>
              <w:t>15 708,6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D6C5D" w:rsidRPr="00AA5079" w:rsidRDefault="007D6C5D" w:rsidP="003A4866">
            <w:pPr>
              <w:rPr>
                <w:rFonts w:ascii="Times New Roman" w:hAnsi="Times New Roman" w:cs="Times New Roman"/>
                <w:b/>
                <w:color w:val="22272F"/>
                <w:sz w:val="20"/>
                <w:szCs w:val="20"/>
              </w:rPr>
            </w:pPr>
            <w:r w:rsidRPr="00AA5079">
              <w:rPr>
                <w:rFonts w:ascii="Times New Roman" w:hAnsi="Times New Roman" w:cs="Times New Roman"/>
                <w:b/>
                <w:color w:val="22272F"/>
                <w:sz w:val="20"/>
                <w:szCs w:val="20"/>
              </w:rPr>
              <w:t>15 708,6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D6C5D" w:rsidRPr="00AA5079" w:rsidRDefault="007D6C5D" w:rsidP="003A4866">
            <w:pPr>
              <w:rPr>
                <w:rFonts w:ascii="Times New Roman" w:hAnsi="Times New Roman" w:cs="Times New Roman"/>
                <w:b/>
                <w:color w:val="22272F"/>
                <w:sz w:val="20"/>
                <w:szCs w:val="20"/>
              </w:rPr>
            </w:pPr>
            <w:r w:rsidRPr="00AA5079">
              <w:rPr>
                <w:rFonts w:ascii="Times New Roman" w:hAnsi="Times New Roman" w:cs="Times New Roman"/>
                <w:b/>
                <w:color w:val="22272F"/>
                <w:sz w:val="20"/>
                <w:szCs w:val="20"/>
              </w:rPr>
              <w:t>15 708,6</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7D6C5D" w:rsidRPr="00AA5079" w:rsidRDefault="007D6C5D" w:rsidP="003A4866">
            <w:pPr>
              <w:rPr>
                <w:rFonts w:ascii="Times New Roman" w:hAnsi="Times New Roman" w:cs="Times New Roman"/>
                <w:b/>
                <w:color w:val="22272F"/>
                <w:sz w:val="20"/>
                <w:szCs w:val="20"/>
              </w:rPr>
            </w:pPr>
            <w:r w:rsidRPr="00AA5079">
              <w:rPr>
                <w:rFonts w:ascii="Times New Roman" w:hAnsi="Times New Roman" w:cs="Times New Roman"/>
                <w:b/>
                <w:color w:val="22272F"/>
                <w:sz w:val="20"/>
                <w:szCs w:val="20"/>
              </w:rPr>
              <w:t>125 748,6</w:t>
            </w:r>
          </w:p>
        </w:tc>
        <w:tc>
          <w:tcPr>
            <w:tcW w:w="922" w:type="dxa"/>
            <w:shd w:val="clear" w:color="auto" w:fill="FFFFFF"/>
          </w:tcPr>
          <w:p w:rsidR="007D6C5D" w:rsidRPr="00844102" w:rsidRDefault="007D6C5D" w:rsidP="003A4866">
            <w:pPr>
              <w:rPr>
                <w:rFonts w:ascii="Times New Roman" w:hAnsi="Times New Roman" w:cs="Times New Roman"/>
                <w:color w:val="22272F"/>
                <w:sz w:val="20"/>
                <w:szCs w:val="20"/>
              </w:rPr>
            </w:pPr>
            <w:r w:rsidRPr="00844102">
              <w:rPr>
                <w:rFonts w:ascii="Times New Roman" w:hAnsi="Times New Roman" w:cs="Times New Roman"/>
                <w:color w:val="22272F"/>
                <w:sz w:val="20"/>
                <w:szCs w:val="20"/>
              </w:rPr>
              <w:t>Х</w:t>
            </w:r>
          </w:p>
        </w:tc>
      </w:tr>
      <w:tr w:rsidR="007D6C5D" w:rsidRPr="00022A5B" w:rsidTr="003A4866">
        <w:tc>
          <w:tcPr>
            <w:tcW w:w="509" w:type="dxa"/>
            <w:vMerge/>
            <w:shd w:val="clear" w:color="auto" w:fill="FFFFFF"/>
          </w:tcPr>
          <w:p w:rsidR="007D6C5D" w:rsidRPr="00022A5B" w:rsidRDefault="007D6C5D" w:rsidP="003A4866">
            <w:pPr>
              <w:rPr>
                <w:rFonts w:ascii="Times New Roman" w:hAnsi="Times New Roman" w:cs="Times New Roman"/>
                <w:b/>
                <w:color w:val="22272F"/>
                <w:sz w:val="20"/>
                <w:szCs w:val="20"/>
              </w:rPr>
            </w:pPr>
          </w:p>
        </w:tc>
        <w:tc>
          <w:tcPr>
            <w:tcW w:w="2038" w:type="dxa"/>
            <w:vMerge/>
            <w:shd w:val="clear" w:color="auto" w:fill="FFFFFF"/>
          </w:tcPr>
          <w:p w:rsidR="007D6C5D" w:rsidRPr="00022A5B" w:rsidRDefault="007D6C5D" w:rsidP="003A4866">
            <w:pPr>
              <w:rPr>
                <w:rFonts w:ascii="Times New Roman" w:hAnsi="Times New Roman" w:cs="Times New Roman"/>
                <w:b/>
                <w:color w:val="22272F"/>
                <w:sz w:val="20"/>
                <w:szCs w:val="20"/>
              </w:rPr>
            </w:pPr>
          </w:p>
        </w:tc>
        <w:tc>
          <w:tcPr>
            <w:tcW w:w="1701" w:type="dxa"/>
            <w:shd w:val="clear" w:color="auto" w:fill="FFFFFF"/>
          </w:tcPr>
          <w:p w:rsidR="007D6C5D" w:rsidRPr="00022A5B" w:rsidRDefault="007D6C5D" w:rsidP="003A4866">
            <w:pPr>
              <w:rPr>
                <w:rFonts w:ascii="Times New Roman" w:hAnsi="Times New Roman" w:cs="Times New Roman"/>
                <w:b/>
                <w:color w:val="22272F"/>
                <w:sz w:val="20"/>
                <w:szCs w:val="20"/>
              </w:rPr>
            </w:pPr>
            <w:r w:rsidRPr="00022A5B">
              <w:rPr>
                <w:rFonts w:ascii="Times New Roman" w:hAnsi="Times New Roman" w:cs="Times New Roman"/>
                <w:color w:val="22272F"/>
                <w:sz w:val="20"/>
                <w:szCs w:val="20"/>
              </w:rPr>
              <w:t>федеральный бюджет</w:t>
            </w:r>
          </w:p>
        </w:tc>
        <w:tc>
          <w:tcPr>
            <w:tcW w:w="992"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851"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850"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992"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993"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850"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992"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1276"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1559"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922" w:type="dxa"/>
            <w:shd w:val="clear" w:color="auto" w:fill="FFFFFF"/>
          </w:tcPr>
          <w:p w:rsidR="007D6C5D" w:rsidRPr="00022A5B" w:rsidRDefault="007D6C5D" w:rsidP="003A4866">
            <w:pPr>
              <w:rPr>
                <w:rFonts w:ascii="Times New Roman" w:hAnsi="Times New Roman" w:cs="Times New Roman"/>
                <w:b/>
                <w:color w:val="22272F"/>
                <w:sz w:val="20"/>
                <w:szCs w:val="20"/>
              </w:rPr>
            </w:pPr>
            <w:r>
              <w:rPr>
                <w:rFonts w:ascii="Times New Roman" w:hAnsi="Times New Roman" w:cs="Times New Roman"/>
                <w:color w:val="22272F"/>
                <w:sz w:val="20"/>
                <w:szCs w:val="20"/>
              </w:rPr>
              <w:t>Х</w:t>
            </w:r>
          </w:p>
        </w:tc>
      </w:tr>
      <w:tr w:rsidR="007D6C5D" w:rsidRPr="00022A5B" w:rsidTr="003A4866">
        <w:tc>
          <w:tcPr>
            <w:tcW w:w="509" w:type="dxa"/>
            <w:vMerge/>
            <w:shd w:val="clear" w:color="auto" w:fill="FFFFFF"/>
          </w:tcPr>
          <w:p w:rsidR="007D6C5D" w:rsidRPr="00022A5B" w:rsidRDefault="007D6C5D" w:rsidP="003A4866">
            <w:pPr>
              <w:rPr>
                <w:rFonts w:ascii="Times New Roman" w:hAnsi="Times New Roman" w:cs="Times New Roman"/>
                <w:b/>
                <w:color w:val="22272F"/>
                <w:sz w:val="20"/>
                <w:szCs w:val="20"/>
              </w:rPr>
            </w:pPr>
          </w:p>
        </w:tc>
        <w:tc>
          <w:tcPr>
            <w:tcW w:w="2038" w:type="dxa"/>
            <w:vMerge/>
            <w:shd w:val="clear" w:color="auto" w:fill="FFFFFF"/>
          </w:tcPr>
          <w:p w:rsidR="007D6C5D" w:rsidRPr="00022A5B" w:rsidRDefault="007D6C5D" w:rsidP="003A4866">
            <w:pPr>
              <w:rPr>
                <w:rFonts w:ascii="Times New Roman" w:hAnsi="Times New Roman" w:cs="Times New Roman"/>
                <w:b/>
                <w:color w:val="22272F"/>
                <w:sz w:val="20"/>
                <w:szCs w:val="20"/>
              </w:rPr>
            </w:pPr>
          </w:p>
        </w:tc>
        <w:tc>
          <w:tcPr>
            <w:tcW w:w="1701" w:type="dxa"/>
            <w:shd w:val="clear" w:color="auto" w:fill="FFFFFF"/>
          </w:tcPr>
          <w:p w:rsidR="007D6C5D" w:rsidRPr="00022A5B" w:rsidRDefault="007D6C5D" w:rsidP="003A4866">
            <w:pPr>
              <w:rPr>
                <w:rFonts w:ascii="Times New Roman" w:hAnsi="Times New Roman" w:cs="Times New Roman"/>
                <w:color w:val="22272F"/>
                <w:sz w:val="20"/>
                <w:szCs w:val="20"/>
              </w:rPr>
            </w:pPr>
            <w:r w:rsidRPr="00022A5B">
              <w:rPr>
                <w:rFonts w:ascii="Times New Roman" w:hAnsi="Times New Roman" w:cs="Times New Roman"/>
                <w:color w:val="22272F"/>
                <w:sz w:val="20"/>
                <w:szCs w:val="20"/>
              </w:rPr>
              <w:t>областной бюджет</w:t>
            </w:r>
          </w:p>
        </w:tc>
        <w:tc>
          <w:tcPr>
            <w:tcW w:w="992"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851"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850"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992"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993"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850"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992"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1276"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1559"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922" w:type="dxa"/>
            <w:shd w:val="clear" w:color="auto" w:fill="FFFFFF"/>
          </w:tcPr>
          <w:p w:rsidR="007D6C5D" w:rsidRPr="00022A5B" w:rsidRDefault="007D6C5D" w:rsidP="003A4866">
            <w:pPr>
              <w:rPr>
                <w:rFonts w:ascii="Times New Roman" w:hAnsi="Times New Roman" w:cs="Times New Roman"/>
                <w:b/>
                <w:color w:val="22272F"/>
                <w:sz w:val="20"/>
                <w:szCs w:val="20"/>
              </w:rPr>
            </w:pPr>
            <w:r>
              <w:rPr>
                <w:rFonts w:ascii="Times New Roman" w:hAnsi="Times New Roman" w:cs="Times New Roman"/>
                <w:color w:val="22272F"/>
                <w:sz w:val="20"/>
                <w:szCs w:val="20"/>
              </w:rPr>
              <w:t>Х</w:t>
            </w:r>
          </w:p>
        </w:tc>
      </w:tr>
      <w:tr w:rsidR="007D6C5D" w:rsidRPr="00022A5B" w:rsidTr="003A4866">
        <w:tc>
          <w:tcPr>
            <w:tcW w:w="509" w:type="dxa"/>
            <w:vMerge/>
            <w:shd w:val="clear" w:color="auto" w:fill="FFFFFF"/>
          </w:tcPr>
          <w:p w:rsidR="007D6C5D" w:rsidRPr="00022A5B" w:rsidRDefault="007D6C5D" w:rsidP="003A4866">
            <w:pPr>
              <w:rPr>
                <w:rFonts w:ascii="Times New Roman" w:hAnsi="Times New Roman" w:cs="Times New Roman"/>
                <w:b/>
                <w:color w:val="22272F"/>
                <w:sz w:val="20"/>
                <w:szCs w:val="20"/>
              </w:rPr>
            </w:pPr>
          </w:p>
        </w:tc>
        <w:tc>
          <w:tcPr>
            <w:tcW w:w="2038" w:type="dxa"/>
            <w:vMerge/>
            <w:shd w:val="clear" w:color="auto" w:fill="FFFFFF"/>
          </w:tcPr>
          <w:p w:rsidR="007D6C5D" w:rsidRPr="00022A5B" w:rsidRDefault="007D6C5D" w:rsidP="003A4866">
            <w:pPr>
              <w:rPr>
                <w:rFonts w:ascii="Times New Roman" w:hAnsi="Times New Roman" w:cs="Times New Roman"/>
                <w:b/>
                <w:color w:val="22272F"/>
                <w:sz w:val="20"/>
                <w:szCs w:val="20"/>
              </w:rPr>
            </w:pPr>
          </w:p>
        </w:tc>
        <w:tc>
          <w:tcPr>
            <w:tcW w:w="1701" w:type="dxa"/>
            <w:shd w:val="clear" w:color="auto" w:fill="FFFFFF"/>
          </w:tcPr>
          <w:p w:rsidR="007D6C5D" w:rsidRPr="00022A5B" w:rsidRDefault="007D6C5D" w:rsidP="003A4866">
            <w:pPr>
              <w:rPr>
                <w:rFonts w:ascii="Times New Roman" w:hAnsi="Times New Roman" w:cs="Times New Roman"/>
                <w:b/>
                <w:color w:val="22272F"/>
                <w:sz w:val="20"/>
                <w:szCs w:val="20"/>
              </w:rPr>
            </w:pPr>
            <w:r w:rsidRPr="00022A5B">
              <w:rPr>
                <w:rFonts w:ascii="Times New Roman" w:hAnsi="Times New Roman" w:cs="Times New Roman"/>
                <w:color w:val="22272F"/>
                <w:sz w:val="20"/>
                <w:szCs w:val="20"/>
              </w:rPr>
              <w:t>местный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D6C5D" w:rsidRPr="00816539" w:rsidRDefault="007D6C5D" w:rsidP="003A4866">
            <w:pPr>
              <w:rPr>
                <w:rFonts w:ascii="Times New Roman" w:hAnsi="Times New Roman" w:cs="Times New Roman"/>
                <w:color w:val="22272F"/>
                <w:sz w:val="20"/>
                <w:szCs w:val="20"/>
              </w:rPr>
            </w:pPr>
            <w:r w:rsidRPr="00816539">
              <w:rPr>
                <w:rFonts w:ascii="Times New Roman" w:hAnsi="Times New Roman" w:cs="Times New Roman"/>
                <w:color w:val="22272F"/>
                <w:sz w:val="20"/>
                <w:szCs w:val="20"/>
              </w:rPr>
              <w:t>15 788,4</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D6C5D" w:rsidRPr="00816539" w:rsidRDefault="007D6C5D" w:rsidP="003A4866">
            <w:pPr>
              <w:rPr>
                <w:rFonts w:ascii="Times New Roman" w:hAnsi="Times New Roman" w:cs="Times New Roman"/>
                <w:color w:val="22272F"/>
                <w:sz w:val="20"/>
                <w:szCs w:val="20"/>
              </w:rPr>
            </w:pPr>
            <w:r w:rsidRPr="00816539">
              <w:rPr>
                <w:rFonts w:ascii="Times New Roman" w:hAnsi="Times New Roman" w:cs="Times New Roman"/>
                <w:color w:val="22272F"/>
                <w:sz w:val="20"/>
                <w:szCs w:val="20"/>
              </w:rPr>
              <w:t>15 708,6</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D6C5D" w:rsidRPr="00816539" w:rsidRDefault="007D6C5D" w:rsidP="003A4866">
            <w:pPr>
              <w:rPr>
                <w:rFonts w:ascii="Times New Roman" w:hAnsi="Times New Roman" w:cs="Times New Roman"/>
                <w:color w:val="22272F"/>
                <w:sz w:val="20"/>
                <w:szCs w:val="20"/>
              </w:rPr>
            </w:pPr>
            <w:r w:rsidRPr="00816539">
              <w:rPr>
                <w:rFonts w:ascii="Times New Roman" w:hAnsi="Times New Roman" w:cs="Times New Roman"/>
                <w:color w:val="22272F"/>
                <w:sz w:val="20"/>
                <w:szCs w:val="20"/>
              </w:rPr>
              <w:t>15 708,6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D6C5D" w:rsidRPr="00816539" w:rsidRDefault="007D6C5D" w:rsidP="003A4866">
            <w:pPr>
              <w:rPr>
                <w:rFonts w:ascii="Times New Roman" w:hAnsi="Times New Roman" w:cs="Times New Roman"/>
                <w:color w:val="22272F"/>
                <w:sz w:val="20"/>
                <w:szCs w:val="20"/>
              </w:rPr>
            </w:pPr>
            <w:r w:rsidRPr="00816539">
              <w:rPr>
                <w:rFonts w:ascii="Times New Roman" w:hAnsi="Times New Roman" w:cs="Times New Roman"/>
                <w:color w:val="22272F"/>
                <w:sz w:val="20"/>
                <w:szCs w:val="20"/>
              </w:rPr>
              <w:t>15 708,6</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D6C5D" w:rsidRPr="00816539" w:rsidRDefault="007D6C5D" w:rsidP="003A4866">
            <w:pPr>
              <w:rPr>
                <w:rFonts w:ascii="Times New Roman" w:hAnsi="Times New Roman" w:cs="Times New Roman"/>
                <w:color w:val="22272F"/>
                <w:sz w:val="20"/>
                <w:szCs w:val="20"/>
              </w:rPr>
            </w:pPr>
            <w:r w:rsidRPr="00816539">
              <w:rPr>
                <w:rFonts w:ascii="Times New Roman" w:hAnsi="Times New Roman" w:cs="Times New Roman"/>
                <w:color w:val="22272F"/>
                <w:sz w:val="20"/>
                <w:szCs w:val="20"/>
              </w:rPr>
              <w:t>15 708,6</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D6C5D" w:rsidRPr="00816539" w:rsidRDefault="007D6C5D" w:rsidP="003A4866">
            <w:pPr>
              <w:rPr>
                <w:rFonts w:ascii="Times New Roman" w:hAnsi="Times New Roman" w:cs="Times New Roman"/>
                <w:color w:val="22272F"/>
                <w:sz w:val="20"/>
                <w:szCs w:val="20"/>
              </w:rPr>
            </w:pPr>
            <w:r w:rsidRPr="00816539">
              <w:rPr>
                <w:rFonts w:ascii="Times New Roman" w:hAnsi="Times New Roman" w:cs="Times New Roman"/>
                <w:color w:val="22272F"/>
                <w:sz w:val="20"/>
                <w:szCs w:val="20"/>
              </w:rPr>
              <w:t>15 708,6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D6C5D" w:rsidRPr="00816539" w:rsidRDefault="007D6C5D" w:rsidP="003A4866">
            <w:pPr>
              <w:rPr>
                <w:rFonts w:ascii="Times New Roman" w:hAnsi="Times New Roman" w:cs="Times New Roman"/>
                <w:color w:val="22272F"/>
                <w:sz w:val="20"/>
                <w:szCs w:val="20"/>
              </w:rPr>
            </w:pPr>
            <w:r w:rsidRPr="00816539">
              <w:rPr>
                <w:rFonts w:ascii="Times New Roman" w:hAnsi="Times New Roman" w:cs="Times New Roman"/>
                <w:color w:val="22272F"/>
                <w:sz w:val="20"/>
                <w:szCs w:val="20"/>
              </w:rPr>
              <w:t>15 708,6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D6C5D" w:rsidRPr="00816539" w:rsidRDefault="007D6C5D" w:rsidP="003A4866">
            <w:pPr>
              <w:rPr>
                <w:rFonts w:ascii="Times New Roman" w:hAnsi="Times New Roman" w:cs="Times New Roman"/>
                <w:color w:val="22272F"/>
                <w:sz w:val="20"/>
                <w:szCs w:val="20"/>
              </w:rPr>
            </w:pPr>
            <w:r w:rsidRPr="00816539">
              <w:rPr>
                <w:rFonts w:ascii="Times New Roman" w:hAnsi="Times New Roman" w:cs="Times New Roman"/>
                <w:color w:val="22272F"/>
                <w:sz w:val="20"/>
                <w:szCs w:val="20"/>
              </w:rPr>
              <w:t>15 708,6</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7D6C5D" w:rsidRPr="00816539" w:rsidRDefault="007D6C5D" w:rsidP="003A4866">
            <w:pPr>
              <w:rPr>
                <w:rFonts w:ascii="Times New Roman" w:hAnsi="Times New Roman" w:cs="Times New Roman"/>
                <w:color w:val="22272F"/>
                <w:sz w:val="20"/>
                <w:szCs w:val="20"/>
              </w:rPr>
            </w:pPr>
            <w:r w:rsidRPr="00816539">
              <w:rPr>
                <w:rFonts w:ascii="Times New Roman" w:hAnsi="Times New Roman" w:cs="Times New Roman"/>
                <w:color w:val="22272F"/>
                <w:sz w:val="20"/>
                <w:szCs w:val="20"/>
              </w:rPr>
              <w:t>125 748,6</w:t>
            </w:r>
          </w:p>
        </w:tc>
        <w:tc>
          <w:tcPr>
            <w:tcW w:w="922" w:type="dxa"/>
            <w:shd w:val="clear" w:color="auto" w:fill="FFFFFF"/>
          </w:tcPr>
          <w:p w:rsidR="007D6C5D" w:rsidRPr="00844102" w:rsidRDefault="007D6C5D" w:rsidP="003A4866">
            <w:pPr>
              <w:rPr>
                <w:rFonts w:ascii="Times New Roman" w:hAnsi="Times New Roman" w:cs="Times New Roman"/>
                <w:color w:val="22272F"/>
                <w:sz w:val="20"/>
                <w:szCs w:val="20"/>
              </w:rPr>
            </w:pPr>
            <w:r w:rsidRPr="00844102">
              <w:rPr>
                <w:rFonts w:ascii="Times New Roman" w:hAnsi="Times New Roman" w:cs="Times New Roman"/>
                <w:color w:val="22272F"/>
                <w:sz w:val="20"/>
                <w:szCs w:val="20"/>
              </w:rPr>
              <w:t>Х</w:t>
            </w:r>
          </w:p>
        </w:tc>
      </w:tr>
      <w:tr w:rsidR="007D6C5D" w:rsidRPr="00022A5B" w:rsidTr="003A4866">
        <w:tc>
          <w:tcPr>
            <w:tcW w:w="509" w:type="dxa"/>
            <w:vMerge w:val="restart"/>
            <w:shd w:val="clear" w:color="auto" w:fill="FFFFFF"/>
          </w:tcPr>
          <w:p w:rsidR="007D6C5D" w:rsidRPr="00022A5B" w:rsidRDefault="007D6C5D" w:rsidP="003A4866">
            <w:pPr>
              <w:rPr>
                <w:rFonts w:ascii="Times New Roman" w:hAnsi="Times New Roman" w:cs="Times New Roman"/>
                <w:color w:val="22272F"/>
                <w:sz w:val="20"/>
                <w:szCs w:val="20"/>
              </w:rPr>
            </w:pPr>
            <w:r>
              <w:rPr>
                <w:rFonts w:ascii="Times New Roman" w:hAnsi="Times New Roman" w:cs="Times New Roman"/>
                <w:color w:val="22272F"/>
                <w:sz w:val="20"/>
                <w:szCs w:val="20"/>
              </w:rPr>
              <w:t>6</w:t>
            </w:r>
            <w:r w:rsidRPr="00022A5B">
              <w:rPr>
                <w:rFonts w:ascii="Times New Roman" w:hAnsi="Times New Roman" w:cs="Times New Roman"/>
                <w:color w:val="22272F"/>
                <w:sz w:val="20"/>
                <w:szCs w:val="20"/>
              </w:rPr>
              <w:t>.</w:t>
            </w:r>
          </w:p>
        </w:tc>
        <w:tc>
          <w:tcPr>
            <w:tcW w:w="2038" w:type="dxa"/>
            <w:vMerge w:val="restart"/>
            <w:shd w:val="clear" w:color="auto" w:fill="FFFFFF"/>
          </w:tcPr>
          <w:p w:rsidR="007D6C5D" w:rsidRPr="0085164A" w:rsidRDefault="007D6C5D" w:rsidP="003A4866">
            <w:pPr>
              <w:rPr>
                <w:rFonts w:ascii="Times New Roman" w:hAnsi="Times New Roman" w:cs="Times New Roman"/>
                <w:color w:val="22272F"/>
                <w:sz w:val="20"/>
                <w:szCs w:val="20"/>
              </w:rPr>
            </w:pPr>
            <w:r w:rsidRPr="0085164A">
              <w:rPr>
                <w:rFonts w:ascii="Times New Roman" w:hAnsi="Times New Roman" w:cs="Times New Roman"/>
                <w:color w:val="22272F"/>
                <w:sz w:val="20"/>
                <w:szCs w:val="20"/>
              </w:rPr>
              <w:t xml:space="preserve">Комплекс процессных мероприятий </w:t>
            </w:r>
            <w:r>
              <w:rPr>
                <w:rFonts w:ascii="Times New Roman" w:hAnsi="Times New Roman" w:cs="Times New Roman"/>
                <w:color w:val="22272F"/>
                <w:sz w:val="20"/>
                <w:szCs w:val="20"/>
              </w:rPr>
              <w:t>5</w:t>
            </w:r>
          </w:p>
          <w:p w:rsidR="007D6C5D" w:rsidRDefault="007D6C5D" w:rsidP="003A4866">
            <w:pPr>
              <w:rPr>
                <w:rFonts w:ascii="Times New Roman" w:hAnsi="Times New Roman" w:cs="Times New Roman"/>
                <w:b/>
                <w:color w:val="000000" w:themeColor="text1"/>
                <w:sz w:val="20"/>
                <w:szCs w:val="20"/>
              </w:rPr>
            </w:pPr>
            <w:r w:rsidRPr="00607D51">
              <w:rPr>
                <w:rFonts w:ascii="Times New Roman" w:hAnsi="Times New Roman" w:cs="Times New Roman"/>
                <w:b/>
                <w:color w:val="22272F"/>
                <w:sz w:val="20"/>
                <w:szCs w:val="20"/>
              </w:rPr>
              <w:t>«Обеспечение реализации программы «Развитие культуры Грачевского района»</w:t>
            </w:r>
          </w:p>
          <w:p w:rsidR="007D6C5D" w:rsidRPr="00022A5B" w:rsidRDefault="007D6C5D" w:rsidP="003A4866">
            <w:pPr>
              <w:rPr>
                <w:rFonts w:ascii="Times New Roman" w:hAnsi="Times New Roman" w:cs="Times New Roman"/>
                <w:b/>
                <w:color w:val="22272F"/>
                <w:sz w:val="20"/>
                <w:szCs w:val="20"/>
              </w:rPr>
            </w:pPr>
            <w:r>
              <w:rPr>
                <w:rFonts w:ascii="Times New Roman" w:hAnsi="Times New Roman" w:cs="Times New Roman"/>
                <w:b/>
                <w:color w:val="000000" w:themeColor="text1"/>
                <w:sz w:val="20"/>
                <w:szCs w:val="20"/>
              </w:rPr>
              <w:lastRenderedPageBreak/>
              <w:t xml:space="preserve"> </w:t>
            </w:r>
          </w:p>
        </w:tc>
        <w:tc>
          <w:tcPr>
            <w:tcW w:w="1701" w:type="dxa"/>
            <w:shd w:val="clear" w:color="auto" w:fill="FFFFFF"/>
          </w:tcPr>
          <w:p w:rsidR="007D6C5D" w:rsidRPr="00022A5B" w:rsidRDefault="007D6C5D" w:rsidP="003A4866">
            <w:pPr>
              <w:rPr>
                <w:rFonts w:ascii="Times New Roman" w:hAnsi="Times New Roman" w:cs="Times New Roman"/>
                <w:b/>
                <w:color w:val="22272F"/>
                <w:sz w:val="20"/>
                <w:szCs w:val="20"/>
              </w:rPr>
            </w:pPr>
            <w:r w:rsidRPr="00022A5B">
              <w:rPr>
                <w:rFonts w:ascii="Times New Roman" w:hAnsi="Times New Roman" w:cs="Times New Roman"/>
                <w:color w:val="22272F"/>
                <w:sz w:val="20"/>
                <w:szCs w:val="20"/>
              </w:rPr>
              <w:lastRenderedPageBreak/>
              <w:t>всего, в том числе:</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D6C5D" w:rsidRPr="00961CD6" w:rsidRDefault="007D6C5D" w:rsidP="003A4866">
            <w:pPr>
              <w:rPr>
                <w:rFonts w:ascii="Times New Roman" w:hAnsi="Times New Roman" w:cs="Times New Roman"/>
                <w:b/>
                <w:color w:val="22272F"/>
                <w:sz w:val="20"/>
                <w:szCs w:val="20"/>
              </w:rPr>
            </w:pPr>
            <w:r w:rsidRPr="00961CD6">
              <w:rPr>
                <w:rFonts w:ascii="Times New Roman" w:hAnsi="Times New Roman" w:cs="Times New Roman"/>
                <w:b/>
                <w:color w:val="22272F"/>
                <w:sz w:val="20"/>
                <w:szCs w:val="20"/>
              </w:rPr>
              <w:t> 14 347,0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D6C5D" w:rsidRPr="00961CD6" w:rsidRDefault="007D6C5D" w:rsidP="003A4866">
            <w:pPr>
              <w:rPr>
                <w:rFonts w:ascii="Times New Roman" w:hAnsi="Times New Roman" w:cs="Times New Roman"/>
                <w:b/>
                <w:color w:val="22272F"/>
                <w:sz w:val="20"/>
                <w:szCs w:val="20"/>
              </w:rPr>
            </w:pPr>
            <w:r w:rsidRPr="00961CD6">
              <w:rPr>
                <w:rFonts w:ascii="Times New Roman" w:hAnsi="Times New Roman" w:cs="Times New Roman"/>
                <w:b/>
                <w:color w:val="22272F"/>
                <w:sz w:val="20"/>
                <w:szCs w:val="20"/>
              </w:rPr>
              <w:t> 14 209,1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D6C5D" w:rsidRPr="00961CD6" w:rsidRDefault="007D6C5D" w:rsidP="003A4866">
            <w:pPr>
              <w:rPr>
                <w:rFonts w:ascii="Times New Roman" w:hAnsi="Times New Roman" w:cs="Times New Roman"/>
                <w:b/>
                <w:color w:val="22272F"/>
                <w:sz w:val="20"/>
                <w:szCs w:val="20"/>
              </w:rPr>
            </w:pPr>
            <w:r w:rsidRPr="00961CD6">
              <w:rPr>
                <w:rFonts w:ascii="Times New Roman" w:hAnsi="Times New Roman" w:cs="Times New Roman"/>
                <w:b/>
                <w:color w:val="22272F"/>
                <w:sz w:val="20"/>
                <w:szCs w:val="20"/>
              </w:rPr>
              <w:t> 14 304,0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D6C5D" w:rsidRPr="00961CD6" w:rsidRDefault="007D6C5D" w:rsidP="003A4866">
            <w:pPr>
              <w:rPr>
                <w:rFonts w:ascii="Times New Roman" w:hAnsi="Times New Roman" w:cs="Times New Roman"/>
                <w:b/>
                <w:color w:val="22272F"/>
                <w:sz w:val="20"/>
                <w:szCs w:val="20"/>
              </w:rPr>
            </w:pPr>
            <w:r w:rsidRPr="00961CD6">
              <w:rPr>
                <w:rFonts w:ascii="Times New Roman" w:hAnsi="Times New Roman" w:cs="Times New Roman"/>
                <w:b/>
                <w:color w:val="22272F"/>
                <w:sz w:val="20"/>
                <w:szCs w:val="20"/>
              </w:rPr>
              <w:t> 14 304,0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D6C5D" w:rsidRPr="00961CD6" w:rsidRDefault="007D6C5D" w:rsidP="003A4866">
            <w:pPr>
              <w:rPr>
                <w:rFonts w:ascii="Times New Roman" w:hAnsi="Times New Roman" w:cs="Times New Roman"/>
                <w:b/>
                <w:color w:val="22272F"/>
                <w:sz w:val="20"/>
                <w:szCs w:val="20"/>
              </w:rPr>
            </w:pPr>
            <w:r w:rsidRPr="00961CD6">
              <w:rPr>
                <w:rFonts w:ascii="Times New Roman" w:hAnsi="Times New Roman" w:cs="Times New Roman"/>
                <w:b/>
                <w:color w:val="22272F"/>
                <w:sz w:val="20"/>
                <w:szCs w:val="20"/>
              </w:rPr>
              <w:t> 14 304,0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D6C5D" w:rsidRPr="00961CD6" w:rsidRDefault="007D6C5D" w:rsidP="003A4866">
            <w:pPr>
              <w:rPr>
                <w:rFonts w:ascii="Times New Roman" w:hAnsi="Times New Roman" w:cs="Times New Roman"/>
                <w:b/>
                <w:color w:val="22272F"/>
                <w:sz w:val="20"/>
                <w:szCs w:val="20"/>
              </w:rPr>
            </w:pPr>
            <w:r w:rsidRPr="00961CD6">
              <w:rPr>
                <w:rFonts w:ascii="Times New Roman" w:hAnsi="Times New Roman" w:cs="Times New Roman"/>
                <w:b/>
                <w:color w:val="22272F"/>
                <w:sz w:val="20"/>
                <w:szCs w:val="20"/>
              </w:rPr>
              <w:t>14 304,0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D6C5D" w:rsidRPr="00961CD6" w:rsidRDefault="007D6C5D" w:rsidP="003A4866">
            <w:pPr>
              <w:rPr>
                <w:rFonts w:ascii="Times New Roman" w:hAnsi="Times New Roman" w:cs="Times New Roman"/>
                <w:b/>
                <w:color w:val="22272F"/>
                <w:sz w:val="20"/>
                <w:szCs w:val="20"/>
              </w:rPr>
            </w:pPr>
            <w:r w:rsidRPr="00961CD6">
              <w:rPr>
                <w:rFonts w:ascii="Times New Roman" w:hAnsi="Times New Roman" w:cs="Times New Roman"/>
                <w:b/>
                <w:color w:val="22272F"/>
                <w:sz w:val="20"/>
                <w:szCs w:val="20"/>
              </w:rPr>
              <w:t>14 304,0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D6C5D" w:rsidRPr="00961CD6" w:rsidRDefault="007D6C5D" w:rsidP="003A4866">
            <w:pPr>
              <w:rPr>
                <w:rFonts w:ascii="Times New Roman" w:hAnsi="Times New Roman" w:cs="Times New Roman"/>
                <w:b/>
                <w:color w:val="22272F"/>
                <w:sz w:val="20"/>
                <w:szCs w:val="20"/>
              </w:rPr>
            </w:pPr>
            <w:r w:rsidRPr="00961CD6">
              <w:rPr>
                <w:rFonts w:ascii="Times New Roman" w:hAnsi="Times New Roman" w:cs="Times New Roman"/>
                <w:b/>
                <w:color w:val="22272F"/>
                <w:sz w:val="20"/>
                <w:szCs w:val="20"/>
              </w:rPr>
              <w:t>14 304,0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b/>
                <w:color w:val="22272F"/>
                <w:sz w:val="20"/>
                <w:szCs w:val="20"/>
              </w:rPr>
            </w:pPr>
            <w:r>
              <w:rPr>
                <w:rFonts w:ascii="Times New Roman" w:hAnsi="Times New Roman" w:cs="Times New Roman"/>
                <w:b/>
                <w:color w:val="22272F"/>
                <w:sz w:val="20"/>
                <w:szCs w:val="20"/>
              </w:rPr>
              <w:t>114 380,1</w:t>
            </w:r>
          </w:p>
        </w:tc>
        <w:tc>
          <w:tcPr>
            <w:tcW w:w="922" w:type="dxa"/>
            <w:tcBorders>
              <w:top w:val="single" w:sz="4" w:space="0" w:color="auto"/>
              <w:left w:val="single" w:sz="4" w:space="0" w:color="auto"/>
              <w:bottom w:val="single" w:sz="4" w:space="0" w:color="auto"/>
              <w:right w:val="single" w:sz="4" w:space="0" w:color="auto"/>
            </w:tcBorders>
            <w:shd w:val="clear" w:color="auto" w:fill="FFFFFF"/>
          </w:tcPr>
          <w:p w:rsidR="007D6C5D" w:rsidRPr="00844102" w:rsidRDefault="007D6C5D" w:rsidP="003A4866">
            <w:pPr>
              <w:rPr>
                <w:rFonts w:ascii="Times New Roman" w:hAnsi="Times New Roman" w:cs="Times New Roman"/>
                <w:color w:val="22272F"/>
                <w:sz w:val="20"/>
                <w:szCs w:val="20"/>
              </w:rPr>
            </w:pPr>
            <w:r w:rsidRPr="00844102">
              <w:rPr>
                <w:rFonts w:ascii="Times New Roman" w:hAnsi="Times New Roman" w:cs="Times New Roman"/>
                <w:color w:val="22272F"/>
                <w:sz w:val="20"/>
                <w:szCs w:val="20"/>
              </w:rPr>
              <w:t>Х</w:t>
            </w:r>
          </w:p>
        </w:tc>
      </w:tr>
      <w:tr w:rsidR="007D6C5D" w:rsidRPr="00022A5B" w:rsidTr="003A4866">
        <w:tc>
          <w:tcPr>
            <w:tcW w:w="509" w:type="dxa"/>
            <w:vMerge/>
            <w:shd w:val="clear" w:color="auto" w:fill="FFFFFF"/>
          </w:tcPr>
          <w:p w:rsidR="007D6C5D" w:rsidRPr="00022A5B" w:rsidRDefault="007D6C5D" w:rsidP="003A4866">
            <w:pPr>
              <w:rPr>
                <w:rFonts w:ascii="Times New Roman" w:hAnsi="Times New Roman" w:cs="Times New Roman"/>
                <w:b/>
                <w:color w:val="22272F"/>
                <w:sz w:val="20"/>
                <w:szCs w:val="20"/>
              </w:rPr>
            </w:pPr>
          </w:p>
        </w:tc>
        <w:tc>
          <w:tcPr>
            <w:tcW w:w="2038" w:type="dxa"/>
            <w:vMerge/>
            <w:shd w:val="clear" w:color="auto" w:fill="FFFFFF"/>
          </w:tcPr>
          <w:p w:rsidR="007D6C5D" w:rsidRPr="00022A5B" w:rsidRDefault="007D6C5D" w:rsidP="003A4866">
            <w:pPr>
              <w:rPr>
                <w:rFonts w:ascii="Times New Roman" w:hAnsi="Times New Roman" w:cs="Times New Roman"/>
                <w:b/>
                <w:color w:val="22272F"/>
                <w:sz w:val="20"/>
                <w:szCs w:val="20"/>
              </w:rPr>
            </w:pPr>
          </w:p>
        </w:tc>
        <w:tc>
          <w:tcPr>
            <w:tcW w:w="1701" w:type="dxa"/>
            <w:shd w:val="clear" w:color="auto" w:fill="FFFFFF"/>
          </w:tcPr>
          <w:p w:rsidR="007D6C5D" w:rsidRPr="00022A5B" w:rsidRDefault="007D6C5D" w:rsidP="003A4866">
            <w:pPr>
              <w:rPr>
                <w:rFonts w:ascii="Times New Roman" w:hAnsi="Times New Roman" w:cs="Times New Roman"/>
                <w:b/>
                <w:color w:val="22272F"/>
                <w:sz w:val="20"/>
                <w:szCs w:val="20"/>
              </w:rPr>
            </w:pPr>
            <w:r w:rsidRPr="00022A5B">
              <w:rPr>
                <w:rFonts w:ascii="Times New Roman" w:hAnsi="Times New Roman" w:cs="Times New Roman"/>
                <w:color w:val="22272F"/>
                <w:sz w:val="20"/>
                <w:szCs w:val="20"/>
              </w:rPr>
              <w:t>федеральный бюджет</w:t>
            </w:r>
          </w:p>
        </w:tc>
        <w:tc>
          <w:tcPr>
            <w:tcW w:w="992"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851"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850"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992"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993"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850"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992"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1276"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1559"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922" w:type="dxa"/>
            <w:shd w:val="clear" w:color="auto" w:fill="FFFFFF"/>
          </w:tcPr>
          <w:p w:rsidR="007D6C5D" w:rsidRPr="00022A5B" w:rsidRDefault="007D6C5D" w:rsidP="003A4866">
            <w:pPr>
              <w:rPr>
                <w:rFonts w:ascii="Times New Roman" w:hAnsi="Times New Roman" w:cs="Times New Roman"/>
                <w:b/>
                <w:color w:val="22272F"/>
                <w:sz w:val="20"/>
                <w:szCs w:val="20"/>
              </w:rPr>
            </w:pPr>
            <w:r>
              <w:rPr>
                <w:rFonts w:ascii="Times New Roman" w:hAnsi="Times New Roman" w:cs="Times New Roman"/>
                <w:color w:val="22272F"/>
                <w:sz w:val="20"/>
                <w:szCs w:val="20"/>
              </w:rPr>
              <w:t>Х</w:t>
            </w:r>
          </w:p>
        </w:tc>
      </w:tr>
      <w:tr w:rsidR="007D6C5D" w:rsidRPr="00022A5B" w:rsidTr="003A4866">
        <w:tc>
          <w:tcPr>
            <w:tcW w:w="509" w:type="dxa"/>
            <w:vMerge/>
            <w:shd w:val="clear" w:color="auto" w:fill="FFFFFF"/>
          </w:tcPr>
          <w:p w:rsidR="007D6C5D" w:rsidRPr="00022A5B" w:rsidRDefault="007D6C5D" w:rsidP="003A4866">
            <w:pPr>
              <w:rPr>
                <w:rFonts w:ascii="Times New Roman" w:hAnsi="Times New Roman" w:cs="Times New Roman"/>
                <w:b/>
                <w:color w:val="22272F"/>
                <w:sz w:val="20"/>
                <w:szCs w:val="20"/>
              </w:rPr>
            </w:pPr>
          </w:p>
        </w:tc>
        <w:tc>
          <w:tcPr>
            <w:tcW w:w="2038" w:type="dxa"/>
            <w:vMerge/>
            <w:shd w:val="clear" w:color="auto" w:fill="FFFFFF"/>
          </w:tcPr>
          <w:p w:rsidR="007D6C5D" w:rsidRPr="00022A5B" w:rsidRDefault="007D6C5D" w:rsidP="003A4866">
            <w:pPr>
              <w:rPr>
                <w:rFonts w:ascii="Times New Roman" w:hAnsi="Times New Roman" w:cs="Times New Roman"/>
                <w:b/>
                <w:color w:val="22272F"/>
                <w:sz w:val="20"/>
                <w:szCs w:val="20"/>
              </w:rPr>
            </w:pPr>
          </w:p>
        </w:tc>
        <w:tc>
          <w:tcPr>
            <w:tcW w:w="1701" w:type="dxa"/>
            <w:shd w:val="clear" w:color="auto" w:fill="FFFFFF"/>
          </w:tcPr>
          <w:p w:rsidR="007D6C5D" w:rsidRPr="00022A5B" w:rsidRDefault="007D6C5D" w:rsidP="003A4866">
            <w:pPr>
              <w:rPr>
                <w:rFonts w:ascii="Times New Roman" w:hAnsi="Times New Roman" w:cs="Times New Roman"/>
                <w:color w:val="22272F"/>
                <w:sz w:val="20"/>
                <w:szCs w:val="20"/>
              </w:rPr>
            </w:pPr>
            <w:r w:rsidRPr="00022A5B">
              <w:rPr>
                <w:rFonts w:ascii="Times New Roman" w:hAnsi="Times New Roman" w:cs="Times New Roman"/>
                <w:color w:val="22272F"/>
                <w:sz w:val="20"/>
                <w:szCs w:val="20"/>
              </w:rPr>
              <w:t>областной бюджет</w:t>
            </w:r>
          </w:p>
        </w:tc>
        <w:tc>
          <w:tcPr>
            <w:tcW w:w="992"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851"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850"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992"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993"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850"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992"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1276"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1559"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922" w:type="dxa"/>
            <w:shd w:val="clear" w:color="auto" w:fill="FFFFFF"/>
          </w:tcPr>
          <w:p w:rsidR="007D6C5D" w:rsidRPr="00022A5B" w:rsidRDefault="007D6C5D" w:rsidP="003A4866">
            <w:pPr>
              <w:rPr>
                <w:rFonts w:ascii="Times New Roman" w:hAnsi="Times New Roman" w:cs="Times New Roman"/>
                <w:b/>
                <w:color w:val="22272F"/>
                <w:sz w:val="20"/>
                <w:szCs w:val="20"/>
              </w:rPr>
            </w:pPr>
            <w:r>
              <w:rPr>
                <w:rFonts w:ascii="Times New Roman" w:hAnsi="Times New Roman" w:cs="Times New Roman"/>
                <w:color w:val="22272F"/>
                <w:sz w:val="20"/>
                <w:szCs w:val="20"/>
              </w:rPr>
              <w:t>Х</w:t>
            </w:r>
          </w:p>
        </w:tc>
      </w:tr>
      <w:tr w:rsidR="007D6C5D" w:rsidRPr="00022A5B" w:rsidTr="003A4866">
        <w:tc>
          <w:tcPr>
            <w:tcW w:w="509" w:type="dxa"/>
            <w:vMerge/>
            <w:shd w:val="clear" w:color="auto" w:fill="FFFFFF"/>
          </w:tcPr>
          <w:p w:rsidR="007D6C5D" w:rsidRPr="00022A5B" w:rsidRDefault="007D6C5D" w:rsidP="003A4866">
            <w:pPr>
              <w:rPr>
                <w:rFonts w:ascii="Times New Roman" w:hAnsi="Times New Roman" w:cs="Times New Roman"/>
                <w:b/>
                <w:color w:val="22272F"/>
                <w:sz w:val="20"/>
                <w:szCs w:val="20"/>
              </w:rPr>
            </w:pPr>
          </w:p>
        </w:tc>
        <w:tc>
          <w:tcPr>
            <w:tcW w:w="2038" w:type="dxa"/>
            <w:vMerge/>
            <w:shd w:val="clear" w:color="auto" w:fill="FFFFFF"/>
          </w:tcPr>
          <w:p w:rsidR="007D6C5D" w:rsidRPr="00022A5B" w:rsidRDefault="007D6C5D" w:rsidP="003A4866">
            <w:pPr>
              <w:rPr>
                <w:rFonts w:ascii="Times New Roman" w:hAnsi="Times New Roman" w:cs="Times New Roman"/>
                <w:b/>
                <w:color w:val="22272F"/>
                <w:sz w:val="20"/>
                <w:szCs w:val="20"/>
              </w:rPr>
            </w:pPr>
          </w:p>
        </w:tc>
        <w:tc>
          <w:tcPr>
            <w:tcW w:w="1701" w:type="dxa"/>
            <w:shd w:val="clear" w:color="auto" w:fill="FFFFFF"/>
          </w:tcPr>
          <w:p w:rsidR="007D6C5D" w:rsidRPr="00022A5B" w:rsidRDefault="007D6C5D" w:rsidP="003A4866">
            <w:pPr>
              <w:rPr>
                <w:rFonts w:ascii="Times New Roman" w:hAnsi="Times New Roman" w:cs="Times New Roman"/>
                <w:b/>
                <w:color w:val="22272F"/>
                <w:sz w:val="20"/>
                <w:szCs w:val="20"/>
              </w:rPr>
            </w:pPr>
            <w:r w:rsidRPr="00022A5B">
              <w:rPr>
                <w:rFonts w:ascii="Times New Roman" w:hAnsi="Times New Roman" w:cs="Times New Roman"/>
                <w:color w:val="22272F"/>
                <w:sz w:val="20"/>
                <w:szCs w:val="20"/>
              </w:rPr>
              <w:t>местный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D6C5D" w:rsidRPr="001E4483" w:rsidRDefault="007D6C5D" w:rsidP="003A4866">
            <w:pPr>
              <w:rPr>
                <w:rFonts w:ascii="Times New Roman" w:hAnsi="Times New Roman" w:cs="Times New Roman"/>
                <w:color w:val="22272F"/>
                <w:sz w:val="20"/>
                <w:szCs w:val="20"/>
              </w:rPr>
            </w:pPr>
            <w:r w:rsidRPr="001E4483">
              <w:rPr>
                <w:rFonts w:ascii="Times New Roman" w:hAnsi="Times New Roman" w:cs="Times New Roman"/>
                <w:color w:val="22272F"/>
                <w:sz w:val="20"/>
                <w:szCs w:val="20"/>
              </w:rPr>
              <w:t> 14 347,0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D6C5D" w:rsidRPr="001E4483" w:rsidRDefault="007D6C5D" w:rsidP="003A4866">
            <w:pPr>
              <w:rPr>
                <w:rFonts w:ascii="Times New Roman" w:hAnsi="Times New Roman" w:cs="Times New Roman"/>
                <w:color w:val="22272F"/>
                <w:sz w:val="20"/>
                <w:szCs w:val="20"/>
              </w:rPr>
            </w:pPr>
            <w:r w:rsidRPr="001E4483">
              <w:rPr>
                <w:rFonts w:ascii="Times New Roman" w:hAnsi="Times New Roman" w:cs="Times New Roman"/>
                <w:color w:val="22272F"/>
                <w:sz w:val="20"/>
                <w:szCs w:val="20"/>
              </w:rPr>
              <w:t> 14 209,1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D6C5D" w:rsidRPr="001E4483" w:rsidRDefault="007D6C5D" w:rsidP="003A4866">
            <w:pPr>
              <w:rPr>
                <w:rFonts w:ascii="Times New Roman" w:hAnsi="Times New Roman" w:cs="Times New Roman"/>
                <w:color w:val="22272F"/>
                <w:sz w:val="20"/>
                <w:szCs w:val="20"/>
              </w:rPr>
            </w:pPr>
            <w:r w:rsidRPr="001E4483">
              <w:rPr>
                <w:rFonts w:ascii="Times New Roman" w:hAnsi="Times New Roman" w:cs="Times New Roman"/>
                <w:color w:val="22272F"/>
                <w:sz w:val="20"/>
                <w:szCs w:val="20"/>
              </w:rPr>
              <w:t> 14 304,0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D6C5D" w:rsidRPr="001E4483" w:rsidRDefault="007D6C5D" w:rsidP="003A4866">
            <w:pPr>
              <w:rPr>
                <w:rFonts w:ascii="Times New Roman" w:hAnsi="Times New Roman" w:cs="Times New Roman"/>
                <w:color w:val="22272F"/>
                <w:sz w:val="20"/>
                <w:szCs w:val="20"/>
              </w:rPr>
            </w:pPr>
            <w:r w:rsidRPr="001E4483">
              <w:rPr>
                <w:rFonts w:ascii="Times New Roman" w:hAnsi="Times New Roman" w:cs="Times New Roman"/>
                <w:color w:val="22272F"/>
                <w:sz w:val="20"/>
                <w:szCs w:val="20"/>
              </w:rPr>
              <w:t> 14 304,0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D6C5D" w:rsidRPr="001E4483" w:rsidRDefault="007D6C5D" w:rsidP="003A4866">
            <w:pPr>
              <w:rPr>
                <w:rFonts w:ascii="Times New Roman" w:hAnsi="Times New Roman" w:cs="Times New Roman"/>
                <w:color w:val="22272F"/>
                <w:sz w:val="20"/>
                <w:szCs w:val="20"/>
              </w:rPr>
            </w:pPr>
            <w:r w:rsidRPr="001E4483">
              <w:rPr>
                <w:rFonts w:ascii="Times New Roman" w:hAnsi="Times New Roman" w:cs="Times New Roman"/>
                <w:color w:val="22272F"/>
                <w:sz w:val="20"/>
                <w:szCs w:val="20"/>
              </w:rPr>
              <w:t> 14 304,0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D6C5D" w:rsidRPr="001E4483" w:rsidRDefault="007D6C5D" w:rsidP="003A4866">
            <w:pPr>
              <w:rPr>
                <w:rFonts w:ascii="Times New Roman" w:hAnsi="Times New Roman" w:cs="Times New Roman"/>
                <w:color w:val="22272F"/>
                <w:sz w:val="20"/>
                <w:szCs w:val="20"/>
              </w:rPr>
            </w:pPr>
            <w:r w:rsidRPr="001E4483">
              <w:rPr>
                <w:rFonts w:ascii="Times New Roman" w:hAnsi="Times New Roman" w:cs="Times New Roman"/>
                <w:color w:val="22272F"/>
                <w:sz w:val="20"/>
                <w:szCs w:val="20"/>
              </w:rPr>
              <w:t>14 304,0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D6C5D" w:rsidRPr="001E4483" w:rsidRDefault="007D6C5D" w:rsidP="003A4866">
            <w:pPr>
              <w:rPr>
                <w:rFonts w:ascii="Times New Roman" w:hAnsi="Times New Roman" w:cs="Times New Roman"/>
                <w:color w:val="22272F"/>
                <w:sz w:val="20"/>
                <w:szCs w:val="20"/>
              </w:rPr>
            </w:pPr>
            <w:r w:rsidRPr="001E4483">
              <w:rPr>
                <w:rFonts w:ascii="Times New Roman" w:hAnsi="Times New Roman" w:cs="Times New Roman"/>
                <w:color w:val="22272F"/>
                <w:sz w:val="20"/>
                <w:szCs w:val="20"/>
              </w:rPr>
              <w:t>14 304,0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D6C5D" w:rsidRPr="001E4483" w:rsidRDefault="007D6C5D" w:rsidP="003A4866">
            <w:pPr>
              <w:rPr>
                <w:rFonts w:ascii="Times New Roman" w:hAnsi="Times New Roman" w:cs="Times New Roman"/>
                <w:color w:val="22272F"/>
                <w:sz w:val="20"/>
                <w:szCs w:val="20"/>
              </w:rPr>
            </w:pPr>
            <w:r w:rsidRPr="001E4483">
              <w:rPr>
                <w:rFonts w:ascii="Times New Roman" w:hAnsi="Times New Roman" w:cs="Times New Roman"/>
                <w:color w:val="22272F"/>
                <w:sz w:val="20"/>
                <w:szCs w:val="20"/>
              </w:rPr>
              <w:t>14 304,0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7D6C5D" w:rsidRPr="001E4483" w:rsidRDefault="007D6C5D" w:rsidP="003A4866">
            <w:pPr>
              <w:rPr>
                <w:rFonts w:ascii="Times New Roman" w:hAnsi="Times New Roman" w:cs="Times New Roman"/>
                <w:color w:val="22272F"/>
                <w:sz w:val="20"/>
                <w:szCs w:val="20"/>
              </w:rPr>
            </w:pPr>
            <w:r w:rsidRPr="001E4483">
              <w:rPr>
                <w:rFonts w:ascii="Times New Roman" w:hAnsi="Times New Roman" w:cs="Times New Roman"/>
                <w:color w:val="22272F"/>
                <w:sz w:val="20"/>
                <w:szCs w:val="20"/>
              </w:rPr>
              <w:t>114 380,1</w:t>
            </w:r>
          </w:p>
        </w:tc>
        <w:tc>
          <w:tcPr>
            <w:tcW w:w="922" w:type="dxa"/>
            <w:tcBorders>
              <w:top w:val="single" w:sz="4" w:space="0" w:color="auto"/>
              <w:left w:val="single" w:sz="4" w:space="0" w:color="auto"/>
              <w:bottom w:val="single" w:sz="4" w:space="0" w:color="auto"/>
              <w:right w:val="single" w:sz="4" w:space="0" w:color="auto"/>
            </w:tcBorders>
            <w:shd w:val="clear" w:color="auto" w:fill="FFFFFF"/>
          </w:tcPr>
          <w:p w:rsidR="007D6C5D" w:rsidRPr="00844102" w:rsidRDefault="007D6C5D" w:rsidP="003A4866">
            <w:pPr>
              <w:rPr>
                <w:rFonts w:ascii="Times New Roman" w:hAnsi="Times New Roman" w:cs="Times New Roman"/>
                <w:color w:val="22272F"/>
                <w:sz w:val="20"/>
                <w:szCs w:val="20"/>
              </w:rPr>
            </w:pPr>
            <w:r w:rsidRPr="00844102">
              <w:rPr>
                <w:rFonts w:ascii="Times New Roman" w:hAnsi="Times New Roman" w:cs="Times New Roman"/>
                <w:color w:val="22272F"/>
                <w:sz w:val="20"/>
                <w:szCs w:val="20"/>
              </w:rPr>
              <w:t>Х</w:t>
            </w:r>
          </w:p>
        </w:tc>
      </w:tr>
      <w:tr w:rsidR="007D6C5D" w:rsidRPr="00022A5B" w:rsidTr="003A4866">
        <w:tc>
          <w:tcPr>
            <w:tcW w:w="509" w:type="dxa"/>
            <w:vMerge w:val="restart"/>
            <w:shd w:val="clear" w:color="auto" w:fill="FFFFFF"/>
          </w:tcPr>
          <w:p w:rsidR="007D6C5D" w:rsidRPr="000B1E19" w:rsidRDefault="007D6C5D" w:rsidP="003A4866">
            <w:pPr>
              <w:rPr>
                <w:rFonts w:ascii="Times New Roman" w:hAnsi="Times New Roman" w:cs="Times New Roman"/>
                <w:color w:val="22272F"/>
                <w:sz w:val="20"/>
                <w:szCs w:val="20"/>
              </w:rPr>
            </w:pPr>
            <w:r w:rsidRPr="000B1E19">
              <w:rPr>
                <w:rFonts w:ascii="Times New Roman" w:hAnsi="Times New Roman" w:cs="Times New Roman"/>
                <w:color w:val="22272F"/>
                <w:sz w:val="20"/>
                <w:szCs w:val="20"/>
              </w:rPr>
              <w:lastRenderedPageBreak/>
              <w:t>7.</w:t>
            </w:r>
          </w:p>
        </w:tc>
        <w:tc>
          <w:tcPr>
            <w:tcW w:w="2038" w:type="dxa"/>
            <w:vMerge w:val="restart"/>
            <w:shd w:val="clear" w:color="auto" w:fill="FFFFFF"/>
          </w:tcPr>
          <w:p w:rsidR="007D6C5D" w:rsidRPr="0085164A" w:rsidRDefault="007D6C5D" w:rsidP="003A4866">
            <w:pPr>
              <w:rPr>
                <w:rFonts w:ascii="Times New Roman" w:hAnsi="Times New Roman" w:cs="Times New Roman"/>
                <w:color w:val="22272F"/>
                <w:sz w:val="20"/>
                <w:szCs w:val="20"/>
              </w:rPr>
            </w:pPr>
            <w:r w:rsidRPr="0085164A">
              <w:rPr>
                <w:rFonts w:ascii="Times New Roman" w:hAnsi="Times New Roman" w:cs="Times New Roman"/>
                <w:color w:val="22272F"/>
                <w:sz w:val="20"/>
                <w:szCs w:val="20"/>
              </w:rPr>
              <w:t xml:space="preserve">Комплекс процессных мероприятий </w:t>
            </w:r>
            <w:r>
              <w:rPr>
                <w:rFonts w:ascii="Times New Roman" w:hAnsi="Times New Roman" w:cs="Times New Roman"/>
                <w:color w:val="22272F"/>
                <w:sz w:val="20"/>
                <w:szCs w:val="20"/>
              </w:rPr>
              <w:t>6</w:t>
            </w:r>
          </w:p>
          <w:p w:rsidR="007D6C5D" w:rsidRPr="00022A5B" w:rsidRDefault="007D6C5D" w:rsidP="003A4866">
            <w:pPr>
              <w:rPr>
                <w:rFonts w:ascii="Times New Roman" w:hAnsi="Times New Roman" w:cs="Times New Roman"/>
                <w:b/>
                <w:color w:val="22272F"/>
                <w:sz w:val="20"/>
                <w:szCs w:val="20"/>
              </w:rPr>
            </w:pPr>
            <w:r>
              <w:rPr>
                <w:rFonts w:ascii="Times New Roman" w:hAnsi="Times New Roman" w:cs="Times New Roman"/>
                <w:b/>
                <w:color w:val="000000" w:themeColor="text1"/>
                <w:sz w:val="20"/>
                <w:szCs w:val="20"/>
              </w:rPr>
              <w:t xml:space="preserve"> </w:t>
            </w:r>
            <w:r w:rsidRPr="00457FE7">
              <w:rPr>
                <w:rFonts w:ascii="Times New Roman" w:hAnsi="Times New Roman" w:cs="Times New Roman"/>
                <w:b/>
                <w:color w:val="000000" w:themeColor="text1"/>
                <w:sz w:val="20"/>
                <w:szCs w:val="20"/>
              </w:rPr>
              <w:t>«</w:t>
            </w:r>
            <w:r>
              <w:rPr>
                <w:rFonts w:ascii="Times New Roman" w:hAnsi="Times New Roman" w:cs="Times New Roman"/>
                <w:b/>
                <w:color w:val="000000" w:themeColor="text1"/>
                <w:sz w:val="20"/>
                <w:szCs w:val="20"/>
              </w:rPr>
              <w:t>Поддержка и развитие казачьих обществ на территории Грачевского района»</w:t>
            </w:r>
          </w:p>
        </w:tc>
        <w:tc>
          <w:tcPr>
            <w:tcW w:w="1701" w:type="dxa"/>
            <w:shd w:val="clear" w:color="auto" w:fill="FFFFFF"/>
          </w:tcPr>
          <w:p w:rsidR="007D6C5D" w:rsidRPr="00022A5B" w:rsidRDefault="007D6C5D" w:rsidP="003A4866">
            <w:pPr>
              <w:rPr>
                <w:rFonts w:ascii="Times New Roman" w:hAnsi="Times New Roman" w:cs="Times New Roman"/>
                <w:b/>
                <w:color w:val="22272F"/>
                <w:sz w:val="20"/>
                <w:szCs w:val="20"/>
              </w:rPr>
            </w:pPr>
            <w:r w:rsidRPr="00022A5B">
              <w:rPr>
                <w:rFonts w:ascii="Times New Roman" w:hAnsi="Times New Roman" w:cs="Times New Roman"/>
                <w:color w:val="22272F"/>
                <w:sz w:val="20"/>
                <w:szCs w:val="20"/>
              </w:rPr>
              <w:t>всего, в том числе:</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D6C5D" w:rsidRPr="00961CD6" w:rsidRDefault="007D6C5D" w:rsidP="003A4866">
            <w:pPr>
              <w:rPr>
                <w:rFonts w:ascii="Times New Roman" w:hAnsi="Times New Roman" w:cs="Times New Roman"/>
                <w:b/>
                <w:color w:val="22272F"/>
                <w:sz w:val="20"/>
                <w:szCs w:val="20"/>
              </w:rPr>
            </w:pPr>
            <w:r>
              <w:rPr>
                <w:rFonts w:ascii="Times New Roman" w:hAnsi="Times New Roman" w:cs="Times New Roman"/>
                <w:b/>
                <w:color w:val="22272F"/>
                <w:sz w:val="20"/>
                <w:szCs w:val="20"/>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D6C5D" w:rsidRPr="00961CD6" w:rsidRDefault="007D6C5D" w:rsidP="003A4866">
            <w:pPr>
              <w:rPr>
                <w:rFonts w:ascii="Times New Roman" w:hAnsi="Times New Roman" w:cs="Times New Roman"/>
                <w:b/>
                <w:color w:val="22272F"/>
                <w:sz w:val="20"/>
                <w:szCs w:val="20"/>
              </w:rPr>
            </w:pPr>
            <w:r>
              <w:rPr>
                <w:rFonts w:ascii="Times New Roman" w:hAnsi="Times New Roman" w:cs="Times New Roman"/>
                <w:b/>
                <w:color w:val="22272F"/>
                <w:sz w:val="20"/>
                <w:szCs w:val="20"/>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D6C5D" w:rsidRPr="00961CD6" w:rsidRDefault="007D6C5D" w:rsidP="003A4866">
            <w:pPr>
              <w:rPr>
                <w:rFonts w:ascii="Times New Roman" w:hAnsi="Times New Roman" w:cs="Times New Roman"/>
                <w:b/>
                <w:color w:val="22272F"/>
                <w:sz w:val="20"/>
                <w:szCs w:val="20"/>
              </w:rPr>
            </w:pPr>
            <w:r>
              <w:rPr>
                <w:rFonts w:ascii="Times New Roman" w:hAnsi="Times New Roman" w:cs="Times New Roman"/>
                <w:b/>
                <w:color w:val="22272F"/>
                <w:sz w:val="20"/>
                <w:szCs w:val="20"/>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D6C5D" w:rsidRPr="00961CD6" w:rsidRDefault="007D6C5D" w:rsidP="003A4866">
            <w:pPr>
              <w:rPr>
                <w:rFonts w:ascii="Times New Roman" w:hAnsi="Times New Roman" w:cs="Times New Roman"/>
                <w:b/>
                <w:color w:val="22272F"/>
                <w:sz w:val="20"/>
                <w:szCs w:val="20"/>
              </w:rPr>
            </w:pPr>
            <w:r>
              <w:rPr>
                <w:rFonts w:ascii="Times New Roman" w:hAnsi="Times New Roman" w:cs="Times New Roman"/>
                <w:b/>
                <w:color w:val="22272F"/>
                <w:sz w:val="20"/>
                <w:szCs w:val="20"/>
              </w:rPr>
              <w:t>10,0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D6C5D" w:rsidRPr="00961CD6" w:rsidRDefault="007D6C5D" w:rsidP="003A4866">
            <w:pPr>
              <w:rPr>
                <w:rFonts w:ascii="Times New Roman" w:hAnsi="Times New Roman" w:cs="Times New Roman"/>
                <w:b/>
                <w:color w:val="22272F"/>
                <w:sz w:val="20"/>
                <w:szCs w:val="20"/>
              </w:rPr>
            </w:pPr>
            <w:r>
              <w:rPr>
                <w:rFonts w:ascii="Times New Roman" w:hAnsi="Times New Roman" w:cs="Times New Roman"/>
                <w:b/>
                <w:color w:val="22272F"/>
                <w:sz w:val="20"/>
                <w:szCs w:val="20"/>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D6C5D" w:rsidRPr="00961CD6" w:rsidRDefault="007D6C5D" w:rsidP="003A4866">
            <w:pPr>
              <w:rPr>
                <w:rFonts w:ascii="Times New Roman" w:hAnsi="Times New Roman" w:cs="Times New Roman"/>
                <w:b/>
                <w:color w:val="22272F"/>
                <w:sz w:val="20"/>
                <w:szCs w:val="20"/>
              </w:rPr>
            </w:pPr>
            <w:r>
              <w:rPr>
                <w:rFonts w:ascii="Times New Roman" w:hAnsi="Times New Roman" w:cs="Times New Roman"/>
                <w:b/>
                <w:color w:val="22272F"/>
                <w:sz w:val="20"/>
                <w:szCs w:val="20"/>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D6C5D" w:rsidRPr="00961CD6" w:rsidRDefault="007D6C5D" w:rsidP="003A4866">
            <w:pPr>
              <w:rPr>
                <w:rFonts w:ascii="Times New Roman" w:hAnsi="Times New Roman" w:cs="Times New Roman"/>
                <w:b/>
                <w:color w:val="22272F"/>
                <w:sz w:val="20"/>
                <w:szCs w:val="20"/>
              </w:rPr>
            </w:pPr>
            <w:r>
              <w:rPr>
                <w:rFonts w:ascii="Times New Roman" w:hAnsi="Times New Roman" w:cs="Times New Roman"/>
                <w:b/>
                <w:color w:val="22272F"/>
                <w:sz w:val="20"/>
                <w:szCs w:val="20"/>
              </w:rPr>
              <w:t>10,0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D6C5D" w:rsidRPr="00961CD6" w:rsidRDefault="007D6C5D" w:rsidP="003A4866">
            <w:pPr>
              <w:rPr>
                <w:rFonts w:ascii="Times New Roman" w:hAnsi="Times New Roman" w:cs="Times New Roman"/>
                <w:b/>
                <w:color w:val="22272F"/>
                <w:sz w:val="20"/>
                <w:szCs w:val="20"/>
              </w:rPr>
            </w:pPr>
            <w:r>
              <w:rPr>
                <w:rFonts w:ascii="Times New Roman" w:hAnsi="Times New Roman" w:cs="Times New Roman"/>
                <w:b/>
                <w:color w:val="22272F"/>
                <w:sz w:val="20"/>
                <w:szCs w:val="20"/>
              </w:rPr>
              <w:t>10,0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b/>
                <w:color w:val="22272F"/>
                <w:sz w:val="20"/>
                <w:szCs w:val="20"/>
              </w:rPr>
            </w:pPr>
            <w:r>
              <w:rPr>
                <w:rFonts w:ascii="Times New Roman" w:hAnsi="Times New Roman" w:cs="Times New Roman"/>
                <w:b/>
                <w:color w:val="22272F"/>
                <w:sz w:val="20"/>
                <w:szCs w:val="20"/>
              </w:rPr>
              <w:t>80,0</w:t>
            </w:r>
          </w:p>
        </w:tc>
        <w:tc>
          <w:tcPr>
            <w:tcW w:w="922" w:type="dxa"/>
            <w:shd w:val="clear" w:color="auto" w:fill="FFFFFF"/>
          </w:tcPr>
          <w:p w:rsidR="007D6C5D" w:rsidRPr="00844102" w:rsidRDefault="007D6C5D" w:rsidP="003A4866">
            <w:pPr>
              <w:rPr>
                <w:rFonts w:ascii="Times New Roman" w:hAnsi="Times New Roman" w:cs="Times New Roman"/>
                <w:color w:val="22272F"/>
                <w:sz w:val="20"/>
                <w:szCs w:val="20"/>
              </w:rPr>
            </w:pPr>
            <w:r w:rsidRPr="00844102">
              <w:rPr>
                <w:rFonts w:ascii="Times New Roman" w:hAnsi="Times New Roman" w:cs="Times New Roman"/>
                <w:color w:val="22272F"/>
                <w:sz w:val="20"/>
                <w:szCs w:val="20"/>
              </w:rPr>
              <w:t>Х</w:t>
            </w:r>
          </w:p>
        </w:tc>
      </w:tr>
      <w:tr w:rsidR="007D6C5D" w:rsidRPr="00022A5B" w:rsidTr="003A4866">
        <w:tc>
          <w:tcPr>
            <w:tcW w:w="509" w:type="dxa"/>
            <w:vMerge/>
            <w:shd w:val="clear" w:color="auto" w:fill="FFFFFF"/>
          </w:tcPr>
          <w:p w:rsidR="007D6C5D" w:rsidRPr="00022A5B" w:rsidRDefault="007D6C5D" w:rsidP="003A4866">
            <w:pPr>
              <w:rPr>
                <w:rFonts w:ascii="Times New Roman" w:hAnsi="Times New Roman" w:cs="Times New Roman"/>
                <w:b/>
                <w:color w:val="22272F"/>
                <w:sz w:val="20"/>
                <w:szCs w:val="20"/>
              </w:rPr>
            </w:pPr>
          </w:p>
        </w:tc>
        <w:tc>
          <w:tcPr>
            <w:tcW w:w="2038" w:type="dxa"/>
            <w:vMerge/>
            <w:shd w:val="clear" w:color="auto" w:fill="FFFFFF"/>
          </w:tcPr>
          <w:p w:rsidR="007D6C5D" w:rsidRPr="00022A5B" w:rsidRDefault="007D6C5D" w:rsidP="003A4866">
            <w:pPr>
              <w:rPr>
                <w:rFonts w:ascii="Times New Roman" w:hAnsi="Times New Roman" w:cs="Times New Roman"/>
                <w:b/>
                <w:color w:val="22272F"/>
                <w:sz w:val="20"/>
                <w:szCs w:val="20"/>
              </w:rPr>
            </w:pPr>
          </w:p>
        </w:tc>
        <w:tc>
          <w:tcPr>
            <w:tcW w:w="1701" w:type="dxa"/>
            <w:shd w:val="clear" w:color="auto" w:fill="FFFFFF"/>
          </w:tcPr>
          <w:p w:rsidR="007D6C5D" w:rsidRPr="00022A5B" w:rsidRDefault="007D6C5D" w:rsidP="003A4866">
            <w:pPr>
              <w:rPr>
                <w:rFonts w:ascii="Times New Roman" w:hAnsi="Times New Roman" w:cs="Times New Roman"/>
                <w:b/>
                <w:color w:val="22272F"/>
                <w:sz w:val="20"/>
                <w:szCs w:val="20"/>
              </w:rPr>
            </w:pPr>
            <w:r w:rsidRPr="00022A5B">
              <w:rPr>
                <w:rFonts w:ascii="Times New Roman" w:hAnsi="Times New Roman" w:cs="Times New Roman"/>
                <w:color w:val="22272F"/>
                <w:sz w:val="20"/>
                <w:szCs w:val="20"/>
              </w:rPr>
              <w:t>федеральный бюджет</w:t>
            </w:r>
          </w:p>
        </w:tc>
        <w:tc>
          <w:tcPr>
            <w:tcW w:w="992"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851"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850"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992"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993"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850"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992"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1276"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1559"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922" w:type="dxa"/>
            <w:shd w:val="clear" w:color="auto" w:fill="FFFFFF"/>
          </w:tcPr>
          <w:p w:rsidR="007D6C5D" w:rsidRPr="00022A5B" w:rsidRDefault="007D6C5D" w:rsidP="003A4866">
            <w:pPr>
              <w:rPr>
                <w:rFonts w:ascii="Times New Roman" w:hAnsi="Times New Roman" w:cs="Times New Roman"/>
                <w:b/>
                <w:color w:val="22272F"/>
                <w:sz w:val="20"/>
                <w:szCs w:val="20"/>
              </w:rPr>
            </w:pPr>
            <w:r>
              <w:rPr>
                <w:rFonts w:ascii="Times New Roman" w:hAnsi="Times New Roman" w:cs="Times New Roman"/>
                <w:color w:val="22272F"/>
                <w:sz w:val="20"/>
                <w:szCs w:val="20"/>
              </w:rPr>
              <w:t>Х</w:t>
            </w:r>
          </w:p>
        </w:tc>
      </w:tr>
      <w:tr w:rsidR="007D6C5D" w:rsidRPr="00022A5B" w:rsidTr="003A4866">
        <w:tc>
          <w:tcPr>
            <w:tcW w:w="509" w:type="dxa"/>
            <w:vMerge/>
            <w:shd w:val="clear" w:color="auto" w:fill="FFFFFF"/>
          </w:tcPr>
          <w:p w:rsidR="007D6C5D" w:rsidRPr="00022A5B" w:rsidRDefault="007D6C5D" w:rsidP="003A4866">
            <w:pPr>
              <w:rPr>
                <w:rFonts w:ascii="Times New Roman" w:hAnsi="Times New Roman" w:cs="Times New Roman"/>
                <w:b/>
                <w:color w:val="22272F"/>
                <w:sz w:val="20"/>
                <w:szCs w:val="20"/>
              </w:rPr>
            </w:pPr>
          </w:p>
        </w:tc>
        <w:tc>
          <w:tcPr>
            <w:tcW w:w="2038" w:type="dxa"/>
            <w:vMerge/>
            <w:shd w:val="clear" w:color="auto" w:fill="FFFFFF"/>
          </w:tcPr>
          <w:p w:rsidR="007D6C5D" w:rsidRPr="00022A5B" w:rsidRDefault="007D6C5D" w:rsidP="003A4866">
            <w:pPr>
              <w:rPr>
                <w:rFonts w:ascii="Times New Roman" w:hAnsi="Times New Roman" w:cs="Times New Roman"/>
                <w:b/>
                <w:color w:val="22272F"/>
                <w:sz w:val="20"/>
                <w:szCs w:val="20"/>
              </w:rPr>
            </w:pPr>
          </w:p>
        </w:tc>
        <w:tc>
          <w:tcPr>
            <w:tcW w:w="1701" w:type="dxa"/>
            <w:shd w:val="clear" w:color="auto" w:fill="FFFFFF"/>
          </w:tcPr>
          <w:p w:rsidR="007D6C5D" w:rsidRPr="00022A5B" w:rsidRDefault="007D6C5D" w:rsidP="003A4866">
            <w:pPr>
              <w:rPr>
                <w:rFonts w:ascii="Times New Roman" w:hAnsi="Times New Roman" w:cs="Times New Roman"/>
                <w:b/>
                <w:color w:val="22272F"/>
                <w:sz w:val="20"/>
                <w:szCs w:val="20"/>
              </w:rPr>
            </w:pPr>
            <w:r w:rsidRPr="00022A5B">
              <w:rPr>
                <w:rFonts w:ascii="Times New Roman" w:hAnsi="Times New Roman" w:cs="Times New Roman"/>
                <w:color w:val="22272F"/>
                <w:sz w:val="20"/>
                <w:szCs w:val="20"/>
              </w:rPr>
              <w:t>областной бюджет</w:t>
            </w:r>
          </w:p>
        </w:tc>
        <w:tc>
          <w:tcPr>
            <w:tcW w:w="992"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851"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850"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992"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993"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850"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992"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1276"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1559" w:type="dxa"/>
            <w:shd w:val="clear" w:color="auto" w:fill="FFFFFF"/>
          </w:tcPr>
          <w:p w:rsidR="007D6C5D" w:rsidRPr="000748E8" w:rsidRDefault="007D6C5D" w:rsidP="003A4866">
            <w:pPr>
              <w:rPr>
                <w:rFonts w:ascii="Times New Roman" w:hAnsi="Times New Roman" w:cs="Times New Roman"/>
                <w:color w:val="22272F"/>
                <w:sz w:val="20"/>
                <w:szCs w:val="20"/>
              </w:rPr>
            </w:pPr>
            <w:r w:rsidRPr="000748E8">
              <w:rPr>
                <w:rFonts w:ascii="Times New Roman" w:hAnsi="Times New Roman" w:cs="Times New Roman"/>
                <w:color w:val="22272F"/>
                <w:sz w:val="20"/>
                <w:szCs w:val="20"/>
              </w:rPr>
              <w:t>0</w:t>
            </w:r>
          </w:p>
        </w:tc>
        <w:tc>
          <w:tcPr>
            <w:tcW w:w="922" w:type="dxa"/>
            <w:shd w:val="clear" w:color="auto" w:fill="FFFFFF"/>
          </w:tcPr>
          <w:p w:rsidR="007D6C5D" w:rsidRPr="00022A5B" w:rsidRDefault="007D6C5D" w:rsidP="003A4866">
            <w:pPr>
              <w:rPr>
                <w:rFonts w:ascii="Times New Roman" w:hAnsi="Times New Roman" w:cs="Times New Roman"/>
                <w:b/>
                <w:color w:val="22272F"/>
                <w:sz w:val="20"/>
                <w:szCs w:val="20"/>
              </w:rPr>
            </w:pPr>
            <w:r>
              <w:rPr>
                <w:rFonts w:ascii="Times New Roman" w:hAnsi="Times New Roman" w:cs="Times New Roman"/>
                <w:color w:val="22272F"/>
                <w:sz w:val="20"/>
                <w:szCs w:val="20"/>
              </w:rPr>
              <w:t>Х</w:t>
            </w:r>
          </w:p>
        </w:tc>
      </w:tr>
      <w:tr w:rsidR="007D6C5D" w:rsidRPr="00022A5B" w:rsidTr="003A4866">
        <w:tc>
          <w:tcPr>
            <w:tcW w:w="509" w:type="dxa"/>
            <w:vMerge/>
            <w:shd w:val="clear" w:color="auto" w:fill="FFFFFF"/>
          </w:tcPr>
          <w:p w:rsidR="007D6C5D" w:rsidRPr="00022A5B" w:rsidRDefault="007D6C5D" w:rsidP="003A4866">
            <w:pPr>
              <w:rPr>
                <w:rFonts w:ascii="Times New Roman" w:hAnsi="Times New Roman" w:cs="Times New Roman"/>
                <w:b/>
                <w:color w:val="22272F"/>
                <w:sz w:val="20"/>
                <w:szCs w:val="20"/>
              </w:rPr>
            </w:pPr>
          </w:p>
        </w:tc>
        <w:tc>
          <w:tcPr>
            <w:tcW w:w="2038" w:type="dxa"/>
            <w:vMerge/>
            <w:shd w:val="clear" w:color="auto" w:fill="FFFFFF"/>
          </w:tcPr>
          <w:p w:rsidR="007D6C5D" w:rsidRPr="00022A5B" w:rsidRDefault="007D6C5D" w:rsidP="003A4866">
            <w:pPr>
              <w:rPr>
                <w:rFonts w:ascii="Times New Roman" w:hAnsi="Times New Roman" w:cs="Times New Roman"/>
                <w:b/>
                <w:color w:val="22272F"/>
                <w:sz w:val="20"/>
                <w:szCs w:val="20"/>
              </w:rPr>
            </w:pPr>
          </w:p>
        </w:tc>
        <w:tc>
          <w:tcPr>
            <w:tcW w:w="1701" w:type="dxa"/>
            <w:shd w:val="clear" w:color="auto" w:fill="FFFFFF"/>
          </w:tcPr>
          <w:p w:rsidR="007D6C5D" w:rsidRPr="00022A5B" w:rsidRDefault="007D6C5D" w:rsidP="003A4866">
            <w:pPr>
              <w:rPr>
                <w:rFonts w:ascii="Times New Roman" w:hAnsi="Times New Roman" w:cs="Times New Roman"/>
                <w:color w:val="22272F"/>
                <w:sz w:val="20"/>
                <w:szCs w:val="20"/>
              </w:rPr>
            </w:pPr>
            <w:r w:rsidRPr="00022A5B">
              <w:rPr>
                <w:rFonts w:ascii="Times New Roman" w:hAnsi="Times New Roman" w:cs="Times New Roman"/>
                <w:color w:val="22272F"/>
                <w:sz w:val="20"/>
                <w:szCs w:val="20"/>
              </w:rPr>
              <w:t>местный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b/>
                <w:color w:val="22272F"/>
                <w:sz w:val="20"/>
                <w:szCs w:val="20"/>
              </w:rPr>
            </w:pPr>
            <w:r w:rsidRPr="00D57056">
              <w:rPr>
                <w:rFonts w:ascii="Times New Roman" w:hAnsi="Times New Roman" w:cs="Times New Roman"/>
                <w:color w:val="22272F"/>
                <w:sz w:val="20"/>
                <w:szCs w:val="20"/>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b/>
                <w:color w:val="22272F"/>
                <w:sz w:val="20"/>
                <w:szCs w:val="20"/>
              </w:rPr>
            </w:pPr>
            <w:r w:rsidRPr="00D57056">
              <w:rPr>
                <w:rFonts w:ascii="Times New Roman" w:hAnsi="Times New Roman" w:cs="Times New Roman"/>
                <w:color w:val="22272F"/>
                <w:sz w:val="20"/>
                <w:szCs w:val="20"/>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b/>
                <w:color w:val="22272F"/>
                <w:sz w:val="20"/>
                <w:szCs w:val="20"/>
              </w:rPr>
            </w:pPr>
            <w:r w:rsidRPr="00D57056">
              <w:rPr>
                <w:rFonts w:ascii="Times New Roman" w:hAnsi="Times New Roman" w:cs="Times New Roman"/>
                <w:color w:val="22272F"/>
                <w:sz w:val="20"/>
                <w:szCs w:val="20"/>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b/>
                <w:color w:val="22272F"/>
                <w:sz w:val="20"/>
                <w:szCs w:val="20"/>
              </w:rPr>
            </w:pPr>
            <w:r w:rsidRPr="00D57056">
              <w:rPr>
                <w:rFonts w:ascii="Times New Roman" w:hAnsi="Times New Roman" w:cs="Times New Roman"/>
                <w:color w:val="22272F"/>
                <w:sz w:val="20"/>
                <w:szCs w:val="20"/>
              </w:rPr>
              <w:t>10,0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b/>
                <w:color w:val="22272F"/>
                <w:sz w:val="20"/>
                <w:szCs w:val="20"/>
              </w:rPr>
            </w:pPr>
            <w:r w:rsidRPr="00D57056">
              <w:rPr>
                <w:rFonts w:ascii="Times New Roman" w:hAnsi="Times New Roman" w:cs="Times New Roman"/>
                <w:color w:val="22272F"/>
                <w:sz w:val="20"/>
                <w:szCs w:val="20"/>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b/>
                <w:color w:val="22272F"/>
                <w:sz w:val="20"/>
                <w:szCs w:val="20"/>
              </w:rPr>
            </w:pPr>
            <w:r w:rsidRPr="00D57056">
              <w:rPr>
                <w:rFonts w:ascii="Times New Roman" w:hAnsi="Times New Roman" w:cs="Times New Roman"/>
                <w:color w:val="22272F"/>
                <w:sz w:val="20"/>
                <w:szCs w:val="20"/>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b/>
                <w:color w:val="22272F"/>
                <w:sz w:val="20"/>
                <w:szCs w:val="20"/>
              </w:rPr>
            </w:pPr>
            <w:r w:rsidRPr="00D57056">
              <w:rPr>
                <w:rFonts w:ascii="Times New Roman" w:hAnsi="Times New Roman" w:cs="Times New Roman"/>
                <w:color w:val="22272F"/>
                <w:sz w:val="20"/>
                <w:szCs w:val="20"/>
              </w:rPr>
              <w:t>10,0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b/>
                <w:color w:val="22272F"/>
                <w:sz w:val="20"/>
                <w:szCs w:val="20"/>
              </w:rPr>
            </w:pPr>
            <w:r w:rsidRPr="00D57056">
              <w:rPr>
                <w:rFonts w:ascii="Times New Roman" w:hAnsi="Times New Roman" w:cs="Times New Roman"/>
                <w:color w:val="22272F"/>
                <w:sz w:val="20"/>
                <w:szCs w:val="20"/>
              </w:rPr>
              <w:t>10,0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7D6C5D" w:rsidRPr="00022A5B" w:rsidRDefault="007D6C5D" w:rsidP="003A4866">
            <w:pPr>
              <w:rPr>
                <w:rFonts w:ascii="Times New Roman" w:hAnsi="Times New Roman" w:cs="Times New Roman"/>
                <w:b/>
                <w:color w:val="22272F"/>
                <w:sz w:val="20"/>
                <w:szCs w:val="20"/>
              </w:rPr>
            </w:pPr>
            <w:r w:rsidRPr="00D57056">
              <w:rPr>
                <w:rFonts w:ascii="Times New Roman" w:hAnsi="Times New Roman" w:cs="Times New Roman"/>
                <w:color w:val="22272F"/>
                <w:sz w:val="20"/>
                <w:szCs w:val="20"/>
              </w:rPr>
              <w:t>80,0</w:t>
            </w:r>
          </w:p>
        </w:tc>
        <w:tc>
          <w:tcPr>
            <w:tcW w:w="922" w:type="dxa"/>
            <w:shd w:val="clear" w:color="auto" w:fill="FFFFFF"/>
          </w:tcPr>
          <w:p w:rsidR="007D6C5D" w:rsidRPr="00844102" w:rsidRDefault="007D6C5D" w:rsidP="003A4866">
            <w:pPr>
              <w:rPr>
                <w:rFonts w:ascii="Times New Roman" w:hAnsi="Times New Roman" w:cs="Times New Roman"/>
                <w:color w:val="22272F"/>
                <w:sz w:val="20"/>
                <w:szCs w:val="20"/>
              </w:rPr>
            </w:pPr>
            <w:r w:rsidRPr="00844102">
              <w:rPr>
                <w:rFonts w:ascii="Times New Roman" w:hAnsi="Times New Roman" w:cs="Times New Roman"/>
                <w:color w:val="22272F"/>
                <w:sz w:val="20"/>
                <w:szCs w:val="20"/>
              </w:rPr>
              <w:t>Х</w:t>
            </w:r>
          </w:p>
        </w:tc>
      </w:tr>
    </w:tbl>
    <w:p w:rsidR="007D6C5D" w:rsidRPr="00022A5B" w:rsidRDefault="007D6C5D" w:rsidP="007D6C5D">
      <w:pPr>
        <w:rPr>
          <w:sz w:val="20"/>
          <w:szCs w:val="20"/>
        </w:rPr>
      </w:pPr>
      <w:r w:rsidRPr="00022A5B">
        <w:rPr>
          <w:sz w:val="20"/>
          <w:szCs w:val="20"/>
        </w:rPr>
        <w:br w:type="page"/>
      </w:r>
    </w:p>
    <w:p w:rsidR="007D6C5D" w:rsidRPr="00022A5B" w:rsidRDefault="007D6C5D" w:rsidP="007D6C5D">
      <w:pPr>
        <w:rPr>
          <w:rFonts w:ascii="Times New Roman" w:hAnsi="Times New Roman" w:cs="Times New Roman"/>
          <w:sz w:val="20"/>
          <w:szCs w:val="20"/>
        </w:rPr>
        <w:sectPr w:rsidR="007D6C5D" w:rsidRPr="00022A5B" w:rsidSect="0091315D">
          <w:pgSz w:w="16838" w:h="11906" w:orient="landscape"/>
          <w:pgMar w:top="851" w:right="1134" w:bottom="1701" w:left="709" w:header="720" w:footer="720" w:gutter="0"/>
          <w:cols w:space="720"/>
          <w:titlePg/>
        </w:sectPr>
      </w:pPr>
    </w:p>
    <w:p w:rsidR="007D6C5D" w:rsidRPr="00022A5B" w:rsidRDefault="007D6C5D" w:rsidP="007D6C5D">
      <w:pPr>
        <w:pStyle w:val="a5"/>
        <w:shd w:val="clear" w:color="auto" w:fill="FFFFFF"/>
        <w:spacing w:before="100" w:beforeAutospacing="1" w:after="100" w:afterAutospacing="1" w:line="240" w:lineRule="auto"/>
        <w:jc w:val="center"/>
        <w:rPr>
          <w:rFonts w:ascii="Times New Roman" w:hAnsi="Times New Roman"/>
          <w:sz w:val="20"/>
          <w:szCs w:val="20"/>
        </w:rPr>
      </w:pPr>
      <w:r>
        <w:rPr>
          <w:rFonts w:ascii="Times New Roman" w:hAnsi="Times New Roman"/>
          <w:sz w:val="20"/>
          <w:szCs w:val="20"/>
        </w:rPr>
        <w:lastRenderedPageBreak/>
        <w:t xml:space="preserve">6. </w:t>
      </w:r>
      <w:r w:rsidRPr="00022A5B">
        <w:rPr>
          <w:rFonts w:ascii="Times New Roman" w:hAnsi="Times New Roman"/>
          <w:sz w:val="20"/>
          <w:szCs w:val="20"/>
        </w:rPr>
        <w:t xml:space="preserve">Сведения о методике расчета показателей муниципальной программы </w:t>
      </w:r>
      <w:r>
        <w:rPr>
          <w:rFonts w:ascii="Times New Roman" w:hAnsi="Times New Roman"/>
          <w:sz w:val="20"/>
          <w:szCs w:val="20"/>
        </w:rPr>
        <w:t>и результатов структурных элементов</w:t>
      </w:r>
    </w:p>
    <w:tbl>
      <w:tblPr>
        <w:tblW w:w="15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tblPr>
      <w:tblGrid>
        <w:gridCol w:w="421"/>
        <w:gridCol w:w="1842"/>
        <w:gridCol w:w="851"/>
        <w:gridCol w:w="870"/>
        <w:gridCol w:w="2248"/>
        <w:gridCol w:w="1843"/>
        <w:gridCol w:w="1701"/>
        <w:gridCol w:w="1985"/>
        <w:gridCol w:w="1417"/>
        <w:gridCol w:w="2572"/>
      </w:tblGrid>
      <w:tr w:rsidR="007D6C5D" w:rsidRPr="00022A5B" w:rsidTr="009A1422">
        <w:tc>
          <w:tcPr>
            <w:tcW w:w="421" w:type="dxa"/>
            <w:shd w:val="clear" w:color="auto" w:fill="FFFFFF"/>
            <w:hideMark/>
          </w:tcPr>
          <w:p w:rsidR="007D6C5D" w:rsidRPr="00022A5B" w:rsidRDefault="007D6C5D" w:rsidP="003A4866">
            <w:pPr>
              <w:jc w:val="center"/>
              <w:rPr>
                <w:rFonts w:ascii="Times New Roman" w:hAnsi="Times New Roman" w:cs="Times New Roman"/>
                <w:b/>
                <w:color w:val="22272F"/>
                <w:sz w:val="20"/>
                <w:szCs w:val="20"/>
              </w:rPr>
            </w:pPr>
            <w:r w:rsidRPr="00022A5B">
              <w:rPr>
                <w:rFonts w:ascii="Times New Roman" w:hAnsi="Times New Roman" w:cs="Times New Roman"/>
                <w:color w:val="22272F"/>
                <w:sz w:val="20"/>
                <w:szCs w:val="20"/>
              </w:rPr>
              <w:t>№ п/п</w:t>
            </w:r>
          </w:p>
        </w:tc>
        <w:tc>
          <w:tcPr>
            <w:tcW w:w="1842" w:type="dxa"/>
            <w:shd w:val="clear" w:color="auto" w:fill="FFFFFF"/>
            <w:hideMark/>
          </w:tcPr>
          <w:p w:rsidR="007D6C5D" w:rsidRPr="00022A5B" w:rsidRDefault="007D6C5D" w:rsidP="003A4866">
            <w:pPr>
              <w:jc w:val="center"/>
              <w:rPr>
                <w:rFonts w:ascii="Times New Roman" w:hAnsi="Times New Roman" w:cs="Times New Roman"/>
                <w:b/>
                <w:color w:val="22272F"/>
                <w:sz w:val="20"/>
                <w:szCs w:val="20"/>
              </w:rPr>
            </w:pPr>
            <w:r w:rsidRPr="00022A5B">
              <w:rPr>
                <w:rFonts w:ascii="Times New Roman" w:hAnsi="Times New Roman" w:cs="Times New Roman"/>
                <w:color w:val="22272F"/>
                <w:sz w:val="20"/>
                <w:szCs w:val="20"/>
              </w:rPr>
              <w:t>Наименование показателя (результат)</w:t>
            </w:r>
          </w:p>
        </w:tc>
        <w:tc>
          <w:tcPr>
            <w:tcW w:w="851" w:type="dxa"/>
            <w:shd w:val="clear" w:color="auto" w:fill="FFFFFF"/>
          </w:tcPr>
          <w:p w:rsidR="007D6C5D" w:rsidRPr="00022A5B"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Уровень показателя/ источник результата</w:t>
            </w:r>
          </w:p>
        </w:tc>
        <w:tc>
          <w:tcPr>
            <w:tcW w:w="870" w:type="dxa"/>
            <w:shd w:val="clear" w:color="auto" w:fill="FFFFFF"/>
            <w:hideMark/>
          </w:tcPr>
          <w:p w:rsidR="007D6C5D" w:rsidRPr="00022A5B" w:rsidRDefault="007D6C5D" w:rsidP="003A4866">
            <w:pPr>
              <w:jc w:val="center"/>
              <w:rPr>
                <w:rFonts w:ascii="Times New Roman" w:hAnsi="Times New Roman" w:cs="Times New Roman"/>
                <w:b/>
                <w:color w:val="22272F"/>
                <w:sz w:val="20"/>
                <w:szCs w:val="20"/>
              </w:rPr>
            </w:pPr>
            <w:r w:rsidRPr="00022A5B">
              <w:rPr>
                <w:rFonts w:ascii="Times New Roman" w:hAnsi="Times New Roman" w:cs="Times New Roman"/>
                <w:color w:val="22272F"/>
                <w:sz w:val="20"/>
                <w:szCs w:val="20"/>
              </w:rPr>
              <w:t>Единица измерения</w:t>
            </w:r>
            <w:r>
              <w:rPr>
                <w:rFonts w:ascii="Times New Roman" w:hAnsi="Times New Roman" w:cs="Times New Roman"/>
                <w:color w:val="22272F"/>
                <w:sz w:val="20"/>
                <w:szCs w:val="20"/>
              </w:rPr>
              <w:t xml:space="preserve"> показателя (результата)</w:t>
            </w:r>
          </w:p>
        </w:tc>
        <w:tc>
          <w:tcPr>
            <w:tcW w:w="2248" w:type="dxa"/>
            <w:shd w:val="clear" w:color="auto" w:fill="FFFFFF"/>
            <w:hideMark/>
          </w:tcPr>
          <w:p w:rsidR="007D6C5D" w:rsidRPr="00022A5B" w:rsidRDefault="007D6C5D" w:rsidP="005B0726">
            <w:pPr>
              <w:jc w:val="center"/>
              <w:rPr>
                <w:rFonts w:ascii="Times New Roman" w:hAnsi="Times New Roman" w:cs="Times New Roman"/>
                <w:b/>
                <w:color w:val="22272F"/>
                <w:sz w:val="20"/>
                <w:szCs w:val="20"/>
              </w:rPr>
            </w:pPr>
            <w:r w:rsidRPr="00022A5B">
              <w:rPr>
                <w:rFonts w:ascii="Times New Roman" w:hAnsi="Times New Roman" w:cs="Times New Roman"/>
                <w:color w:val="22272F"/>
                <w:sz w:val="20"/>
                <w:szCs w:val="20"/>
              </w:rPr>
              <w:t>Алгоритм формирования (формула) и методологические пояснения</w:t>
            </w:r>
          </w:p>
        </w:tc>
        <w:tc>
          <w:tcPr>
            <w:tcW w:w="1843" w:type="dxa"/>
            <w:shd w:val="clear" w:color="auto" w:fill="FFFFFF"/>
            <w:hideMark/>
          </w:tcPr>
          <w:p w:rsidR="007D6C5D" w:rsidRPr="00022A5B" w:rsidRDefault="007D6C5D" w:rsidP="003A4866">
            <w:pPr>
              <w:jc w:val="center"/>
              <w:rPr>
                <w:rFonts w:ascii="Times New Roman" w:hAnsi="Times New Roman" w:cs="Times New Roman"/>
                <w:b/>
                <w:color w:val="22272F"/>
                <w:sz w:val="20"/>
                <w:szCs w:val="20"/>
              </w:rPr>
            </w:pPr>
            <w:r w:rsidRPr="00022A5B">
              <w:rPr>
                <w:rFonts w:ascii="Times New Roman" w:hAnsi="Times New Roman" w:cs="Times New Roman"/>
                <w:color w:val="22272F"/>
                <w:sz w:val="20"/>
                <w:szCs w:val="20"/>
              </w:rPr>
              <w:t>Базовые показатели (используемые в формуле)</w:t>
            </w:r>
          </w:p>
        </w:tc>
        <w:tc>
          <w:tcPr>
            <w:tcW w:w="1701" w:type="dxa"/>
            <w:shd w:val="clear" w:color="auto" w:fill="FFFFFF"/>
            <w:hideMark/>
          </w:tcPr>
          <w:p w:rsidR="007D6C5D" w:rsidRPr="00022A5B" w:rsidRDefault="007D6C5D" w:rsidP="005B0726">
            <w:pPr>
              <w:jc w:val="center"/>
              <w:rPr>
                <w:rFonts w:ascii="Times New Roman" w:hAnsi="Times New Roman" w:cs="Times New Roman"/>
                <w:b/>
                <w:color w:val="22272F"/>
                <w:sz w:val="20"/>
                <w:szCs w:val="20"/>
              </w:rPr>
            </w:pPr>
            <w:r w:rsidRPr="00022A5B">
              <w:rPr>
                <w:rFonts w:ascii="Times New Roman" w:hAnsi="Times New Roman" w:cs="Times New Roman"/>
                <w:color w:val="22272F"/>
                <w:sz w:val="20"/>
                <w:szCs w:val="20"/>
              </w:rPr>
              <w:t>Метод сбора информации, индекс формы отчетности</w:t>
            </w:r>
            <w:hyperlink r:id="rId9" w:anchor="/document/402701751/entry/666666" w:history="1"/>
          </w:p>
        </w:tc>
        <w:tc>
          <w:tcPr>
            <w:tcW w:w="1985" w:type="dxa"/>
            <w:shd w:val="clear" w:color="auto" w:fill="FFFFFF"/>
            <w:hideMark/>
          </w:tcPr>
          <w:p w:rsidR="007D6C5D" w:rsidRPr="00022A5B" w:rsidRDefault="007D6C5D" w:rsidP="005B0726">
            <w:pPr>
              <w:jc w:val="center"/>
              <w:rPr>
                <w:rFonts w:ascii="Times New Roman" w:hAnsi="Times New Roman" w:cs="Times New Roman"/>
                <w:b/>
                <w:color w:val="22272F"/>
                <w:sz w:val="20"/>
                <w:szCs w:val="20"/>
              </w:rPr>
            </w:pPr>
            <w:r w:rsidRPr="00022A5B">
              <w:rPr>
                <w:rFonts w:ascii="Times New Roman" w:hAnsi="Times New Roman" w:cs="Times New Roman"/>
                <w:color w:val="22272F"/>
                <w:sz w:val="20"/>
                <w:szCs w:val="20"/>
              </w:rPr>
              <w:t>Ответственный за сбор данных по показателю</w:t>
            </w:r>
          </w:p>
        </w:tc>
        <w:tc>
          <w:tcPr>
            <w:tcW w:w="1417" w:type="dxa"/>
            <w:shd w:val="clear" w:color="auto" w:fill="FFFFFF"/>
            <w:hideMark/>
          </w:tcPr>
          <w:p w:rsidR="007D6C5D" w:rsidRPr="00022A5B" w:rsidRDefault="007D6C5D" w:rsidP="005B0726">
            <w:pPr>
              <w:jc w:val="center"/>
              <w:rPr>
                <w:rFonts w:ascii="Times New Roman" w:hAnsi="Times New Roman" w:cs="Times New Roman"/>
                <w:b/>
                <w:color w:val="22272F"/>
                <w:sz w:val="20"/>
                <w:szCs w:val="20"/>
              </w:rPr>
            </w:pPr>
            <w:r w:rsidRPr="00022A5B">
              <w:rPr>
                <w:rFonts w:ascii="Times New Roman" w:hAnsi="Times New Roman" w:cs="Times New Roman"/>
                <w:color w:val="22272F"/>
                <w:sz w:val="20"/>
                <w:szCs w:val="20"/>
              </w:rPr>
              <w:t>Источник данных</w:t>
            </w:r>
          </w:p>
        </w:tc>
        <w:tc>
          <w:tcPr>
            <w:tcW w:w="2572" w:type="dxa"/>
            <w:shd w:val="clear" w:color="auto" w:fill="FFFFFF"/>
            <w:hideMark/>
          </w:tcPr>
          <w:p w:rsidR="007D6C5D" w:rsidRPr="00022A5B" w:rsidRDefault="007D6C5D" w:rsidP="005B0726">
            <w:pPr>
              <w:jc w:val="center"/>
              <w:rPr>
                <w:rFonts w:ascii="Times New Roman" w:hAnsi="Times New Roman" w:cs="Times New Roman"/>
                <w:b/>
                <w:color w:val="22272F"/>
                <w:sz w:val="20"/>
                <w:szCs w:val="20"/>
              </w:rPr>
            </w:pPr>
            <w:r w:rsidRPr="00022A5B">
              <w:rPr>
                <w:rFonts w:ascii="Times New Roman" w:hAnsi="Times New Roman" w:cs="Times New Roman"/>
                <w:color w:val="22272F"/>
                <w:sz w:val="20"/>
                <w:szCs w:val="20"/>
              </w:rPr>
              <w:t>Срок представления годовой отчетной информации</w:t>
            </w:r>
          </w:p>
        </w:tc>
      </w:tr>
      <w:tr w:rsidR="007D6C5D" w:rsidRPr="00022A5B" w:rsidTr="009A1422">
        <w:tc>
          <w:tcPr>
            <w:tcW w:w="421" w:type="dxa"/>
            <w:shd w:val="clear" w:color="auto" w:fill="FFFFFF"/>
            <w:hideMark/>
          </w:tcPr>
          <w:p w:rsidR="007D6C5D" w:rsidRPr="00022A5B" w:rsidRDefault="007D6C5D" w:rsidP="003A4866">
            <w:pPr>
              <w:jc w:val="center"/>
              <w:rPr>
                <w:rFonts w:ascii="Times New Roman" w:hAnsi="Times New Roman" w:cs="Times New Roman"/>
                <w:b/>
                <w:color w:val="22272F"/>
                <w:sz w:val="20"/>
                <w:szCs w:val="20"/>
              </w:rPr>
            </w:pPr>
            <w:r w:rsidRPr="00022A5B">
              <w:rPr>
                <w:rFonts w:ascii="Times New Roman" w:hAnsi="Times New Roman" w:cs="Times New Roman"/>
                <w:color w:val="22272F"/>
                <w:sz w:val="20"/>
                <w:szCs w:val="20"/>
              </w:rPr>
              <w:t>1</w:t>
            </w:r>
          </w:p>
        </w:tc>
        <w:tc>
          <w:tcPr>
            <w:tcW w:w="1842" w:type="dxa"/>
            <w:shd w:val="clear" w:color="auto" w:fill="FFFFFF"/>
            <w:hideMark/>
          </w:tcPr>
          <w:p w:rsidR="007D6C5D" w:rsidRPr="00022A5B" w:rsidRDefault="007D6C5D" w:rsidP="003A4866">
            <w:pPr>
              <w:jc w:val="center"/>
              <w:rPr>
                <w:rFonts w:ascii="Times New Roman" w:hAnsi="Times New Roman" w:cs="Times New Roman"/>
                <w:b/>
                <w:color w:val="22272F"/>
                <w:sz w:val="20"/>
                <w:szCs w:val="20"/>
              </w:rPr>
            </w:pPr>
            <w:r w:rsidRPr="00022A5B">
              <w:rPr>
                <w:rFonts w:ascii="Times New Roman" w:hAnsi="Times New Roman" w:cs="Times New Roman"/>
                <w:color w:val="22272F"/>
                <w:sz w:val="20"/>
                <w:szCs w:val="20"/>
              </w:rPr>
              <w:t>2</w:t>
            </w:r>
          </w:p>
        </w:tc>
        <w:tc>
          <w:tcPr>
            <w:tcW w:w="851" w:type="dxa"/>
            <w:shd w:val="clear" w:color="auto" w:fill="FFFFFF"/>
          </w:tcPr>
          <w:p w:rsidR="007D6C5D" w:rsidRPr="00022A5B"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3</w:t>
            </w:r>
          </w:p>
        </w:tc>
        <w:tc>
          <w:tcPr>
            <w:tcW w:w="870" w:type="dxa"/>
            <w:shd w:val="clear" w:color="auto" w:fill="FFFFFF"/>
            <w:hideMark/>
          </w:tcPr>
          <w:p w:rsidR="007D6C5D" w:rsidRPr="00022A5B" w:rsidRDefault="007D6C5D" w:rsidP="003A4866">
            <w:pPr>
              <w:jc w:val="center"/>
              <w:rPr>
                <w:rFonts w:ascii="Times New Roman" w:hAnsi="Times New Roman" w:cs="Times New Roman"/>
                <w:b/>
                <w:color w:val="22272F"/>
                <w:sz w:val="20"/>
                <w:szCs w:val="20"/>
              </w:rPr>
            </w:pPr>
            <w:r>
              <w:rPr>
                <w:rFonts w:ascii="Times New Roman" w:hAnsi="Times New Roman" w:cs="Times New Roman"/>
                <w:color w:val="22272F"/>
                <w:sz w:val="20"/>
                <w:szCs w:val="20"/>
              </w:rPr>
              <w:t>4</w:t>
            </w:r>
          </w:p>
        </w:tc>
        <w:tc>
          <w:tcPr>
            <w:tcW w:w="2248" w:type="dxa"/>
            <w:shd w:val="clear" w:color="auto" w:fill="FFFFFF"/>
            <w:hideMark/>
          </w:tcPr>
          <w:p w:rsidR="007D6C5D" w:rsidRPr="00022A5B" w:rsidRDefault="007D6C5D" w:rsidP="003A4866">
            <w:pPr>
              <w:jc w:val="center"/>
              <w:rPr>
                <w:rFonts w:ascii="Times New Roman" w:hAnsi="Times New Roman" w:cs="Times New Roman"/>
                <w:b/>
                <w:color w:val="22272F"/>
                <w:sz w:val="20"/>
                <w:szCs w:val="20"/>
              </w:rPr>
            </w:pPr>
            <w:r>
              <w:rPr>
                <w:rFonts w:ascii="Times New Roman" w:hAnsi="Times New Roman" w:cs="Times New Roman"/>
                <w:color w:val="22272F"/>
                <w:sz w:val="20"/>
                <w:szCs w:val="20"/>
              </w:rPr>
              <w:t>5</w:t>
            </w:r>
          </w:p>
        </w:tc>
        <w:tc>
          <w:tcPr>
            <w:tcW w:w="1843" w:type="dxa"/>
            <w:shd w:val="clear" w:color="auto" w:fill="FFFFFF"/>
            <w:hideMark/>
          </w:tcPr>
          <w:p w:rsidR="007D6C5D" w:rsidRPr="00022A5B"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6</w:t>
            </w:r>
          </w:p>
        </w:tc>
        <w:tc>
          <w:tcPr>
            <w:tcW w:w="1701" w:type="dxa"/>
            <w:shd w:val="clear" w:color="auto" w:fill="FFFFFF"/>
            <w:hideMark/>
          </w:tcPr>
          <w:p w:rsidR="007D6C5D" w:rsidRPr="00022A5B"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7</w:t>
            </w:r>
          </w:p>
        </w:tc>
        <w:tc>
          <w:tcPr>
            <w:tcW w:w="1985" w:type="dxa"/>
            <w:shd w:val="clear" w:color="auto" w:fill="FFFFFF"/>
            <w:hideMark/>
          </w:tcPr>
          <w:p w:rsidR="007D6C5D" w:rsidRPr="00022A5B"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8</w:t>
            </w:r>
          </w:p>
        </w:tc>
        <w:tc>
          <w:tcPr>
            <w:tcW w:w="1417" w:type="dxa"/>
            <w:shd w:val="clear" w:color="auto" w:fill="FFFFFF"/>
            <w:hideMark/>
          </w:tcPr>
          <w:p w:rsidR="007D6C5D" w:rsidRPr="00022A5B"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9</w:t>
            </w:r>
          </w:p>
        </w:tc>
        <w:tc>
          <w:tcPr>
            <w:tcW w:w="2572" w:type="dxa"/>
            <w:shd w:val="clear" w:color="auto" w:fill="FFFFFF"/>
            <w:hideMark/>
          </w:tcPr>
          <w:p w:rsidR="007D6C5D" w:rsidRPr="00022A5B" w:rsidRDefault="007D6C5D" w:rsidP="003A4866">
            <w:pPr>
              <w:jc w:val="center"/>
              <w:rPr>
                <w:rFonts w:ascii="Times New Roman" w:hAnsi="Times New Roman" w:cs="Times New Roman"/>
                <w:color w:val="22272F"/>
                <w:sz w:val="20"/>
                <w:szCs w:val="20"/>
              </w:rPr>
            </w:pPr>
            <w:r>
              <w:rPr>
                <w:rFonts w:ascii="Times New Roman" w:hAnsi="Times New Roman" w:cs="Times New Roman"/>
                <w:color w:val="22272F"/>
                <w:sz w:val="20"/>
                <w:szCs w:val="20"/>
              </w:rPr>
              <w:t>10</w:t>
            </w:r>
          </w:p>
        </w:tc>
      </w:tr>
      <w:tr w:rsidR="007D6C5D" w:rsidRPr="00022A5B" w:rsidTr="009A1422">
        <w:trPr>
          <w:trHeight w:val="1897"/>
        </w:trPr>
        <w:tc>
          <w:tcPr>
            <w:tcW w:w="421" w:type="dxa"/>
            <w:shd w:val="clear" w:color="auto" w:fill="FFFFFF"/>
            <w:hideMark/>
          </w:tcPr>
          <w:p w:rsidR="007D6C5D" w:rsidRPr="00022A5B" w:rsidRDefault="007D6C5D" w:rsidP="003A4866">
            <w:pPr>
              <w:rPr>
                <w:rFonts w:ascii="Times New Roman" w:hAnsi="Times New Roman" w:cs="Times New Roman"/>
                <w:b/>
                <w:color w:val="22272F"/>
                <w:sz w:val="20"/>
                <w:szCs w:val="20"/>
              </w:rPr>
            </w:pPr>
            <w:r w:rsidRPr="00022A5B">
              <w:rPr>
                <w:rFonts w:ascii="Times New Roman" w:hAnsi="Times New Roman" w:cs="Times New Roman"/>
                <w:color w:val="22272F"/>
                <w:sz w:val="20"/>
                <w:szCs w:val="20"/>
              </w:rPr>
              <w:t>1</w:t>
            </w:r>
          </w:p>
        </w:tc>
        <w:tc>
          <w:tcPr>
            <w:tcW w:w="1842" w:type="dxa"/>
            <w:shd w:val="clear" w:color="auto" w:fill="FFFFFF"/>
            <w:hideMark/>
          </w:tcPr>
          <w:p w:rsidR="007D6C5D" w:rsidRPr="00022A5B" w:rsidRDefault="007D6C5D" w:rsidP="003A4866">
            <w:pPr>
              <w:rPr>
                <w:rFonts w:ascii="Times New Roman" w:hAnsi="Times New Roman" w:cs="Times New Roman"/>
                <w:sz w:val="20"/>
                <w:szCs w:val="20"/>
              </w:rPr>
            </w:pPr>
            <w:r w:rsidRPr="00022A5B">
              <w:rPr>
                <w:rFonts w:ascii="Times New Roman" w:hAnsi="Times New Roman" w:cs="Times New Roman"/>
                <w:bCs/>
                <w:sz w:val="20"/>
                <w:szCs w:val="20"/>
              </w:rPr>
              <w:t xml:space="preserve"> </w:t>
            </w:r>
            <w:r w:rsidRPr="00B526DF">
              <w:rPr>
                <w:rFonts w:ascii="Times New Roman" w:hAnsi="Times New Roman" w:cs="Times New Roman"/>
                <w:bCs/>
                <w:sz w:val="20"/>
                <w:szCs w:val="20"/>
              </w:rPr>
              <w:t>Количество организаций культуры получивших современное оборудование</w:t>
            </w:r>
          </w:p>
        </w:tc>
        <w:tc>
          <w:tcPr>
            <w:tcW w:w="851" w:type="dxa"/>
            <w:shd w:val="clear" w:color="auto" w:fill="FFFFFF"/>
          </w:tcPr>
          <w:p w:rsidR="007D6C5D" w:rsidRPr="00481C48" w:rsidRDefault="007D6C5D" w:rsidP="003A4866">
            <w:pPr>
              <w:rPr>
                <w:rFonts w:ascii="Times New Roman" w:hAnsi="Times New Roman" w:cs="Times New Roman"/>
                <w:color w:val="22272F"/>
                <w:sz w:val="16"/>
                <w:szCs w:val="16"/>
              </w:rPr>
            </w:pPr>
            <w:r w:rsidRPr="00481C48">
              <w:rPr>
                <w:rFonts w:ascii="Times New Roman" w:hAnsi="Times New Roman" w:cs="Times New Roman"/>
                <w:color w:val="22272F"/>
                <w:sz w:val="16"/>
                <w:szCs w:val="16"/>
              </w:rPr>
              <w:t>РП</w:t>
            </w:r>
          </w:p>
        </w:tc>
        <w:tc>
          <w:tcPr>
            <w:tcW w:w="870" w:type="dxa"/>
            <w:shd w:val="clear" w:color="auto" w:fill="FFFFFF"/>
            <w:hideMark/>
          </w:tcPr>
          <w:p w:rsidR="007D6C5D" w:rsidRPr="00481C48" w:rsidRDefault="007D6C5D" w:rsidP="003A4866">
            <w:pPr>
              <w:rPr>
                <w:rFonts w:ascii="Times New Roman" w:hAnsi="Times New Roman" w:cs="Times New Roman"/>
                <w:color w:val="22272F"/>
                <w:sz w:val="16"/>
                <w:szCs w:val="16"/>
              </w:rPr>
            </w:pPr>
            <w:r w:rsidRPr="00481C48">
              <w:rPr>
                <w:rFonts w:ascii="Times New Roman" w:hAnsi="Times New Roman" w:cs="Times New Roman"/>
                <w:color w:val="22272F"/>
                <w:sz w:val="16"/>
                <w:szCs w:val="16"/>
              </w:rPr>
              <w:t> Единица</w:t>
            </w:r>
          </w:p>
          <w:p w:rsidR="007D6C5D" w:rsidRPr="00481C48" w:rsidRDefault="007D6C5D" w:rsidP="003A4866">
            <w:pPr>
              <w:rPr>
                <w:rFonts w:ascii="Times New Roman" w:hAnsi="Times New Roman" w:cs="Times New Roman"/>
                <w:b/>
                <w:color w:val="22272F"/>
                <w:sz w:val="16"/>
                <w:szCs w:val="16"/>
              </w:rPr>
            </w:pPr>
          </w:p>
        </w:tc>
        <w:tc>
          <w:tcPr>
            <w:tcW w:w="2248" w:type="dxa"/>
            <w:shd w:val="clear" w:color="auto" w:fill="FFFFFF"/>
            <w:hideMark/>
          </w:tcPr>
          <w:p w:rsidR="007D6C5D" w:rsidRPr="00481C48" w:rsidRDefault="007D6C5D" w:rsidP="00FE204D">
            <w:pPr>
              <w:rPr>
                <w:rFonts w:ascii="Times New Roman" w:hAnsi="Times New Roman" w:cs="Times New Roman"/>
                <w:b/>
                <w:color w:val="22272F"/>
                <w:sz w:val="16"/>
                <w:szCs w:val="16"/>
              </w:rPr>
            </w:pPr>
            <w:r w:rsidRPr="00481C48">
              <w:rPr>
                <w:rFonts w:ascii="Times New Roman" w:hAnsi="Times New Roman" w:cs="Times New Roman"/>
                <w:color w:val="22272F"/>
                <w:sz w:val="16"/>
                <w:szCs w:val="16"/>
              </w:rPr>
              <w:t> </w:t>
            </w:r>
            <w:r w:rsidRPr="00481C48">
              <w:rPr>
                <w:rFonts w:ascii="Times New Roman" w:eastAsia="Times New Roman" w:hAnsi="Times New Roman" w:cs="Times New Roman"/>
                <w:color w:val="000000"/>
                <w:sz w:val="16"/>
                <w:szCs w:val="16"/>
                <w:lang w:eastAsia="ru-RU"/>
              </w:rPr>
              <w:t xml:space="preserve">Фактическое значение показателя определяется </w:t>
            </w:r>
            <w:r w:rsidR="00FE204D">
              <w:rPr>
                <w:rFonts w:ascii="Times New Roman" w:eastAsia="Times New Roman" w:hAnsi="Times New Roman" w:cs="Times New Roman"/>
                <w:color w:val="000000"/>
                <w:sz w:val="16"/>
                <w:szCs w:val="16"/>
                <w:lang w:eastAsia="ru-RU"/>
              </w:rPr>
              <w:t>исходя из фактического количества организаций культуры, получивших современное оборудование, нарастающим итогом, начиная с 2019 года</w:t>
            </w:r>
          </w:p>
        </w:tc>
        <w:tc>
          <w:tcPr>
            <w:tcW w:w="1843" w:type="dxa"/>
            <w:shd w:val="clear" w:color="auto" w:fill="FFFFFF"/>
            <w:hideMark/>
          </w:tcPr>
          <w:p w:rsidR="007D6C5D" w:rsidRPr="00481C48" w:rsidRDefault="007D6C5D" w:rsidP="003A4866">
            <w:pPr>
              <w:jc w:val="center"/>
              <w:rPr>
                <w:rFonts w:ascii="Times New Roman" w:hAnsi="Times New Roman" w:cs="Times New Roman"/>
                <w:color w:val="22272F"/>
                <w:sz w:val="16"/>
                <w:szCs w:val="16"/>
              </w:rPr>
            </w:pPr>
            <w:r w:rsidRPr="00481C48">
              <w:rPr>
                <w:rFonts w:ascii="Times New Roman" w:hAnsi="Times New Roman" w:cs="Times New Roman"/>
                <w:color w:val="22272F"/>
                <w:sz w:val="16"/>
                <w:szCs w:val="16"/>
              </w:rPr>
              <w:t>-</w:t>
            </w:r>
          </w:p>
          <w:p w:rsidR="007D6C5D" w:rsidRPr="00481C48" w:rsidRDefault="007D6C5D" w:rsidP="003A4866">
            <w:pPr>
              <w:rPr>
                <w:rFonts w:ascii="Times New Roman" w:hAnsi="Times New Roman" w:cs="Times New Roman"/>
                <w:b/>
                <w:color w:val="22272F"/>
                <w:sz w:val="16"/>
                <w:szCs w:val="16"/>
              </w:rPr>
            </w:pPr>
          </w:p>
        </w:tc>
        <w:tc>
          <w:tcPr>
            <w:tcW w:w="1701" w:type="dxa"/>
            <w:shd w:val="clear" w:color="auto" w:fill="FFFFFF"/>
            <w:hideMark/>
          </w:tcPr>
          <w:p w:rsidR="007D6C5D" w:rsidRPr="00481C48" w:rsidRDefault="007D6C5D" w:rsidP="003A4866">
            <w:pPr>
              <w:rPr>
                <w:rFonts w:ascii="Times New Roman" w:hAnsi="Times New Roman" w:cs="Times New Roman"/>
                <w:b/>
                <w:color w:val="22272F"/>
                <w:sz w:val="16"/>
                <w:szCs w:val="16"/>
              </w:rPr>
            </w:pPr>
            <w:r w:rsidRPr="00481C48">
              <w:rPr>
                <w:rFonts w:ascii="Times New Roman" w:hAnsi="Times New Roman" w:cs="Times New Roman"/>
                <w:color w:val="22272F"/>
                <w:sz w:val="16"/>
                <w:szCs w:val="16"/>
              </w:rPr>
              <w:t> Периодическая отчетность </w:t>
            </w:r>
          </w:p>
        </w:tc>
        <w:tc>
          <w:tcPr>
            <w:tcW w:w="1985" w:type="dxa"/>
            <w:shd w:val="clear" w:color="auto" w:fill="FFFFFF"/>
            <w:hideMark/>
          </w:tcPr>
          <w:p w:rsidR="007D6C5D" w:rsidRPr="00481C48" w:rsidRDefault="003A4866" w:rsidP="003A4866">
            <w:pPr>
              <w:rPr>
                <w:rFonts w:ascii="Times New Roman" w:hAnsi="Times New Roman" w:cs="Times New Roman"/>
                <w:b/>
                <w:color w:val="22272F"/>
                <w:sz w:val="16"/>
                <w:szCs w:val="16"/>
              </w:rPr>
            </w:pPr>
            <w:r w:rsidRPr="00481C48">
              <w:rPr>
                <w:rFonts w:ascii="Times New Roman" w:hAnsi="Times New Roman" w:cs="Times New Roman"/>
                <w:color w:val="22272F"/>
                <w:sz w:val="16"/>
                <w:szCs w:val="16"/>
              </w:rPr>
              <w:t>У</w:t>
            </w:r>
            <w:r w:rsidR="007D6C5D" w:rsidRPr="00481C48">
              <w:rPr>
                <w:rFonts w:ascii="Times New Roman" w:hAnsi="Times New Roman" w:cs="Times New Roman"/>
                <w:color w:val="22272F"/>
                <w:sz w:val="16"/>
                <w:szCs w:val="16"/>
              </w:rPr>
              <w:t>правлени</w:t>
            </w:r>
            <w:r w:rsidRPr="00481C48">
              <w:rPr>
                <w:rFonts w:ascii="Times New Roman" w:hAnsi="Times New Roman" w:cs="Times New Roman"/>
                <w:color w:val="22272F"/>
                <w:sz w:val="16"/>
                <w:szCs w:val="16"/>
              </w:rPr>
              <w:t>е</w:t>
            </w:r>
            <w:r w:rsidR="007D6C5D" w:rsidRPr="00481C48">
              <w:rPr>
                <w:rFonts w:ascii="Times New Roman" w:hAnsi="Times New Roman" w:cs="Times New Roman"/>
                <w:color w:val="22272F"/>
                <w:sz w:val="16"/>
                <w:szCs w:val="16"/>
              </w:rPr>
              <w:t xml:space="preserve"> культуры и архивного дела администрации Грачевского района  </w:t>
            </w:r>
          </w:p>
        </w:tc>
        <w:tc>
          <w:tcPr>
            <w:tcW w:w="1417" w:type="dxa"/>
            <w:shd w:val="clear" w:color="auto" w:fill="FFFFFF"/>
            <w:hideMark/>
          </w:tcPr>
          <w:p w:rsidR="007D6C5D" w:rsidRPr="00481C48" w:rsidRDefault="007D6C5D" w:rsidP="003A4866">
            <w:pPr>
              <w:rPr>
                <w:rFonts w:ascii="Times New Roman" w:hAnsi="Times New Roman" w:cs="Times New Roman"/>
                <w:b/>
                <w:color w:val="22272F"/>
                <w:sz w:val="16"/>
                <w:szCs w:val="16"/>
              </w:rPr>
            </w:pPr>
            <w:r w:rsidRPr="00481C48">
              <w:rPr>
                <w:rFonts w:ascii="Times New Roman" w:hAnsi="Times New Roman" w:cs="Times New Roman"/>
                <w:color w:val="22272F"/>
                <w:sz w:val="16"/>
                <w:szCs w:val="16"/>
              </w:rPr>
              <w:t> </w:t>
            </w:r>
            <w:r w:rsidRPr="00481C48">
              <w:rPr>
                <w:rFonts w:ascii="Times New Roman" w:hAnsi="Times New Roman"/>
                <w:color w:val="22272F"/>
                <w:sz w:val="16"/>
                <w:szCs w:val="16"/>
              </w:rPr>
              <w:t>Отчет о достижении значений показателей и результатов.</w:t>
            </w:r>
          </w:p>
          <w:p w:rsidR="007D6C5D" w:rsidRPr="00481C48" w:rsidRDefault="007D6C5D" w:rsidP="003A4866">
            <w:pPr>
              <w:rPr>
                <w:rFonts w:ascii="Times New Roman" w:hAnsi="Times New Roman" w:cs="Times New Roman"/>
                <w:b/>
                <w:color w:val="22272F"/>
                <w:sz w:val="16"/>
                <w:szCs w:val="16"/>
              </w:rPr>
            </w:pPr>
            <w:r w:rsidRPr="00481C48">
              <w:rPr>
                <w:rFonts w:ascii="Times New Roman" w:hAnsi="Times New Roman" w:cs="Times New Roman"/>
                <w:color w:val="22272F"/>
                <w:sz w:val="16"/>
                <w:szCs w:val="16"/>
              </w:rPr>
              <w:t> </w:t>
            </w:r>
          </w:p>
        </w:tc>
        <w:tc>
          <w:tcPr>
            <w:tcW w:w="2572" w:type="dxa"/>
            <w:shd w:val="clear" w:color="auto" w:fill="FFFFFF"/>
            <w:hideMark/>
          </w:tcPr>
          <w:p w:rsidR="007D6C5D" w:rsidRPr="00481C48" w:rsidRDefault="007D6C5D" w:rsidP="003A4866">
            <w:pPr>
              <w:rPr>
                <w:rFonts w:ascii="Times New Roman" w:hAnsi="Times New Roman"/>
                <w:sz w:val="16"/>
                <w:szCs w:val="16"/>
              </w:rPr>
            </w:pPr>
            <w:r w:rsidRPr="00481C48">
              <w:rPr>
                <w:rFonts w:ascii="Times New Roman" w:hAnsi="Times New Roman" w:cs="Times New Roman"/>
                <w:color w:val="22272F"/>
                <w:sz w:val="16"/>
                <w:szCs w:val="16"/>
              </w:rPr>
              <w:t>  </w:t>
            </w:r>
            <w:r w:rsidRPr="00481C48">
              <w:rPr>
                <w:rFonts w:ascii="Times New Roman" w:hAnsi="Times New Roman"/>
                <w:sz w:val="16"/>
                <w:szCs w:val="16"/>
              </w:rPr>
              <w:t>до 12 числа месяца, следующего за отчетным годом</w:t>
            </w:r>
          </w:p>
          <w:p w:rsidR="007D6C5D" w:rsidRPr="00481C48" w:rsidRDefault="007D6C5D" w:rsidP="003A4866">
            <w:pPr>
              <w:rPr>
                <w:rFonts w:ascii="Times New Roman" w:hAnsi="Times New Roman" w:cs="Times New Roman"/>
                <w:b/>
                <w:color w:val="22272F"/>
                <w:sz w:val="16"/>
                <w:szCs w:val="16"/>
              </w:rPr>
            </w:pPr>
          </w:p>
        </w:tc>
      </w:tr>
      <w:tr w:rsidR="007D6C5D" w:rsidRPr="00022A5B" w:rsidTr="009A1422">
        <w:tc>
          <w:tcPr>
            <w:tcW w:w="421" w:type="dxa"/>
            <w:shd w:val="clear" w:color="auto" w:fill="FFFFFF"/>
          </w:tcPr>
          <w:p w:rsidR="007D6C5D" w:rsidRPr="006F03D0" w:rsidRDefault="007D6C5D" w:rsidP="003A4866">
            <w:pPr>
              <w:rPr>
                <w:rFonts w:ascii="Times New Roman" w:hAnsi="Times New Roman" w:cs="Times New Roman"/>
                <w:color w:val="22272F"/>
                <w:sz w:val="20"/>
                <w:szCs w:val="20"/>
              </w:rPr>
            </w:pPr>
            <w:r w:rsidRPr="006F03D0">
              <w:rPr>
                <w:rFonts w:ascii="Times New Roman" w:hAnsi="Times New Roman" w:cs="Times New Roman"/>
                <w:color w:val="22272F"/>
                <w:sz w:val="20"/>
                <w:szCs w:val="20"/>
              </w:rPr>
              <w:t>2</w:t>
            </w:r>
          </w:p>
        </w:tc>
        <w:tc>
          <w:tcPr>
            <w:tcW w:w="1842" w:type="dxa"/>
            <w:shd w:val="clear" w:color="auto" w:fill="FFFFFF"/>
          </w:tcPr>
          <w:p w:rsidR="007D6C5D" w:rsidRPr="00022A5B" w:rsidRDefault="007D6C5D" w:rsidP="003A4866">
            <w:pPr>
              <w:rPr>
                <w:rFonts w:ascii="Times New Roman" w:hAnsi="Times New Roman" w:cs="Times New Roman"/>
                <w:b/>
                <w:color w:val="22272F"/>
                <w:sz w:val="20"/>
                <w:szCs w:val="20"/>
              </w:rPr>
            </w:pPr>
            <w:r w:rsidRPr="00F4759D">
              <w:rPr>
                <w:rFonts w:ascii="Times New Roman" w:hAnsi="Times New Roman" w:cs="Times New Roman"/>
                <w:bCs/>
                <w:sz w:val="20"/>
                <w:szCs w:val="20"/>
              </w:rPr>
              <w:t>Увеличение числа посещений культурных мероприятий, в том числе:</w:t>
            </w:r>
          </w:p>
        </w:tc>
        <w:tc>
          <w:tcPr>
            <w:tcW w:w="851" w:type="dxa"/>
            <w:shd w:val="clear" w:color="auto" w:fill="FFFFFF"/>
          </w:tcPr>
          <w:p w:rsidR="007D6C5D" w:rsidRPr="00481C48" w:rsidRDefault="007D6C5D" w:rsidP="003A4866">
            <w:pPr>
              <w:rPr>
                <w:rFonts w:ascii="Times New Roman" w:hAnsi="Times New Roman" w:cs="Times New Roman"/>
                <w:color w:val="22272F"/>
                <w:sz w:val="16"/>
                <w:szCs w:val="16"/>
              </w:rPr>
            </w:pPr>
            <w:r w:rsidRPr="00481C48">
              <w:rPr>
                <w:rFonts w:ascii="Times New Roman" w:hAnsi="Times New Roman" w:cs="Times New Roman"/>
                <w:color w:val="22272F"/>
                <w:sz w:val="16"/>
                <w:szCs w:val="16"/>
              </w:rPr>
              <w:t>РП</w:t>
            </w:r>
          </w:p>
        </w:tc>
        <w:tc>
          <w:tcPr>
            <w:tcW w:w="870" w:type="dxa"/>
            <w:shd w:val="clear" w:color="auto" w:fill="FFFFFF"/>
          </w:tcPr>
          <w:p w:rsidR="007D6C5D" w:rsidRPr="00481C48" w:rsidRDefault="007D6C5D" w:rsidP="003A4866">
            <w:pPr>
              <w:rPr>
                <w:rFonts w:ascii="Times New Roman" w:hAnsi="Times New Roman" w:cs="Times New Roman"/>
                <w:b/>
                <w:color w:val="22272F"/>
                <w:sz w:val="16"/>
                <w:szCs w:val="16"/>
              </w:rPr>
            </w:pPr>
            <w:r w:rsidRPr="00481C48">
              <w:rPr>
                <w:rFonts w:ascii="Times New Roman" w:hAnsi="Times New Roman" w:cs="Times New Roman"/>
                <w:color w:val="22272F"/>
                <w:sz w:val="16"/>
                <w:szCs w:val="16"/>
              </w:rPr>
              <w:t>Тысяча посещений</w:t>
            </w:r>
          </w:p>
        </w:tc>
        <w:tc>
          <w:tcPr>
            <w:tcW w:w="2248" w:type="dxa"/>
            <w:shd w:val="clear" w:color="auto" w:fill="FFFFFF"/>
          </w:tcPr>
          <w:p w:rsidR="007D6C5D" w:rsidRPr="00D0364F" w:rsidRDefault="007D6C5D" w:rsidP="00D0364F">
            <w:pPr>
              <w:rPr>
                <w:rFonts w:ascii="Times New Roman" w:hAnsi="Times New Roman" w:cs="Times New Roman"/>
                <w:b/>
                <w:color w:val="22272F"/>
                <w:sz w:val="16"/>
                <w:szCs w:val="16"/>
                <w:lang w:val="en-US"/>
              </w:rPr>
            </w:pPr>
            <w:r w:rsidRPr="00481C48">
              <w:rPr>
                <w:rFonts w:ascii="Times New Roman" w:hAnsi="Times New Roman" w:cs="Times New Roman"/>
                <w:color w:val="22272F"/>
                <w:sz w:val="16"/>
                <w:szCs w:val="16"/>
              </w:rPr>
              <w:t> </w:t>
            </w:r>
            <w:r w:rsidR="00D0364F">
              <w:rPr>
                <w:rFonts w:ascii="Times New Roman" w:hAnsi="Times New Roman" w:cs="Times New Roman"/>
                <w:color w:val="22272F"/>
                <w:sz w:val="16"/>
                <w:szCs w:val="16"/>
              </w:rPr>
              <w:t>A+B+C+D</w:t>
            </w:r>
          </w:p>
        </w:tc>
        <w:tc>
          <w:tcPr>
            <w:tcW w:w="1843" w:type="dxa"/>
            <w:shd w:val="clear" w:color="auto" w:fill="FFFFFF"/>
          </w:tcPr>
          <w:p w:rsidR="007D6C5D" w:rsidRPr="009D1B24" w:rsidRDefault="00D0364F" w:rsidP="009D1B24">
            <w:pPr>
              <w:pStyle w:val="a5"/>
              <w:numPr>
                <w:ilvl w:val="0"/>
                <w:numId w:val="36"/>
              </w:numPr>
              <w:spacing w:after="0" w:line="240" w:lineRule="auto"/>
              <w:ind w:left="147" w:firstLine="0"/>
              <w:rPr>
                <w:rFonts w:ascii="Times New Roman" w:hAnsi="Times New Roman" w:cs="Times New Roman"/>
                <w:bCs/>
                <w:sz w:val="16"/>
                <w:szCs w:val="16"/>
              </w:rPr>
            </w:pPr>
            <w:r w:rsidRPr="009D1B24">
              <w:rPr>
                <w:rFonts w:ascii="Times New Roman" w:hAnsi="Times New Roman" w:cs="Times New Roman"/>
                <w:bCs/>
                <w:sz w:val="16"/>
                <w:szCs w:val="16"/>
              </w:rPr>
              <w:t>Число посещений культурно-массовых мероприятий в культурно-досуговых учреждениях</w:t>
            </w:r>
          </w:p>
          <w:p w:rsidR="00D0364F" w:rsidRPr="009D1B24" w:rsidRDefault="00D0364F" w:rsidP="009D1B24">
            <w:pPr>
              <w:pStyle w:val="a5"/>
              <w:numPr>
                <w:ilvl w:val="0"/>
                <w:numId w:val="36"/>
              </w:numPr>
              <w:spacing w:after="0" w:line="240" w:lineRule="auto"/>
              <w:ind w:left="147" w:firstLine="0"/>
              <w:rPr>
                <w:rFonts w:ascii="Times New Roman" w:hAnsi="Times New Roman" w:cs="Times New Roman"/>
                <w:color w:val="22272F"/>
                <w:sz w:val="16"/>
                <w:szCs w:val="16"/>
              </w:rPr>
            </w:pPr>
            <w:r w:rsidRPr="009D1B24">
              <w:rPr>
                <w:rFonts w:ascii="Times New Roman" w:hAnsi="Times New Roman" w:cs="Times New Roman"/>
                <w:bCs/>
                <w:sz w:val="16"/>
                <w:szCs w:val="16"/>
              </w:rPr>
              <w:t>Число посещений библиотек</w:t>
            </w:r>
          </w:p>
          <w:p w:rsidR="00D0364F" w:rsidRPr="009D1B24" w:rsidRDefault="00D0364F" w:rsidP="009D1B24">
            <w:pPr>
              <w:pStyle w:val="a5"/>
              <w:numPr>
                <w:ilvl w:val="0"/>
                <w:numId w:val="36"/>
              </w:numPr>
              <w:spacing w:after="0" w:line="240" w:lineRule="auto"/>
              <w:ind w:left="147" w:firstLine="0"/>
              <w:rPr>
                <w:rFonts w:ascii="Times New Roman" w:hAnsi="Times New Roman" w:cs="Times New Roman"/>
                <w:color w:val="22272F"/>
                <w:sz w:val="16"/>
                <w:szCs w:val="16"/>
              </w:rPr>
            </w:pPr>
            <w:r w:rsidRPr="009D1B24">
              <w:rPr>
                <w:rFonts w:ascii="Times New Roman" w:hAnsi="Times New Roman" w:cs="Times New Roman"/>
                <w:bCs/>
                <w:sz w:val="16"/>
                <w:szCs w:val="16"/>
              </w:rPr>
              <w:t>Число посещений музеев</w:t>
            </w:r>
          </w:p>
          <w:p w:rsidR="00D0364F" w:rsidRPr="009D1B24" w:rsidRDefault="00D0364F" w:rsidP="009D1B24">
            <w:pPr>
              <w:pStyle w:val="a5"/>
              <w:numPr>
                <w:ilvl w:val="0"/>
                <w:numId w:val="36"/>
              </w:numPr>
              <w:spacing w:after="0" w:line="240" w:lineRule="auto"/>
              <w:ind w:left="147" w:firstLine="0"/>
              <w:rPr>
                <w:rFonts w:ascii="Times New Roman" w:hAnsi="Times New Roman" w:cs="Times New Roman"/>
                <w:color w:val="22272F"/>
                <w:sz w:val="16"/>
                <w:szCs w:val="16"/>
              </w:rPr>
            </w:pPr>
            <w:r w:rsidRPr="009D1B24">
              <w:rPr>
                <w:rFonts w:ascii="Times New Roman" w:hAnsi="Times New Roman" w:cs="Times New Roman"/>
                <w:bCs/>
                <w:sz w:val="16"/>
                <w:szCs w:val="16"/>
              </w:rPr>
              <w:t>Число посещений культурных мероприятий, проводимых детскими школами искусств</w:t>
            </w:r>
          </w:p>
          <w:p w:rsidR="007D6C5D" w:rsidRPr="009D1B24" w:rsidRDefault="007D6C5D" w:rsidP="009D1B24">
            <w:pPr>
              <w:spacing w:after="0" w:line="240" w:lineRule="auto"/>
              <w:ind w:left="147"/>
              <w:rPr>
                <w:rFonts w:ascii="Times New Roman" w:hAnsi="Times New Roman" w:cs="Times New Roman"/>
                <w:b/>
                <w:color w:val="22272F"/>
                <w:sz w:val="16"/>
                <w:szCs w:val="16"/>
              </w:rPr>
            </w:pPr>
          </w:p>
        </w:tc>
        <w:tc>
          <w:tcPr>
            <w:tcW w:w="1701" w:type="dxa"/>
            <w:shd w:val="clear" w:color="auto" w:fill="FFFFFF"/>
          </w:tcPr>
          <w:p w:rsidR="00D0364F" w:rsidRPr="00481C48" w:rsidRDefault="007D6C5D" w:rsidP="00D0364F">
            <w:pPr>
              <w:spacing w:after="0"/>
              <w:rPr>
                <w:rFonts w:ascii="Times New Roman" w:hAnsi="Times New Roman" w:cs="Times New Roman"/>
                <w:color w:val="22272F"/>
                <w:sz w:val="16"/>
                <w:szCs w:val="16"/>
              </w:rPr>
            </w:pPr>
            <w:r w:rsidRPr="00481C48">
              <w:rPr>
                <w:rFonts w:ascii="Times New Roman" w:hAnsi="Times New Roman" w:cs="Times New Roman"/>
                <w:color w:val="22272F"/>
                <w:sz w:val="16"/>
                <w:szCs w:val="16"/>
              </w:rPr>
              <w:t> </w:t>
            </w:r>
            <w:r w:rsidR="00D0364F" w:rsidRPr="00481C48">
              <w:rPr>
                <w:rFonts w:ascii="Times New Roman" w:hAnsi="Times New Roman" w:cs="Times New Roman"/>
                <w:color w:val="22272F"/>
                <w:sz w:val="16"/>
                <w:szCs w:val="16"/>
              </w:rPr>
              <w:t xml:space="preserve">Статистическая отчетность, форма </w:t>
            </w:r>
          </w:p>
          <w:p w:rsidR="00D0364F" w:rsidRPr="00481C48" w:rsidRDefault="00D0364F" w:rsidP="00D0364F">
            <w:pPr>
              <w:spacing w:after="0"/>
              <w:rPr>
                <w:rFonts w:ascii="Times New Roman" w:hAnsi="Times New Roman" w:cs="Times New Roman"/>
                <w:color w:val="22272F"/>
                <w:sz w:val="16"/>
                <w:szCs w:val="16"/>
              </w:rPr>
            </w:pPr>
            <w:r w:rsidRPr="00481C48">
              <w:rPr>
                <w:rFonts w:ascii="Times New Roman" w:hAnsi="Times New Roman" w:cs="Times New Roman"/>
                <w:color w:val="22272F"/>
                <w:sz w:val="16"/>
                <w:szCs w:val="16"/>
              </w:rPr>
              <w:t>№7-НК «Сведени</w:t>
            </w:r>
            <w:r>
              <w:rPr>
                <w:rFonts w:ascii="Times New Roman" w:hAnsi="Times New Roman" w:cs="Times New Roman"/>
                <w:color w:val="22272F"/>
                <w:sz w:val="16"/>
                <w:szCs w:val="16"/>
              </w:rPr>
              <w:t>я</w:t>
            </w:r>
            <w:r w:rsidRPr="00481C48">
              <w:rPr>
                <w:rFonts w:ascii="Times New Roman" w:hAnsi="Times New Roman" w:cs="Times New Roman"/>
                <w:color w:val="22272F"/>
                <w:sz w:val="16"/>
                <w:szCs w:val="16"/>
              </w:rPr>
              <w:t xml:space="preserve"> об организации культурно-досугового типа». </w:t>
            </w:r>
          </w:p>
          <w:p w:rsidR="007D6C5D" w:rsidRDefault="00D0364F" w:rsidP="00D0364F">
            <w:pPr>
              <w:rPr>
                <w:rFonts w:ascii="Times New Roman" w:hAnsi="Times New Roman" w:cs="Times New Roman"/>
                <w:color w:val="22272F"/>
                <w:sz w:val="16"/>
                <w:szCs w:val="16"/>
              </w:rPr>
            </w:pPr>
            <w:r w:rsidRPr="00481C48">
              <w:rPr>
                <w:rFonts w:ascii="Times New Roman" w:hAnsi="Times New Roman" w:cs="Times New Roman"/>
                <w:color w:val="22272F"/>
                <w:sz w:val="16"/>
                <w:szCs w:val="16"/>
              </w:rPr>
              <w:t>Приказ Росстата от 18.10.2021 №713</w:t>
            </w:r>
            <w:r>
              <w:rPr>
                <w:rFonts w:ascii="Times New Roman" w:hAnsi="Times New Roman" w:cs="Times New Roman"/>
                <w:color w:val="22272F"/>
                <w:sz w:val="16"/>
                <w:szCs w:val="16"/>
              </w:rPr>
              <w:t>;</w:t>
            </w:r>
          </w:p>
          <w:p w:rsidR="00D0364F" w:rsidRPr="00481C48" w:rsidRDefault="00D0364F" w:rsidP="00D0364F">
            <w:pPr>
              <w:spacing w:after="0"/>
              <w:rPr>
                <w:rFonts w:ascii="Times New Roman" w:hAnsi="Times New Roman" w:cs="Times New Roman"/>
                <w:color w:val="22272F"/>
                <w:sz w:val="16"/>
                <w:szCs w:val="16"/>
              </w:rPr>
            </w:pPr>
            <w:r w:rsidRPr="00481C48">
              <w:rPr>
                <w:rFonts w:ascii="Times New Roman" w:hAnsi="Times New Roman" w:cs="Times New Roman"/>
                <w:color w:val="22272F"/>
                <w:sz w:val="16"/>
                <w:szCs w:val="16"/>
              </w:rPr>
              <w:t>Статистическая отчетность, форма №6-НК «Сведени</w:t>
            </w:r>
            <w:r>
              <w:rPr>
                <w:rFonts w:ascii="Times New Roman" w:hAnsi="Times New Roman" w:cs="Times New Roman"/>
                <w:color w:val="22272F"/>
                <w:sz w:val="16"/>
                <w:szCs w:val="16"/>
              </w:rPr>
              <w:t>я</w:t>
            </w:r>
            <w:r w:rsidRPr="00481C48">
              <w:rPr>
                <w:rFonts w:ascii="Times New Roman" w:hAnsi="Times New Roman" w:cs="Times New Roman"/>
                <w:color w:val="22272F"/>
                <w:sz w:val="16"/>
                <w:szCs w:val="16"/>
              </w:rPr>
              <w:t xml:space="preserve"> об общедоступной (публичной) библиотеке». </w:t>
            </w:r>
          </w:p>
          <w:p w:rsidR="00D0364F" w:rsidRDefault="00D0364F" w:rsidP="00D0364F">
            <w:pPr>
              <w:rPr>
                <w:rFonts w:ascii="Times New Roman" w:hAnsi="Times New Roman" w:cs="Times New Roman"/>
                <w:color w:val="22272F"/>
                <w:sz w:val="16"/>
                <w:szCs w:val="16"/>
              </w:rPr>
            </w:pPr>
            <w:r w:rsidRPr="00481C48">
              <w:rPr>
                <w:rFonts w:ascii="Times New Roman" w:hAnsi="Times New Roman" w:cs="Times New Roman"/>
                <w:color w:val="22272F"/>
                <w:sz w:val="16"/>
                <w:szCs w:val="16"/>
              </w:rPr>
              <w:t>Приказ Росстата от 18.10.2021 №713</w:t>
            </w:r>
            <w:r>
              <w:rPr>
                <w:rFonts w:ascii="Times New Roman" w:hAnsi="Times New Roman" w:cs="Times New Roman"/>
                <w:color w:val="22272F"/>
                <w:sz w:val="16"/>
                <w:szCs w:val="16"/>
              </w:rPr>
              <w:t>;</w:t>
            </w:r>
          </w:p>
          <w:p w:rsidR="00D0364F" w:rsidRDefault="00D0364F" w:rsidP="00D0364F">
            <w:pPr>
              <w:rPr>
                <w:rFonts w:ascii="Times New Roman" w:hAnsi="Times New Roman"/>
                <w:color w:val="22272F"/>
                <w:sz w:val="16"/>
                <w:szCs w:val="16"/>
              </w:rPr>
            </w:pPr>
            <w:r w:rsidRPr="00D0364F">
              <w:rPr>
                <w:rFonts w:ascii="Times New Roman" w:hAnsi="Times New Roman"/>
                <w:color w:val="22272F"/>
                <w:sz w:val="16"/>
                <w:szCs w:val="16"/>
              </w:rPr>
              <w:t>Статистическая отчетность, форма №8-</w:t>
            </w:r>
            <w:r w:rsidRPr="00D0364F">
              <w:rPr>
                <w:rFonts w:ascii="Times New Roman" w:hAnsi="Times New Roman"/>
                <w:color w:val="22272F"/>
                <w:sz w:val="16"/>
                <w:szCs w:val="16"/>
              </w:rPr>
              <w:lastRenderedPageBreak/>
              <w:t>НК «Сведения о деятельности музея». Приказ Росстата от 22.09.2022 № 647</w:t>
            </w:r>
            <w:r w:rsidR="00DF4400">
              <w:rPr>
                <w:rFonts w:ascii="Times New Roman" w:hAnsi="Times New Roman"/>
                <w:color w:val="22272F"/>
                <w:sz w:val="16"/>
                <w:szCs w:val="16"/>
              </w:rPr>
              <w:t>;</w:t>
            </w:r>
          </w:p>
          <w:p w:rsidR="00DF4400" w:rsidRPr="00D0364F" w:rsidRDefault="00DF4400" w:rsidP="00D0364F">
            <w:pPr>
              <w:rPr>
                <w:rFonts w:ascii="Times New Roman" w:hAnsi="Times New Roman" w:cs="Times New Roman"/>
                <w:color w:val="22272F"/>
                <w:sz w:val="16"/>
                <w:szCs w:val="16"/>
              </w:rPr>
            </w:pPr>
            <w:r w:rsidRPr="00481C48">
              <w:rPr>
                <w:rFonts w:ascii="Times New Roman" w:hAnsi="Times New Roman" w:cs="Times New Roman"/>
                <w:color w:val="22272F"/>
                <w:sz w:val="16"/>
                <w:szCs w:val="16"/>
              </w:rPr>
              <w:t>Периодическая отчетность </w:t>
            </w:r>
          </w:p>
        </w:tc>
        <w:tc>
          <w:tcPr>
            <w:tcW w:w="1985" w:type="dxa"/>
            <w:shd w:val="clear" w:color="auto" w:fill="FFFFFF"/>
          </w:tcPr>
          <w:p w:rsidR="007D6C5D" w:rsidRPr="00481C48" w:rsidRDefault="003A4866" w:rsidP="003A4866">
            <w:pPr>
              <w:rPr>
                <w:rFonts w:ascii="Times New Roman" w:hAnsi="Times New Roman" w:cs="Times New Roman"/>
                <w:b/>
                <w:color w:val="22272F"/>
                <w:sz w:val="16"/>
                <w:szCs w:val="16"/>
              </w:rPr>
            </w:pPr>
            <w:r w:rsidRPr="00481C48">
              <w:rPr>
                <w:rFonts w:ascii="Times New Roman" w:hAnsi="Times New Roman" w:cs="Times New Roman"/>
                <w:color w:val="22272F"/>
                <w:sz w:val="16"/>
                <w:szCs w:val="16"/>
              </w:rPr>
              <w:lastRenderedPageBreak/>
              <w:t xml:space="preserve">Управление культуры и архивного дела администрации Грачевского района  </w:t>
            </w:r>
          </w:p>
        </w:tc>
        <w:tc>
          <w:tcPr>
            <w:tcW w:w="1417" w:type="dxa"/>
            <w:shd w:val="clear" w:color="auto" w:fill="FFFFFF"/>
          </w:tcPr>
          <w:p w:rsidR="003753A6" w:rsidRDefault="007D6C5D" w:rsidP="003A4866">
            <w:pPr>
              <w:rPr>
                <w:rFonts w:ascii="Times New Roman" w:hAnsi="Times New Roman"/>
                <w:color w:val="22272F"/>
                <w:sz w:val="16"/>
                <w:szCs w:val="16"/>
              </w:rPr>
            </w:pPr>
            <w:r w:rsidRPr="00481C48">
              <w:rPr>
                <w:rFonts w:ascii="Times New Roman" w:hAnsi="Times New Roman" w:cs="Times New Roman"/>
                <w:color w:val="22272F"/>
                <w:sz w:val="16"/>
                <w:szCs w:val="16"/>
              </w:rPr>
              <w:t> </w:t>
            </w:r>
            <w:r w:rsidR="003753A6">
              <w:rPr>
                <w:rFonts w:ascii="Times New Roman" w:hAnsi="Times New Roman"/>
                <w:color w:val="22272F"/>
                <w:sz w:val="16"/>
                <w:szCs w:val="16"/>
              </w:rPr>
              <w:t>Статистическая форма;</w:t>
            </w:r>
          </w:p>
          <w:p w:rsidR="007D6C5D" w:rsidRPr="00481C48" w:rsidRDefault="003753A6" w:rsidP="003A4866">
            <w:pPr>
              <w:rPr>
                <w:rFonts w:ascii="Times New Roman" w:hAnsi="Times New Roman" w:cs="Times New Roman"/>
                <w:b/>
                <w:color w:val="22272F"/>
                <w:sz w:val="16"/>
                <w:szCs w:val="16"/>
              </w:rPr>
            </w:pPr>
            <w:r>
              <w:rPr>
                <w:rFonts w:ascii="Times New Roman" w:hAnsi="Times New Roman"/>
                <w:color w:val="22272F"/>
                <w:sz w:val="16"/>
                <w:szCs w:val="16"/>
              </w:rPr>
              <w:t xml:space="preserve"> </w:t>
            </w:r>
            <w:r>
              <w:rPr>
                <w:rFonts w:ascii="Times New Roman" w:hAnsi="Times New Roman" w:cs="Times New Roman"/>
                <w:color w:val="22272F"/>
                <w:sz w:val="16"/>
                <w:szCs w:val="16"/>
              </w:rPr>
              <w:t>Форма межведомственного мониторинга «1- Культура», АИС «Статистическая отчетность отрасли»</w:t>
            </w:r>
            <w:r w:rsidRPr="00481C48">
              <w:rPr>
                <w:rFonts w:ascii="Times New Roman" w:hAnsi="Times New Roman" w:cs="Times New Roman"/>
                <w:color w:val="22272F"/>
                <w:sz w:val="16"/>
                <w:szCs w:val="16"/>
              </w:rPr>
              <w:t> </w:t>
            </w:r>
          </w:p>
          <w:p w:rsidR="007D6C5D" w:rsidRPr="00481C48" w:rsidRDefault="007D6C5D" w:rsidP="003A4866">
            <w:pPr>
              <w:rPr>
                <w:rFonts w:ascii="Times New Roman" w:hAnsi="Times New Roman" w:cs="Times New Roman"/>
                <w:b/>
                <w:color w:val="22272F"/>
                <w:sz w:val="16"/>
                <w:szCs w:val="16"/>
              </w:rPr>
            </w:pPr>
            <w:r w:rsidRPr="00481C48">
              <w:rPr>
                <w:rFonts w:ascii="Times New Roman" w:hAnsi="Times New Roman" w:cs="Times New Roman"/>
                <w:color w:val="22272F"/>
                <w:sz w:val="16"/>
                <w:szCs w:val="16"/>
              </w:rPr>
              <w:t> </w:t>
            </w:r>
          </w:p>
        </w:tc>
        <w:tc>
          <w:tcPr>
            <w:tcW w:w="2572" w:type="dxa"/>
            <w:shd w:val="clear" w:color="auto" w:fill="FFFFFF"/>
          </w:tcPr>
          <w:p w:rsidR="007D6C5D" w:rsidRPr="00481C48" w:rsidRDefault="007D6C5D" w:rsidP="003A4866">
            <w:pPr>
              <w:rPr>
                <w:rFonts w:ascii="Times New Roman" w:hAnsi="Times New Roman" w:cs="Times New Roman"/>
                <w:b/>
                <w:color w:val="22272F"/>
                <w:sz w:val="16"/>
                <w:szCs w:val="16"/>
              </w:rPr>
            </w:pPr>
            <w:r w:rsidRPr="00481C48">
              <w:rPr>
                <w:rFonts w:ascii="Times New Roman" w:hAnsi="Times New Roman"/>
                <w:sz w:val="16"/>
                <w:szCs w:val="16"/>
              </w:rPr>
              <w:t>до 12 числа месяца, следующего за отчетным годом</w:t>
            </w:r>
          </w:p>
        </w:tc>
      </w:tr>
      <w:tr w:rsidR="00C86E96" w:rsidRPr="00022A5B" w:rsidTr="009A1422">
        <w:tc>
          <w:tcPr>
            <w:tcW w:w="421" w:type="dxa"/>
            <w:shd w:val="clear" w:color="auto" w:fill="FFFFFF"/>
          </w:tcPr>
          <w:p w:rsidR="00C86E96" w:rsidRPr="006F03D0" w:rsidRDefault="00C86E96" w:rsidP="00C86E96">
            <w:pPr>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2.1</w:t>
            </w:r>
          </w:p>
        </w:tc>
        <w:tc>
          <w:tcPr>
            <w:tcW w:w="1842" w:type="dxa"/>
            <w:shd w:val="clear" w:color="auto" w:fill="FFFFFF"/>
          </w:tcPr>
          <w:p w:rsidR="00C86E96" w:rsidRPr="00F4759D" w:rsidRDefault="00C86E96" w:rsidP="00C86E96">
            <w:pPr>
              <w:rPr>
                <w:rFonts w:ascii="Times New Roman" w:hAnsi="Times New Roman" w:cs="Times New Roman"/>
                <w:bCs/>
                <w:sz w:val="20"/>
                <w:szCs w:val="20"/>
              </w:rPr>
            </w:pPr>
            <w:r w:rsidRPr="00EF5C19">
              <w:rPr>
                <w:rFonts w:ascii="Times New Roman" w:hAnsi="Times New Roman" w:cs="Times New Roman"/>
                <w:bCs/>
                <w:sz w:val="20"/>
                <w:szCs w:val="20"/>
              </w:rPr>
              <w:t>Число посещений культурно-массовых мероприятий в культурно-досуговых учреждениях</w:t>
            </w:r>
          </w:p>
        </w:tc>
        <w:tc>
          <w:tcPr>
            <w:tcW w:w="851" w:type="dxa"/>
            <w:shd w:val="clear" w:color="auto" w:fill="FFFFFF"/>
          </w:tcPr>
          <w:p w:rsidR="00C86E96" w:rsidRPr="00481C48" w:rsidRDefault="00C86E96" w:rsidP="00C86E96">
            <w:pPr>
              <w:rPr>
                <w:rFonts w:ascii="Times New Roman" w:hAnsi="Times New Roman" w:cs="Times New Roman"/>
                <w:color w:val="22272F"/>
                <w:sz w:val="16"/>
                <w:szCs w:val="16"/>
              </w:rPr>
            </w:pPr>
            <w:r w:rsidRPr="00481C48">
              <w:rPr>
                <w:rFonts w:ascii="Times New Roman" w:hAnsi="Times New Roman" w:cs="Times New Roman"/>
                <w:color w:val="22272F"/>
                <w:sz w:val="16"/>
                <w:szCs w:val="16"/>
              </w:rPr>
              <w:t>РП</w:t>
            </w:r>
          </w:p>
        </w:tc>
        <w:tc>
          <w:tcPr>
            <w:tcW w:w="870" w:type="dxa"/>
            <w:shd w:val="clear" w:color="auto" w:fill="FFFFFF"/>
          </w:tcPr>
          <w:p w:rsidR="00C86E96" w:rsidRPr="00481C48" w:rsidRDefault="00C86E96" w:rsidP="00C86E96">
            <w:pPr>
              <w:rPr>
                <w:rFonts w:ascii="Times New Roman" w:hAnsi="Times New Roman" w:cs="Times New Roman"/>
                <w:color w:val="22272F"/>
                <w:sz w:val="16"/>
                <w:szCs w:val="16"/>
              </w:rPr>
            </w:pPr>
            <w:r w:rsidRPr="00481C48">
              <w:rPr>
                <w:rFonts w:ascii="Times New Roman" w:hAnsi="Times New Roman" w:cs="Times New Roman"/>
                <w:color w:val="22272F"/>
                <w:sz w:val="16"/>
                <w:szCs w:val="16"/>
              </w:rPr>
              <w:t>-</w:t>
            </w:r>
          </w:p>
        </w:tc>
        <w:tc>
          <w:tcPr>
            <w:tcW w:w="2248" w:type="dxa"/>
            <w:shd w:val="clear" w:color="auto" w:fill="FFFFFF"/>
          </w:tcPr>
          <w:p w:rsidR="00C86E96" w:rsidRPr="00481C48" w:rsidRDefault="00C86E96" w:rsidP="00C86E96">
            <w:pPr>
              <w:spacing w:after="0"/>
              <w:rPr>
                <w:rFonts w:ascii="Times New Roman" w:hAnsi="Times New Roman" w:cs="Times New Roman"/>
                <w:sz w:val="16"/>
                <w:szCs w:val="16"/>
              </w:rPr>
            </w:pPr>
            <w:r w:rsidRPr="00481C48">
              <w:rPr>
                <w:rFonts w:ascii="Times New Roman" w:eastAsia="Times New Roman" w:hAnsi="Times New Roman" w:cs="Times New Roman"/>
                <w:color w:val="000000"/>
                <w:sz w:val="16"/>
                <w:szCs w:val="16"/>
                <w:lang w:eastAsia="ru-RU"/>
              </w:rPr>
              <w:t>Фактическое значение показателя определяется на основе данных форм государственного статистического наблюдения.</w:t>
            </w:r>
          </w:p>
        </w:tc>
        <w:tc>
          <w:tcPr>
            <w:tcW w:w="1843" w:type="dxa"/>
            <w:shd w:val="clear" w:color="auto" w:fill="FFFFFF"/>
          </w:tcPr>
          <w:p w:rsidR="00C86E96" w:rsidRPr="00481C48" w:rsidRDefault="00C86E96" w:rsidP="00C86E96">
            <w:pPr>
              <w:spacing w:after="0"/>
              <w:jc w:val="center"/>
              <w:rPr>
                <w:rFonts w:ascii="Times New Roman" w:hAnsi="Times New Roman" w:cs="Times New Roman"/>
                <w:color w:val="22272F"/>
                <w:sz w:val="16"/>
                <w:szCs w:val="16"/>
              </w:rPr>
            </w:pPr>
            <w:r w:rsidRPr="00481C48">
              <w:rPr>
                <w:rFonts w:ascii="Times New Roman" w:hAnsi="Times New Roman" w:cs="Times New Roman"/>
                <w:color w:val="22272F"/>
                <w:sz w:val="16"/>
                <w:szCs w:val="16"/>
              </w:rPr>
              <w:t>-</w:t>
            </w:r>
          </w:p>
        </w:tc>
        <w:tc>
          <w:tcPr>
            <w:tcW w:w="1701" w:type="dxa"/>
            <w:shd w:val="clear" w:color="auto" w:fill="FFFFFF"/>
          </w:tcPr>
          <w:p w:rsidR="00943F70" w:rsidRPr="00481C48" w:rsidRDefault="00C86E96" w:rsidP="00C86E96">
            <w:pPr>
              <w:spacing w:after="0"/>
              <w:rPr>
                <w:rFonts w:ascii="Times New Roman" w:hAnsi="Times New Roman" w:cs="Times New Roman"/>
                <w:color w:val="22272F"/>
                <w:sz w:val="16"/>
                <w:szCs w:val="16"/>
              </w:rPr>
            </w:pPr>
            <w:r w:rsidRPr="00481C48">
              <w:rPr>
                <w:rFonts w:ascii="Times New Roman" w:hAnsi="Times New Roman" w:cs="Times New Roman"/>
                <w:color w:val="22272F"/>
                <w:sz w:val="16"/>
                <w:szCs w:val="16"/>
              </w:rPr>
              <w:t xml:space="preserve">Статистическая отчетность, форма </w:t>
            </w:r>
          </w:p>
          <w:p w:rsidR="00C86E96" w:rsidRPr="00481C48" w:rsidRDefault="00C86E96" w:rsidP="00C86E96">
            <w:pPr>
              <w:spacing w:after="0"/>
              <w:rPr>
                <w:rFonts w:ascii="Times New Roman" w:hAnsi="Times New Roman" w:cs="Times New Roman"/>
                <w:color w:val="22272F"/>
                <w:sz w:val="16"/>
                <w:szCs w:val="16"/>
              </w:rPr>
            </w:pPr>
            <w:r w:rsidRPr="00481C48">
              <w:rPr>
                <w:rFonts w:ascii="Times New Roman" w:hAnsi="Times New Roman" w:cs="Times New Roman"/>
                <w:color w:val="22272F"/>
                <w:sz w:val="16"/>
                <w:szCs w:val="16"/>
              </w:rPr>
              <w:t>№</w:t>
            </w:r>
            <w:r w:rsidR="00943F70" w:rsidRPr="00481C48">
              <w:rPr>
                <w:rFonts w:ascii="Times New Roman" w:hAnsi="Times New Roman" w:cs="Times New Roman"/>
                <w:color w:val="22272F"/>
                <w:sz w:val="16"/>
                <w:szCs w:val="16"/>
              </w:rPr>
              <w:t>7</w:t>
            </w:r>
            <w:r w:rsidRPr="00481C48">
              <w:rPr>
                <w:rFonts w:ascii="Times New Roman" w:hAnsi="Times New Roman" w:cs="Times New Roman"/>
                <w:color w:val="22272F"/>
                <w:sz w:val="16"/>
                <w:szCs w:val="16"/>
              </w:rPr>
              <w:t>-НК «Сведени</w:t>
            </w:r>
            <w:r w:rsidR="00D0364F">
              <w:rPr>
                <w:rFonts w:ascii="Times New Roman" w:hAnsi="Times New Roman" w:cs="Times New Roman"/>
                <w:color w:val="22272F"/>
                <w:sz w:val="16"/>
                <w:szCs w:val="16"/>
              </w:rPr>
              <w:t>я</w:t>
            </w:r>
            <w:r w:rsidRPr="00481C48">
              <w:rPr>
                <w:rFonts w:ascii="Times New Roman" w:hAnsi="Times New Roman" w:cs="Times New Roman"/>
                <w:color w:val="22272F"/>
                <w:sz w:val="16"/>
                <w:szCs w:val="16"/>
              </w:rPr>
              <w:t xml:space="preserve"> об</w:t>
            </w:r>
            <w:r w:rsidR="00F82FE8" w:rsidRPr="00481C48">
              <w:rPr>
                <w:rFonts w:ascii="Times New Roman" w:hAnsi="Times New Roman" w:cs="Times New Roman"/>
                <w:color w:val="22272F"/>
                <w:sz w:val="16"/>
                <w:szCs w:val="16"/>
              </w:rPr>
              <w:t xml:space="preserve"> организации культурно-досугового типа</w:t>
            </w:r>
            <w:r w:rsidRPr="00481C48">
              <w:rPr>
                <w:rFonts w:ascii="Times New Roman" w:hAnsi="Times New Roman" w:cs="Times New Roman"/>
                <w:color w:val="22272F"/>
                <w:sz w:val="16"/>
                <w:szCs w:val="16"/>
              </w:rPr>
              <w:t xml:space="preserve">». </w:t>
            </w:r>
          </w:p>
          <w:p w:rsidR="00C86E96" w:rsidRPr="00481C48" w:rsidRDefault="00C86E96" w:rsidP="00C86E96">
            <w:pPr>
              <w:spacing w:after="0"/>
              <w:rPr>
                <w:rFonts w:ascii="Times New Roman" w:hAnsi="Times New Roman" w:cs="Times New Roman"/>
                <w:color w:val="22272F"/>
                <w:sz w:val="16"/>
                <w:szCs w:val="16"/>
              </w:rPr>
            </w:pPr>
            <w:r w:rsidRPr="00481C48">
              <w:rPr>
                <w:rFonts w:ascii="Times New Roman" w:hAnsi="Times New Roman" w:cs="Times New Roman"/>
                <w:color w:val="22272F"/>
                <w:sz w:val="16"/>
                <w:szCs w:val="16"/>
              </w:rPr>
              <w:t xml:space="preserve">Приказ Росстата от 18.10.2021 №713 </w:t>
            </w:r>
          </w:p>
        </w:tc>
        <w:tc>
          <w:tcPr>
            <w:tcW w:w="1985" w:type="dxa"/>
            <w:shd w:val="clear" w:color="auto" w:fill="FFFFFF"/>
          </w:tcPr>
          <w:p w:rsidR="00C86E96" w:rsidRPr="00481C48" w:rsidRDefault="00C86E96" w:rsidP="00C86E96">
            <w:pPr>
              <w:spacing w:after="0"/>
              <w:rPr>
                <w:rFonts w:ascii="Times New Roman" w:hAnsi="Times New Roman" w:cs="Times New Roman"/>
                <w:color w:val="22272F"/>
                <w:sz w:val="16"/>
                <w:szCs w:val="16"/>
              </w:rPr>
            </w:pPr>
            <w:r w:rsidRPr="00481C48">
              <w:rPr>
                <w:rFonts w:ascii="Times New Roman" w:hAnsi="Times New Roman" w:cs="Times New Roman"/>
                <w:color w:val="22272F"/>
                <w:sz w:val="16"/>
                <w:szCs w:val="16"/>
              </w:rPr>
              <w:t xml:space="preserve">Управление культуры и архивного дела администрации Грачевского района  </w:t>
            </w:r>
          </w:p>
        </w:tc>
        <w:tc>
          <w:tcPr>
            <w:tcW w:w="1417" w:type="dxa"/>
            <w:shd w:val="clear" w:color="auto" w:fill="FFFFFF"/>
          </w:tcPr>
          <w:p w:rsidR="00C86E96" w:rsidRDefault="00C86E96" w:rsidP="00C86E96">
            <w:pPr>
              <w:spacing w:after="0"/>
              <w:rPr>
                <w:rFonts w:ascii="Times New Roman" w:hAnsi="Times New Roman" w:cs="Times New Roman"/>
                <w:color w:val="22272F"/>
                <w:sz w:val="16"/>
                <w:szCs w:val="16"/>
              </w:rPr>
            </w:pPr>
            <w:r w:rsidRPr="00481C48">
              <w:rPr>
                <w:rFonts w:ascii="Times New Roman" w:hAnsi="Times New Roman" w:cs="Times New Roman"/>
                <w:color w:val="22272F"/>
                <w:sz w:val="16"/>
                <w:szCs w:val="16"/>
              </w:rPr>
              <w:t>Статистическая форма</w:t>
            </w:r>
            <w:r w:rsidR="00D167D6">
              <w:rPr>
                <w:rFonts w:ascii="Times New Roman" w:hAnsi="Times New Roman" w:cs="Times New Roman"/>
                <w:color w:val="22272F"/>
                <w:sz w:val="16"/>
                <w:szCs w:val="16"/>
              </w:rPr>
              <w:t>;</w:t>
            </w:r>
          </w:p>
          <w:p w:rsidR="00D167D6" w:rsidRPr="00481C48" w:rsidRDefault="00D167D6" w:rsidP="00D167D6">
            <w:pPr>
              <w:rPr>
                <w:rFonts w:ascii="Times New Roman" w:hAnsi="Times New Roman" w:cs="Times New Roman"/>
                <w:b/>
                <w:color w:val="22272F"/>
                <w:sz w:val="16"/>
                <w:szCs w:val="16"/>
              </w:rPr>
            </w:pPr>
            <w:r>
              <w:rPr>
                <w:rFonts w:ascii="Times New Roman" w:hAnsi="Times New Roman" w:cs="Times New Roman"/>
                <w:color w:val="22272F"/>
                <w:sz w:val="16"/>
                <w:szCs w:val="16"/>
              </w:rPr>
              <w:t>АИС «Статистическая отчетность отрасли»</w:t>
            </w:r>
            <w:r w:rsidRPr="00481C48">
              <w:rPr>
                <w:rFonts w:ascii="Times New Roman" w:hAnsi="Times New Roman" w:cs="Times New Roman"/>
                <w:color w:val="22272F"/>
                <w:sz w:val="16"/>
                <w:szCs w:val="16"/>
              </w:rPr>
              <w:t> </w:t>
            </w:r>
          </w:p>
          <w:p w:rsidR="00D167D6" w:rsidRPr="00481C48" w:rsidRDefault="00D167D6" w:rsidP="00C86E96">
            <w:pPr>
              <w:spacing w:after="0"/>
              <w:rPr>
                <w:rFonts w:ascii="Times New Roman" w:hAnsi="Times New Roman" w:cs="Times New Roman"/>
                <w:color w:val="22272F"/>
                <w:sz w:val="16"/>
                <w:szCs w:val="16"/>
              </w:rPr>
            </w:pPr>
          </w:p>
        </w:tc>
        <w:tc>
          <w:tcPr>
            <w:tcW w:w="2572" w:type="dxa"/>
            <w:shd w:val="clear" w:color="auto" w:fill="FFFFFF"/>
          </w:tcPr>
          <w:p w:rsidR="00C86E96" w:rsidRPr="00481C48" w:rsidRDefault="00C86E96" w:rsidP="00C86E96">
            <w:pPr>
              <w:spacing w:after="0" w:line="240" w:lineRule="auto"/>
              <w:rPr>
                <w:rFonts w:ascii="Times New Roman" w:hAnsi="Times New Roman" w:cs="Times New Roman"/>
                <w:color w:val="22272F"/>
                <w:sz w:val="16"/>
                <w:szCs w:val="16"/>
              </w:rPr>
            </w:pPr>
            <w:r w:rsidRPr="00481C48">
              <w:rPr>
                <w:rFonts w:ascii="Times New Roman" w:hAnsi="Times New Roman" w:cs="Times New Roman"/>
                <w:color w:val="333333"/>
                <w:sz w:val="16"/>
                <w:szCs w:val="16"/>
                <w:shd w:val="clear" w:color="auto" w:fill="FFFFFF"/>
              </w:rPr>
              <w:t>15 февраля года, следующего за отчетным годом</w:t>
            </w:r>
          </w:p>
        </w:tc>
      </w:tr>
      <w:tr w:rsidR="00C86E96" w:rsidRPr="00022A5B" w:rsidTr="009A1422">
        <w:tc>
          <w:tcPr>
            <w:tcW w:w="421" w:type="dxa"/>
            <w:shd w:val="clear" w:color="auto" w:fill="FFFFFF"/>
          </w:tcPr>
          <w:p w:rsidR="00C86E96" w:rsidRDefault="00C86E96" w:rsidP="00C86E96">
            <w:pPr>
              <w:rPr>
                <w:rFonts w:ascii="Times New Roman" w:hAnsi="Times New Roman" w:cs="Times New Roman"/>
                <w:color w:val="22272F"/>
                <w:sz w:val="20"/>
                <w:szCs w:val="20"/>
              </w:rPr>
            </w:pPr>
            <w:r>
              <w:rPr>
                <w:rFonts w:ascii="Times New Roman" w:hAnsi="Times New Roman" w:cs="Times New Roman"/>
                <w:color w:val="22272F"/>
                <w:sz w:val="20"/>
                <w:szCs w:val="20"/>
              </w:rPr>
              <w:t>2.2</w:t>
            </w:r>
          </w:p>
        </w:tc>
        <w:tc>
          <w:tcPr>
            <w:tcW w:w="1842" w:type="dxa"/>
            <w:shd w:val="clear" w:color="auto" w:fill="FFFFFF"/>
          </w:tcPr>
          <w:p w:rsidR="00C86E96" w:rsidRPr="00EF5C19" w:rsidRDefault="00C86E96" w:rsidP="00C86E96">
            <w:pPr>
              <w:rPr>
                <w:rFonts w:ascii="Times New Roman" w:hAnsi="Times New Roman" w:cs="Times New Roman"/>
                <w:bCs/>
                <w:sz w:val="20"/>
                <w:szCs w:val="20"/>
              </w:rPr>
            </w:pPr>
            <w:r w:rsidRPr="00260ED1">
              <w:rPr>
                <w:rFonts w:ascii="Times New Roman" w:hAnsi="Times New Roman" w:cs="Times New Roman"/>
                <w:bCs/>
                <w:sz w:val="20"/>
                <w:szCs w:val="20"/>
              </w:rPr>
              <w:t>Число посещений библиотек</w:t>
            </w:r>
          </w:p>
        </w:tc>
        <w:tc>
          <w:tcPr>
            <w:tcW w:w="851" w:type="dxa"/>
            <w:shd w:val="clear" w:color="auto" w:fill="FFFFFF"/>
          </w:tcPr>
          <w:p w:rsidR="00C86E96" w:rsidRPr="00481C48" w:rsidRDefault="00C86E96" w:rsidP="00C86E96">
            <w:pPr>
              <w:rPr>
                <w:rFonts w:ascii="Times New Roman" w:hAnsi="Times New Roman" w:cs="Times New Roman"/>
                <w:color w:val="22272F"/>
                <w:sz w:val="16"/>
                <w:szCs w:val="16"/>
              </w:rPr>
            </w:pPr>
            <w:r w:rsidRPr="00481C48">
              <w:rPr>
                <w:rFonts w:ascii="Times New Roman" w:hAnsi="Times New Roman" w:cs="Times New Roman"/>
                <w:color w:val="22272F"/>
                <w:sz w:val="16"/>
                <w:szCs w:val="16"/>
              </w:rPr>
              <w:t>РП</w:t>
            </w:r>
          </w:p>
        </w:tc>
        <w:tc>
          <w:tcPr>
            <w:tcW w:w="870" w:type="dxa"/>
            <w:shd w:val="clear" w:color="auto" w:fill="FFFFFF"/>
          </w:tcPr>
          <w:p w:rsidR="00C86E96" w:rsidRPr="00481C48" w:rsidRDefault="00C86E96" w:rsidP="00C86E96">
            <w:pPr>
              <w:rPr>
                <w:rFonts w:ascii="Times New Roman" w:hAnsi="Times New Roman" w:cs="Times New Roman"/>
                <w:color w:val="22272F"/>
                <w:sz w:val="16"/>
                <w:szCs w:val="16"/>
              </w:rPr>
            </w:pPr>
            <w:r w:rsidRPr="00481C48">
              <w:rPr>
                <w:rFonts w:ascii="Times New Roman" w:hAnsi="Times New Roman" w:cs="Times New Roman"/>
                <w:color w:val="22272F"/>
                <w:sz w:val="16"/>
                <w:szCs w:val="16"/>
              </w:rPr>
              <w:t>-</w:t>
            </w:r>
          </w:p>
        </w:tc>
        <w:tc>
          <w:tcPr>
            <w:tcW w:w="2248" w:type="dxa"/>
            <w:shd w:val="clear" w:color="auto" w:fill="FFFFFF"/>
          </w:tcPr>
          <w:p w:rsidR="00C86E96" w:rsidRPr="00481C48" w:rsidRDefault="00C86E96" w:rsidP="00C86E96">
            <w:pPr>
              <w:spacing w:after="0"/>
              <w:rPr>
                <w:rFonts w:ascii="Times New Roman" w:hAnsi="Times New Roman" w:cs="Times New Roman"/>
                <w:sz w:val="16"/>
                <w:szCs w:val="16"/>
              </w:rPr>
            </w:pPr>
            <w:r w:rsidRPr="00481C48">
              <w:rPr>
                <w:rFonts w:ascii="Times New Roman" w:eastAsia="Times New Roman" w:hAnsi="Times New Roman" w:cs="Times New Roman"/>
                <w:color w:val="000000"/>
                <w:sz w:val="16"/>
                <w:szCs w:val="16"/>
                <w:lang w:eastAsia="ru-RU"/>
              </w:rPr>
              <w:t>Фактическое значение показателя определяется на основе данных форм государственного статистического наблюдения.</w:t>
            </w:r>
          </w:p>
        </w:tc>
        <w:tc>
          <w:tcPr>
            <w:tcW w:w="1843" w:type="dxa"/>
            <w:shd w:val="clear" w:color="auto" w:fill="FFFFFF"/>
          </w:tcPr>
          <w:p w:rsidR="00C86E96" w:rsidRPr="00481C48" w:rsidRDefault="00C86E96" w:rsidP="00C86E96">
            <w:pPr>
              <w:spacing w:after="0"/>
              <w:jc w:val="center"/>
              <w:rPr>
                <w:rFonts w:ascii="Times New Roman" w:hAnsi="Times New Roman" w:cs="Times New Roman"/>
                <w:color w:val="22272F"/>
                <w:sz w:val="16"/>
                <w:szCs w:val="16"/>
              </w:rPr>
            </w:pPr>
            <w:r w:rsidRPr="00481C48">
              <w:rPr>
                <w:rFonts w:ascii="Times New Roman" w:hAnsi="Times New Roman" w:cs="Times New Roman"/>
                <w:color w:val="22272F"/>
                <w:sz w:val="16"/>
                <w:szCs w:val="16"/>
              </w:rPr>
              <w:t>-</w:t>
            </w:r>
          </w:p>
        </w:tc>
        <w:tc>
          <w:tcPr>
            <w:tcW w:w="1701" w:type="dxa"/>
            <w:shd w:val="clear" w:color="auto" w:fill="FFFFFF"/>
          </w:tcPr>
          <w:p w:rsidR="00C86E96" w:rsidRPr="00481C48" w:rsidRDefault="00C86E96" w:rsidP="00C86E96">
            <w:pPr>
              <w:spacing w:after="0"/>
              <w:rPr>
                <w:rFonts w:ascii="Times New Roman" w:hAnsi="Times New Roman" w:cs="Times New Roman"/>
                <w:color w:val="22272F"/>
                <w:sz w:val="16"/>
                <w:szCs w:val="16"/>
              </w:rPr>
            </w:pPr>
            <w:r w:rsidRPr="00481C48">
              <w:rPr>
                <w:rFonts w:ascii="Times New Roman" w:hAnsi="Times New Roman" w:cs="Times New Roman"/>
                <w:color w:val="22272F"/>
                <w:sz w:val="16"/>
                <w:szCs w:val="16"/>
              </w:rPr>
              <w:t>Статистическая отчетность, форма №</w:t>
            </w:r>
            <w:r w:rsidR="00DD37A4" w:rsidRPr="00481C48">
              <w:rPr>
                <w:rFonts w:ascii="Times New Roman" w:hAnsi="Times New Roman" w:cs="Times New Roman"/>
                <w:color w:val="22272F"/>
                <w:sz w:val="16"/>
                <w:szCs w:val="16"/>
              </w:rPr>
              <w:t>6</w:t>
            </w:r>
            <w:r w:rsidRPr="00481C48">
              <w:rPr>
                <w:rFonts w:ascii="Times New Roman" w:hAnsi="Times New Roman" w:cs="Times New Roman"/>
                <w:color w:val="22272F"/>
                <w:sz w:val="16"/>
                <w:szCs w:val="16"/>
              </w:rPr>
              <w:t>-НК «Сведени</w:t>
            </w:r>
            <w:r w:rsidR="00D0364F">
              <w:rPr>
                <w:rFonts w:ascii="Times New Roman" w:hAnsi="Times New Roman" w:cs="Times New Roman"/>
                <w:color w:val="22272F"/>
                <w:sz w:val="16"/>
                <w:szCs w:val="16"/>
              </w:rPr>
              <w:t>я</w:t>
            </w:r>
            <w:r w:rsidRPr="00481C48">
              <w:rPr>
                <w:rFonts w:ascii="Times New Roman" w:hAnsi="Times New Roman" w:cs="Times New Roman"/>
                <w:color w:val="22272F"/>
                <w:sz w:val="16"/>
                <w:szCs w:val="16"/>
              </w:rPr>
              <w:t xml:space="preserve"> об общедоступной (публичной) библиотеке». </w:t>
            </w:r>
          </w:p>
          <w:p w:rsidR="00C86E96" w:rsidRPr="00481C48" w:rsidRDefault="00C86E96" w:rsidP="00C86E96">
            <w:pPr>
              <w:spacing w:after="0"/>
              <w:rPr>
                <w:rFonts w:ascii="Times New Roman" w:hAnsi="Times New Roman" w:cs="Times New Roman"/>
                <w:color w:val="22272F"/>
                <w:sz w:val="16"/>
                <w:szCs w:val="16"/>
              </w:rPr>
            </w:pPr>
            <w:r w:rsidRPr="00481C48">
              <w:rPr>
                <w:rFonts w:ascii="Times New Roman" w:hAnsi="Times New Roman" w:cs="Times New Roman"/>
                <w:color w:val="22272F"/>
                <w:sz w:val="16"/>
                <w:szCs w:val="16"/>
              </w:rPr>
              <w:t xml:space="preserve">Приказ Росстата от 18.10.2021 №713 </w:t>
            </w:r>
          </w:p>
        </w:tc>
        <w:tc>
          <w:tcPr>
            <w:tcW w:w="1985" w:type="dxa"/>
            <w:shd w:val="clear" w:color="auto" w:fill="FFFFFF"/>
          </w:tcPr>
          <w:p w:rsidR="00C86E96" w:rsidRPr="00481C48" w:rsidRDefault="00C86E96" w:rsidP="00C86E96">
            <w:pPr>
              <w:spacing w:after="0"/>
              <w:rPr>
                <w:rFonts w:ascii="Times New Roman" w:hAnsi="Times New Roman" w:cs="Times New Roman"/>
                <w:color w:val="22272F"/>
                <w:sz w:val="16"/>
                <w:szCs w:val="16"/>
              </w:rPr>
            </w:pPr>
            <w:r w:rsidRPr="00481C48">
              <w:rPr>
                <w:rFonts w:ascii="Times New Roman" w:hAnsi="Times New Roman" w:cs="Times New Roman"/>
                <w:color w:val="22272F"/>
                <w:sz w:val="16"/>
                <w:szCs w:val="16"/>
              </w:rPr>
              <w:t xml:space="preserve">Управление культуры и архивного дела администрации Грачевского района  </w:t>
            </w:r>
          </w:p>
        </w:tc>
        <w:tc>
          <w:tcPr>
            <w:tcW w:w="1417" w:type="dxa"/>
            <w:shd w:val="clear" w:color="auto" w:fill="FFFFFF"/>
          </w:tcPr>
          <w:p w:rsidR="00D167D6" w:rsidRDefault="00D167D6" w:rsidP="00D167D6">
            <w:pPr>
              <w:spacing w:after="0"/>
              <w:rPr>
                <w:rFonts w:ascii="Times New Roman" w:hAnsi="Times New Roman" w:cs="Times New Roman"/>
                <w:color w:val="22272F"/>
                <w:sz w:val="16"/>
                <w:szCs w:val="16"/>
              </w:rPr>
            </w:pPr>
            <w:r w:rsidRPr="00481C48">
              <w:rPr>
                <w:rFonts w:ascii="Times New Roman" w:hAnsi="Times New Roman" w:cs="Times New Roman"/>
                <w:color w:val="22272F"/>
                <w:sz w:val="16"/>
                <w:szCs w:val="16"/>
              </w:rPr>
              <w:t>Статистическая форма</w:t>
            </w:r>
            <w:r>
              <w:rPr>
                <w:rFonts w:ascii="Times New Roman" w:hAnsi="Times New Roman" w:cs="Times New Roman"/>
                <w:color w:val="22272F"/>
                <w:sz w:val="16"/>
                <w:szCs w:val="16"/>
              </w:rPr>
              <w:t>;</w:t>
            </w:r>
          </w:p>
          <w:p w:rsidR="00D167D6" w:rsidRPr="00481C48" w:rsidRDefault="00D167D6" w:rsidP="00D167D6">
            <w:pPr>
              <w:rPr>
                <w:rFonts w:ascii="Times New Roman" w:hAnsi="Times New Roman" w:cs="Times New Roman"/>
                <w:b/>
                <w:color w:val="22272F"/>
                <w:sz w:val="16"/>
                <w:szCs w:val="16"/>
              </w:rPr>
            </w:pPr>
            <w:r>
              <w:rPr>
                <w:rFonts w:ascii="Times New Roman" w:hAnsi="Times New Roman" w:cs="Times New Roman"/>
                <w:color w:val="22272F"/>
                <w:sz w:val="16"/>
                <w:szCs w:val="16"/>
              </w:rPr>
              <w:t>АИС «Статистическая отчетность отрасли»</w:t>
            </w:r>
            <w:r w:rsidRPr="00481C48">
              <w:rPr>
                <w:rFonts w:ascii="Times New Roman" w:hAnsi="Times New Roman" w:cs="Times New Roman"/>
                <w:color w:val="22272F"/>
                <w:sz w:val="16"/>
                <w:szCs w:val="16"/>
              </w:rPr>
              <w:t> </w:t>
            </w:r>
          </w:p>
          <w:p w:rsidR="00C86E96" w:rsidRPr="00481C48" w:rsidRDefault="00C86E96" w:rsidP="00C86E96">
            <w:pPr>
              <w:spacing w:after="0"/>
              <w:rPr>
                <w:rFonts w:ascii="Times New Roman" w:hAnsi="Times New Roman" w:cs="Times New Roman"/>
                <w:color w:val="22272F"/>
                <w:sz w:val="16"/>
                <w:szCs w:val="16"/>
              </w:rPr>
            </w:pPr>
          </w:p>
        </w:tc>
        <w:tc>
          <w:tcPr>
            <w:tcW w:w="2572" w:type="dxa"/>
            <w:shd w:val="clear" w:color="auto" w:fill="FFFFFF"/>
          </w:tcPr>
          <w:p w:rsidR="00C86E96" w:rsidRPr="00481C48" w:rsidRDefault="00C86E96" w:rsidP="00C86E96">
            <w:pPr>
              <w:spacing w:after="0" w:line="240" w:lineRule="auto"/>
              <w:rPr>
                <w:rFonts w:ascii="Times New Roman" w:hAnsi="Times New Roman" w:cs="Times New Roman"/>
                <w:color w:val="22272F"/>
                <w:sz w:val="16"/>
                <w:szCs w:val="16"/>
              </w:rPr>
            </w:pPr>
            <w:r w:rsidRPr="00481C48">
              <w:rPr>
                <w:rFonts w:ascii="Times New Roman" w:hAnsi="Times New Roman" w:cs="Times New Roman"/>
                <w:color w:val="333333"/>
                <w:sz w:val="16"/>
                <w:szCs w:val="16"/>
                <w:shd w:val="clear" w:color="auto" w:fill="FFFFFF"/>
              </w:rPr>
              <w:t>15 февраля года, следующего за отчетным годом</w:t>
            </w:r>
          </w:p>
        </w:tc>
      </w:tr>
      <w:tr w:rsidR="00C86E96" w:rsidRPr="00022A5B" w:rsidTr="009A1422">
        <w:tc>
          <w:tcPr>
            <w:tcW w:w="421" w:type="dxa"/>
            <w:shd w:val="clear" w:color="auto" w:fill="FFFFFF"/>
          </w:tcPr>
          <w:p w:rsidR="00C86E96" w:rsidRDefault="00C86E96" w:rsidP="00C86E96">
            <w:pPr>
              <w:rPr>
                <w:rFonts w:ascii="Times New Roman" w:hAnsi="Times New Roman" w:cs="Times New Roman"/>
                <w:color w:val="22272F"/>
                <w:sz w:val="20"/>
                <w:szCs w:val="20"/>
              </w:rPr>
            </w:pPr>
            <w:r>
              <w:rPr>
                <w:rFonts w:ascii="Times New Roman" w:hAnsi="Times New Roman" w:cs="Times New Roman"/>
                <w:color w:val="22272F"/>
                <w:sz w:val="20"/>
                <w:szCs w:val="20"/>
              </w:rPr>
              <w:t>2.3</w:t>
            </w:r>
          </w:p>
        </w:tc>
        <w:tc>
          <w:tcPr>
            <w:tcW w:w="1842" w:type="dxa"/>
            <w:shd w:val="clear" w:color="auto" w:fill="FFFFFF"/>
          </w:tcPr>
          <w:p w:rsidR="00C86E96" w:rsidRPr="00260ED1" w:rsidRDefault="00C86E96" w:rsidP="00C86E96">
            <w:pPr>
              <w:rPr>
                <w:rFonts w:ascii="Times New Roman" w:hAnsi="Times New Roman" w:cs="Times New Roman"/>
                <w:bCs/>
                <w:sz w:val="20"/>
                <w:szCs w:val="20"/>
              </w:rPr>
            </w:pPr>
            <w:r w:rsidRPr="00293D98">
              <w:rPr>
                <w:rFonts w:ascii="Times New Roman" w:hAnsi="Times New Roman" w:cs="Times New Roman"/>
                <w:bCs/>
                <w:sz w:val="20"/>
                <w:szCs w:val="20"/>
              </w:rPr>
              <w:t>Число посещений музеев</w:t>
            </w:r>
          </w:p>
        </w:tc>
        <w:tc>
          <w:tcPr>
            <w:tcW w:w="851" w:type="dxa"/>
            <w:shd w:val="clear" w:color="auto" w:fill="FFFFFF"/>
          </w:tcPr>
          <w:p w:rsidR="00C86E96" w:rsidRPr="00481C48" w:rsidRDefault="00C86E96" w:rsidP="00C86E96">
            <w:pPr>
              <w:rPr>
                <w:rFonts w:ascii="Times New Roman" w:hAnsi="Times New Roman" w:cs="Times New Roman"/>
                <w:color w:val="22272F"/>
                <w:sz w:val="16"/>
                <w:szCs w:val="16"/>
              </w:rPr>
            </w:pPr>
            <w:r w:rsidRPr="00481C48">
              <w:rPr>
                <w:rFonts w:ascii="Times New Roman" w:hAnsi="Times New Roman" w:cs="Times New Roman"/>
                <w:color w:val="22272F"/>
                <w:sz w:val="16"/>
                <w:szCs w:val="16"/>
              </w:rPr>
              <w:t>РП</w:t>
            </w:r>
          </w:p>
        </w:tc>
        <w:tc>
          <w:tcPr>
            <w:tcW w:w="870" w:type="dxa"/>
            <w:shd w:val="clear" w:color="auto" w:fill="FFFFFF"/>
          </w:tcPr>
          <w:p w:rsidR="00C86E96" w:rsidRPr="00481C48" w:rsidRDefault="00C86E96" w:rsidP="00C86E96">
            <w:pPr>
              <w:rPr>
                <w:rFonts w:ascii="Times New Roman" w:hAnsi="Times New Roman" w:cs="Times New Roman"/>
                <w:color w:val="22272F"/>
                <w:sz w:val="16"/>
                <w:szCs w:val="16"/>
              </w:rPr>
            </w:pPr>
            <w:r w:rsidRPr="00481C48">
              <w:rPr>
                <w:rFonts w:ascii="Times New Roman" w:hAnsi="Times New Roman" w:cs="Times New Roman"/>
                <w:color w:val="22272F"/>
                <w:sz w:val="16"/>
                <w:szCs w:val="16"/>
              </w:rPr>
              <w:t>-</w:t>
            </w:r>
          </w:p>
        </w:tc>
        <w:tc>
          <w:tcPr>
            <w:tcW w:w="2248" w:type="dxa"/>
            <w:shd w:val="clear" w:color="auto" w:fill="FFFFFF"/>
          </w:tcPr>
          <w:p w:rsidR="00C86E96" w:rsidRPr="00481C48" w:rsidRDefault="00C86E96" w:rsidP="00C86E96">
            <w:pPr>
              <w:rPr>
                <w:rFonts w:ascii="Times New Roman" w:hAnsi="Times New Roman" w:cs="Times New Roman"/>
                <w:sz w:val="16"/>
                <w:szCs w:val="16"/>
              </w:rPr>
            </w:pPr>
            <w:r w:rsidRPr="00481C48">
              <w:rPr>
                <w:rFonts w:ascii="Times New Roman" w:eastAsia="Times New Roman" w:hAnsi="Times New Roman" w:cs="Times New Roman"/>
                <w:color w:val="000000"/>
                <w:sz w:val="16"/>
                <w:szCs w:val="16"/>
                <w:lang w:eastAsia="ru-RU"/>
              </w:rPr>
              <w:t>Фактическое значение показателя определяется на основе данных форм государственного статистического наблюдения.</w:t>
            </w:r>
          </w:p>
        </w:tc>
        <w:tc>
          <w:tcPr>
            <w:tcW w:w="1843" w:type="dxa"/>
            <w:shd w:val="clear" w:color="auto" w:fill="FFFFFF"/>
          </w:tcPr>
          <w:p w:rsidR="00C86E96" w:rsidRPr="00481C48" w:rsidRDefault="00C86E96" w:rsidP="00C86E96">
            <w:pPr>
              <w:jc w:val="center"/>
              <w:rPr>
                <w:rFonts w:ascii="Times New Roman" w:hAnsi="Times New Roman" w:cs="Times New Roman"/>
                <w:color w:val="22272F"/>
                <w:sz w:val="16"/>
                <w:szCs w:val="16"/>
              </w:rPr>
            </w:pPr>
            <w:r w:rsidRPr="00481C48">
              <w:rPr>
                <w:rFonts w:ascii="Times New Roman" w:hAnsi="Times New Roman" w:cs="Times New Roman"/>
                <w:color w:val="22272F"/>
                <w:sz w:val="16"/>
                <w:szCs w:val="16"/>
              </w:rPr>
              <w:t>-</w:t>
            </w:r>
          </w:p>
        </w:tc>
        <w:tc>
          <w:tcPr>
            <w:tcW w:w="1701" w:type="dxa"/>
            <w:shd w:val="clear" w:color="auto" w:fill="FFFFFF"/>
          </w:tcPr>
          <w:p w:rsidR="00C86E96" w:rsidRPr="00481C48" w:rsidRDefault="00C86E96" w:rsidP="00D0364F">
            <w:pPr>
              <w:pStyle w:val="3"/>
              <w:shd w:val="clear" w:color="auto" w:fill="FFFFFF"/>
              <w:spacing w:before="0" w:after="300"/>
              <w:jc w:val="left"/>
              <w:rPr>
                <w:rFonts w:ascii="Times New Roman" w:hAnsi="Times New Roman"/>
                <w:b w:val="0"/>
                <w:color w:val="22272F"/>
                <w:sz w:val="16"/>
                <w:szCs w:val="16"/>
              </w:rPr>
            </w:pPr>
            <w:r w:rsidRPr="00481C48">
              <w:rPr>
                <w:rFonts w:ascii="Times New Roman" w:hAnsi="Times New Roman"/>
                <w:b w:val="0"/>
                <w:color w:val="22272F"/>
                <w:sz w:val="16"/>
                <w:szCs w:val="16"/>
              </w:rPr>
              <w:t>Статистическая отчетность, форма №8-НК «Сведени</w:t>
            </w:r>
            <w:r w:rsidR="00D0364F">
              <w:rPr>
                <w:rFonts w:ascii="Times New Roman" w:hAnsi="Times New Roman"/>
                <w:b w:val="0"/>
                <w:color w:val="22272F"/>
                <w:sz w:val="16"/>
                <w:szCs w:val="16"/>
                <w:lang w:val="ru-RU"/>
              </w:rPr>
              <w:t>я</w:t>
            </w:r>
            <w:r w:rsidRPr="00481C48">
              <w:rPr>
                <w:rFonts w:ascii="Times New Roman" w:hAnsi="Times New Roman"/>
                <w:b w:val="0"/>
                <w:color w:val="22272F"/>
                <w:sz w:val="16"/>
                <w:szCs w:val="16"/>
              </w:rPr>
              <w:t xml:space="preserve"> о деятельности музея»</w:t>
            </w:r>
            <w:r w:rsidRPr="00481C48">
              <w:rPr>
                <w:rFonts w:ascii="Times New Roman" w:hAnsi="Times New Roman"/>
                <w:b w:val="0"/>
                <w:color w:val="22272F"/>
                <w:sz w:val="16"/>
                <w:szCs w:val="16"/>
                <w:lang w:val="ru-RU"/>
              </w:rPr>
              <w:t>.</w:t>
            </w:r>
            <w:r w:rsidRPr="00481C48">
              <w:rPr>
                <w:rFonts w:ascii="Times New Roman" w:hAnsi="Times New Roman"/>
                <w:b w:val="0"/>
                <w:color w:val="22272F"/>
                <w:sz w:val="16"/>
                <w:szCs w:val="16"/>
              </w:rPr>
              <w:t xml:space="preserve"> </w:t>
            </w:r>
            <w:r w:rsidRPr="00481C48">
              <w:rPr>
                <w:rFonts w:ascii="Times New Roman" w:hAnsi="Times New Roman"/>
                <w:b w:val="0"/>
                <w:color w:val="22272F"/>
                <w:sz w:val="16"/>
                <w:szCs w:val="16"/>
                <w:lang w:val="ru-RU"/>
              </w:rPr>
              <w:t>П</w:t>
            </w:r>
            <w:r w:rsidR="00D07C44" w:rsidRPr="00481C48">
              <w:rPr>
                <w:rFonts w:ascii="Times New Roman" w:hAnsi="Times New Roman"/>
                <w:b w:val="0"/>
                <w:color w:val="22272F"/>
                <w:sz w:val="16"/>
                <w:szCs w:val="16"/>
              </w:rPr>
              <w:t>риказ</w:t>
            </w:r>
            <w:r w:rsidRPr="00481C48">
              <w:rPr>
                <w:rFonts w:ascii="Times New Roman" w:hAnsi="Times New Roman"/>
                <w:b w:val="0"/>
                <w:color w:val="22272F"/>
                <w:sz w:val="16"/>
                <w:szCs w:val="16"/>
              </w:rPr>
              <w:t xml:space="preserve"> Росстата от 22.09.2022 №</w:t>
            </w:r>
            <w:r w:rsidR="00F82FE8" w:rsidRPr="00481C48">
              <w:rPr>
                <w:rFonts w:ascii="Times New Roman" w:hAnsi="Times New Roman"/>
                <w:b w:val="0"/>
                <w:color w:val="22272F"/>
                <w:sz w:val="16"/>
                <w:szCs w:val="16"/>
                <w:lang w:val="ru-RU"/>
              </w:rPr>
              <w:t xml:space="preserve"> </w:t>
            </w:r>
            <w:r w:rsidRPr="00481C48">
              <w:rPr>
                <w:rFonts w:ascii="Times New Roman" w:hAnsi="Times New Roman"/>
                <w:b w:val="0"/>
                <w:color w:val="22272F"/>
                <w:sz w:val="16"/>
                <w:szCs w:val="16"/>
              </w:rPr>
              <w:t xml:space="preserve">647 </w:t>
            </w:r>
          </w:p>
        </w:tc>
        <w:tc>
          <w:tcPr>
            <w:tcW w:w="1985" w:type="dxa"/>
            <w:shd w:val="clear" w:color="auto" w:fill="FFFFFF"/>
          </w:tcPr>
          <w:p w:rsidR="00C86E96" w:rsidRPr="00481C48" w:rsidRDefault="00C86E96" w:rsidP="00C86E96">
            <w:pPr>
              <w:rPr>
                <w:rFonts w:ascii="Times New Roman" w:hAnsi="Times New Roman" w:cs="Times New Roman"/>
                <w:color w:val="22272F"/>
                <w:sz w:val="16"/>
                <w:szCs w:val="16"/>
              </w:rPr>
            </w:pPr>
            <w:r w:rsidRPr="00481C48">
              <w:rPr>
                <w:rFonts w:ascii="Times New Roman" w:hAnsi="Times New Roman" w:cs="Times New Roman"/>
                <w:color w:val="22272F"/>
                <w:sz w:val="16"/>
                <w:szCs w:val="16"/>
              </w:rPr>
              <w:t xml:space="preserve">Управление культуры и архивного дела администрации Грачевского района  </w:t>
            </w:r>
          </w:p>
        </w:tc>
        <w:tc>
          <w:tcPr>
            <w:tcW w:w="1417" w:type="dxa"/>
            <w:shd w:val="clear" w:color="auto" w:fill="FFFFFF"/>
          </w:tcPr>
          <w:p w:rsidR="00D167D6" w:rsidRDefault="00D167D6" w:rsidP="00D167D6">
            <w:pPr>
              <w:spacing w:after="0"/>
              <w:rPr>
                <w:rFonts w:ascii="Times New Roman" w:hAnsi="Times New Roman" w:cs="Times New Roman"/>
                <w:color w:val="22272F"/>
                <w:sz w:val="16"/>
                <w:szCs w:val="16"/>
              </w:rPr>
            </w:pPr>
            <w:r w:rsidRPr="00481C48">
              <w:rPr>
                <w:rFonts w:ascii="Times New Roman" w:hAnsi="Times New Roman" w:cs="Times New Roman"/>
                <w:color w:val="22272F"/>
                <w:sz w:val="16"/>
                <w:szCs w:val="16"/>
              </w:rPr>
              <w:t>Статистическая форма</w:t>
            </w:r>
            <w:r>
              <w:rPr>
                <w:rFonts w:ascii="Times New Roman" w:hAnsi="Times New Roman" w:cs="Times New Roman"/>
                <w:color w:val="22272F"/>
                <w:sz w:val="16"/>
                <w:szCs w:val="16"/>
              </w:rPr>
              <w:t>;</w:t>
            </w:r>
          </w:p>
          <w:p w:rsidR="00D167D6" w:rsidRPr="00481C48" w:rsidRDefault="00D167D6" w:rsidP="00D167D6">
            <w:pPr>
              <w:rPr>
                <w:rFonts w:ascii="Times New Roman" w:hAnsi="Times New Roman" w:cs="Times New Roman"/>
                <w:b/>
                <w:color w:val="22272F"/>
                <w:sz w:val="16"/>
                <w:szCs w:val="16"/>
              </w:rPr>
            </w:pPr>
            <w:r>
              <w:rPr>
                <w:rFonts w:ascii="Times New Roman" w:hAnsi="Times New Roman" w:cs="Times New Roman"/>
                <w:color w:val="22272F"/>
                <w:sz w:val="16"/>
                <w:szCs w:val="16"/>
              </w:rPr>
              <w:t>АИС «Статистическая отчетность отрасли»</w:t>
            </w:r>
            <w:r w:rsidRPr="00481C48">
              <w:rPr>
                <w:rFonts w:ascii="Times New Roman" w:hAnsi="Times New Roman" w:cs="Times New Roman"/>
                <w:color w:val="22272F"/>
                <w:sz w:val="16"/>
                <w:szCs w:val="16"/>
              </w:rPr>
              <w:t> </w:t>
            </w:r>
          </w:p>
          <w:p w:rsidR="00C86E96" w:rsidRPr="00481C48" w:rsidRDefault="00C86E96" w:rsidP="00C86E96">
            <w:pPr>
              <w:rPr>
                <w:rFonts w:ascii="Times New Roman" w:hAnsi="Times New Roman" w:cs="Times New Roman"/>
                <w:color w:val="22272F"/>
                <w:sz w:val="16"/>
                <w:szCs w:val="16"/>
              </w:rPr>
            </w:pPr>
          </w:p>
        </w:tc>
        <w:tc>
          <w:tcPr>
            <w:tcW w:w="2572" w:type="dxa"/>
            <w:shd w:val="clear" w:color="auto" w:fill="FFFFFF"/>
          </w:tcPr>
          <w:p w:rsidR="00C86E96" w:rsidRPr="00481C48" w:rsidRDefault="00C86E96" w:rsidP="00C86E96">
            <w:pPr>
              <w:spacing w:line="240" w:lineRule="auto"/>
              <w:rPr>
                <w:rFonts w:ascii="Times New Roman" w:hAnsi="Times New Roman" w:cs="Times New Roman"/>
                <w:color w:val="22272F"/>
                <w:sz w:val="16"/>
                <w:szCs w:val="16"/>
              </w:rPr>
            </w:pPr>
            <w:r w:rsidRPr="00481C48">
              <w:rPr>
                <w:rFonts w:ascii="Times New Roman" w:hAnsi="Times New Roman" w:cs="Times New Roman"/>
                <w:color w:val="333333"/>
                <w:sz w:val="16"/>
                <w:szCs w:val="16"/>
                <w:shd w:val="clear" w:color="auto" w:fill="FFFFFF"/>
              </w:rPr>
              <w:t>15 февраля года, следующего за отчетным годом</w:t>
            </w:r>
          </w:p>
        </w:tc>
      </w:tr>
      <w:tr w:rsidR="00C86E96" w:rsidRPr="00022A5B" w:rsidTr="009A1422">
        <w:tc>
          <w:tcPr>
            <w:tcW w:w="421" w:type="dxa"/>
            <w:shd w:val="clear" w:color="auto" w:fill="FFFFFF"/>
          </w:tcPr>
          <w:p w:rsidR="00C86E96" w:rsidRDefault="00C86E96" w:rsidP="00C86E96">
            <w:pPr>
              <w:rPr>
                <w:rFonts w:ascii="Times New Roman" w:hAnsi="Times New Roman" w:cs="Times New Roman"/>
                <w:color w:val="22272F"/>
                <w:sz w:val="20"/>
                <w:szCs w:val="20"/>
              </w:rPr>
            </w:pPr>
            <w:r>
              <w:rPr>
                <w:rFonts w:ascii="Times New Roman" w:hAnsi="Times New Roman" w:cs="Times New Roman"/>
                <w:color w:val="22272F"/>
                <w:sz w:val="20"/>
                <w:szCs w:val="20"/>
              </w:rPr>
              <w:t>2.4</w:t>
            </w:r>
          </w:p>
        </w:tc>
        <w:tc>
          <w:tcPr>
            <w:tcW w:w="1842" w:type="dxa"/>
            <w:shd w:val="clear" w:color="auto" w:fill="FFFFFF"/>
          </w:tcPr>
          <w:p w:rsidR="00C86E96" w:rsidRPr="00293D98" w:rsidRDefault="00C86E96" w:rsidP="00C86E96">
            <w:pPr>
              <w:rPr>
                <w:rFonts w:ascii="Times New Roman" w:hAnsi="Times New Roman" w:cs="Times New Roman"/>
                <w:bCs/>
                <w:sz w:val="20"/>
                <w:szCs w:val="20"/>
              </w:rPr>
            </w:pPr>
            <w:r w:rsidRPr="001C7CE7">
              <w:rPr>
                <w:rFonts w:ascii="Times New Roman" w:hAnsi="Times New Roman" w:cs="Times New Roman"/>
                <w:bCs/>
                <w:sz w:val="20"/>
                <w:szCs w:val="20"/>
              </w:rPr>
              <w:t>Число посещений культурных мероприятий, проводимых детскими школами искусств</w:t>
            </w:r>
          </w:p>
        </w:tc>
        <w:tc>
          <w:tcPr>
            <w:tcW w:w="851" w:type="dxa"/>
            <w:shd w:val="clear" w:color="auto" w:fill="FFFFFF"/>
          </w:tcPr>
          <w:p w:rsidR="00C86E96" w:rsidRPr="00481C48" w:rsidRDefault="00C86E96" w:rsidP="00C86E96">
            <w:pPr>
              <w:rPr>
                <w:rFonts w:ascii="Times New Roman" w:hAnsi="Times New Roman" w:cs="Times New Roman"/>
                <w:color w:val="22272F"/>
                <w:sz w:val="16"/>
                <w:szCs w:val="16"/>
              </w:rPr>
            </w:pPr>
            <w:r w:rsidRPr="00481C48">
              <w:rPr>
                <w:rFonts w:ascii="Times New Roman" w:hAnsi="Times New Roman" w:cs="Times New Roman"/>
                <w:color w:val="22272F"/>
                <w:sz w:val="16"/>
                <w:szCs w:val="16"/>
              </w:rPr>
              <w:t>РП</w:t>
            </w:r>
          </w:p>
        </w:tc>
        <w:tc>
          <w:tcPr>
            <w:tcW w:w="870" w:type="dxa"/>
            <w:shd w:val="clear" w:color="auto" w:fill="FFFFFF"/>
          </w:tcPr>
          <w:p w:rsidR="00C86E96" w:rsidRPr="00481C48" w:rsidRDefault="00C86E96" w:rsidP="00C86E96">
            <w:pPr>
              <w:rPr>
                <w:rFonts w:ascii="Times New Roman" w:hAnsi="Times New Roman" w:cs="Times New Roman"/>
                <w:color w:val="22272F"/>
                <w:sz w:val="16"/>
                <w:szCs w:val="16"/>
              </w:rPr>
            </w:pPr>
            <w:r w:rsidRPr="00481C48">
              <w:rPr>
                <w:rFonts w:ascii="Times New Roman" w:hAnsi="Times New Roman" w:cs="Times New Roman"/>
                <w:color w:val="22272F"/>
                <w:sz w:val="16"/>
                <w:szCs w:val="16"/>
              </w:rPr>
              <w:t>-</w:t>
            </w:r>
          </w:p>
        </w:tc>
        <w:tc>
          <w:tcPr>
            <w:tcW w:w="2248" w:type="dxa"/>
            <w:shd w:val="clear" w:color="auto" w:fill="FFFFFF"/>
          </w:tcPr>
          <w:p w:rsidR="00C86E96" w:rsidRPr="00481C48" w:rsidRDefault="00C86E96" w:rsidP="00834B62">
            <w:pPr>
              <w:rPr>
                <w:rFonts w:ascii="Times New Roman" w:hAnsi="Times New Roman" w:cs="Times New Roman"/>
                <w:color w:val="22272F"/>
                <w:sz w:val="16"/>
                <w:szCs w:val="16"/>
              </w:rPr>
            </w:pPr>
            <w:r w:rsidRPr="00481C48">
              <w:rPr>
                <w:rFonts w:ascii="Times New Roman" w:eastAsia="Times New Roman" w:hAnsi="Times New Roman" w:cs="Times New Roman"/>
                <w:color w:val="000000"/>
                <w:sz w:val="16"/>
                <w:szCs w:val="16"/>
                <w:lang w:eastAsia="ru-RU"/>
              </w:rPr>
              <w:t xml:space="preserve">Фактическое значение показателя определяется </w:t>
            </w:r>
            <w:r w:rsidR="00834B62">
              <w:rPr>
                <w:rFonts w:ascii="Times New Roman" w:eastAsia="Times New Roman" w:hAnsi="Times New Roman" w:cs="Times New Roman"/>
                <w:color w:val="000000"/>
                <w:sz w:val="16"/>
                <w:szCs w:val="16"/>
                <w:lang w:eastAsia="ru-RU"/>
              </w:rPr>
              <w:t>по фактическому числу посещений культурных мероприятий</w:t>
            </w:r>
          </w:p>
        </w:tc>
        <w:tc>
          <w:tcPr>
            <w:tcW w:w="1843" w:type="dxa"/>
            <w:shd w:val="clear" w:color="auto" w:fill="FFFFFF"/>
          </w:tcPr>
          <w:p w:rsidR="00C86E96" w:rsidRPr="00481C48" w:rsidRDefault="00C86E96" w:rsidP="00C86E96">
            <w:pPr>
              <w:jc w:val="center"/>
              <w:rPr>
                <w:rFonts w:ascii="Times New Roman" w:hAnsi="Times New Roman" w:cs="Times New Roman"/>
                <w:color w:val="22272F"/>
                <w:sz w:val="16"/>
                <w:szCs w:val="16"/>
              </w:rPr>
            </w:pPr>
            <w:r w:rsidRPr="00481C48">
              <w:rPr>
                <w:rFonts w:ascii="Times New Roman" w:hAnsi="Times New Roman" w:cs="Times New Roman"/>
                <w:color w:val="22272F"/>
                <w:sz w:val="16"/>
                <w:szCs w:val="16"/>
              </w:rPr>
              <w:t>-</w:t>
            </w:r>
          </w:p>
        </w:tc>
        <w:tc>
          <w:tcPr>
            <w:tcW w:w="1701" w:type="dxa"/>
            <w:shd w:val="clear" w:color="auto" w:fill="FFFFFF"/>
          </w:tcPr>
          <w:p w:rsidR="00C86E96" w:rsidRPr="00481C48" w:rsidRDefault="00C86E96" w:rsidP="00C86E96">
            <w:pPr>
              <w:rPr>
                <w:rFonts w:ascii="Times New Roman" w:hAnsi="Times New Roman" w:cs="Times New Roman"/>
                <w:color w:val="22272F"/>
                <w:sz w:val="16"/>
                <w:szCs w:val="16"/>
              </w:rPr>
            </w:pPr>
            <w:r w:rsidRPr="00481C48">
              <w:rPr>
                <w:rFonts w:ascii="Times New Roman" w:hAnsi="Times New Roman" w:cs="Times New Roman"/>
                <w:color w:val="22272F"/>
                <w:sz w:val="16"/>
                <w:szCs w:val="16"/>
              </w:rPr>
              <w:t>Периодическая отчетность </w:t>
            </w:r>
          </w:p>
        </w:tc>
        <w:tc>
          <w:tcPr>
            <w:tcW w:w="1985" w:type="dxa"/>
            <w:shd w:val="clear" w:color="auto" w:fill="FFFFFF"/>
          </w:tcPr>
          <w:p w:rsidR="00C86E96" w:rsidRPr="00481C48" w:rsidRDefault="00C86E96" w:rsidP="00C86E96">
            <w:pPr>
              <w:rPr>
                <w:rFonts w:ascii="Times New Roman" w:hAnsi="Times New Roman" w:cs="Times New Roman"/>
                <w:b/>
                <w:color w:val="22272F"/>
                <w:sz w:val="16"/>
                <w:szCs w:val="16"/>
              </w:rPr>
            </w:pPr>
            <w:r w:rsidRPr="00481C48">
              <w:rPr>
                <w:rFonts w:ascii="Times New Roman" w:hAnsi="Times New Roman" w:cs="Times New Roman"/>
                <w:color w:val="22272F"/>
                <w:sz w:val="16"/>
                <w:szCs w:val="16"/>
              </w:rPr>
              <w:t xml:space="preserve">Управление культуры и архивного дела администрации Грачевского района  </w:t>
            </w:r>
          </w:p>
        </w:tc>
        <w:tc>
          <w:tcPr>
            <w:tcW w:w="1417" w:type="dxa"/>
            <w:shd w:val="clear" w:color="auto" w:fill="FFFFFF"/>
          </w:tcPr>
          <w:p w:rsidR="00C86E96" w:rsidRPr="00481C48" w:rsidRDefault="00C86E96" w:rsidP="00FA4E62">
            <w:pPr>
              <w:rPr>
                <w:rFonts w:ascii="Times New Roman" w:hAnsi="Times New Roman" w:cs="Times New Roman"/>
                <w:b/>
                <w:color w:val="22272F"/>
                <w:sz w:val="16"/>
                <w:szCs w:val="16"/>
              </w:rPr>
            </w:pPr>
            <w:r w:rsidRPr="00481C48">
              <w:rPr>
                <w:rFonts w:ascii="Times New Roman" w:hAnsi="Times New Roman" w:cs="Times New Roman"/>
                <w:color w:val="22272F"/>
                <w:sz w:val="16"/>
                <w:szCs w:val="16"/>
              </w:rPr>
              <w:t> </w:t>
            </w:r>
            <w:r w:rsidR="004E7125">
              <w:rPr>
                <w:rFonts w:ascii="Times New Roman" w:hAnsi="Times New Roman" w:cs="Times New Roman"/>
                <w:color w:val="22272F"/>
                <w:sz w:val="16"/>
                <w:szCs w:val="16"/>
              </w:rPr>
              <w:t>Форма межведомственного мониторинга «1- Культура», АИС «Статистическая отчетность отрасл</w:t>
            </w:r>
            <w:r w:rsidR="00FA4E62">
              <w:rPr>
                <w:rFonts w:ascii="Times New Roman" w:hAnsi="Times New Roman" w:cs="Times New Roman"/>
                <w:color w:val="22272F"/>
                <w:sz w:val="16"/>
                <w:szCs w:val="16"/>
              </w:rPr>
              <w:t>и</w:t>
            </w:r>
            <w:r w:rsidR="004E7125">
              <w:rPr>
                <w:rFonts w:ascii="Times New Roman" w:hAnsi="Times New Roman" w:cs="Times New Roman"/>
                <w:color w:val="22272F"/>
                <w:sz w:val="16"/>
                <w:szCs w:val="16"/>
              </w:rPr>
              <w:t>»</w:t>
            </w:r>
            <w:r w:rsidRPr="00481C48">
              <w:rPr>
                <w:rFonts w:ascii="Times New Roman" w:hAnsi="Times New Roman" w:cs="Times New Roman"/>
                <w:color w:val="22272F"/>
                <w:sz w:val="16"/>
                <w:szCs w:val="16"/>
              </w:rPr>
              <w:t> </w:t>
            </w:r>
          </w:p>
        </w:tc>
        <w:tc>
          <w:tcPr>
            <w:tcW w:w="2572" w:type="dxa"/>
            <w:shd w:val="clear" w:color="auto" w:fill="FFFFFF"/>
          </w:tcPr>
          <w:p w:rsidR="00C86E96" w:rsidRPr="00481C48" w:rsidRDefault="00C86E96" w:rsidP="00C86E96">
            <w:pPr>
              <w:rPr>
                <w:rFonts w:ascii="Times New Roman" w:hAnsi="Times New Roman"/>
                <w:sz w:val="16"/>
                <w:szCs w:val="16"/>
              </w:rPr>
            </w:pPr>
            <w:r w:rsidRPr="00481C48">
              <w:rPr>
                <w:rFonts w:ascii="Times New Roman" w:hAnsi="Times New Roman" w:cs="Times New Roman"/>
                <w:color w:val="22272F"/>
                <w:sz w:val="16"/>
                <w:szCs w:val="16"/>
              </w:rPr>
              <w:t>  </w:t>
            </w:r>
            <w:r w:rsidRPr="00481C48">
              <w:rPr>
                <w:rFonts w:ascii="Times New Roman" w:hAnsi="Times New Roman"/>
                <w:sz w:val="16"/>
                <w:szCs w:val="16"/>
              </w:rPr>
              <w:t>до 12 числа месяца, следующего за отчетным годом</w:t>
            </w:r>
          </w:p>
          <w:p w:rsidR="00C86E96" w:rsidRPr="00481C48" w:rsidRDefault="00C86E96" w:rsidP="00C86E96">
            <w:pPr>
              <w:rPr>
                <w:rFonts w:ascii="Times New Roman" w:hAnsi="Times New Roman" w:cs="Times New Roman"/>
                <w:b/>
                <w:color w:val="22272F"/>
                <w:sz w:val="16"/>
                <w:szCs w:val="16"/>
              </w:rPr>
            </w:pPr>
          </w:p>
        </w:tc>
      </w:tr>
      <w:tr w:rsidR="00C86E96" w:rsidRPr="00022A5B" w:rsidTr="009A1422">
        <w:tc>
          <w:tcPr>
            <w:tcW w:w="421" w:type="dxa"/>
            <w:shd w:val="clear" w:color="auto" w:fill="FFFFFF"/>
          </w:tcPr>
          <w:p w:rsidR="00C86E96" w:rsidRDefault="00C86E96" w:rsidP="00C86E96">
            <w:pPr>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3</w:t>
            </w:r>
          </w:p>
        </w:tc>
        <w:tc>
          <w:tcPr>
            <w:tcW w:w="1842" w:type="dxa"/>
            <w:shd w:val="clear" w:color="auto" w:fill="FFFFFF"/>
          </w:tcPr>
          <w:p w:rsidR="00C86E96" w:rsidRPr="001C7CE7" w:rsidRDefault="00C86E96" w:rsidP="00C86E96">
            <w:pPr>
              <w:rPr>
                <w:rFonts w:ascii="Times New Roman" w:hAnsi="Times New Roman" w:cs="Times New Roman"/>
                <w:bCs/>
                <w:sz w:val="20"/>
                <w:szCs w:val="20"/>
              </w:rPr>
            </w:pPr>
            <w:r w:rsidRPr="00F67B3A">
              <w:rPr>
                <w:rFonts w:ascii="Times New Roman" w:hAnsi="Times New Roman" w:cs="Times New Roman"/>
                <w:bCs/>
                <w:sz w:val="20"/>
                <w:szCs w:val="20"/>
              </w:rPr>
              <w:t>Количество специалистов сферы культуры, повысивших квалификацию на базе Центров непрерывного образования и повышения квалификации творческих и управленческих кадров в сфере культуры</w:t>
            </w:r>
          </w:p>
        </w:tc>
        <w:tc>
          <w:tcPr>
            <w:tcW w:w="851" w:type="dxa"/>
            <w:shd w:val="clear" w:color="auto" w:fill="FFFFFF"/>
          </w:tcPr>
          <w:p w:rsidR="00C86E96" w:rsidRPr="00481C48" w:rsidRDefault="00C86E96" w:rsidP="00C86E96">
            <w:pPr>
              <w:rPr>
                <w:rFonts w:ascii="Times New Roman" w:hAnsi="Times New Roman" w:cs="Times New Roman"/>
                <w:color w:val="22272F"/>
                <w:sz w:val="16"/>
                <w:szCs w:val="16"/>
              </w:rPr>
            </w:pPr>
            <w:r w:rsidRPr="00481C48">
              <w:rPr>
                <w:rFonts w:ascii="Times New Roman" w:hAnsi="Times New Roman" w:cs="Times New Roman"/>
                <w:color w:val="22272F"/>
                <w:sz w:val="16"/>
                <w:szCs w:val="16"/>
              </w:rPr>
              <w:t>РП</w:t>
            </w:r>
          </w:p>
        </w:tc>
        <w:tc>
          <w:tcPr>
            <w:tcW w:w="870" w:type="dxa"/>
            <w:shd w:val="clear" w:color="auto" w:fill="FFFFFF"/>
          </w:tcPr>
          <w:p w:rsidR="00C86E96" w:rsidRPr="00481C48" w:rsidRDefault="00C86E96" w:rsidP="00C86E96">
            <w:pPr>
              <w:rPr>
                <w:rFonts w:ascii="Times New Roman" w:hAnsi="Times New Roman" w:cs="Times New Roman"/>
                <w:color w:val="22272F"/>
                <w:sz w:val="16"/>
                <w:szCs w:val="16"/>
              </w:rPr>
            </w:pPr>
            <w:r w:rsidRPr="00481C48">
              <w:rPr>
                <w:rFonts w:ascii="Times New Roman" w:hAnsi="Times New Roman" w:cs="Times New Roman"/>
                <w:color w:val="22272F"/>
                <w:sz w:val="16"/>
                <w:szCs w:val="16"/>
              </w:rPr>
              <w:t> Единица</w:t>
            </w:r>
          </w:p>
          <w:p w:rsidR="00C86E96" w:rsidRPr="00481C48" w:rsidRDefault="00C86E96" w:rsidP="00C86E96">
            <w:pPr>
              <w:rPr>
                <w:rFonts w:ascii="Times New Roman" w:hAnsi="Times New Roman" w:cs="Times New Roman"/>
                <w:b/>
                <w:color w:val="22272F"/>
                <w:sz w:val="16"/>
                <w:szCs w:val="16"/>
              </w:rPr>
            </w:pPr>
          </w:p>
        </w:tc>
        <w:tc>
          <w:tcPr>
            <w:tcW w:w="2248" w:type="dxa"/>
            <w:shd w:val="clear" w:color="auto" w:fill="FFFFFF"/>
          </w:tcPr>
          <w:p w:rsidR="00C86E96" w:rsidRPr="00481C48" w:rsidRDefault="00C86E96" w:rsidP="000857FC">
            <w:pPr>
              <w:rPr>
                <w:rFonts w:ascii="Times New Roman" w:hAnsi="Times New Roman" w:cs="Times New Roman"/>
                <w:b/>
                <w:color w:val="22272F"/>
                <w:sz w:val="16"/>
                <w:szCs w:val="16"/>
              </w:rPr>
            </w:pPr>
            <w:r w:rsidRPr="00481C48">
              <w:rPr>
                <w:rFonts w:ascii="Times New Roman" w:hAnsi="Times New Roman" w:cs="Times New Roman"/>
                <w:color w:val="22272F"/>
                <w:sz w:val="16"/>
                <w:szCs w:val="16"/>
              </w:rPr>
              <w:t> </w:t>
            </w:r>
            <w:r w:rsidRPr="00481C48">
              <w:rPr>
                <w:rFonts w:ascii="Times New Roman" w:eastAsia="Times New Roman" w:hAnsi="Times New Roman" w:cs="Times New Roman"/>
                <w:color w:val="000000"/>
                <w:sz w:val="16"/>
                <w:szCs w:val="16"/>
                <w:lang w:eastAsia="ru-RU"/>
              </w:rPr>
              <w:t xml:space="preserve">Фактическое значение показателя определяется </w:t>
            </w:r>
            <w:r w:rsidR="000857FC">
              <w:rPr>
                <w:rFonts w:ascii="Times New Roman" w:eastAsia="Times New Roman" w:hAnsi="Times New Roman" w:cs="Times New Roman"/>
                <w:color w:val="000000"/>
                <w:sz w:val="16"/>
                <w:szCs w:val="16"/>
                <w:lang w:eastAsia="ru-RU"/>
              </w:rPr>
              <w:t xml:space="preserve">исходя из фактического количества специалистов прошедших повышение квалификации </w:t>
            </w:r>
            <w:r w:rsidR="000857FC" w:rsidRPr="000857FC">
              <w:rPr>
                <w:rFonts w:ascii="Times New Roman" w:hAnsi="Times New Roman" w:cs="Times New Roman"/>
                <w:bCs/>
                <w:sz w:val="16"/>
                <w:szCs w:val="16"/>
              </w:rPr>
              <w:t>на базе Центров непрерывного образования и повышения квалификации творческих и управленческих кадров в сфере культуры</w:t>
            </w:r>
          </w:p>
        </w:tc>
        <w:tc>
          <w:tcPr>
            <w:tcW w:w="1843" w:type="dxa"/>
            <w:shd w:val="clear" w:color="auto" w:fill="FFFFFF"/>
          </w:tcPr>
          <w:p w:rsidR="00C86E96" w:rsidRPr="00481C48" w:rsidRDefault="00C86E96" w:rsidP="00C86E96">
            <w:pPr>
              <w:jc w:val="center"/>
              <w:rPr>
                <w:rFonts w:ascii="Times New Roman" w:hAnsi="Times New Roman" w:cs="Times New Roman"/>
                <w:color w:val="22272F"/>
                <w:sz w:val="16"/>
                <w:szCs w:val="16"/>
              </w:rPr>
            </w:pPr>
            <w:r w:rsidRPr="00481C48">
              <w:rPr>
                <w:rFonts w:ascii="Times New Roman" w:hAnsi="Times New Roman" w:cs="Times New Roman"/>
                <w:color w:val="22272F"/>
                <w:sz w:val="16"/>
                <w:szCs w:val="16"/>
              </w:rPr>
              <w:t>-</w:t>
            </w:r>
          </w:p>
          <w:p w:rsidR="00C86E96" w:rsidRPr="00481C48" w:rsidRDefault="00C86E96" w:rsidP="00C86E96">
            <w:pPr>
              <w:rPr>
                <w:rFonts w:ascii="Times New Roman" w:hAnsi="Times New Roman" w:cs="Times New Roman"/>
                <w:b/>
                <w:color w:val="22272F"/>
                <w:sz w:val="16"/>
                <w:szCs w:val="16"/>
              </w:rPr>
            </w:pPr>
          </w:p>
        </w:tc>
        <w:tc>
          <w:tcPr>
            <w:tcW w:w="1701" w:type="dxa"/>
            <w:shd w:val="clear" w:color="auto" w:fill="FFFFFF"/>
          </w:tcPr>
          <w:p w:rsidR="00C86E96" w:rsidRPr="00481C48" w:rsidRDefault="00C86E96" w:rsidP="00C86E96">
            <w:pPr>
              <w:rPr>
                <w:rFonts w:ascii="Times New Roman" w:hAnsi="Times New Roman" w:cs="Times New Roman"/>
                <w:b/>
                <w:color w:val="22272F"/>
                <w:sz w:val="16"/>
                <w:szCs w:val="16"/>
              </w:rPr>
            </w:pPr>
            <w:r w:rsidRPr="00481C48">
              <w:rPr>
                <w:rFonts w:ascii="Times New Roman" w:hAnsi="Times New Roman" w:cs="Times New Roman"/>
                <w:color w:val="22272F"/>
                <w:sz w:val="16"/>
                <w:szCs w:val="16"/>
              </w:rPr>
              <w:t> Периодическая отчетность </w:t>
            </w:r>
          </w:p>
        </w:tc>
        <w:tc>
          <w:tcPr>
            <w:tcW w:w="1985" w:type="dxa"/>
            <w:shd w:val="clear" w:color="auto" w:fill="FFFFFF"/>
          </w:tcPr>
          <w:p w:rsidR="00C86E96" w:rsidRPr="00481C48" w:rsidRDefault="00C86E96" w:rsidP="00C86E96">
            <w:pPr>
              <w:rPr>
                <w:rFonts w:ascii="Times New Roman" w:hAnsi="Times New Roman" w:cs="Times New Roman"/>
                <w:b/>
                <w:color w:val="22272F"/>
                <w:sz w:val="16"/>
                <w:szCs w:val="16"/>
              </w:rPr>
            </w:pPr>
            <w:r w:rsidRPr="00481C48">
              <w:rPr>
                <w:rFonts w:ascii="Times New Roman" w:hAnsi="Times New Roman" w:cs="Times New Roman"/>
                <w:color w:val="22272F"/>
                <w:sz w:val="16"/>
                <w:szCs w:val="16"/>
              </w:rPr>
              <w:t xml:space="preserve"> Управление культуры и архивного дела администрации Грачевского района  </w:t>
            </w:r>
          </w:p>
        </w:tc>
        <w:tc>
          <w:tcPr>
            <w:tcW w:w="1417" w:type="dxa"/>
            <w:shd w:val="clear" w:color="auto" w:fill="FFFFFF"/>
          </w:tcPr>
          <w:p w:rsidR="00C86E96" w:rsidRPr="00481C48" w:rsidRDefault="00C86E96" w:rsidP="00C86E96">
            <w:pPr>
              <w:rPr>
                <w:rFonts w:ascii="Times New Roman" w:hAnsi="Times New Roman" w:cs="Times New Roman"/>
                <w:b/>
                <w:color w:val="22272F"/>
                <w:sz w:val="16"/>
                <w:szCs w:val="16"/>
              </w:rPr>
            </w:pPr>
            <w:r w:rsidRPr="00481C48">
              <w:rPr>
                <w:rFonts w:ascii="Times New Roman" w:hAnsi="Times New Roman" w:cs="Times New Roman"/>
                <w:color w:val="22272F"/>
                <w:sz w:val="16"/>
                <w:szCs w:val="16"/>
              </w:rPr>
              <w:t> </w:t>
            </w:r>
            <w:r w:rsidR="001509B3">
              <w:rPr>
                <w:rFonts w:ascii="Times New Roman" w:hAnsi="Times New Roman"/>
                <w:color w:val="22272F"/>
                <w:sz w:val="16"/>
                <w:szCs w:val="16"/>
              </w:rPr>
              <w:t>Данные подведомственных учреждений культуры</w:t>
            </w:r>
          </w:p>
          <w:p w:rsidR="00C86E96" w:rsidRPr="00481C48" w:rsidRDefault="00C86E96" w:rsidP="00C86E96">
            <w:pPr>
              <w:rPr>
                <w:rFonts w:ascii="Times New Roman" w:hAnsi="Times New Roman" w:cs="Times New Roman"/>
                <w:b/>
                <w:color w:val="22272F"/>
                <w:sz w:val="16"/>
                <w:szCs w:val="16"/>
              </w:rPr>
            </w:pPr>
            <w:r w:rsidRPr="00481C48">
              <w:rPr>
                <w:rFonts w:ascii="Times New Roman" w:hAnsi="Times New Roman" w:cs="Times New Roman"/>
                <w:color w:val="22272F"/>
                <w:sz w:val="16"/>
                <w:szCs w:val="16"/>
              </w:rPr>
              <w:t> </w:t>
            </w:r>
          </w:p>
        </w:tc>
        <w:tc>
          <w:tcPr>
            <w:tcW w:w="2572" w:type="dxa"/>
            <w:shd w:val="clear" w:color="auto" w:fill="FFFFFF"/>
          </w:tcPr>
          <w:p w:rsidR="00C86E96" w:rsidRPr="00481C48" w:rsidRDefault="00C86E96" w:rsidP="00C86E96">
            <w:pPr>
              <w:rPr>
                <w:rFonts w:ascii="Times New Roman" w:hAnsi="Times New Roman"/>
                <w:sz w:val="16"/>
                <w:szCs w:val="16"/>
              </w:rPr>
            </w:pPr>
            <w:r w:rsidRPr="00481C48">
              <w:rPr>
                <w:rFonts w:ascii="Times New Roman" w:hAnsi="Times New Roman" w:cs="Times New Roman"/>
                <w:color w:val="22272F"/>
                <w:sz w:val="16"/>
                <w:szCs w:val="16"/>
              </w:rPr>
              <w:t>  </w:t>
            </w:r>
            <w:r w:rsidRPr="00481C48">
              <w:rPr>
                <w:rFonts w:ascii="Times New Roman" w:hAnsi="Times New Roman"/>
                <w:sz w:val="16"/>
                <w:szCs w:val="16"/>
              </w:rPr>
              <w:t>до 12 числа месяца, следующего за отчетным годом</w:t>
            </w:r>
          </w:p>
          <w:p w:rsidR="00C86E96" w:rsidRPr="00481C48" w:rsidRDefault="00C86E96" w:rsidP="00C86E96">
            <w:pPr>
              <w:rPr>
                <w:rFonts w:ascii="Times New Roman" w:hAnsi="Times New Roman" w:cs="Times New Roman"/>
                <w:b/>
                <w:color w:val="22272F"/>
                <w:sz w:val="16"/>
                <w:szCs w:val="16"/>
              </w:rPr>
            </w:pPr>
          </w:p>
        </w:tc>
      </w:tr>
      <w:tr w:rsidR="00503A6E" w:rsidRPr="00022A5B" w:rsidTr="009A1422">
        <w:trPr>
          <w:trHeight w:val="1933"/>
        </w:trPr>
        <w:tc>
          <w:tcPr>
            <w:tcW w:w="421" w:type="dxa"/>
            <w:shd w:val="clear" w:color="auto" w:fill="FFFFFF"/>
          </w:tcPr>
          <w:p w:rsidR="00503A6E" w:rsidRDefault="00503A6E" w:rsidP="00503A6E">
            <w:pPr>
              <w:rPr>
                <w:rFonts w:ascii="Times New Roman" w:hAnsi="Times New Roman" w:cs="Times New Roman"/>
                <w:color w:val="22272F"/>
                <w:sz w:val="20"/>
                <w:szCs w:val="20"/>
              </w:rPr>
            </w:pPr>
            <w:r>
              <w:rPr>
                <w:rFonts w:ascii="Times New Roman" w:hAnsi="Times New Roman" w:cs="Times New Roman"/>
                <w:color w:val="22272F"/>
                <w:sz w:val="20"/>
                <w:szCs w:val="20"/>
              </w:rPr>
              <w:t>4</w:t>
            </w:r>
          </w:p>
        </w:tc>
        <w:tc>
          <w:tcPr>
            <w:tcW w:w="1842" w:type="dxa"/>
            <w:shd w:val="clear" w:color="auto" w:fill="FFFFFF"/>
          </w:tcPr>
          <w:p w:rsidR="00503A6E" w:rsidRPr="00F67B3A" w:rsidRDefault="00503A6E" w:rsidP="00503A6E">
            <w:pPr>
              <w:rPr>
                <w:rFonts w:ascii="Times New Roman" w:hAnsi="Times New Roman" w:cs="Times New Roman"/>
                <w:bCs/>
                <w:sz w:val="20"/>
                <w:szCs w:val="20"/>
              </w:rPr>
            </w:pPr>
            <w:r w:rsidRPr="00F67B3A">
              <w:rPr>
                <w:rFonts w:ascii="Times New Roman" w:hAnsi="Times New Roman" w:cs="Times New Roman"/>
                <w:bCs/>
                <w:sz w:val="20"/>
                <w:szCs w:val="20"/>
              </w:rPr>
              <w:t>Количество граждан, принимающих участие в добровольческой деятельности</w:t>
            </w:r>
          </w:p>
        </w:tc>
        <w:tc>
          <w:tcPr>
            <w:tcW w:w="851" w:type="dxa"/>
            <w:shd w:val="clear" w:color="auto" w:fill="FFFFFF"/>
          </w:tcPr>
          <w:p w:rsidR="00503A6E" w:rsidRPr="00481C48" w:rsidRDefault="00503A6E" w:rsidP="00503A6E">
            <w:pPr>
              <w:rPr>
                <w:rFonts w:ascii="Times New Roman" w:hAnsi="Times New Roman" w:cs="Times New Roman"/>
                <w:color w:val="22272F"/>
                <w:sz w:val="16"/>
                <w:szCs w:val="16"/>
              </w:rPr>
            </w:pPr>
            <w:r w:rsidRPr="00481C48">
              <w:rPr>
                <w:rFonts w:ascii="Times New Roman" w:hAnsi="Times New Roman" w:cs="Times New Roman"/>
                <w:color w:val="22272F"/>
                <w:sz w:val="16"/>
                <w:szCs w:val="16"/>
              </w:rPr>
              <w:t>РП</w:t>
            </w:r>
          </w:p>
        </w:tc>
        <w:tc>
          <w:tcPr>
            <w:tcW w:w="870" w:type="dxa"/>
            <w:shd w:val="clear" w:color="auto" w:fill="FFFFFF"/>
          </w:tcPr>
          <w:p w:rsidR="00503A6E" w:rsidRPr="00481C48" w:rsidRDefault="00503A6E" w:rsidP="00503A6E">
            <w:pPr>
              <w:rPr>
                <w:rFonts w:ascii="Times New Roman" w:hAnsi="Times New Roman" w:cs="Times New Roman"/>
                <w:color w:val="22272F"/>
                <w:sz w:val="16"/>
                <w:szCs w:val="16"/>
              </w:rPr>
            </w:pPr>
            <w:r w:rsidRPr="00481C48">
              <w:rPr>
                <w:rFonts w:ascii="Times New Roman" w:hAnsi="Times New Roman" w:cs="Times New Roman"/>
                <w:color w:val="22272F"/>
                <w:sz w:val="16"/>
                <w:szCs w:val="16"/>
              </w:rPr>
              <w:t> Единица</w:t>
            </w:r>
          </w:p>
          <w:p w:rsidR="00503A6E" w:rsidRPr="00481C48" w:rsidRDefault="00503A6E" w:rsidP="00503A6E">
            <w:pPr>
              <w:rPr>
                <w:rFonts w:ascii="Times New Roman" w:hAnsi="Times New Roman" w:cs="Times New Roman"/>
                <w:b/>
                <w:color w:val="22272F"/>
                <w:sz w:val="16"/>
                <w:szCs w:val="16"/>
              </w:rPr>
            </w:pPr>
          </w:p>
        </w:tc>
        <w:tc>
          <w:tcPr>
            <w:tcW w:w="2248" w:type="dxa"/>
            <w:shd w:val="clear" w:color="auto" w:fill="FFFFFF"/>
          </w:tcPr>
          <w:p w:rsidR="00503A6E" w:rsidRPr="00481C48" w:rsidRDefault="00503A6E" w:rsidP="00503A6E">
            <w:pPr>
              <w:rPr>
                <w:rFonts w:ascii="Times New Roman" w:hAnsi="Times New Roman" w:cs="Times New Roman"/>
                <w:b/>
                <w:color w:val="22272F"/>
                <w:sz w:val="16"/>
                <w:szCs w:val="16"/>
              </w:rPr>
            </w:pPr>
            <w:r w:rsidRPr="00481C48">
              <w:rPr>
                <w:rFonts w:ascii="Times New Roman" w:hAnsi="Times New Roman" w:cs="Times New Roman"/>
                <w:color w:val="22272F"/>
                <w:sz w:val="16"/>
                <w:szCs w:val="16"/>
              </w:rPr>
              <w:t> </w:t>
            </w:r>
            <w:r w:rsidRPr="00481C48">
              <w:rPr>
                <w:rFonts w:ascii="Times New Roman" w:eastAsia="Times New Roman" w:hAnsi="Times New Roman" w:cs="Times New Roman"/>
                <w:color w:val="000000"/>
                <w:sz w:val="16"/>
                <w:szCs w:val="16"/>
                <w:lang w:eastAsia="ru-RU"/>
              </w:rPr>
              <w:t xml:space="preserve">Фактическое значение показателя определяется </w:t>
            </w:r>
            <w:r>
              <w:rPr>
                <w:rFonts w:ascii="Times New Roman" w:eastAsia="Times New Roman" w:hAnsi="Times New Roman" w:cs="Times New Roman"/>
                <w:color w:val="000000"/>
                <w:sz w:val="16"/>
                <w:szCs w:val="16"/>
                <w:lang w:eastAsia="ru-RU"/>
              </w:rPr>
              <w:t>исходя из количества человек зарегистрированных в базе данных «Волонтеры культуры»</w:t>
            </w:r>
          </w:p>
        </w:tc>
        <w:tc>
          <w:tcPr>
            <w:tcW w:w="1843" w:type="dxa"/>
            <w:shd w:val="clear" w:color="auto" w:fill="FFFFFF"/>
          </w:tcPr>
          <w:p w:rsidR="00503A6E" w:rsidRPr="00481C48" w:rsidRDefault="00503A6E" w:rsidP="00503A6E">
            <w:pPr>
              <w:jc w:val="center"/>
              <w:rPr>
                <w:rFonts w:ascii="Times New Roman" w:hAnsi="Times New Roman" w:cs="Times New Roman"/>
                <w:color w:val="22272F"/>
                <w:sz w:val="16"/>
                <w:szCs w:val="16"/>
              </w:rPr>
            </w:pPr>
            <w:r w:rsidRPr="00481C48">
              <w:rPr>
                <w:rFonts w:ascii="Times New Roman" w:hAnsi="Times New Roman" w:cs="Times New Roman"/>
                <w:color w:val="22272F"/>
                <w:sz w:val="16"/>
                <w:szCs w:val="16"/>
              </w:rPr>
              <w:t>-</w:t>
            </w:r>
          </w:p>
          <w:p w:rsidR="00503A6E" w:rsidRPr="00481C48" w:rsidRDefault="00503A6E" w:rsidP="00503A6E">
            <w:pPr>
              <w:rPr>
                <w:rFonts w:ascii="Times New Roman" w:hAnsi="Times New Roman" w:cs="Times New Roman"/>
                <w:b/>
                <w:color w:val="22272F"/>
                <w:sz w:val="16"/>
                <w:szCs w:val="16"/>
              </w:rPr>
            </w:pPr>
          </w:p>
        </w:tc>
        <w:tc>
          <w:tcPr>
            <w:tcW w:w="1701" w:type="dxa"/>
            <w:shd w:val="clear" w:color="auto" w:fill="FFFFFF"/>
          </w:tcPr>
          <w:p w:rsidR="00503A6E" w:rsidRPr="00481C48" w:rsidRDefault="00503A6E" w:rsidP="00503A6E">
            <w:pPr>
              <w:rPr>
                <w:rFonts w:ascii="Times New Roman" w:hAnsi="Times New Roman" w:cs="Times New Roman"/>
                <w:b/>
                <w:color w:val="22272F"/>
                <w:sz w:val="16"/>
                <w:szCs w:val="16"/>
              </w:rPr>
            </w:pPr>
            <w:r w:rsidRPr="00481C48">
              <w:rPr>
                <w:rFonts w:ascii="Times New Roman" w:hAnsi="Times New Roman" w:cs="Times New Roman"/>
                <w:color w:val="22272F"/>
                <w:sz w:val="16"/>
                <w:szCs w:val="16"/>
              </w:rPr>
              <w:t> Периодическая отчетность </w:t>
            </w:r>
          </w:p>
        </w:tc>
        <w:tc>
          <w:tcPr>
            <w:tcW w:w="1985" w:type="dxa"/>
            <w:shd w:val="clear" w:color="auto" w:fill="FFFFFF"/>
          </w:tcPr>
          <w:p w:rsidR="00503A6E" w:rsidRPr="00481C48" w:rsidRDefault="00503A6E" w:rsidP="00503A6E">
            <w:pPr>
              <w:rPr>
                <w:rFonts w:ascii="Times New Roman" w:hAnsi="Times New Roman" w:cs="Times New Roman"/>
                <w:b/>
                <w:color w:val="22272F"/>
                <w:sz w:val="16"/>
                <w:szCs w:val="16"/>
              </w:rPr>
            </w:pPr>
            <w:r w:rsidRPr="00481C48">
              <w:rPr>
                <w:rFonts w:ascii="Times New Roman" w:hAnsi="Times New Roman" w:cs="Times New Roman"/>
                <w:color w:val="22272F"/>
                <w:sz w:val="16"/>
                <w:szCs w:val="16"/>
              </w:rPr>
              <w:t xml:space="preserve">Управление культуры и архивного дела администрации Грачевского района  </w:t>
            </w:r>
          </w:p>
        </w:tc>
        <w:tc>
          <w:tcPr>
            <w:tcW w:w="1417" w:type="dxa"/>
            <w:shd w:val="clear" w:color="auto" w:fill="FFFFFF"/>
          </w:tcPr>
          <w:p w:rsidR="00503A6E" w:rsidRPr="002276B1" w:rsidRDefault="00503A6E" w:rsidP="00503A6E">
            <w:pPr>
              <w:rPr>
                <w:rFonts w:ascii="Times New Roman" w:hAnsi="Times New Roman" w:cs="Times New Roman"/>
                <w:b/>
                <w:color w:val="22272F"/>
                <w:sz w:val="16"/>
                <w:szCs w:val="16"/>
              </w:rPr>
            </w:pPr>
            <w:r w:rsidRPr="00481C48">
              <w:rPr>
                <w:rFonts w:ascii="Times New Roman" w:hAnsi="Times New Roman" w:cs="Times New Roman"/>
                <w:color w:val="22272F"/>
                <w:sz w:val="16"/>
                <w:szCs w:val="16"/>
              </w:rPr>
              <w:t> </w:t>
            </w:r>
            <w:r>
              <w:rPr>
                <w:rFonts w:ascii="Times New Roman" w:hAnsi="Times New Roman"/>
                <w:color w:val="22272F"/>
                <w:sz w:val="16"/>
                <w:szCs w:val="16"/>
              </w:rPr>
              <w:t>Реестровые записи ЕИС (https://dobro.ru)</w:t>
            </w:r>
          </w:p>
          <w:p w:rsidR="00503A6E" w:rsidRPr="00481C48" w:rsidRDefault="00503A6E" w:rsidP="00503A6E">
            <w:pPr>
              <w:rPr>
                <w:rFonts w:ascii="Times New Roman" w:hAnsi="Times New Roman" w:cs="Times New Roman"/>
                <w:b/>
                <w:color w:val="22272F"/>
                <w:sz w:val="16"/>
                <w:szCs w:val="16"/>
              </w:rPr>
            </w:pPr>
            <w:r w:rsidRPr="00481C48">
              <w:rPr>
                <w:rFonts w:ascii="Times New Roman" w:hAnsi="Times New Roman" w:cs="Times New Roman"/>
                <w:color w:val="22272F"/>
                <w:sz w:val="16"/>
                <w:szCs w:val="16"/>
              </w:rPr>
              <w:t> </w:t>
            </w:r>
          </w:p>
        </w:tc>
        <w:tc>
          <w:tcPr>
            <w:tcW w:w="2572" w:type="dxa"/>
            <w:shd w:val="clear" w:color="auto" w:fill="FFFFFF"/>
          </w:tcPr>
          <w:p w:rsidR="00503A6E" w:rsidRPr="00481C48" w:rsidRDefault="00503A6E" w:rsidP="00503A6E">
            <w:pPr>
              <w:rPr>
                <w:rFonts w:ascii="Times New Roman" w:hAnsi="Times New Roman"/>
                <w:sz w:val="16"/>
                <w:szCs w:val="16"/>
              </w:rPr>
            </w:pPr>
            <w:r w:rsidRPr="00481C48">
              <w:rPr>
                <w:rFonts w:ascii="Times New Roman" w:hAnsi="Times New Roman" w:cs="Times New Roman"/>
                <w:color w:val="22272F"/>
                <w:sz w:val="16"/>
                <w:szCs w:val="16"/>
              </w:rPr>
              <w:t>  </w:t>
            </w:r>
            <w:r w:rsidRPr="00481C48">
              <w:rPr>
                <w:rFonts w:ascii="Times New Roman" w:hAnsi="Times New Roman"/>
                <w:sz w:val="16"/>
                <w:szCs w:val="16"/>
              </w:rPr>
              <w:t>до 12 числа месяца, следующего за отчетным годом</w:t>
            </w:r>
          </w:p>
          <w:p w:rsidR="00503A6E" w:rsidRPr="00481C48" w:rsidRDefault="00503A6E" w:rsidP="00503A6E">
            <w:pPr>
              <w:rPr>
                <w:rFonts w:ascii="Times New Roman" w:hAnsi="Times New Roman" w:cs="Times New Roman"/>
                <w:b/>
                <w:color w:val="22272F"/>
                <w:sz w:val="16"/>
                <w:szCs w:val="16"/>
              </w:rPr>
            </w:pPr>
          </w:p>
        </w:tc>
      </w:tr>
      <w:tr w:rsidR="00503A6E" w:rsidRPr="00022A5B" w:rsidTr="009A1422">
        <w:tc>
          <w:tcPr>
            <w:tcW w:w="421" w:type="dxa"/>
            <w:shd w:val="clear" w:color="auto" w:fill="FFFFFF"/>
          </w:tcPr>
          <w:p w:rsidR="00503A6E" w:rsidRDefault="00503A6E" w:rsidP="00503A6E">
            <w:pPr>
              <w:rPr>
                <w:rFonts w:ascii="Times New Roman" w:hAnsi="Times New Roman" w:cs="Times New Roman"/>
                <w:color w:val="22272F"/>
                <w:sz w:val="20"/>
                <w:szCs w:val="20"/>
              </w:rPr>
            </w:pPr>
            <w:r>
              <w:rPr>
                <w:rFonts w:ascii="Times New Roman" w:hAnsi="Times New Roman" w:cs="Times New Roman"/>
                <w:color w:val="22272F"/>
                <w:sz w:val="20"/>
                <w:szCs w:val="20"/>
              </w:rPr>
              <w:t>5</w:t>
            </w:r>
          </w:p>
        </w:tc>
        <w:tc>
          <w:tcPr>
            <w:tcW w:w="1842" w:type="dxa"/>
            <w:tcBorders>
              <w:top w:val="single" w:sz="6" w:space="0" w:color="000000"/>
              <w:left w:val="single" w:sz="6" w:space="0" w:color="000000"/>
            </w:tcBorders>
            <w:shd w:val="clear" w:color="auto" w:fill="FFFFFF"/>
          </w:tcPr>
          <w:p w:rsidR="00503A6E" w:rsidRPr="00E6520E" w:rsidRDefault="00503A6E" w:rsidP="00503A6E">
            <w:pPr>
              <w:autoSpaceDE w:val="0"/>
              <w:autoSpaceDN w:val="0"/>
              <w:adjustRightInd w:val="0"/>
              <w:spacing w:after="0" w:line="240" w:lineRule="auto"/>
              <w:rPr>
                <w:rFonts w:ascii="Times New Roman" w:hAnsi="Times New Roman" w:cs="Times New Roman"/>
                <w:sz w:val="20"/>
                <w:szCs w:val="20"/>
              </w:rPr>
            </w:pPr>
            <w:r w:rsidRPr="00190013">
              <w:rPr>
                <w:rFonts w:ascii="Times New Roman" w:hAnsi="Times New Roman" w:cs="Times New Roman"/>
                <w:bCs/>
                <w:sz w:val="20"/>
                <w:szCs w:val="20"/>
              </w:rPr>
              <w:t xml:space="preserve">Уровень соотношения средней заработной платы педагогических работников муниципальных учреждений дополнительного образования к средней заработной плате наемных работников в организациях, у </w:t>
            </w:r>
            <w:r w:rsidRPr="00190013">
              <w:rPr>
                <w:rFonts w:ascii="Times New Roman" w:hAnsi="Times New Roman" w:cs="Times New Roman"/>
                <w:bCs/>
                <w:sz w:val="20"/>
                <w:szCs w:val="20"/>
              </w:rPr>
              <w:lastRenderedPageBreak/>
              <w:t xml:space="preserve">индивидуальных предпринимателей и физических лиц (к среднемесячному доходу от трудовой деятельности)    </w:t>
            </w:r>
          </w:p>
        </w:tc>
        <w:tc>
          <w:tcPr>
            <w:tcW w:w="851" w:type="dxa"/>
            <w:shd w:val="clear" w:color="auto" w:fill="FFFFFF"/>
          </w:tcPr>
          <w:p w:rsidR="00503A6E" w:rsidRPr="00481C48" w:rsidRDefault="00503A6E" w:rsidP="00503A6E">
            <w:pPr>
              <w:rPr>
                <w:rFonts w:ascii="Times New Roman" w:hAnsi="Times New Roman" w:cs="Times New Roman"/>
                <w:color w:val="22272F"/>
                <w:sz w:val="16"/>
                <w:szCs w:val="16"/>
              </w:rPr>
            </w:pPr>
          </w:p>
        </w:tc>
        <w:tc>
          <w:tcPr>
            <w:tcW w:w="870" w:type="dxa"/>
            <w:shd w:val="clear" w:color="auto" w:fill="FFFFFF"/>
          </w:tcPr>
          <w:p w:rsidR="00503A6E" w:rsidRPr="00481C48" w:rsidRDefault="00503A6E" w:rsidP="00503A6E">
            <w:pPr>
              <w:rPr>
                <w:rFonts w:ascii="Times New Roman" w:hAnsi="Times New Roman" w:cs="Times New Roman"/>
                <w:color w:val="22272F"/>
                <w:sz w:val="16"/>
                <w:szCs w:val="16"/>
              </w:rPr>
            </w:pPr>
            <w:r w:rsidRPr="00481C48">
              <w:rPr>
                <w:rFonts w:ascii="Times New Roman" w:hAnsi="Times New Roman" w:cs="Times New Roman"/>
                <w:color w:val="22272F"/>
                <w:sz w:val="16"/>
                <w:szCs w:val="16"/>
              </w:rPr>
              <w:t>Процент</w:t>
            </w:r>
          </w:p>
          <w:p w:rsidR="00503A6E" w:rsidRPr="00481C48" w:rsidRDefault="00503A6E" w:rsidP="00503A6E">
            <w:pPr>
              <w:rPr>
                <w:rFonts w:ascii="Times New Roman" w:hAnsi="Times New Roman" w:cs="Times New Roman"/>
                <w:color w:val="22272F"/>
                <w:sz w:val="16"/>
                <w:szCs w:val="16"/>
              </w:rPr>
            </w:pPr>
          </w:p>
        </w:tc>
        <w:tc>
          <w:tcPr>
            <w:tcW w:w="2248" w:type="dxa"/>
            <w:shd w:val="clear" w:color="auto" w:fill="FFFFFF"/>
          </w:tcPr>
          <w:p w:rsidR="00503A6E" w:rsidRPr="00481C48" w:rsidRDefault="00503A6E" w:rsidP="00503A6E">
            <w:pPr>
              <w:spacing w:after="0"/>
              <w:rPr>
                <w:rFonts w:ascii="Times New Roman" w:hAnsi="Times New Roman" w:cs="Times New Roman"/>
                <w:sz w:val="16"/>
                <w:szCs w:val="16"/>
              </w:rPr>
            </w:pPr>
            <w:r w:rsidRPr="00481C48">
              <w:rPr>
                <w:rFonts w:ascii="Times New Roman" w:eastAsia="Times New Roman" w:hAnsi="Times New Roman" w:cs="Times New Roman"/>
                <w:color w:val="000000"/>
                <w:sz w:val="16"/>
                <w:szCs w:val="16"/>
                <w:lang w:eastAsia="ru-RU"/>
              </w:rPr>
              <w:t>Фактическое значение показателя определяется</w:t>
            </w:r>
            <w:r w:rsidRPr="00481C48">
              <w:rPr>
                <w:rFonts w:ascii="Times New Roman" w:hAnsi="Times New Roman" w:cs="Times New Roman"/>
                <w:color w:val="000000"/>
                <w:sz w:val="16"/>
                <w:szCs w:val="16"/>
              </w:rPr>
              <w:t xml:space="preserve"> </w:t>
            </w:r>
            <w:r w:rsidRPr="00481C48">
              <w:rPr>
                <w:rFonts w:ascii="Times New Roman" w:hAnsi="Times New Roman" w:cs="Times New Roman"/>
                <w:sz w:val="16"/>
                <w:szCs w:val="16"/>
              </w:rPr>
              <w:t xml:space="preserve">на основе данных </w:t>
            </w:r>
            <w:hyperlink r:id="rId10">
              <w:r w:rsidRPr="00481C48">
                <w:rPr>
                  <w:rFonts w:ascii="Times New Roman" w:hAnsi="Times New Roman" w:cs="Times New Roman"/>
                  <w:color w:val="0000FF"/>
                  <w:sz w:val="16"/>
                  <w:szCs w:val="16"/>
                </w:rPr>
                <w:t>формы</w:t>
              </w:r>
            </w:hyperlink>
            <w:r w:rsidRPr="00481C48">
              <w:rPr>
                <w:rFonts w:ascii="Times New Roman" w:hAnsi="Times New Roman" w:cs="Times New Roman"/>
                <w:sz w:val="16"/>
                <w:szCs w:val="16"/>
              </w:rPr>
              <w:t xml:space="preserve"> федерального статистического наблюдения.</w:t>
            </w:r>
          </w:p>
          <w:p w:rsidR="00503A6E" w:rsidRPr="00481C48" w:rsidRDefault="00503A6E" w:rsidP="00503A6E">
            <w:pPr>
              <w:spacing w:after="0"/>
              <w:rPr>
                <w:rFonts w:ascii="Times New Roman" w:hAnsi="Times New Roman" w:cs="Times New Roman"/>
                <w:sz w:val="16"/>
                <w:szCs w:val="16"/>
              </w:rPr>
            </w:pPr>
            <w:r w:rsidRPr="00481C48">
              <w:rPr>
                <w:rFonts w:ascii="Times New Roman" w:hAnsi="Times New Roman" w:cs="Times New Roman"/>
                <w:sz w:val="16"/>
                <w:szCs w:val="16"/>
              </w:rPr>
              <w:t>Показатель (результат) рассчитывается по следующей формуле:</w:t>
            </w:r>
          </w:p>
          <w:p w:rsidR="00503A6E" w:rsidRPr="00481C48" w:rsidRDefault="00503A6E" w:rsidP="00503A6E">
            <w:pPr>
              <w:pStyle w:val="ConsPlusNormal"/>
              <w:rPr>
                <w:rFonts w:ascii="Times New Roman" w:hAnsi="Times New Roman" w:cs="Times New Roman"/>
                <w:sz w:val="16"/>
                <w:szCs w:val="16"/>
              </w:rPr>
            </w:pPr>
          </w:p>
          <w:p w:rsidR="00503A6E" w:rsidRPr="00481C48" w:rsidRDefault="00503A6E" w:rsidP="00503A6E">
            <w:pPr>
              <w:pStyle w:val="ConsPlusNormal"/>
              <w:rPr>
                <w:rFonts w:ascii="Times New Roman" w:hAnsi="Times New Roman" w:cs="Times New Roman"/>
                <w:sz w:val="16"/>
                <w:szCs w:val="16"/>
              </w:rPr>
            </w:pPr>
            <w:r w:rsidRPr="00481C48">
              <w:rPr>
                <w:rFonts w:ascii="Times New Roman" w:hAnsi="Times New Roman" w:cs="Times New Roman"/>
                <w:sz w:val="16"/>
                <w:szCs w:val="16"/>
              </w:rPr>
              <w:t>A / B x 100 %, где:</w:t>
            </w:r>
          </w:p>
          <w:p w:rsidR="00503A6E" w:rsidRPr="00481C48" w:rsidRDefault="00503A6E" w:rsidP="00503A6E">
            <w:pPr>
              <w:pStyle w:val="ConsPlusNormal"/>
              <w:ind w:firstLine="540"/>
              <w:rPr>
                <w:rFonts w:ascii="Times New Roman" w:hAnsi="Times New Roman" w:cs="Times New Roman"/>
                <w:color w:val="22272F"/>
                <w:sz w:val="16"/>
                <w:szCs w:val="16"/>
              </w:rPr>
            </w:pPr>
          </w:p>
        </w:tc>
        <w:tc>
          <w:tcPr>
            <w:tcW w:w="1843" w:type="dxa"/>
            <w:shd w:val="clear" w:color="auto" w:fill="FFFFFF"/>
          </w:tcPr>
          <w:p w:rsidR="00503A6E" w:rsidRPr="00481C48" w:rsidRDefault="00503A6E" w:rsidP="00503A6E">
            <w:pPr>
              <w:pStyle w:val="ConsPlusNormal"/>
              <w:ind w:firstLine="5"/>
              <w:rPr>
                <w:rFonts w:ascii="Times New Roman" w:hAnsi="Times New Roman" w:cs="Times New Roman"/>
                <w:sz w:val="16"/>
                <w:szCs w:val="16"/>
              </w:rPr>
            </w:pPr>
            <w:r w:rsidRPr="00481C48">
              <w:rPr>
                <w:rFonts w:ascii="Times New Roman" w:hAnsi="Times New Roman" w:cs="Times New Roman"/>
                <w:sz w:val="16"/>
                <w:szCs w:val="16"/>
              </w:rPr>
              <w:t>A - размер среднемесячной заработной платы работников образования Оренбургской области за отчетный период (рублей);</w:t>
            </w:r>
          </w:p>
          <w:p w:rsidR="00503A6E" w:rsidRPr="00481C48" w:rsidRDefault="00503A6E" w:rsidP="00503A6E">
            <w:pPr>
              <w:rPr>
                <w:rFonts w:ascii="Times New Roman" w:hAnsi="Times New Roman" w:cs="Times New Roman"/>
                <w:color w:val="22272F"/>
                <w:sz w:val="16"/>
                <w:szCs w:val="16"/>
              </w:rPr>
            </w:pPr>
            <w:r w:rsidRPr="00481C48">
              <w:rPr>
                <w:rFonts w:ascii="Times New Roman" w:hAnsi="Times New Roman" w:cs="Times New Roman"/>
                <w:sz w:val="16"/>
                <w:szCs w:val="16"/>
              </w:rPr>
              <w:t xml:space="preserve">B - размер среднемесячной начисленной заработной платы наемных работников в организациях, у индивидуальных предпринимателей и физических лиц </w:t>
            </w:r>
            <w:r w:rsidRPr="00481C48">
              <w:rPr>
                <w:rFonts w:ascii="Times New Roman" w:hAnsi="Times New Roman" w:cs="Times New Roman"/>
                <w:sz w:val="16"/>
                <w:szCs w:val="16"/>
              </w:rPr>
              <w:lastRenderedPageBreak/>
              <w:t>(среднемесячного дохода от трудовой деятельности), определяется в соответствии с прогнозом социально-экономического развития Оренбургской области, утвержденным постановлением Правительства Оренбургской области.</w:t>
            </w:r>
          </w:p>
        </w:tc>
        <w:tc>
          <w:tcPr>
            <w:tcW w:w="1701" w:type="dxa"/>
            <w:shd w:val="clear" w:color="auto" w:fill="FFFFFF"/>
          </w:tcPr>
          <w:p w:rsidR="00503A6E" w:rsidRPr="00481C48" w:rsidRDefault="00503A6E" w:rsidP="00503A6E">
            <w:pPr>
              <w:rPr>
                <w:rFonts w:ascii="Times New Roman" w:hAnsi="Times New Roman" w:cs="Times New Roman"/>
                <w:color w:val="000000"/>
                <w:spacing w:val="-3"/>
                <w:sz w:val="16"/>
                <w:szCs w:val="16"/>
                <w:shd w:val="clear" w:color="auto" w:fill="FFFFFF"/>
              </w:rPr>
            </w:pPr>
            <w:r w:rsidRPr="00481C48">
              <w:rPr>
                <w:rFonts w:ascii="Times New Roman" w:hAnsi="Times New Roman" w:cs="Times New Roman"/>
                <w:color w:val="22272F"/>
                <w:sz w:val="16"/>
                <w:szCs w:val="16"/>
              </w:rPr>
              <w:lastRenderedPageBreak/>
              <w:t xml:space="preserve"> Статистическая отчетность, форма </w:t>
            </w:r>
            <w:r w:rsidRPr="00481C48">
              <w:rPr>
                <w:rFonts w:ascii="Times New Roman" w:hAnsi="Times New Roman" w:cs="Times New Roman"/>
                <w:sz w:val="16"/>
                <w:szCs w:val="16"/>
              </w:rPr>
              <w:t xml:space="preserve"> ЗП-образования</w:t>
            </w:r>
            <w:r w:rsidRPr="00481C48">
              <w:rPr>
                <w:rFonts w:ascii="Arial" w:hAnsi="Arial" w:cs="Arial"/>
                <w:color w:val="000000"/>
                <w:spacing w:val="-3"/>
                <w:sz w:val="16"/>
                <w:szCs w:val="16"/>
                <w:shd w:val="clear" w:color="auto" w:fill="FFFFFF"/>
              </w:rPr>
              <w:t xml:space="preserve"> </w:t>
            </w:r>
            <w:r w:rsidRPr="00481C48">
              <w:rPr>
                <w:rFonts w:ascii="Times New Roman" w:hAnsi="Times New Roman" w:cs="Times New Roman"/>
                <w:color w:val="000000"/>
                <w:spacing w:val="-3"/>
                <w:sz w:val="16"/>
                <w:szCs w:val="16"/>
                <w:shd w:val="clear" w:color="auto" w:fill="FFFFFF"/>
              </w:rPr>
              <w:t>«Сведения о численности и оплате труда работников сферы образования по категориям персонала»</w:t>
            </w:r>
          </w:p>
          <w:p w:rsidR="00503A6E" w:rsidRPr="00481C48" w:rsidRDefault="00503A6E" w:rsidP="00503A6E">
            <w:pPr>
              <w:rPr>
                <w:rFonts w:ascii="Times New Roman" w:hAnsi="Times New Roman" w:cs="Times New Roman"/>
                <w:b/>
                <w:color w:val="22272F"/>
                <w:sz w:val="16"/>
                <w:szCs w:val="16"/>
              </w:rPr>
            </w:pPr>
            <w:r w:rsidRPr="00481C48">
              <w:rPr>
                <w:rFonts w:ascii="Times New Roman" w:hAnsi="Times New Roman" w:cs="Times New Roman"/>
                <w:color w:val="22272F"/>
                <w:sz w:val="16"/>
                <w:szCs w:val="16"/>
              </w:rPr>
              <w:t>Приказ Росстата от 26.12.2022 №</w:t>
            </w:r>
            <w:r>
              <w:rPr>
                <w:rFonts w:ascii="Times New Roman" w:hAnsi="Times New Roman" w:cs="Times New Roman"/>
                <w:color w:val="22272F"/>
                <w:sz w:val="16"/>
                <w:szCs w:val="16"/>
              </w:rPr>
              <w:t xml:space="preserve"> </w:t>
            </w:r>
            <w:r w:rsidRPr="00481C48">
              <w:rPr>
                <w:rFonts w:ascii="Times New Roman" w:hAnsi="Times New Roman" w:cs="Times New Roman"/>
                <w:color w:val="22272F"/>
                <w:sz w:val="16"/>
                <w:szCs w:val="16"/>
              </w:rPr>
              <w:t>980</w:t>
            </w:r>
          </w:p>
        </w:tc>
        <w:tc>
          <w:tcPr>
            <w:tcW w:w="1985" w:type="dxa"/>
            <w:shd w:val="clear" w:color="auto" w:fill="FFFFFF"/>
          </w:tcPr>
          <w:p w:rsidR="00503A6E" w:rsidRPr="00481C48" w:rsidRDefault="00503A6E" w:rsidP="00503A6E">
            <w:pPr>
              <w:rPr>
                <w:rFonts w:ascii="Times New Roman" w:hAnsi="Times New Roman" w:cs="Times New Roman"/>
                <w:b/>
                <w:color w:val="22272F"/>
                <w:sz w:val="16"/>
                <w:szCs w:val="16"/>
              </w:rPr>
            </w:pPr>
            <w:r w:rsidRPr="00481C48">
              <w:rPr>
                <w:rFonts w:ascii="Times New Roman" w:hAnsi="Times New Roman" w:cs="Times New Roman"/>
                <w:color w:val="22272F"/>
                <w:sz w:val="16"/>
                <w:szCs w:val="16"/>
              </w:rPr>
              <w:t xml:space="preserve">Управление культуры и архивного дела администрации Грачевского района  </w:t>
            </w:r>
          </w:p>
        </w:tc>
        <w:tc>
          <w:tcPr>
            <w:tcW w:w="1417" w:type="dxa"/>
            <w:shd w:val="clear" w:color="auto" w:fill="FFFFFF"/>
          </w:tcPr>
          <w:p w:rsidR="00503A6E" w:rsidRPr="00481C48" w:rsidRDefault="00503A6E" w:rsidP="00503A6E">
            <w:pPr>
              <w:rPr>
                <w:rFonts w:ascii="Times New Roman" w:hAnsi="Times New Roman" w:cs="Times New Roman"/>
                <w:b/>
                <w:color w:val="22272F"/>
                <w:sz w:val="16"/>
                <w:szCs w:val="16"/>
              </w:rPr>
            </w:pPr>
            <w:r w:rsidRPr="00481C48">
              <w:rPr>
                <w:rFonts w:ascii="Times New Roman" w:hAnsi="Times New Roman" w:cs="Times New Roman"/>
                <w:color w:val="22272F"/>
                <w:sz w:val="16"/>
                <w:szCs w:val="16"/>
              </w:rPr>
              <w:t> Статистическая форма </w:t>
            </w:r>
          </w:p>
        </w:tc>
        <w:tc>
          <w:tcPr>
            <w:tcW w:w="2572" w:type="dxa"/>
            <w:shd w:val="clear" w:color="auto" w:fill="FFFFFF"/>
          </w:tcPr>
          <w:p w:rsidR="00503A6E" w:rsidRPr="00481C48" w:rsidRDefault="00503A6E" w:rsidP="00503A6E">
            <w:pPr>
              <w:rPr>
                <w:rFonts w:ascii="Times New Roman" w:hAnsi="Times New Roman"/>
                <w:sz w:val="16"/>
                <w:szCs w:val="16"/>
              </w:rPr>
            </w:pPr>
            <w:r w:rsidRPr="00481C48">
              <w:rPr>
                <w:rFonts w:ascii="Times New Roman" w:hAnsi="Times New Roman" w:cs="Times New Roman"/>
                <w:color w:val="22272F"/>
                <w:sz w:val="16"/>
                <w:szCs w:val="16"/>
              </w:rPr>
              <w:t>  н</w:t>
            </w:r>
            <w:r w:rsidRPr="00481C48">
              <w:rPr>
                <w:rFonts w:ascii="Times New Roman" w:hAnsi="Times New Roman"/>
                <w:sz w:val="16"/>
                <w:szCs w:val="16"/>
              </w:rPr>
              <w:t>а 10 день после отчетного года</w:t>
            </w:r>
          </w:p>
          <w:p w:rsidR="00503A6E" w:rsidRPr="00481C48" w:rsidRDefault="00503A6E" w:rsidP="00503A6E">
            <w:pPr>
              <w:rPr>
                <w:rFonts w:ascii="Times New Roman" w:hAnsi="Times New Roman" w:cs="Times New Roman"/>
                <w:b/>
                <w:color w:val="22272F"/>
                <w:sz w:val="16"/>
                <w:szCs w:val="16"/>
              </w:rPr>
            </w:pPr>
          </w:p>
        </w:tc>
      </w:tr>
      <w:tr w:rsidR="00503A6E" w:rsidRPr="00022A5B" w:rsidTr="009A1422">
        <w:tc>
          <w:tcPr>
            <w:tcW w:w="421" w:type="dxa"/>
            <w:shd w:val="clear" w:color="auto" w:fill="FFFFFF"/>
          </w:tcPr>
          <w:p w:rsidR="00503A6E" w:rsidRDefault="00503A6E" w:rsidP="00503A6E">
            <w:pPr>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6</w:t>
            </w:r>
          </w:p>
        </w:tc>
        <w:tc>
          <w:tcPr>
            <w:tcW w:w="1842" w:type="dxa"/>
            <w:tcBorders>
              <w:top w:val="single" w:sz="6" w:space="0" w:color="000000"/>
              <w:left w:val="single" w:sz="6" w:space="0" w:color="000000"/>
            </w:tcBorders>
            <w:shd w:val="clear" w:color="auto" w:fill="FFFFFF"/>
          </w:tcPr>
          <w:p w:rsidR="00503A6E" w:rsidRPr="00190013" w:rsidRDefault="00503A6E" w:rsidP="00503A6E">
            <w:pPr>
              <w:autoSpaceDE w:val="0"/>
              <w:autoSpaceDN w:val="0"/>
              <w:adjustRightInd w:val="0"/>
              <w:spacing w:after="0" w:line="240" w:lineRule="auto"/>
              <w:rPr>
                <w:rFonts w:ascii="Times New Roman" w:hAnsi="Times New Roman" w:cs="Times New Roman"/>
                <w:bCs/>
                <w:sz w:val="20"/>
                <w:szCs w:val="20"/>
              </w:rPr>
            </w:pPr>
            <w:r w:rsidRPr="00E6520E">
              <w:rPr>
                <w:rFonts w:ascii="Times New Roman" w:hAnsi="Times New Roman" w:cs="Times New Roman"/>
                <w:sz w:val="20"/>
                <w:szCs w:val="20"/>
              </w:rPr>
              <w:t xml:space="preserve">Среднесписочная численность педагогических работников муниципальных учреждений дополнительного образования </w:t>
            </w:r>
            <w:r>
              <w:rPr>
                <w:rFonts w:ascii="Times New Roman" w:hAnsi="Times New Roman" w:cs="Times New Roman"/>
                <w:sz w:val="20"/>
                <w:szCs w:val="20"/>
              </w:rPr>
              <w:t>(не менее)</w:t>
            </w:r>
          </w:p>
        </w:tc>
        <w:tc>
          <w:tcPr>
            <w:tcW w:w="851" w:type="dxa"/>
            <w:shd w:val="clear" w:color="auto" w:fill="FFFFFF"/>
          </w:tcPr>
          <w:p w:rsidR="00503A6E" w:rsidRPr="00481C48" w:rsidRDefault="00503A6E" w:rsidP="00503A6E">
            <w:pPr>
              <w:rPr>
                <w:rFonts w:ascii="Times New Roman" w:hAnsi="Times New Roman" w:cs="Times New Roman"/>
                <w:color w:val="22272F"/>
                <w:sz w:val="16"/>
                <w:szCs w:val="16"/>
              </w:rPr>
            </w:pPr>
          </w:p>
        </w:tc>
        <w:tc>
          <w:tcPr>
            <w:tcW w:w="870" w:type="dxa"/>
            <w:shd w:val="clear" w:color="auto" w:fill="FFFFFF"/>
          </w:tcPr>
          <w:p w:rsidR="00503A6E" w:rsidRPr="00481C48" w:rsidRDefault="00503A6E" w:rsidP="00503A6E">
            <w:pPr>
              <w:rPr>
                <w:rFonts w:ascii="Times New Roman" w:hAnsi="Times New Roman" w:cs="Times New Roman"/>
                <w:color w:val="22272F"/>
                <w:sz w:val="16"/>
                <w:szCs w:val="16"/>
              </w:rPr>
            </w:pPr>
            <w:r w:rsidRPr="00481C48">
              <w:rPr>
                <w:rFonts w:ascii="Times New Roman" w:hAnsi="Times New Roman" w:cs="Times New Roman"/>
                <w:color w:val="22272F"/>
                <w:sz w:val="16"/>
                <w:szCs w:val="16"/>
              </w:rPr>
              <w:t>Человек</w:t>
            </w:r>
          </w:p>
          <w:p w:rsidR="00503A6E" w:rsidRPr="00481C48" w:rsidRDefault="00503A6E" w:rsidP="00503A6E">
            <w:pPr>
              <w:rPr>
                <w:rFonts w:ascii="Times New Roman" w:hAnsi="Times New Roman" w:cs="Times New Roman"/>
                <w:color w:val="22272F"/>
                <w:sz w:val="16"/>
                <w:szCs w:val="16"/>
              </w:rPr>
            </w:pPr>
          </w:p>
        </w:tc>
        <w:tc>
          <w:tcPr>
            <w:tcW w:w="2248" w:type="dxa"/>
            <w:shd w:val="clear" w:color="auto" w:fill="FFFFFF"/>
          </w:tcPr>
          <w:p w:rsidR="00503A6E" w:rsidRPr="00481C48" w:rsidRDefault="00503A6E" w:rsidP="00503A6E">
            <w:pPr>
              <w:spacing w:after="0"/>
              <w:rPr>
                <w:rFonts w:ascii="Times New Roman" w:hAnsi="Times New Roman" w:cs="Times New Roman"/>
                <w:b/>
                <w:color w:val="22272F"/>
                <w:sz w:val="16"/>
                <w:szCs w:val="16"/>
              </w:rPr>
            </w:pPr>
            <w:r w:rsidRPr="00481C48">
              <w:rPr>
                <w:rFonts w:ascii="Times New Roman" w:hAnsi="Times New Roman" w:cs="Times New Roman"/>
                <w:color w:val="22272F"/>
                <w:sz w:val="16"/>
                <w:szCs w:val="16"/>
              </w:rPr>
              <w:t> </w:t>
            </w:r>
            <w:r w:rsidRPr="00481C48">
              <w:rPr>
                <w:rFonts w:ascii="Times New Roman" w:eastAsia="Times New Roman" w:hAnsi="Times New Roman" w:cs="Times New Roman"/>
                <w:color w:val="000000"/>
                <w:sz w:val="16"/>
                <w:szCs w:val="16"/>
                <w:lang w:eastAsia="ru-RU"/>
              </w:rPr>
              <w:t>Фактическое значение показателя определяется</w:t>
            </w:r>
            <w:r w:rsidRPr="00481C48">
              <w:rPr>
                <w:rFonts w:ascii="Times New Roman" w:hAnsi="Times New Roman" w:cs="Times New Roman"/>
                <w:color w:val="000000"/>
                <w:sz w:val="16"/>
                <w:szCs w:val="16"/>
              </w:rPr>
              <w:t xml:space="preserve"> </w:t>
            </w:r>
            <w:r w:rsidRPr="00481C48">
              <w:rPr>
                <w:rFonts w:ascii="Times New Roman" w:hAnsi="Times New Roman" w:cs="Times New Roman"/>
                <w:sz w:val="16"/>
                <w:szCs w:val="16"/>
              </w:rPr>
              <w:t xml:space="preserve">на основе данных </w:t>
            </w:r>
            <w:hyperlink r:id="rId11">
              <w:r w:rsidRPr="00481C48">
                <w:rPr>
                  <w:rFonts w:ascii="Times New Roman" w:hAnsi="Times New Roman" w:cs="Times New Roman"/>
                  <w:color w:val="0000FF"/>
                  <w:sz w:val="16"/>
                  <w:szCs w:val="16"/>
                </w:rPr>
                <w:t>формы</w:t>
              </w:r>
            </w:hyperlink>
            <w:r w:rsidRPr="00481C48">
              <w:rPr>
                <w:rFonts w:ascii="Times New Roman" w:hAnsi="Times New Roman" w:cs="Times New Roman"/>
                <w:sz w:val="16"/>
                <w:szCs w:val="16"/>
              </w:rPr>
              <w:t xml:space="preserve"> федерального статистического наблюдения. </w:t>
            </w:r>
          </w:p>
        </w:tc>
        <w:tc>
          <w:tcPr>
            <w:tcW w:w="1843" w:type="dxa"/>
            <w:shd w:val="clear" w:color="auto" w:fill="FFFFFF"/>
          </w:tcPr>
          <w:p w:rsidR="00503A6E" w:rsidRPr="00481C48" w:rsidRDefault="00503A6E" w:rsidP="00503A6E">
            <w:pPr>
              <w:jc w:val="center"/>
              <w:rPr>
                <w:rFonts w:ascii="Times New Roman" w:hAnsi="Times New Roman" w:cs="Times New Roman"/>
                <w:color w:val="22272F"/>
                <w:sz w:val="16"/>
                <w:szCs w:val="16"/>
              </w:rPr>
            </w:pPr>
            <w:r w:rsidRPr="00481C48">
              <w:rPr>
                <w:rFonts w:ascii="Times New Roman" w:hAnsi="Times New Roman" w:cs="Times New Roman"/>
                <w:color w:val="22272F"/>
                <w:sz w:val="16"/>
                <w:szCs w:val="16"/>
              </w:rPr>
              <w:t>-</w:t>
            </w:r>
          </w:p>
          <w:p w:rsidR="00503A6E" w:rsidRPr="00481C48" w:rsidRDefault="00503A6E" w:rsidP="00503A6E">
            <w:pPr>
              <w:rPr>
                <w:rFonts w:ascii="Times New Roman" w:hAnsi="Times New Roman" w:cs="Times New Roman"/>
                <w:b/>
                <w:color w:val="22272F"/>
                <w:sz w:val="16"/>
                <w:szCs w:val="16"/>
              </w:rPr>
            </w:pPr>
          </w:p>
        </w:tc>
        <w:tc>
          <w:tcPr>
            <w:tcW w:w="1701" w:type="dxa"/>
            <w:shd w:val="clear" w:color="auto" w:fill="FFFFFF"/>
          </w:tcPr>
          <w:p w:rsidR="00503A6E" w:rsidRPr="00481C48" w:rsidRDefault="00503A6E" w:rsidP="00503A6E">
            <w:pPr>
              <w:rPr>
                <w:rFonts w:ascii="Times New Roman" w:hAnsi="Times New Roman" w:cs="Times New Roman"/>
                <w:color w:val="000000"/>
                <w:spacing w:val="-3"/>
                <w:sz w:val="16"/>
                <w:szCs w:val="16"/>
                <w:shd w:val="clear" w:color="auto" w:fill="FFFFFF"/>
              </w:rPr>
            </w:pPr>
            <w:r w:rsidRPr="00481C48">
              <w:rPr>
                <w:rFonts w:ascii="Times New Roman" w:hAnsi="Times New Roman" w:cs="Times New Roman"/>
                <w:color w:val="22272F"/>
                <w:sz w:val="16"/>
                <w:szCs w:val="16"/>
              </w:rPr>
              <w:t xml:space="preserve"> Статистическая отчетность, форма </w:t>
            </w:r>
            <w:r w:rsidRPr="00481C48">
              <w:rPr>
                <w:rFonts w:ascii="Times New Roman" w:hAnsi="Times New Roman" w:cs="Times New Roman"/>
                <w:sz w:val="16"/>
                <w:szCs w:val="16"/>
              </w:rPr>
              <w:t xml:space="preserve"> ЗП-образования</w:t>
            </w:r>
            <w:r w:rsidRPr="00481C48">
              <w:rPr>
                <w:rFonts w:ascii="Arial" w:hAnsi="Arial" w:cs="Arial"/>
                <w:color w:val="000000"/>
                <w:spacing w:val="-3"/>
                <w:sz w:val="16"/>
                <w:szCs w:val="16"/>
                <w:shd w:val="clear" w:color="auto" w:fill="FFFFFF"/>
              </w:rPr>
              <w:t xml:space="preserve"> </w:t>
            </w:r>
            <w:r w:rsidRPr="00481C48">
              <w:rPr>
                <w:rFonts w:ascii="Times New Roman" w:hAnsi="Times New Roman" w:cs="Times New Roman"/>
                <w:color w:val="000000"/>
                <w:spacing w:val="-3"/>
                <w:sz w:val="16"/>
                <w:szCs w:val="16"/>
                <w:shd w:val="clear" w:color="auto" w:fill="FFFFFF"/>
              </w:rPr>
              <w:t>«Сведения о численности и оплате труда работников сферы образования по категориям персонала»</w:t>
            </w:r>
          </w:p>
          <w:p w:rsidR="00503A6E" w:rsidRPr="00481C48" w:rsidRDefault="00503A6E" w:rsidP="00503A6E">
            <w:pPr>
              <w:rPr>
                <w:rFonts w:ascii="Times New Roman" w:hAnsi="Times New Roman" w:cs="Times New Roman"/>
                <w:b/>
                <w:color w:val="22272F"/>
                <w:sz w:val="16"/>
                <w:szCs w:val="16"/>
              </w:rPr>
            </w:pPr>
            <w:r w:rsidRPr="00481C48">
              <w:rPr>
                <w:rFonts w:ascii="Times New Roman" w:hAnsi="Times New Roman" w:cs="Times New Roman"/>
                <w:color w:val="22272F"/>
                <w:sz w:val="16"/>
                <w:szCs w:val="16"/>
              </w:rPr>
              <w:t>Приказ Росстата от 26.12.2022 №</w:t>
            </w:r>
            <w:r>
              <w:rPr>
                <w:rFonts w:ascii="Times New Roman" w:hAnsi="Times New Roman" w:cs="Times New Roman"/>
                <w:color w:val="22272F"/>
                <w:sz w:val="16"/>
                <w:szCs w:val="16"/>
              </w:rPr>
              <w:t xml:space="preserve"> </w:t>
            </w:r>
            <w:r w:rsidRPr="00481C48">
              <w:rPr>
                <w:rFonts w:ascii="Times New Roman" w:hAnsi="Times New Roman" w:cs="Times New Roman"/>
                <w:color w:val="22272F"/>
                <w:sz w:val="16"/>
                <w:szCs w:val="16"/>
              </w:rPr>
              <w:t>980</w:t>
            </w:r>
          </w:p>
          <w:p w:rsidR="00503A6E" w:rsidRPr="00481C48" w:rsidRDefault="00503A6E" w:rsidP="00503A6E">
            <w:pPr>
              <w:rPr>
                <w:rFonts w:ascii="Times New Roman" w:hAnsi="Times New Roman" w:cs="Times New Roman"/>
                <w:b/>
                <w:color w:val="22272F"/>
                <w:sz w:val="16"/>
                <w:szCs w:val="16"/>
              </w:rPr>
            </w:pPr>
          </w:p>
        </w:tc>
        <w:tc>
          <w:tcPr>
            <w:tcW w:w="1985" w:type="dxa"/>
            <w:shd w:val="clear" w:color="auto" w:fill="FFFFFF"/>
          </w:tcPr>
          <w:p w:rsidR="00503A6E" w:rsidRPr="00481C48" w:rsidRDefault="00503A6E" w:rsidP="00503A6E">
            <w:pPr>
              <w:rPr>
                <w:rFonts w:ascii="Times New Roman" w:hAnsi="Times New Roman" w:cs="Times New Roman"/>
                <w:b/>
                <w:color w:val="22272F"/>
                <w:sz w:val="16"/>
                <w:szCs w:val="16"/>
              </w:rPr>
            </w:pPr>
            <w:r w:rsidRPr="00481C48">
              <w:rPr>
                <w:rFonts w:ascii="Times New Roman" w:hAnsi="Times New Roman" w:cs="Times New Roman"/>
                <w:color w:val="22272F"/>
                <w:sz w:val="16"/>
                <w:szCs w:val="16"/>
              </w:rPr>
              <w:t xml:space="preserve">Управление культуры и архивного дела администрации Грачевского района  </w:t>
            </w:r>
          </w:p>
        </w:tc>
        <w:tc>
          <w:tcPr>
            <w:tcW w:w="1417" w:type="dxa"/>
            <w:shd w:val="clear" w:color="auto" w:fill="FFFFFF"/>
          </w:tcPr>
          <w:p w:rsidR="00503A6E" w:rsidRPr="00481C48" w:rsidRDefault="00503A6E" w:rsidP="00503A6E">
            <w:pPr>
              <w:rPr>
                <w:rFonts w:ascii="Times New Roman" w:hAnsi="Times New Roman" w:cs="Times New Roman"/>
                <w:b/>
                <w:color w:val="22272F"/>
                <w:sz w:val="16"/>
                <w:szCs w:val="16"/>
              </w:rPr>
            </w:pPr>
            <w:r w:rsidRPr="00481C48">
              <w:rPr>
                <w:rFonts w:ascii="Times New Roman" w:hAnsi="Times New Roman" w:cs="Times New Roman"/>
                <w:color w:val="22272F"/>
                <w:sz w:val="16"/>
                <w:szCs w:val="16"/>
              </w:rPr>
              <w:t>  Статистическая форма</w:t>
            </w:r>
          </w:p>
        </w:tc>
        <w:tc>
          <w:tcPr>
            <w:tcW w:w="2572" w:type="dxa"/>
            <w:shd w:val="clear" w:color="auto" w:fill="FFFFFF"/>
          </w:tcPr>
          <w:p w:rsidR="00503A6E" w:rsidRPr="00481C48" w:rsidRDefault="00503A6E" w:rsidP="00503A6E">
            <w:pPr>
              <w:rPr>
                <w:rFonts w:ascii="Times New Roman" w:hAnsi="Times New Roman"/>
                <w:sz w:val="16"/>
                <w:szCs w:val="16"/>
              </w:rPr>
            </w:pPr>
            <w:r w:rsidRPr="00481C48">
              <w:rPr>
                <w:rFonts w:ascii="Times New Roman" w:hAnsi="Times New Roman" w:cs="Times New Roman"/>
                <w:color w:val="22272F"/>
                <w:sz w:val="16"/>
                <w:szCs w:val="16"/>
              </w:rPr>
              <w:t>  н</w:t>
            </w:r>
            <w:r w:rsidRPr="00481C48">
              <w:rPr>
                <w:rFonts w:ascii="Times New Roman" w:hAnsi="Times New Roman"/>
                <w:sz w:val="16"/>
                <w:szCs w:val="16"/>
              </w:rPr>
              <w:t>а 10 день после отчетного года</w:t>
            </w:r>
          </w:p>
          <w:p w:rsidR="00503A6E" w:rsidRPr="00481C48" w:rsidRDefault="00503A6E" w:rsidP="00503A6E">
            <w:pPr>
              <w:rPr>
                <w:rFonts w:ascii="Times New Roman" w:hAnsi="Times New Roman" w:cs="Times New Roman"/>
                <w:b/>
                <w:color w:val="22272F"/>
                <w:sz w:val="16"/>
                <w:szCs w:val="16"/>
              </w:rPr>
            </w:pPr>
          </w:p>
        </w:tc>
      </w:tr>
      <w:tr w:rsidR="00503A6E" w:rsidRPr="00022A5B" w:rsidTr="009A1422">
        <w:tc>
          <w:tcPr>
            <w:tcW w:w="421" w:type="dxa"/>
            <w:shd w:val="clear" w:color="auto" w:fill="FFFFFF"/>
          </w:tcPr>
          <w:p w:rsidR="00503A6E" w:rsidRDefault="00503A6E" w:rsidP="00503A6E">
            <w:pPr>
              <w:rPr>
                <w:rFonts w:ascii="Times New Roman" w:hAnsi="Times New Roman" w:cs="Times New Roman"/>
                <w:color w:val="22272F"/>
                <w:sz w:val="20"/>
                <w:szCs w:val="20"/>
              </w:rPr>
            </w:pPr>
            <w:r>
              <w:rPr>
                <w:rFonts w:ascii="Times New Roman" w:hAnsi="Times New Roman" w:cs="Times New Roman"/>
                <w:color w:val="22272F"/>
                <w:sz w:val="20"/>
                <w:szCs w:val="20"/>
              </w:rPr>
              <w:t>7</w:t>
            </w:r>
          </w:p>
        </w:tc>
        <w:tc>
          <w:tcPr>
            <w:tcW w:w="1842" w:type="dxa"/>
            <w:tcBorders>
              <w:top w:val="single" w:sz="6" w:space="0" w:color="000000"/>
              <w:left w:val="single" w:sz="6" w:space="0" w:color="000000"/>
            </w:tcBorders>
            <w:shd w:val="clear" w:color="auto" w:fill="FFFFFF"/>
          </w:tcPr>
          <w:p w:rsidR="00503A6E" w:rsidRPr="00E6520E" w:rsidRDefault="00503A6E" w:rsidP="00503A6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Cs/>
                <w:sz w:val="20"/>
                <w:szCs w:val="20"/>
              </w:rPr>
              <w:t>Количество учащихся детских школ искусств</w:t>
            </w:r>
          </w:p>
        </w:tc>
        <w:tc>
          <w:tcPr>
            <w:tcW w:w="851" w:type="dxa"/>
            <w:shd w:val="clear" w:color="auto" w:fill="FFFFFF"/>
          </w:tcPr>
          <w:p w:rsidR="00503A6E" w:rsidRPr="00481C48" w:rsidRDefault="00503A6E" w:rsidP="00503A6E">
            <w:pPr>
              <w:rPr>
                <w:rFonts w:ascii="Times New Roman" w:hAnsi="Times New Roman" w:cs="Times New Roman"/>
                <w:color w:val="22272F"/>
                <w:sz w:val="16"/>
                <w:szCs w:val="16"/>
              </w:rPr>
            </w:pPr>
          </w:p>
        </w:tc>
        <w:tc>
          <w:tcPr>
            <w:tcW w:w="870" w:type="dxa"/>
            <w:shd w:val="clear" w:color="auto" w:fill="FFFFFF"/>
          </w:tcPr>
          <w:p w:rsidR="00503A6E" w:rsidRPr="00481C48" w:rsidRDefault="00503A6E" w:rsidP="00503A6E">
            <w:pPr>
              <w:rPr>
                <w:rFonts w:ascii="Times New Roman" w:hAnsi="Times New Roman" w:cs="Times New Roman"/>
                <w:color w:val="22272F"/>
                <w:sz w:val="16"/>
                <w:szCs w:val="16"/>
              </w:rPr>
            </w:pPr>
            <w:r w:rsidRPr="00481C48">
              <w:rPr>
                <w:rFonts w:ascii="Times New Roman" w:hAnsi="Times New Roman" w:cs="Times New Roman"/>
                <w:color w:val="22272F"/>
                <w:sz w:val="16"/>
                <w:szCs w:val="16"/>
              </w:rPr>
              <w:t>Человек</w:t>
            </w:r>
          </w:p>
          <w:p w:rsidR="00503A6E" w:rsidRPr="00481C48" w:rsidRDefault="00503A6E" w:rsidP="00503A6E">
            <w:pPr>
              <w:rPr>
                <w:rFonts w:ascii="Times New Roman" w:hAnsi="Times New Roman" w:cs="Times New Roman"/>
                <w:color w:val="22272F"/>
                <w:sz w:val="16"/>
                <w:szCs w:val="16"/>
              </w:rPr>
            </w:pPr>
          </w:p>
        </w:tc>
        <w:tc>
          <w:tcPr>
            <w:tcW w:w="2248" w:type="dxa"/>
            <w:shd w:val="clear" w:color="auto" w:fill="FFFFFF"/>
          </w:tcPr>
          <w:p w:rsidR="00503A6E" w:rsidRPr="00481C48" w:rsidRDefault="00503A6E" w:rsidP="00503A6E">
            <w:pPr>
              <w:rPr>
                <w:rFonts w:ascii="Times New Roman" w:hAnsi="Times New Roman" w:cs="Times New Roman"/>
                <w:b/>
                <w:color w:val="22272F"/>
                <w:sz w:val="16"/>
                <w:szCs w:val="16"/>
              </w:rPr>
            </w:pPr>
            <w:r w:rsidRPr="00481C48">
              <w:rPr>
                <w:rFonts w:ascii="Times New Roman" w:hAnsi="Times New Roman" w:cs="Times New Roman"/>
                <w:color w:val="22272F"/>
                <w:sz w:val="16"/>
                <w:szCs w:val="16"/>
              </w:rPr>
              <w:t> </w:t>
            </w:r>
            <w:r w:rsidRPr="00481C48">
              <w:rPr>
                <w:rFonts w:ascii="Times New Roman" w:eastAsia="Times New Roman" w:hAnsi="Times New Roman" w:cs="Times New Roman"/>
                <w:color w:val="000000"/>
                <w:sz w:val="16"/>
                <w:szCs w:val="16"/>
                <w:lang w:eastAsia="ru-RU"/>
              </w:rPr>
              <w:t>Фактическое значение показателя определяется</w:t>
            </w:r>
            <w:r w:rsidRPr="00481C48">
              <w:rPr>
                <w:rFonts w:ascii="Times New Roman" w:hAnsi="Times New Roman" w:cs="Times New Roman"/>
                <w:color w:val="000000"/>
                <w:sz w:val="16"/>
                <w:szCs w:val="16"/>
              </w:rPr>
              <w:t xml:space="preserve"> </w:t>
            </w:r>
            <w:r w:rsidRPr="00481C48">
              <w:rPr>
                <w:rFonts w:ascii="Times New Roman" w:hAnsi="Times New Roman" w:cs="Times New Roman"/>
                <w:sz w:val="16"/>
                <w:szCs w:val="16"/>
              </w:rPr>
              <w:t xml:space="preserve">на основе данных </w:t>
            </w:r>
            <w:hyperlink r:id="rId12">
              <w:r w:rsidRPr="00481C48">
                <w:rPr>
                  <w:rFonts w:ascii="Times New Roman" w:hAnsi="Times New Roman" w:cs="Times New Roman"/>
                  <w:color w:val="0000FF"/>
                  <w:sz w:val="16"/>
                  <w:szCs w:val="16"/>
                </w:rPr>
                <w:t>формы</w:t>
              </w:r>
            </w:hyperlink>
            <w:r w:rsidRPr="00481C48">
              <w:rPr>
                <w:rFonts w:ascii="Times New Roman" w:hAnsi="Times New Roman" w:cs="Times New Roman"/>
                <w:sz w:val="16"/>
                <w:szCs w:val="16"/>
              </w:rPr>
              <w:t xml:space="preserve"> федерального статистического наблюдения.</w:t>
            </w:r>
          </w:p>
        </w:tc>
        <w:tc>
          <w:tcPr>
            <w:tcW w:w="1843" w:type="dxa"/>
            <w:shd w:val="clear" w:color="auto" w:fill="FFFFFF"/>
          </w:tcPr>
          <w:p w:rsidR="00503A6E" w:rsidRPr="00481C48" w:rsidRDefault="00503A6E" w:rsidP="00503A6E">
            <w:pPr>
              <w:jc w:val="center"/>
              <w:rPr>
                <w:rFonts w:ascii="Times New Roman" w:hAnsi="Times New Roman" w:cs="Times New Roman"/>
                <w:color w:val="22272F"/>
                <w:sz w:val="16"/>
                <w:szCs w:val="16"/>
              </w:rPr>
            </w:pPr>
            <w:r w:rsidRPr="00481C48">
              <w:rPr>
                <w:rFonts w:ascii="Times New Roman" w:hAnsi="Times New Roman" w:cs="Times New Roman"/>
                <w:color w:val="22272F"/>
                <w:sz w:val="16"/>
                <w:szCs w:val="16"/>
              </w:rPr>
              <w:t>-</w:t>
            </w:r>
          </w:p>
          <w:p w:rsidR="00503A6E" w:rsidRPr="00481C48" w:rsidRDefault="00503A6E" w:rsidP="00503A6E">
            <w:pPr>
              <w:rPr>
                <w:rFonts w:ascii="Times New Roman" w:hAnsi="Times New Roman" w:cs="Times New Roman"/>
                <w:b/>
                <w:color w:val="22272F"/>
                <w:sz w:val="16"/>
                <w:szCs w:val="16"/>
              </w:rPr>
            </w:pPr>
          </w:p>
        </w:tc>
        <w:tc>
          <w:tcPr>
            <w:tcW w:w="1701" w:type="dxa"/>
            <w:shd w:val="clear" w:color="auto" w:fill="FFFFFF"/>
          </w:tcPr>
          <w:p w:rsidR="00503A6E" w:rsidRPr="004D4E5C" w:rsidRDefault="00503A6E" w:rsidP="00503A6E">
            <w:pPr>
              <w:rPr>
                <w:rFonts w:ascii="Times New Roman" w:hAnsi="Times New Roman" w:cs="Times New Roman"/>
                <w:color w:val="000000"/>
                <w:spacing w:val="-3"/>
                <w:sz w:val="16"/>
                <w:szCs w:val="16"/>
                <w:shd w:val="clear" w:color="auto" w:fill="FFFFFF"/>
              </w:rPr>
            </w:pPr>
            <w:r w:rsidRPr="00481C48">
              <w:rPr>
                <w:rFonts w:ascii="Times New Roman" w:hAnsi="Times New Roman" w:cs="Times New Roman"/>
                <w:color w:val="22272F"/>
                <w:sz w:val="16"/>
                <w:szCs w:val="16"/>
              </w:rPr>
              <w:t> </w:t>
            </w:r>
            <w:r w:rsidRPr="004D4E5C">
              <w:rPr>
                <w:rFonts w:ascii="Times New Roman" w:hAnsi="Times New Roman" w:cs="Times New Roman"/>
                <w:color w:val="22272F"/>
                <w:sz w:val="16"/>
                <w:szCs w:val="16"/>
              </w:rPr>
              <w:t xml:space="preserve">Статистическая отчетность, форма </w:t>
            </w:r>
            <w:r w:rsidRPr="004D4E5C">
              <w:rPr>
                <w:rFonts w:ascii="Times New Roman" w:hAnsi="Times New Roman" w:cs="Times New Roman"/>
                <w:sz w:val="16"/>
                <w:szCs w:val="16"/>
              </w:rPr>
              <w:t xml:space="preserve"> 1-ДШИ</w:t>
            </w:r>
            <w:r w:rsidRPr="004D4E5C">
              <w:rPr>
                <w:rFonts w:ascii="Arial" w:hAnsi="Arial" w:cs="Arial"/>
                <w:color w:val="000000"/>
                <w:spacing w:val="-3"/>
                <w:sz w:val="16"/>
                <w:szCs w:val="16"/>
                <w:shd w:val="clear" w:color="auto" w:fill="FFFFFF"/>
              </w:rPr>
              <w:t xml:space="preserve"> </w:t>
            </w:r>
            <w:r w:rsidRPr="004D4E5C">
              <w:rPr>
                <w:rFonts w:ascii="Times New Roman" w:hAnsi="Times New Roman" w:cs="Times New Roman"/>
                <w:color w:val="000000"/>
                <w:spacing w:val="-3"/>
                <w:sz w:val="16"/>
                <w:szCs w:val="16"/>
                <w:shd w:val="clear" w:color="auto" w:fill="FFFFFF"/>
              </w:rPr>
              <w:t>«</w:t>
            </w:r>
            <w:r>
              <w:rPr>
                <w:rFonts w:ascii="Times New Roman" w:hAnsi="Times New Roman" w:cs="Times New Roman"/>
                <w:color w:val="000000"/>
                <w:spacing w:val="-3"/>
                <w:sz w:val="16"/>
                <w:szCs w:val="16"/>
                <w:shd w:val="clear" w:color="auto" w:fill="FFFFFF"/>
              </w:rPr>
              <w:t>Сведения о детской музыкальной, художественной, хореографической школе и школе искусств</w:t>
            </w:r>
            <w:r w:rsidRPr="004D4E5C">
              <w:rPr>
                <w:rFonts w:ascii="Times New Roman" w:hAnsi="Times New Roman" w:cs="Times New Roman"/>
                <w:color w:val="000000"/>
                <w:spacing w:val="-3"/>
                <w:sz w:val="16"/>
                <w:szCs w:val="16"/>
                <w:shd w:val="clear" w:color="auto" w:fill="FFFFFF"/>
              </w:rPr>
              <w:t>»</w:t>
            </w:r>
          </w:p>
          <w:p w:rsidR="00503A6E" w:rsidRPr="00481C48" w:rsidRDefault="00503A6E" w:rsidP="00503A6E">
            <w:pPr>
              <w:rPr>
                <w:rFonts w:ascii="Times New Roman" w:hAnsi="Times New Roman" w:cs="Times New Roman"/>
                <w:b/>
                <w:color w:val="22272F"/>
                <w:sz w:val="16"/>
                <w:szCs w:val="16"/>
              </w:rPr>
            </w:pPr>
            <w:r w:rsidRPr="004D4E5C">
              <w:rPr>
                <w:rFonts w:ascii="Times New Roman" w:hAnsi="Times New Roman" w:cs="Times New Roman"/>
                <w:color w:val="22272F"/>
                <w:sz w:val="16"/>
                <w:szCs w:val="16"/>
              </w:rPr>
              <w:t xml:space="preserve">Приказ Росстата от </w:t>
            </w:r>
            <w:r>
              <w:rPr>
                <w:rFonts w:ascii="Times New Roman" w:hAnsi="Times New Roman" w:cs="Times New Roman"/>
                <w:color w:val="22272F"/>
                <w:sz w:val="16"/>
                <w:szCs w:val="16"/>
              </w:rPr>
              <w:t>02</w:t>
            </w:r>
            <w:r w:rsidRPr="004D4E5C">
              <w:rPr>
                <w:rFonts w:ascii="Times New Roman" w:hAnsi="Times New Roman" w:cs="Times New Roman"/>
                <w:color w:val="22272F"/>
                <w:sz w:val="16"/>
                <w:szCs w:val="16"/>
              </w:rPr>
              <w:t>.</w:t>
            </w:r>
            <w:r>
              <w:rPr>
                <w:rFonts w:ascii="Times New Roman" w:hAnsi="Times New Roman" w:cs="Times New Roman"/>
                <w:color w:val="22272F"/>
                <w:sz w:val="16"/>
                <w:szCs w:val="16"/>
              </w:rPr>
              <w:t>06</w:t>
            </w:r>
            <w:r w:rsidRPr="004D4E5C">
              <w:rPr>
                <w:rFonts w:ascii="Times New Roman" w:hAnsi="Times New Roman" w:cs="Times New Roman"/>
                <w:color w:val="22272F"/>
                <w:sz w:val="16"/>
                <w:szCs w:val="16"/>
              </w:rPr>
              <w:t>.202</w:t>
            </w:r>
            <w:r>
              <w:rPr>
                <w:rFonts w:ascii="Times New Roman" w:hAnsi="Times New Roman" w:cs="Times New Roman"/>
                <w:color w:val="22272F"/>
                <w:sz w:val="16"/>
                <w:szCs w:val="16"/>
              </w:rPr>
              <w:t>1</w:t>
            </w:r>
            <w:r w:rsidRPr="004D4E5C">
              <w:rPr>
                <w:rFonts w:ascii="Times New Roman" w:hAnsi="Times New Roman" w:cs="Times New Roman"/>
                <w:color w:val="22272F"/>
                <w:sz w:val="16"/>
                <w:szCs w:val="16"/>
              </w:rPr>
              <w:t xml:space="preserve"> № </w:t>
            </w:r>
            <w:r>
              <w:rPr>
                <w:rFonts w:ascii="Times New Roman" w:hAnsi="Times New Roman" w:cs="Times New Roman"/>
                <w:color w:val="22272F"/>
                <w:sz w:val="16"/>
                <w:szCs w:val="16"/>
              </w:rPr>
              <w:t>298</w:t>
            </w:r>
          </w:p>
        </w:tc>
        <w:tc>
          <w:tcPr>
            <w:tcW w:w="1985" w:type="dxa"/>
            <w:shd w:val="clear" w:color="auto" w:fill="FFFFFF"/>
          </w:tcPr>
          <w:p w:rsidR="00503A6E" w:rsidRPr="00481C48" w:rsidRDefault="00503A6E" w:rsidP="00503A6E">
            <w:pPr>
              <w:rPr>
                <w:rFonts w:ascii="Times New Roman" w:hAnsi="Times New Roman" w:cs="Times New Roman"/>
                <w:b/>
                <w:color w:val="22272F"/>
                <w:sz w:val="16"/>
                <w:szCs w:val="16"/>
              </w:rPr>
            </w:pPr>
            <w:r w:rsidRPr="00481C48">
              <w:rPr>
                <w:rFonts w:ascii="Times New Roman" w:hAnsi="Times New Roman" w:cs="Times New Roman"/>
                <w:color w:val="22272F"/>
                <w:sz w:val="16"/>
                <w:szCs w:val="16"/>
              </w:rPr>
              <w:t xml:space="preserve">Управление культуры и архивного дела администрации Грачевского района  </w:t>
            </w:r>
          </w:p>
        </w:tc>
        <w:tc>
          <w:tcPr>
            <w:tcW w:w="1417" w:type="dxa"/>
            <w:shd w:val="clear" w:color="auto" w:fill="FFFFFF"/>
          </w:tcPr>
          <w:p w:rsidR="00503A6E" w:rsidRPr="00481C48" w:rsidRDefault="00503A6E" w:rsidP="00503A6E">
            <w:pPr>
              <w:rPr>
                <w:rFonts w:ascii="Times New Roman" w:hAnsi="Times New Roman" w:cs="Times New Roman"/>
                <w:b/>
                <w:color w:val="22272F"/>
                <w:sz w:val="16"/>
                <w:szCs w:val="16"/>
              </w:rPr>
            </w:pPr>
            <w:r w:rsidRPr="00481C48">
              <w:rPr>
                <w:rFonts w:ascii="Times New Roman" w:hAnsi="Times New Roman" w:cs="Times New Roman"/>
                <w:color w:val="22272F"/>
                <w:sz w:val="16"/>
                <w:szCs w:val="16"/>
              </w:rPr>
              <w:t>  Статистическая форма</w:t>
            </w:r>
          </w:p>
        </w:tc>
        <w:tc>
          <w:tcPr>
            <w:tcW w:w="2572" w:type="dxa"/>
            <w:shd w:val="clear" w:color="auto" w:fill="FFFFFF"/>
          </w:tcPr>
          <w:p w:rsidR="00503A6E" w:rsidRPr="00481C48" w:rsidRDefault="00503A6E" w:rsidP="00503A6E">
            <w:pPr>
              <w:rPr>
                <w:rFonts w:ascii="Times New Roman" w:hAnsi="Times New Roman"/>
                <w:sz w:val="16"/>
                <w:szCs w:val="16"/>
              </w:rPr>
            </w:pPr>
            <w:r w:rsidRPr="00481C48">
              <w:rPr>
                <w:rFonts w:ascii="Times New Roman" w:hAnsi="Times New Roman" w:cs="Times New Roman"/>
                <w:color w:val="22272F"/>
                <w:sz w:val="16"/>
                <w:szCs w:val="16"/>
              </w:rPr>
              <w:t>  </w:t>
            </w:r>
            <w:r>
              <w:rPr>
                <w:rFonts w:ascii="Times New Roman" w:hAnsi="Times New Roman" w:cs="Times New Roman"/>
                <w:color w:val="22272F"/>
                <w:sz w:val="16"/>
                <w:szCs w:val="16"/>
              </w:rPr>
              <w:t>До 5 октября отчетного года</w:t>
            </w:r>
          </w:p>
          <w:p w:rsidR="00503A6E" w:rsidRPr="00481C48" w:rsidRDefault="00503A6E" w:rsidP="00503A6E">
            <w:pPr>
              <w:rPr>
                <w:rFonts w:ascii="Times New Roman" w:hAnsi="Times New Roman" w:cs="Times New Roman"/>
                <w:b/>
                <w:color w:val="22272F"/>
                <w:sz w:val="16"/>
                <w:szCs w:val="16"/>
              </w:rPr>
            </w:pPr>
          </w:p>
        </w:tc>
      </w:tr>
      <w:tr w:rsidR="00503A6E" w:rsidRPr="00022A5B" w:rsidTr="009A1422">
        <w:tc>
          <w:tcPr>
            <w:tcW w:w="421" w:type="dxa"/>
            <w:shd w:val="clear" w:color="auto" w:fill="FFFFFF"/>
          </w:tcPr>
          <w:p w:rsidR="00503A6E" w:rsidRDefault="00503A6E" w:rsidP="00503A6E">
            <w:pPr>
              <w:rPr>
                <w:rFonts w:ascii="Times New Roman" w:hAnsi="Times New Roman" w:cs="Times New Roman"/>
                <w:color w:val="22272F"/>
                <w:sz w:val="20"/>
                <w:szCs w:val="20"/>
              </w:rPr>
            </w:pPr>
            <w:r>
              <w:rPr>
                <w:rFonts w:ascii="Times New Roman" w:hAnsi="Times New Roman" w:cs="Times New Roman"/>
                <w:color w:val="22272F"/>
                <w:sz w:val="20"/>
                <w:szCs w:val="20"/>
              </w:rPr>
              <w:t>8</w:t>
            </w:r>
          </w:p>
        </w:tc>
        <w:tc>
          <w:tcPr>
            <w:tcW w:w="1842" w:type="dxa"/>
            <w:tcBorders>
              <w:top w:val="single" w:sz="6" w:space="0" w:color="000000"/>
              <w:left w:val="single" w:sz="6" w:space="0" w:color="000000"/>
            </w:tcBorders>
            <w:shd w:val="clear" w:color="auto" w:fill="FFFFFF"/>
          </w:tcPr>
          <w:p w:rsidR="00503A6E" w:rsidRDefault="00503A6E" w:rsidP="00503A6E">
            <w:pPr>
              <w:autoSpaceDE w:val="0"/>
              <w:autoSpaceDN w:val="0"/>
              <w:adjustRightInd w:val="0"/>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Доля детей, осваивающих дополнительные предпрофессиональные программы в области искусств в </w:t>
            </w:r>
            <w:r>
              <w:rPr>
                <w:rFonts w:ascii="Times New Roman" w:hAnsi="Times New Roman" w:cs="Times New Roman"/>
                <w:bCs/>
                <w:sz w:val="20"/>
                <w:szCs w:val="20"/>
              </w:rPr>
              <w:lastRenderedPageBreak/>
              <w:t>детских школах искусств за счет бюджетных средств, от общего количества обучающихся в детских школах искусств за счет бюджетных средств.</w:t>
            </w:r>
            <w:r w:rsidRPr="00E814E9">
              <w:rPr>
                <w:rFonts w:ascii="Times New Roman" w:hAnsi="Times New Roman" w:cs="Times New Roman"/>
                <w:bCs/>
                <w:sz w:val="20"/>
                <w:szCs w:val="20"/>
              </w:rPr>
              <w:t xml:space="preserve">   </w:t>
            </w:r>
          </w:p>
        </w:tc>
        <w:tc>
          <w:tcPr>
            <w:tcW w:w="851" w:type="dxa"/>
            <w:shd w:val="clear" w:color="auto" w:fill="FFFFFF"/>
          </w:tcPr>
          <w:p w:rsidR="00503A6E" w:rsidRPr="00481C48" w:rsidRDefault="00503A6E" w:rsidP="00503A6E">
            <w:pPr>
              <w:rPr>
                <w:rFonts w:ascii="Times New Roman" w:hAnsi="Times New Roman" w:cs="Times New Roman"/>
                <w:color w:val="22272F"/>
                <w:sz w:val="16"/>
                <w:szCs w:val="16"/>
              </w:rPr>
            </w:pPr>
          </w:p>
        </w:tc>
        <w:tc>
          <w:tcPr>
            <w:tcW w:w="870" w:type="dxa"/>
            <w:shd w:val="clear" w:color="auto" w:fill="FFFFFF"/>
          </w:tcPr>
          <w:p w:rsidR="00503A6E" w:rsidRPr="00481C48" w:rsidRDefault="00503A6E" w:rsidP="00503A6E">
            <w:pPr>
              <w:rPr>
                <w:rFonts w:ascii="Times New Roman" w:hAnsi="Times New Roman" w:cs="Times New Roman"/>
                <w:color w:val="22272F"/>
                <w:sz w:val="16"/>
                <w:szCs w:val="16"/>
              </w:rPr>
            </w:pPr>
            <w:r w:rsidRPr="00481C48">
              <w:rPr>
                <w:rFonts w:ascii="Times New Roman" w:hAnsi="Times New Roman" w:cs="Times New Roman"/>
                <w:color w:val="22272F"/>
                <w:sz w:val="16"/>
                <w:szCs w:val="16"/>
              </w:rPr>
              <w:t>Процент</w:t>
            </w:r>
          </w:p>
          <w:p w:rsidR="00503A6E" w:rsidRPr="00481C48" w:rsidRDefault="00503A6E" w:rsidP="00503A6E">
            <w:pPr>
              <w:rPr>
                <w:rFonts w:ascii="Times New Roman" w:hAnsi="Times New Roman" w:cs="Times New Roman"/>
                <w:color w:val="22272F"/>
                <w:sz w:val="16"/>
                <w:szCs w:val="16"/>
              </w:rPr>
            </w:pPr>
          </w:p>
        </w:tc>
        <w:tc>
          <w:tcPr>
            <w:tcW w:w="2248" w:type="dxa"/>
            <w:shd w:val="clear" w:color="auto" w:fill="FFFFFF"/>
          </w:tcPr>
          <w:p w:rsidR="00503A6E" w:rsidRPr="00481C48" w:rsidRDefault="00503A6E" w:rsidP="00503A6E">
            <w:pPr>
              <w:spacing w:after="0" w:line="240" w:lineRule="auto"/>
              <w:ind w:firstLine="709"/>
              <w:rPr>
                <w:rFonts w:ascii="Times New Roman" w:hAnsi="Times New Roman" w:cs="Times New Roman"/>
                <w:sz w:val="16"/>
                <w:szCs w:val="16"/>
              </w:rPr>
            </w:pPr>
            <w:r w:rsidRPr="00481C48">
              <w:rPr>
                <w:rFonts w:ascii="Times New Roman" w:hAnsi="Times New Roman" w:cs="Times New Roman"/>
                <w:sz w:val="16"/>
                <w:szCs w:val="16"/>
                <w:lang w:val="en-US"/>
              </w:rPr>
              <w:t>N</w:t>
            </w:r>
            <w:r w:rsidRPr="00481C48">
              <w:rPr>
                <w:rFonts w:ascii="Times New Roman" w:hAnsi="Times New Roman" w:cs="Times New Roman"/>
                <w:sz w:val="16"/>
                <w:szCs w:val="16"/>
              </w:rPr>
              <w:t>1  /</w:t>
            </w:r>
            <w:r w:rsidRPr="00481C48">
              <w:rPr>
                <w:rFonts w:ascii="Times New Roman" w:hAnsi="Times New Roman" w:cs="Times New Roman"/>
                <w:sz w:val="16"/>
                <w:szCs w:val="16"/>
                <w:lang w:val="en-US"/>
              </w:rPr>
              <w:t>N</w:t>
            </w:r>
            <w:r w:rsidRPr="00481C48">
              <w:rPr>
                <w:rFonts w:ascii="Times New Roman" w:hAnsi="Times New Roman" w:cs="Times New Roman"/>
                <w:sz w:val="16"/>
                <w:szCs w:val="16"/>
              </w:rPr>
              <w:t xml:space="preserve">2*100 </w:t>
            </w:r>
          </w:p>
          <w:p w:rsidR="00503A6E" w:rsidRPr="00481C48" w:rsidRDefault="00503A6E" w:rsidP="00503A6E">
            <w:pPr>
              <w:spacing w:after="0" w:line="240" w:lineRule="auto"/>
              <w:ind w:firstLine="709"/>
              <w:rPr>
                <w:rFonts w:ascii="Times New Roman" w:eastAsia="Times New Roman" w:hAnsi="Times New Roman" w:cs="Times New Roman"/>
                <w:b/>
                <w:color w:val="333333"/>
                <w:sz w:val="16"/>
                <w:szCs w:val="16"/>
                <w:lang w:eastAsia="ru-RU"/>
              </w:rPr>
            </w:pPr>
          </w:p>
          <w:p w:rsidR="00503A6E" w:rsidRPr="00481C48" w:rsidRDefault="00503A6E" w:rsidP="00503A6E">
            <w:pPr>
              <w:rPr>
                <w:rFonts w:ascii="Times New Roman" w:hAnsi="Times New Roman" w:cs="Times New Roman"/>
                <w:color w:val="22272F"/>
                <w:sz w:val="16"/>
                <w:szCs w:val="16"/>
              </w:rPr>
            </w:pPr>
          </w:p>
        </w:tc>
        <w:tc>
          <w:tcPr>
            <w:tcW w:w="1843" w:type="dxa"/>
            <w:shd w:val="clear" w:color="auto" w:fill="FFFFFF"/>
          </w:tcPr>
          <w:p w:rsidR="00503A6E" w:rsidRPr="00481C48" w:rsidRDefault="00503A6E" w:rsidP="00503A6E">
            <w:pPr>
              <w:rPr>
                <w:rFonts w:ascii="Times New Roman" w:hAnsi="Times New Roman" w:cs="Times New Roman"/>
                <w:color w:val="22272F"/>
                <w:sz w:val="16"/>
                <w:szCs w:val="16"/>
              </w:rPr>
            </w:pPr>
            <w:r w:rsidRPr="00481C48">
              <w:rPr>
                <w:rFonts w:ascii="Times New Roman" w:hAnsi="Times New Roman" w:cs="Times New Roman"/>
                <w:noProof/>
                <w:sz w:val="16"/>
                <w:szCs w:val="16"/>
                <w:lang w:eastAsia="ru-RU"/>
              </w:rPr>
              <w:drawing>
                <wp:inline distT="0" distB="0" distL="0" distR="0">
                  <wp:extent cx="171450" cy="190500"/>
                  <wp:effectExtent l="0" t="0" r="0" b="0"/>
                  <wp:docPr id="4" name="Рисунок 4" descr="http://fs.nashaucheba.ru/tw_files2/urls_2/326/d-325536/325536_html_58344a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fs.nashaucheba.ru/tw_files2/urls_2/326/d-325536/325536_html_58344a95.gif"/>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71450" cy="190500"/>
                          </a:xfrm>
                          <a:prstGeom prst="rect">
                            <a:avLst/>
                          </a:prstGeom>
                          <a:noFill/>
                          <a:ln>
                            <a:noFill/>
                          </a:ln>
                        </pic:spPr>
                      </pic:pic>
                    </a:graphicData>
                  </a:graphic>
                </wp:inline>
              </w:drawing>
            </w:r>
            <w:r w:rsidRPr="00481C48">
              <w:rPr>
                <w:rFonts w:ascii="Times New Roman" w:hAnsi="Times New Roman" w:cs="Times New Roman"/>
                <w:color w:val="000000"/>
                <w:sz w:val="16"/>
                <w:szCs w:val="16"/>
                <w:shd w:val="clear" w:color="auto" w:fill="FFFFFF"/>
              </w:rPr>
              <w:t> - количество обучающихся, осваивающих предпрофессиональные  программы</w:t>
            </w:r>
            <w:r w:rsidRPr="00481C48">
              <w:rPr>
                <w:rFonts w:ascii="Times New Roman" w:hAnsi="Times New Roman" w:cs="Times New Roman"/>
                <w:color w:val="000000"/>
                <w:sz w:val="16"/>
                <w:szCs w:val="16"/>
              </w:rPr>
              <w:br/>
            </w:r>
            <w:r w:rsidRPr="00481C48">
              <w:rPr>
                <w:rFonts w:ascii="Times New Roman" w:hAnsi="Times New Roman" w:cs="Times New Roman"/>
                <w:noProof/>
                <w:sz w:val="16"/>
                <w:szCs w:val="16"/>
                <w:lang w:eastAsia="ru-RU"/>
              </w:rPr>
              <w:lastRenderedPageBreak/>
              <w:drawing>
                <wp:inline distT="0" distB="0" distL="0" distR="0">
                  <wp:extent cx="171450" cy="190500"/>
                  <wp:effectExtent l="0" t="0" r="0" b="0"/>
                  <wp:docPr id="5" name="Рисунок 5" descr="http://fs.nashaucheba.ru/tw_files2/urls_2/326/d-325536/325536_html_m7911b83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fs.nashaucheba.ru/tw_files2/urls_2/326/d-325536/325536_html_m7911b83b.gif"/>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71450" cy="190500"/>
                          </a:xfrm>
                          <a:prstGeom prst="rect">
                            <a:avLst/>
                          </a:prstGeom>
                          <a:noFill/>
                          <a:ln>
                            <a:noFill/>
                          </a:ln>
                        </pic:spPr>
                      </pic:pic>
                    </a:graphicData>
                  </a:graphic>
                </wp:inline>
              </w:drawing>
            </w:r>
            <w:r w:rsidRPr="00481C48">
              <w:rPr>
                <w:rFonts w:ascii="Times New Roman" w:hAnsi="Times New Roman" w:cs="Times New Roman"/>
                <w:color w:val="000000"/>
                <w:sz w:val="16"/>
                <w:szCs w:val="16"/>
                <w:shd w:val="clear" w:color="auto" w:fill="FFFFFF"/>
              </w:rPr>
              <w:t> - общее количество обучающихся</w:t>
            </w:r>
          </w:p>
        </w:tc>
        <w:tc>
          <w:tcPr>
            <w:tcW w:w="1701" w:type="dxa"/>
            <w:shd w:val="clear" w:color="auto" w:fill="FFFFFF"/>
          </w:tcPr>
          <w:p w:rsidR="00503A6E" w:rsidRPr="00481C48" w:rsidRDefault="00503A6E" w:rsidP="00503A6E">
            <w:pPr>
              <w:rPr>
                <w:rFonts w:ascii="Times New Roman" w:hAnsi="Times New Roman" w:cs="Times New Roman"/>
                <w:b/>
                <w:color w:val="22272F"/>
                <w:sz w:val="16"/>
                <w:szCs w:val="16"/>
              </w:rPr>
            </w:pPr>
            <w:r w:rsidRPr="00481C48">
              <w:rPr>
                <w:rFonts w:ascii="Times New Roman" w:hAnsi="Times New Roman" w:cs="Times New Roman"/>
                <w:color w:val="22272F"/>
                <w:sz w:val="16"/>
                <w:szCs w:val="16"/>
              </w:rPr>
              <w:lastRenderedPageBreak/>
              <w:t> Периодическая отчетность </w:t>
            </w:r>
          </w:p>
        </w:tc>
        <w:tc>
          <w:tcPr>
            <w:tcW w:w="1985" w:type="dxa"/>
            <w:shd w:val="clear" w:color="auto" w:fill="FFFFFF"/>
          </w:tcPr>
          <w:p w:rsidR="00503A6E" w:rsidRPr="00481C48" w:rsidRDefault="00503A6E" w:rsidP="00503A6E">
            <w:pPr>
              <w:rPr>
                <w:rFonts w:ascii="Times New Roman" w:hAnsi="Times New Roman" w:cs="Times New Roman"/>
                <w:b/>
                <w:color w:val="22272F"/>
                <w:sz w:val="16"/>
                <w:szCs w:val="16"/>
              </w:rPr>
            </w:pPr>
            <w:r w:rsidRPr="00481C48">
              <w:rPr>
                <w:rFonts w:ascii="Times New Roman" w:hAnsi="Times New Roman" w:cs="Times New Roman"/>
                <w:color w:val="22272F"/>
                <w:sz w:val="16"/>
                <w:szCs w:val="16"/>
              </w:rPr>
              <w:t xml:space="preserve">Управление культуры и архивного дела администрации Грачевского района  </w:t>
            </w:r>
          </w:p>
        </w:tc>
        <w:tc>
          <w:tcPr>
            <w:tcW w:w="1417" w:type="dxa"/>
            <w:shd w:val="clear" w:color="auto" w:fill="FFFFFF"/>
          </w:tcPr>
          <w:p w:rsidR="00503A6E" w:rsidRPr="00481C48" w:rsidRDefault="00503A6E" w:rsidP="00503A6E">
            <w:pPr>
              <w:rPr>
                <w:rFonts w:ascii="Times New Roman" w:hAnsi="Times New Roman" w:cs="Times New Roman"/>
                <w:b/>
                <w:color w:val="22272F"/>
                <w:sz w:val="16"/>
                <w:szCs w:val="16"/>
              </w:rPr>
            </w:pPr>
            <w:r w:rsidRPr="00481C48">
              <w:rPr>
                <w:rFonts w:ascii="Times New Roman" w:hAnsi="Times New Roman" w:cs="Times New Roman"/>
                <w:color w:val="22272F"/>
                <w:sz w:val="16"/>
                <w:szCs w:val="16"/>
              </w:rPr>
              <w:t> </w:t>
            </w:r>
            <w:r>
              <w:rPr>
                <w:rFonts w:ascii="Times New Roman" w:hAnsi="Times New Roman"/>
                <w:color w:val="22272F"/>
                <w:sz w:val="16"/>
                <w:szCs w:val="16"/>
              </w:rPr>
              <w:t>Данные подведомственного учреждения</w:t>
            </w:r>
          </w:p>
          <w:p w:rsidR="00503A6E" w:rsidRPr="00481C48" w:rsidRDefault="00503A6E" w:rsidP="00503A6E">
            <w:pPr>
              <w:rPr>
                <w:rFonts w:ascii="Times New Roman" w:hAnsi="Times New Roman" w:cs="Times New Roman"/>
                <w:b/>
                <w:color w:val="22272F"/>
                <w:sz w:val="16"/>
                <w:szCs w:val="16"/>
              </w:rPr>
            </w:pPr>
            <w:r w:rsidRPr="00481C48">
              <w:rPr>
                <w:rFonts w:ascii="Times New Roman" w:hAnsi="Times New Roman" w:cs="Times New Roman"/>
                <w:color w:val="22272F"/>
                <w:sz w:val="16"/>
                <w:szCs w:val="16"/>
              </w:rPr>
              <w:t> </w:t>
            </w:r>
          </w:p>
        </w:tc>
        <w:tc>
          <w:tcPr>
            <w:tcW w:w="2572" w:type="dxa"/>
            <w:shd w:val="clear" w:color="auto" w:fill="FFFFFF"/>
          </w:tcPr>
          <w:p w:rsidR="00503A6E" w:rsidRPr="00481C48" w:rsidRDefault="00503A6E" w:rsidP="00503A6E">
            <w:pPr>
              <w:rPr>
                <w:rFonts w:ascii="Times New Roman" w:hAnsi="Times New Roman"/>
                <w:sz w:val="16"/>
                <w:szCs w:val="16"/>
              </w:rPr>
            </w:pPr>
            <w:r w:rsidRPr="00481C48">
              <w:rPr>
                <w:rFonts w:ascii="Times New Roman" w:hAnsi="Times New Roman" w:cs="Times New Roman"/>
                <w:color w:val="22272F"/>
                <w:sz w:val="16"/>
                <w:szCs w:val="16"/>
              </w:rPr>
              <w:t>  </w:t>
            </w:r>
            <w:r w:rsidRPr="00481C48">
              <w:rPr>
                <w:rFonts w:ascii="Times New Roman" w:hAnsi="Times New Roman"/>
                <w:sz w:val="16"/>
                <w:szCs w:val="16"/>
              </w:rPr>
              <w:t>до 12 числа месяца, следующего за отчетным годом</w:t>
            </w:r>
          </w:p>
          <w:p w:rsidR="00503A6E" w:rsidRPr="00481C48" w:rsidRDefault="00503A6E" w:rsidP="00503A6E">
            <w:pPr>
              <w:rPr>
                <w:rFonts w:ascii="Times New Roman" w:hAnsi="Times New Roman" w:cs="Times New Roman"/>
                <w:b/>
                <w:color w:val="22272F"/>
                <w:sz w:val="16"/>
                <w:szCs w:val="16"/>
              </w:rPr>
            </w:pPr>
          </w:p>
        </w:tc>
      </w:tr>
      <w:tr w:rsidR="00503A6E" w:rsidRPr="00022A5B" w:rsidTr="009A1422">
        <w:trPr>
          <w:trHeight w:val="1521"/>
        </w:trPr>
        <w:tc>
          <w:tcPr>
            <w:tcW w:w="421" w:type="dxa"/>
            <w:shd w:val="clear" w:color="auto" w:fill="FFFFFF"/>
          </w:tcPr>
          <w:p w:rsidR="00503A6E" w:rsidRDefault="00503A6E" w:rsidP="00503A6E">
            <w:pPr>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9</w:t>
            </w:r>
          </w:p>
        </w:tc>
        <w:tc>
          <w:tcPr>
            <w:tcW w:w="1842" w:type="dxa"/>
            <w:tcBorders>
              <w:top w:val="single" w:sz="6" w:space="0" w:color="000000"/>
              <w:left w:val="single" w:sz="6" w:space="0" w:color="000000"/>
            </w:tcBorders>
            <w:shd w:val="clear" w:color="auto" w:fill="FFFFFF"/>
          </w:tcPr>
          <w:p w:rsidR="00503A6E" w:rsidRDefault="00503A6E" w:rsidP="00503A6E">
            <w:pPr>
              <w:autoSpaceDE w:val="0"/>
              <w:autoSpaceDN w:val="0"/>
              <w:adjustRightInd w:val="0"/>
              <w:spacing w:after="0" w:line="240" w:lineRule="auto"/>
              <w:rPr>
                <w:rFonts w:ascii="Times New Roman" w:hAnsi="Times New Roman" w:cs="Times New Roman"/>
                <w:bCs/>
                <w:sz w:val="20"/>
                <w:szCs w:val="20"/>
              </w:rPr>
            </w:pPr>
            <w:r w:rsidRPr="0030542D">
              <w:rPr>
                <w:rFonts w:ascii="Times New Roman" w:hAnsi="Times New Roman" w:cs="Times New Roman"/>
                <w:color w:val="000000" w:themeColor="text1"/>
                <w:sz w:val="20"/>
                <w:szCs w:val="20"/>
              </w:rPr>
              <w:t xml:space="preserve">Количество </w:t>
            </w:r>
            <w:r>
              <w:rPr>
                <w:rFonts w:ascii="Times New Roman" w:hAnsi="Times New Roman" w:cs="Times New Roman"/>
                <w:color w:val="000000" w:themeColor="text1"/>
                <w:sz w:val="20"/>
                <w:szCs w:val="20"/>
              </w:rPr>
              <w:t xml:space="preserve">участников </w:t>
            </w:r>
            <w:r w:rsidRPr="0030542D">
              <w:rPr>
                <w:rFonts w:ascii="Times New Roman" w:hAnsi="Times New Roman" w:cs="Times New Roman"/>
                <w:color w:val="000000" w:themeColor="text1"/>
                <w:sz w:val="20"/>
                <w:szCs w:val="20"/>
              </w:rPr>
              <w:t xml:space="preserve">клубных формирований   </w:t>
            </w:r>
          </w:p>
        </w:tc>
        <w:tc>
          <w:tcPr>
            <w:tcW w:w="851" w:type="dxa"/>
            <w:shd w:val="clear" w:color="auto" w:fill="FFFFFF"/>
          </w:tcPr>
          <w:p w:rsidR="00503A6E" w:rsidRPr="00481C48" w:rsidRDefault="00503A6E" w:rsidP="00503A6E">
            <w:pPr>
              <w:rPr>
                <w:rFonts w:ascii="Times New Roman" w:hAnsi="Times New Roman" w:cs="Times New Roman"/>
                <w:color w:val="22272F"/>
                <w:sz w:val="16"/>
                <w:szCs w:val="16"/>
              </w:rPr>
            </w:pPr>
          </w:p>
        </w:tc>
        <w:tc>
          <w:tcPr>
            <w:tcW w:w="870" w:type="dxa"/>
            <w:shd w:val="clear" w:color="auto" w:fill="FFFFFF"/>
          </w:tcPr>
          <w:p w:rsidR="00503A6E" w:rsidRPr="00481C48" w:rsidRDefault="00503A6E" w:rsidP="00503A6E">
            <w:pPr>
              <w:rPr>
                <w:rFonts w:ascii="Times New Roman" w:hAnsi="Times New Roman" w:cs="Times New Roman"/>
                <w:color w:val="22272F"/>
                <w:sz w:val="16"/>
                <w:szCs w:val="16"/>
              </w:rPr>
            </w:pPr>
            <w:r w:rsidRPr="00481C48">
              <w:rPr>
                <w:rFonts w:ascii="Times New Roman" w:hAnsi="Times New Roman" w:cs="Times New Roman"/>
                <w:color w:val="22272F"/>
                <w:sz w:val="16"/>
                <w:szCs w:val="16"/>
              </w:rPr>
              <w:t>Человек</w:t>
            </w:r>
          </w:p>
          <w:p w:rsidR="00503A6E" w:rsidRPr="00481C48" w:rsidRDefault="00503A6E" w:rsidP="00503A6E">
            <w:pPr>
              <w:rPr>
                <w:rFonts w:ascii="Times New Roman" w:hAnsi="Times New Roman" w:cs="Times New Roman"/>
                <w:color w:val="22272F"/>
                <w:sz w:val="16"/>
                <w:szCs w:val="16"/>
              </w:rPr>
            </w:pPr>
          </w:p>
        </w:tc>
        <w:tc>
          <w:tcPr>
            <w:tcW w:w="2248" w:type="dxa"/>
            <w:shd w:val="clear" w:color="auto" w:fill="FFFFFF"/>
          </w:tcPr>
          <w:p w:rsidR="00503A6E" w:rsidRPr="00481C48" w:rsidRDefault="00503A6E" w:rsidP="00503A6E">
            <w:pPr>
              <w:spacing w:after="0"/>
              <w:rPr>
                <w:rFonts w:ascii="Times New Roman" w:hAnsi="Times New Roman" w:cs="Times New Roman"/>
                <w:sz w:val="16"/>
                <w:szCs w:val="16"/>
              </w:rPr>
            </w:pPr>
            <w:r w:rsidRPr="00481C48">
              <w:rPr>
                <w:rFonts w:ascii="Times New Roman" w:eastAsia="Times New Roman" w:hAnsi="Times New Roman" w:cs="Times New Roman"/>
                <w:color w:val="000000"/>
                <w:sz w:val="16"/>
                <w:szCs w:val="16"/>
                <w:lang w:eastAsia="ru-RU"/>
              </w:rPr>
              <w:t>Фактическое значение показателя определяется на основе данных форм государственного статистического наблюдения.</w:t>
            </w:r>
          </w:p>
        </w:tc>
        <w:tc>
          <w:tcPr>
            <w:tcW w:w="1843" w:type="dxa"/>
            <w:shd w:val="clear" w:color="auto" w:fill="FFFFFF"/>
          </w:tcPr>
          <w:p w:rsidR="00503A6E" w:rsidRPr="00481C48" w:rsidRDefault="00503A6E" w:rsidP="00503A6E">
            <w:pPr>
              <w:spacing w:after="0"/>
              <w:jc w:val="center"/>
              <w:rPr>
                <w:rFonts w:ascii="Times New Roman" w:hAnsi="Times New Roman" w:cs="Times New Roman"/>
                <w:color w:val="22272F"/>
                <w:sz w:val="16"/>
                <w:szCs w:val="16"/>
              </w:rPr>
            </w:pPr>
            <w:r w:rsidRPr="00481C48">
              <w:rPr>
                <w:rFonts w:ascii="Times New Roman" w:hAnsi="Times New Roman" w:cs="Times New Roman"/>
                <w:color w:val="22272F"/>
                <w:sz w:val="16"/>
                <w:szCs w:val="16"/>
              </w:rPr>
              <w:t>-</w:t>
            </w:r>
          </w:p>
        </w:tc>
        <w:tc>
          <w:tcPr>
            <w:tcW w:w="1701" w:type="dxa"/>
            <w:shd w:val="clear" w:color="auto" w:fill="FFFFFF"/>
          </w:tcPr>
          <w:p w:rsidR="00503A6E" w:rsidRPr="00481C48" w:rsidRDefault="00503A6E" w:rsidP="00503A6E">
            <w:pPr>
              <w:spacing w:after="0"/>
              <w:rPr>
                <w:rFonts w:ascii="Times New Roman" w:hAnsi="Times New Roman" w:cs="Times New Roman"/>
                <w:color w:val="22272F"/>
                <w:sz w:val="16"/>
                <w:szCs w:val="16"/>
              </w:rPr>
            </w:pPr>
            <w:r w:rsidRPr="00481C48">
              <w:rPr>
                <w:rFonts w:ascii="Times New Roman" w:hAnsi="Times New Roman" w:cs="Times New Roman"/>
                <w:color w:val="22272F"/>
                <w:sz w:val="16"/>
                <w:szCs w:val="16"/>
              </w:rPr>
              <w:t xml:space="preserve">Статистическая отчетность, форма </w:t>
            </w:r>
          </w:p>
          <w:p w:rsidR="00503A6E" w:rsidRPr="00481C48" w:rsidRDefault="00503A6E" w:rsidP="00503A6E">
            <w:pPr>
              <w:spacing w:after="0"/>
              <w:rPr>
                <w:rFonts w:ascii="Times New Roman" w:hAnsi="Times New Roman" w:cs="Times New Roman"/>
                <w:color w:val="22272F"/>
                <w:sz w:val="16"/>
                <w:szCs w:val="16"/>
              </w:rPr>
            </w:pPr>
            <w:r w:rsidRPr="00481C48">
              <w:rPr>
                <w:rFonts w:ascii="Times New Roman" w:hAnsi="Times New Roman" w:cs="Times New Roman"/>
                <w:color w:val="22272F"/>
                <w:sz w:val="16"/>
                <w:szCs w:val="16"/>
              </w:rPr>
              <w:t xml:space="preserve">№7-НК «Сведение об организации культурно-досугового типа». </w:t>
            </w:r>
          </w:p>
          <w:p w:rsidR="00503A6E" w:rsidRPr="00481C48" w:rsidRDefault="00503A6E" w:rsidP="00503A6E">
            <w:pPr>
              <w:spacing w:after="0"/>
              <w:rPr>
                <w:rFonts w:ascii="Times New Roman" w:hAnsi="Times New Roman" w:cs="Times New Roman"/>
                <w:color w:val="22272F"/>
                <w:sz w:val="16"/>
                <w:szCs w:val="16"/>
              </w:rPr>
            </w:pPr>
            <w:r w:rsidRPr="00481C48">
              <w:rPr>
                <w:rFonts w:ascii="Times New Roman" w:hAnsi="Times New Roman" w:cs="Times New Roman"/>
                <w:color w:val="22272F"/>
                <w:sz w:val="16"/>
                <w:szCs w:val="16"/>
              </w:rPr>
              <w:t>Приказ Росстата от 18.10.2021 №</w:t>
            </w:r>
            <w:r>
              <w:rPr>
                <w:rFonts w:ascii="Times New Roman" w:hAnsi="Times New Roman" w:cs="Times New Roman"/>
                <w:color w:val="22272F"/>
                <w:sz w:val="16"/>
                <w:szCs w:val="16"/>
              </w:rPr>
              <w:t xml:space="preserve"> </w:t>
            </w:r>
            <w:r w:rsidRPr="00481C48">
              <w:rPr>
                <w:rFonts w:ascii="Times New Roman" w:hAnsi="Times New Roman" w:cs="Times New Roman"/>
                <w:color w:val="22272F"/>
                <w:sz w:val="16"/>
                <w:szCs w:val="16"/>
              </w:rPr>
              <w:t xml:space="preserve">713 </w:t>
            </w:r>
          </w:p>
        </w:tc>
        <w:tc>
          <w:tcPr>
            <w:tcW w:w="1985" w:type="dxa"/>
            <w:shd w:val="clear" w:color="auto" w:fill="FFFFFF"/>
          </w:tcPr>
          <w:p w:rsidR="00503A6E" w:rsidRPr="00481C48" w:rsidRDefault="00503A6E" w:rsidP="00503A6E">
            <w:pPr>
              <w:spacing w:after="0"/>
              <w:rPr>
                <w:rFonts w:ascii="Times New Roman" w:hAnsi="Times New Roman" w:cs="Times New Roman"/>
                <w:color w:val="22272F"/>
                <w:sz w:val="16"/>
                <w:szCs w:val="16"/>
              </w:rPr>
            </w:pPr>
            <w:r w:rsidRPr="00481C48">
              <w:rPr>
                <w:rFonts w:ascii="Times New Roman" w:hAnsi="Times New Roman" w:cs="Times New Roman"/>
                <w:color w:val="22272F"/>
                <w:sz w:val="16"/>
                <w:szCs w:val="16"/>
              </w:rPr>
              <w:t xml:space="preserve">Управление культуры и архивного дела администрации Грачевского района  </w:t>
            </w:r>
          </w:p>
        </w:tc>
        <w:tc>
          <w:tcPr>
            <w:tcW w:w="1417" w:type="dxa"/>
            <w:shd w:val="clear" w:color="auto" w:fill="FFFFFF"/>
          </w:tcPr>
          <w:p w:rsidR="00503A6E" w:rsidRPr="00481C48" w:rsidRDefault="00503A6E" w:rsidP="00503A6E">
            <w:pPr>
              <w:spacing w:after="0"/>
              <w:rPr>
                <w:rFonts w:ascii="Times New Roman" w:hAnsi="Times New Roman" w:cs="Times New Roman"/>
                <w:color w:val="22272F"/>
                <w:sz w:val="16"/>
                <w:szCs w:val="16"/>
              </w:rPr>
            </w:pPr>
            <w:r w:rsidRPr="00481C48">
              <w:rPr>
                <w:rFonts w:ascii="Times New Roman" w:hAnsi="Times New Roman" w:cs="Times New Roman"/>
                <w:color w:val="22272F"/>
                <w:sz w:val="16"/>
                <w:szCs w:val="16"/>
              </w:rPr>
              <w:t>Статистическая форма</w:t>
            </w:r>
          </w:p>
        </w:tc>
        <w:tc>
          <w:tcPr>
            <w:tcW w:w="2572" w:type="dxa"/>
            <w:shd w:val="clear" w:color="auto" w:fill="FFFFFF"/>
          </w:tcPr>
          <w:p w:rsidR="00503A6E" w:rsidRPr="00481C48" w:rsidRDefault="00503A6E" w:rsidP="00503A6E">
            <w:pPr>
              <w:spacing w:after="0" w:line="240" w:lineRule="auto"/>
              <w:rPr>
                <w:rFonts w:ascii="Times New Roman" w:hAnsi="Times New Roman" w:cs="Times New Roman"/>
                <w:color w:val="22272F"/>
                <w:sz w:val="16"/>
                <w:szCs w:val="16"/>
              </w:rPr>
            </w:pPr>
            <w:r w:rsidRPr="00481C48">
              <w:rPr>
                <w:rFonts w:ascii="Times New Roman" w:hAnsi="Times New Roman" w:cs="Times New Roman"/>
                <w:color w:val="333333"/>
                <w:sz w:val="16"/>
                <w:szCs w:val="16"/>
                <w:shd w:val="clear" w:color="auto" w:fill="FFFFFF"/>
              </w:rPr>
              <w:t>15 февраля года, следующего за отчетным годом</w:t>
            </w:r>
          </w:p>
        </w:tc>
      </w:tr>
      <w:tr w:rsidR="00503A6E" w:rsidRPr="00022A5B" w:rsidTr="009A1422">
        <w:tc>
          <w:tcPr>
            <w:tcW w:w="421" w:type="dxa"/>
            <w:shd w:val="clear" w:color="auto" w:fill="FFFFFF"/>
          </w:tcPr>
          <w:p w:rsidR="00503A6E" w:rsidRDefault="00503A6E" w:rsidP="00503A6E">
            <w:pPr>
              <w:rPr>
                <w:rFonts w:ascii="Times New Roman" w:hAnsi="Times New Roman" w:cs="Times New Roman"/>
                <w:color w:val="22272F"/>
                <w:sz w:val="20"/>
                <w:szCs w:val="20"/>
              </w:rPr>
            </w:pPr>
            <w:r>
              <w:rPr>
                <w:rFonts w:ascii="Times New Roman" w:hAnsi="Times New Roman" w:cs="Times New Roman"/>
                <w:color w:val="22272F"/>
                <w:sz w:val="20"/>
                <w:szCs w:val="20"/>
              </w:rPr>
              <w:t>10</w:t>
            </w:r>
          </w:p>
        </w:tc>
        <w:tc>
          <w:tcPr>
            <w:tcW w:w="1842" w:type="dxa"/>
            <w:tcBorders>
              <w:top w:val="single" w:sz="6" w:space="0" w:color="000000"/>
              <w:left w:val="single" w:sz="6" w:space="0" w:color="000000"/>
            </w:tcBorders>
            <w:shd w:val="clear" w:color="auto" w:fill="FFFFFF"/>
          </w:tcPr>
          <w:p w:rsidR="00503A6E" w:rsidRPr="0030542D" w:rsidRDefault="00503A6E" w:rsidP="00503A6E">
            <w:pPr>
              <w:autoSpaceDE w:val="0"/>
              <w:autoSpaceDN w:val="0"/>
              <w:adjustRightInd w:val="0"/>
              <w:spacing w:after="0" w:line="240" w:lineRule="auto"/>
              <w:rPr>
                <w:rFonts w:ascii="Times New Roman" w:hAnsi="Times New Roman" w:cs="Times New Roman"/>
                <w:color w:val="000000" w:themeColor="text1"/>
                <w:sz w:val="20"/>
                <w:szCs w:val="20"/>
              </w:rPr>
            </w:pPr>
            <w:r w:rsidRPr="00617CDB">
              <w:rPr>
                <w:rFonts w:ascii="Times New Roman" w:hAnsi="Times New Roman" w:cs="Times New Roman"/>
                <w:sz w:val="20"/>
                <w:szCs w:val="20"/>
              </w:rPr>
              <w:t xml:space="preserve">Пополнение предметов фондов музея   </w:t>
            </w:r>
          </w:p>
        </w:tc>
        <w:tc>
          <w:tcPr>
            <w:tcW w:w="851" w:type="dxa"/>
            <w:shd w:val="clear" w:color="auto" w:fill="FFFFFF"/>
          </w:tcPr>
          <w:p w:rsidR="00503A6E" w:rsidRPr="00481C48" w:rsidRDefault="00503A6E" w:rsidP="00503A6E">
            <w:pPr>
              <w:rPr>
                <w:rFonts w:ascii="Times New Roman" w:hAnsi="Times New Roman" w:cs="Times New Roman"/>
                <w:color w:val="22272F"/>
                <w:sz w:val="16"/>
                <w:szCs w:val="16"/>
              </w:rPr>
            </w:pPr>
          </w:p>
        </w:tc>
        <w:tc>
          <w:tcPr>
            <w:tcW w:w="870" w:type="dxa"/>
            <w:shd w:val="clear" w:color="auto" w:fill="FFFFFF"/>
          </w:tcPr>
          <w:p w:rsidR="00503A6E" w:rsidRPr="00481C48" w:rsidRDefault="00503A6E" w:rsidP="00503A6E">
            <w:pPr>
              <w:rPr>
                <w:rFonts w:ascii="Times New Roman" w:hAnsi="Times New Roman" w:cs="Times New Roman"/>
                <w:color w:val="22272F"/>
                <w:sz w:val="16"/>
                <w:szCs w:val="16"/>
              </w:rPr>
            </w:pPr>
            <w:r w:rsidRPr="00481C48">
              <w:rPr>
                <w:rFonts w:ascii="Times New Roman" w:hAnsi="Times New Roman" w:cs="Times New Roman"/>
                <w:color w:val="22272F"/>
                <w:sz w:val="16"/>
                <w:szCs w:val="16"/>
              </w:rPr>
              <w:t>Единица</w:t>
            </w:r>
          </w:p>
          <w:p w:rsidR="00503A6E" w:rsidRPr="00481C48" w:rsidRDefault="00503A6E" w:rsidP="00503A6E">
            <w:pPr>
              <w:rPr>
                <w:rFonts w:ascii="Times New Roman" w:hAnsi="Times New Roman" w:cs="Times New Roman"/>
                <w:color w:val="22272F"/>
                <w:sz w:val="16"/>
                <w:szCs w:val="16"/>
              </w:rPr>
            </w:pPr>
          </w:p>
        </w:tc>
        <w:tc>
          <w:tcPr>
            <w:tcW w:w="2248" w:type="dxa"/>
            <w:shd w:val="clear" w:color="auto" w:fill="FFFFFF"/>
          </w:tcPr>
          <w:p w:rsidR="00503A6E" w:rsidRPr="00481C48" w:rsidRDefault="00503A6E" w:rsidP="00503A6E">
            <w:pPr>
              <w:rPr>
                <w:rFonts w:ascii="Times New Roman" w:hAnsi="Times New Roman" w:cs="Times New Roman"/>
                <w:sz w:val="16"/>
                <w:szCs w:val="16"/>
              </w:rPr>
            </w:pPr>
            <w:r w:rsidRPr="00481C48">
              <w:rPr>
                <w:rFonts w:ascii="Times New Roman" w:eastAsia="Times New Roman" w:hAnsi="Times New Roman" w:cs="Times New Roman"/>
                <w:color w:val="000000"/>
                <w:sz w:val="16"/>
                <w:szCs w:val="16"/>
                <w:lang w:eastAsia="ru-RU"/>
              </w:rPr>
              <w:t>Фактическое значение показателя определяется на основе данных форм государственного статистического наблюдения.</w:t>
            </w:r>
          </w:p>
        </w:tc>
        <w:tc>
          <w:tcPr>
            <w:tcW w:w="1843" w:type="dxa"/>
            <w:shd w:val="clear" w:color="auto" w:fill="FFFFFF"/>
          </w:tcPr>
          <w:p w:rsidR="00503A6E" w:rsidRPr="00481C48" w:rsidRDefault="00503A6E" w:rsidP="00503A6E">
            <w:pPr>
              <w:jc w:val="center"/>
              <w:rPr>
                <w:rFonts w:ascii="Times New Roman" w:hAnsi="Times New Roman" w:cs="Times New Roman"/>
                <w:color w:val="22272F"/>
                <w:sz w:val="16"/>
                <w:szCs w:val="16"/>
              </w:rPr>
            </w:pPr>
            <w:r w:rsidRPr="00481C48">
              <w:rPr>
                <w:rFonts w:ascii="Times New Roman" w:hAnsi="Times New Roman" w:cs="Times New Roman"/>
                <w:color w:val="22272F"/>
                <w:sz w:val="16"/>
                <w:szCs w:val="16"/>
              </w:rPr>
              <w:t>-</w:t>
            </w:r>
          </w:p>
        </w:tc>
        <w:tc>
          <w:tcPr>
            <w:tcW w:w="1701" w:type="dxa"/>
            <w:shd w:val="clear" w:color="auto" w:fill="FFFFFF"/>
          </w:tcPr>
          <w:p w:rsidR="00503A6E" w:rsidRPr="00481C48" w:rsidRDefault="00503A6E" w:rsidP="00503A6E">
            <w:pPr>
              <w:pStyle w:val="3"/>
              <w:shd w:val="clear" w:color="auto" w:fill="FFFFFF"/>
              <w:spacing w:before="0" w:after="300"/>
              <w:rPr>
                <w:rFonts w:ascii="Times New Roman" w:hAnsi="Times New Roman"/>
                <w:b w:val="0"/>
                <w:color w:val="22272F"/>
                <w:sz w:val="16"/>
                <w:szCs w:val="16"/>
              </w:rPr>
            </w:pPr>
            <w:r w:rsidRPr="00481C48">
              <w:rPr>
                <w:rFonts w:ascii="Times New Roman" w:hAnsi="Times New Roman"/>
                <w:b w:val="0"/>
                <w:color w:val="22272F"/>
                <w:sz w:val="16"/>
                <w:szCs w:val="16"/>
              </w:rPr>
              <w:t>Статистическая отчетность, форма №8-НК «Сведение о деятельности музея»</w:t>
            </w:r>
            <w:r w:rsidRPr="00481C48">
              <w:rPr>
                <w:rFonts w:ascii="Times New Roman" w:hAnsi="Times New Roman"/>
                <w:b w:val="0"/>
                <w:color w:val="22272F"/>
                <w:sz w:val="16"/>
                <w:szCs w:val="16"/>
                <w:lang w:val="ru-RU"/>
              </w:rPr>
              <w:t>.</w:t>
            </w:r>
            <w:r w:rsidRPr="00481C48">
              <w:rPr>
                <w:rFonts w:ascii="Times New Roman" w:hAnsi="Times New Roman"/>
                <w:b w:val="0"/>
                <w:color w:val="22272F"/>
                <w:sz w:val="16"/>
                <w:szCs w:val="16"/>
              </w:rPr>
              <w:t xml:space="preserve"> </w:t>
            </w:r>
            <w:r w:rsidRPr="00481C48">
              <w:rPr>
                <w:rFonts w:ascii="Times New Roman" w:hAnsi="Times New Roman"/>
                <w:b w:val="0"/>
                <w:color w:val="22272F"/>
                <w:sz w:val="16"/>
                <w:szCs w:val="16"/>
                <w:lang w:val="ru-RU"/>
              </w:rPr>
              <w:t>П</w:t>
            </w:r>
            <w:r w:rsidRPr="00481C48">
              <w:rPr>
                <w:rFonts w:ascii="Times New Roman" w:hAnsi="Times New Roman"/>
                <w:b w:val="0"/>
                <w:color w:val="22272F"/>
                <w:sz w:val="16"/>
                <w:szCs w:val="16"/>
              </w:rPr>
              <w:t>риказ Росстата от 22.09.2022 №</w:t>
            </w:r>
            <w:r>
              <w:rPr>
                <w:rFonts w:ascii="Times New Roman" w:hAnsi="Times New Roman"/>
                <w:b w:val="0"/>
                <w:color w:val="22272F"/>
                <w:sz w:val="16"/>
                <w:szCs w:val="16"/>
                <w:lang w:val="ru-RU"/>
              </w:rPr>
              <w:t xml:space="preserve"> </w:t>
            </w:r>
            <w:r w:rsidRPr="00481C48">
              <w:rPr>
                <w:rFonts w:ascii="Times New Roman" w:hAnsi="Times New Roman"/>
                <w:b w:val="0"/>
                <w:color w:val="22272F"/>
                <w:sz w:val="16"/>
                <w:szCs w:val="16"/>
              </w:rPr>
              <w:t xml:space="preserve">647 </w:t>
            </w:r>
          </w:p>
        </w:tc>
        <w:tc>
          <w:tcPr>
            <w:tcW w:w="1985" w:type="dxa"/>
            <w:shd w:val="clear" w:color="auto" w:fill="FFFFFF"/>
          </w:tcPr>
          <w:p w:rsidR="00503A6E" w:rsidRPr="00481C48" w:rsidRDefault="00503A6E" w:rsidP="00503A6E">
            <w:pPr>
              <w:rPr>
                <w:rFonts w:ascii="Times New Roman" w:hAnsi="Times New Roman" w:cs="Times New Roman"/>
                <w:color w:val="22272F"/>
                <w:sz w:val="16"/>
                <w:szCs w:val="16"/>
              </w:rPr>
            </w:pPr>
            <w:r w:rsidRPr="00481C48">
              <w:rPr>
                <w:rFonts w:ascii="Times New Roman" w:hAnsi="Times New Roman" w:cs="Times New Roman"/>
                <w:color w:val="22272F"/>
                <w:sz w:val="16"/>
                <w:szCs w:val="16"/>
              </w:rPr>
              <w:t xml:space="preserve">Управление культуры и архивного дела администрации Грачевского района  </w:t>
            </w:r>
          </w:p>
        </w:tc>
        <w:tc>
          <w:tcPr>
            <w:tcW w:w="1417" w:type="dxa"/>
            <w:shd w:val="clear" w:color="auto" w:fill="FFFFFF"/>
          </w:tcPr>
          <w:p w:rsidR="00503A6E" w:rsidRPr="00481C48" w:rsidRDefault="00503A6E" w:rsidP="00503A6E">
            <w:pPr>
              <w:rPr>
                <w:rFonts w:ascii="Times New Roman" w:hAnsi="Times New Roman" w:cs="Times New Roman"/>
                <w:color w:val="22272F"/>
                <w:sz w:val="16"/>
                <w:szCs w:val="16"/>
              </w:rPr>
            </w:pPr>
            <w:r w:rsidRPr="00481C48">
              <w:rPr>
                <w:rFonts w:ascii="Times New Roman" w:hAnsi="Times New Roman" w:cs="Times New Roman"/>
                <w:color w:val="22272F"/>
                <w:sz w:val="16"/>
                <w:szCs w:val="16"/>
              </w:rPr>
              <w:t>Статистическая форма</w:t>
            </w:r>
          </w:p>
        </w:tc>
        <w:tc>
          <w:tcPr>
            <w:tcW w:w="2572" w:type="dxa"/>
            <w:shd w:val="clear" w:color="auto" w:fill="FFFFFF"/>
          </w:tcPr>
          <w:p w:rsidR="00503A6E" w:rsidRPr="00481C48" w:rsidRDefault="00503A6E" w:rsidP="00503A6E">
            <w:pPr>
              <w:spacing w:line="240" w:lineRule="auto"/>
              <w:rPr>
                <w:rFonts w:ascii="Times New Roman" w:hAnsi="Times New Roman" w:cs="Times New Roman"/>
                <w:color w:val="22272F"/>
                <w:sz w:val="16"/>
                <w:szCs w:val="16"/>
              </w:rPr>
            </w:pPr>
            <w:r w:rsidRPr="00481C48">
              <w:rPr>
                <w:rFonts w:ascii="Times New Roman" w:hAnsi="Times New Roman" w:cs="Times New Roman"/>
                <w:color w:val="333333"/>
                <w:sz w:val="16"/>
                <w:szCs w:val="16"/>
                <w:shd w:val="clear" w:color="auto" w:fill="FFFFFF"/>
              </w:rPr>
              <w:t>15 февраля года, следующего за отчетным годом</w:t>
            </w:r>
          </w:p>
        </w:tc>
      </w:tr>
      <w:tr w:rsidR="00503A6E" w:rsidRPr="00022A5B" w:rsidTr="009A1422">
        <w:tc>
          <w:tcPr>
            <w:tcW w:w="421" w:type="dxa"/>
            <w:shd w:val="clear" w:color="auto" w:fill="FFFFFF"/>
          </w:tcPr>
          <w:p w:rsidR="00503A6E" w:rsidRDefault="00503A6E" w:rsidP="00503A6E">
            <w:pPr>
              <w:spacing w:after="0"/>
              <w:rPr>
                <w:rFonts w:ascii="Times New Roman" w:hAnsi="Times New Roman" w:cs="Times New Roman"/>
                <w:color w:val="22272F"/>
                <w:sz w:val="20"/>
                <w:szCs w:val="20"/>
              </w:rPr>
            </w:pPr>
            <w:r>
              <w:rPr>
                <w:rFonts w:ascii="Times New Roman" w:hAnsi="Times New Roman" w:cs="Times New Roman"/>
                <w:color w:val="22272F"/>
                <w:sz w:val="20"/>
                <w:szCs w:val="20"/>
              </w:rPr>
              <w:t>11</w:t>
            </w:r>
          </w:p>
        </w:tc>
        <w:tc>
          <w:tcPr>
            <w:tcW w:w="1842" w:type="dxa"/>
            <w:tcBorders>
              <w:top w:val="single" w:sz="6" w:space="0" w:color="000000"/>
              <w:left w:val="single" w:sz="6" w:space="0" w:color="000000"/>
            </w:tcBorders>
            <w:shd w:val="clear" w:color="auto" w:fill="FFFFFF"/>
          </w:tcPr>
          <w:p w:rsidR="00503A6E" w:rsidRPr="00617CDB" w:rsidRDefault="00503A6E" w:rsidP="00503A6E">
            <w:pPr>
              <w:autoSpaceDE w:val="0"/>
              <w:autoSpaceDN w:val="0"/>
              <w:adjustRightInd w:val="0"/>
              <w:spacing w:after="0" w:line="240" w:lineRule="auto"/>
              <w:rPr>
                <w:rFonts w:ascii="Times New Roman" w:hAnsi="Times New Roman" w:cs="Times New Roman"/>
                <w:sz w:val="20"/>
                <w:szCs w:val="20"/>
              </w:rPr>
            </w:pPr>
            <w:r w:rsidRPr="00937C1A">
              <w:rPr>
                <w:rFonts w:ascii="Times New Roman" w:eastAsia="Times New Roman" w:hAnsi="Times New Roman" w:cs="Times New Roman"/>
                <w:color w:val="000000" w:themeColor="text1"/>
                <w:sz w:val="20"/>
                <w:szCs w:val="20"/>
                <w:lang w:eastAsia="ru-RU"/>
              </w:rPr>
              <w:t>Выдача документов из фондов библиотек района (книговыдача)</w:t>
            </w:r>
          </w:p>
        </w:tc>
        <w:tc>
          <w:tcPr>
            <w:tcW w:w="851" w:type="dxa"/>
            <w:shd w:val="clear" w:color="auto" w:fill="FFFFFF"/>
          </w:tcPr>
          <w:p w:rsidR="00503A6E" w:rsidRPr="00481C48" w:rsidRDefault="00503A6E" w:rsidP="00503A6E">
            <w:pPr>
              <w:spacing w:after="0"/>
              <w:rPr>
                <w:rFonts w:ascii="Times New Roman" w:hAnsi="Times New Roman" w:cs="Times New Roman"/>
                <w:color w:val="22272F"/>
                <w:sz w:val="16"/>
                <w:szCs w:val="16"/>
              </w:rPr>
            </w:pPr>
          </w:p>
        </w:tc>
        <w:tc>
          <w:tcPr>
            <w:tcW w:w="870" w:type="dxa"/>
            <w:shd w:val="clear" w:color="auto" w:fill="FFFFFF"/>
          </w:tcPr>
          <w:p w:rsidR="00503A6E" w:rsidRPr="00481C48" w:rsidRDefault="00503A6E" w:rsidP="00503A6E">
            <w:pPr>
              <w:spacing w:after="0"/>
              <w:rPr>
                <w:rFonts w:ascii="Times New Roman" w:hAnsi="Times New Roman" w:cs="Times New Roman"/>
                <w:color w:val="22272F"/>
                <w:sz w:val="16"/>
                <w:szCs w:val="16"/>
              </w:rPr>
            </w:pPr>
            <w:r w:rsidRPr="00481C48">
              <w:rPr>
                <w:rFonts w:ascii="Times New Roman" w:hAnsi="Times New Roman" w:cs="Times New Roman"/>
                <w:color w:val="22272F"/>
                <w:sz w:val="16"/>
                <w:szCs w:val="16"/>
              </w:rPr>
              <w:t>Единица</w:t>
            </w:r>
          </w:p>
          <w:p w:rsidR="00503A6E" w:rsidRPr="00481C48" w:rsidRDefault="00503A6E" w:rsidP="00503A6E">
            <w:pPr>
              <w:spacing w:after="0"/>
              <w:rPr>
                <w:rFonts w:ascii="Times New Roman" w:hAnsi="Times New Roman" w:cs="Times New Roman"/>
                <w:color w:val="22272F"/>
                <w:sz w:val="16"/>
                <w:szCs w:val="16"/>
              </w:rPr>
            </w:pPr>
          </w:p>
        </w:tc>
        <w:tc>
          <w:tcPr>
            <w:tcW w:w="2248" w:type="dxa"/>
            <w:shd w:val="clear" w:color="auto" w:fill="FFFFFF"/>
          </w:tcPr>
          <w:p w:rsidR="00503A6E" w:rsidRPr="00481C48" w:rsidRDefault="00503A6E" w:rsidP="00503A6E">
            <w:pPr>
              <w:spacing w:after="0"/>
              <w:rPr>
                <w:rFonts w:ascii="Times New Roman" w:hAnsi="Times New Roman" w:cs="Times New Roman"/>
                <w:sz w:val="16"/>
                <w:szCs w:val="16"/>
              </w:rPr>
            </w:pPr>
            <w:r w:rsidRPr="00481C48">
              <w:rPr>
                <w:rFonts w:ascii="Times New Roman" w:eastAsia="Times New Roman" w:hAnsi="Times New Roman" w:cs="Times New Roman"/>
                <w:color w:val="000000"/>
                <w:sz w:val="16"/>
                <w:szCs w:val="16"/>
                <w:lang w:eastAsia="ru-RU"/>
              </w:rPr>
              <w:t>Фактическое значение показателя определяется на основе данных форм государственного статистического наблюдения.</w:t>
            </w:r>
          </w:p>
        </w:tc>
        <w:tc>
          <w:tcPr>
            <w:tcW w:w="1843" w:type="dxa"/>
            <w:shd w:val="clear" w:color="auto" w:fill="FFFFFF"/>
          </w:tcPr>
          <w:p w:rsidR="00503A6E" w:rsidRPr="00481C48" w:rsidRDefault="00503A6E" w:rsidP="00503A6E">
            <w:pPr>
              <w:spacing w:after="0"/>
              <w:jc w:val="center"/>
              <w:rPr>
                <w:rFonts w:ascii="Times New Roman" w:hAnsi="Times New Roman" w:cs="Times New Roman"/>
                <w:color w:val="22272F"/>
                <w:sz w:val="16"/>
                <w:szCs w:val="16"/>
              </w:rPr>
            </w:pPr>
            <w:r w:rsidRPr="00481C48">
              <w:rPr>
                <w:rFonts w:ascii="Times New Roman" w:hAnsi="Times New Roman" w:cs="Times New Roman"/>
                <w:color w:val="22272F"/>
                <w:sz w:val="16"/>
                <w:szCs w:val="16"/>
              </w:rPr>
              <w:t>-</w:t>
            </w:r>
          </w:p>
        </w:tc>
        <w:tc>
          <w:tcPr>
            <w:tcW w:w="1701" w:type="dxa"/>
            <w:shd w:val="clear" w:color="auto" w:fill="FFFFFF"/>
          </w:tcPr>
          <w:p w:rsidR="00503A6E" w:rsidRPr="00481C48" w:rsidRDefault="00503A6E" w:rsidP="00503A6E">
            <w:pPr>
              <w:spacing w:after="0"/>
              <w:rPr>
                <w:rFonts w:ascii="Times New Roman" w:hAnsi="Times New Roman" w:cs="Times New Roman"/>
                <w:color w:val="22272F"/>
                <w:sz w:val="16"/>
                <w:szCs w:val="16"/>
              </w:rPr>
            </w:pPr>
            <w:r w:rsidRPr="00481C48">
              <w:rPr>
                <w:rFonts w:ascii="Times New Roman" w:hAnsi="Times New Roman" w:cs="Times New Roman"/>
                <w:color w:val="22272F"/>
                <w:sz w:val="16"/>
                <w:szCs w:val="16"/>
              </w:rPr>
              <w:t xml:space="preserve">Статистическая отчетность, форма №8-НК «Сведение об общедоступной (публичной) библиотеке». </w:t>
            </w:r>
          </w:p>
          <w:p w:rsidR="00503A6E" w:rsidRPr="00481C48" w:rsidRDefault="00503A6E" w:rsidP="00503A6E">
            <w:pPr>
              <w:spacing w:after="0"/>
              <w:rPr>
                <w:rFonts w:ascii="Times New Roman" w:hAnsi="Times New Roman" w:cs="Times New Roman"/>
                <w:color w:val="22272F"/>
                <w:sz w:val="16"/>
                <w:szCs w:val="16"/>
              </w:rPr>
            </w:pPr>
            <w:r w:rsidRPr="00481C48">
              <w:rPr>
                <w:rFonts w:ascii="Times New Roman" w:hAnsi="Times New Roman" w:cs="Times New Roman"/>
                <w:color w:val="22272F"/>
                <w:sz w:val="16"/>
                <w:szCs w:val="16"/>
              </w:rPr>
              <w:t xml:space="preserve">Приказ Росстата от 18.10.2021 №713 </w:t>
            </w:r>
          </w:p>
        </w:tc>
        <w:tc>
          <w:tcPr>
            <w:tcW w:w="1985" w:type="dxa"/>
            <w:shd w:val="clear" w:color="auto" w:fill="FFFFFF"/>
          </w:tcPr>
          <w:p w:rsidR="00503A6E" w:rsidRPr="00481C48" w:rsidRDefault="00503A6E" w:rsidP="00503A6E">
            <w:pPr>
              <w:spacing w:after="0"/>
              <w:rPr>
                <w:rFonts w:ascii="Times New Roman" w:hAnsi="Times New Roman" w:cs="Times New Roman"/>
                <w:color w:val="22272F"/>
                <w:sz w:val="16"/>
                <w:szCs w:val="16"/>
              </w:rPr>
            </w:pPr>
            <w:r w:rsidRPr="00481C48">
              <w:rPr>
                <w:rFonts w:ascii="Times New Roman" w:hAnsi="Times New Roman" w:cs="Times New Roman"/>
                <w:color w:val="22272F"/>
                <w:sz w:val="16"/>
                <w:szCs w:val="16"/>
              </w:rPr>
              <w:t xml:space="preserve">Управление культуры и архивного дела администрации Грачевского района  </w:t>
            </w:r>
          </w:p>
        </w:tc>
        <w:tc>
          <w:tcPr>
            <w:tcW w:w="1417" w:type="dxa"/>
            <w:shd w:val="clear" w:color="auto" w:fill="FFFFFF"/>
          </w:tcPr>
          <w:p w:rsidR="00503A6E" w:rsidRPr="00481C48" w:rsidRDefault="00503A6E" w:rsidP="00503A6E">
            <w:pPr>
              <w:spacing w:after="0"/>
              <w:rPr>
                <w:rFonts w:ascii="Times New Roman" w:hAnsi="Times New Roman" w:cs="Times New Roman"/>
                <w:color w:val="22272F"/>
                <w:sz w:val="16"/>
                <w:szCs w:val="16"/>
              </w:rPr>
            </w:pPr>
            <w:r w:rsidRPr="00481C48">
              <w:rPr>
                <w:rFonts w:ascii="Times New Roman" w:hAnsi="Times New Roman" w:cs="Times New Roman"/>
                <w:color w:val="22272F"/>
                <w:sz w:val="16"/>
                <w:szCs w:val="16"/>
              </w:rPr>
              <w:t>Статистическая форма</w:t>
            </w:r>
          </w:p>
        </w:tc>
        <w:tc>
          <w:tcPr>
            <w:tcW w:w="2572" w:type="dxa"/>
            <w:shd w:val="clear" w:color="auto" w:fill="FFFFFF"/>
          </w:tcPr>
          <w:p w:rsidR="00503A6E" w:rsidRPr="00481C48" w:rsidRDefault="00503A6E" w:rsidP="00503A6E">
            <w:pPr>
              <w:spacing w:after="0" w:line="240" w:lineRule="auto"/>
              <w:rPr>
                <w:rFonts w:ascii="Times New Roman" w:hAnsi="Times New Roman" w:cs="Times New Roman"/>
                <w:color w:val="22272F"/>
                <w:sz w:val="16"/>
                <w:szCs w:val="16"/>
              </w:rPr>
            </w:pPr>
            <w:r w:rsidRPr="00481C48">
              <w:rPr>
                <w:rFonts w:ascii="Times New Roman" w:hAnsi="Times New Roman" w:cs="Times New Roman"/>
                <w:color w:val="333333"/>
                <w:sz w:val="16"/>
                <w:szCs w:val="16"/>
                <w:shd w:val="clear" w:color="auto" w:fill="FFFFFF"/>
              </w:rPr>
              <w:t>15 февраля года, следующего за отчетным годом</w:t>
            </w:r>
          </w:p>
        </w:tc>
      </w:tr>
      <w:tr w:rsidR="00503A6E" w:rsidRPr="00022A5B" w:rsidTr="009A1422">
        <w:tc>
          <w:tcPr>
            <w:tcW w:w="421" w:type="dxa"/>
            <w:shd w:val="clear" w:color="auto" w:fill="FFFFFF"/>
          </w:tcPr>
          <w:p w:rsidR="00503A6E" w:rsidRDefault="00503A6E" w:rsidP="00503A6E">
            <w:pPr>
              <w:rPr>
                <w:rFonts w:ascii="Times New Roman" w:hAnsi="Times New Roman" w:cs="Times New Roman"/>
                <w:color w:val="22272F"/>
                <w:sz w:val="20"/>
                <w:szCs w:val="20"/>
              </w:rPr>
            </w:pPr>
            <w:r>
              <w:rPr>
                <w:rFonts w:ascii="Times New Roman" w:hAnsi="Times New Roman" w:cs="Times New Roman"/>
                <w:color w:val="22272F"/>
                <w:sz w:val="20"/>
                <w:szCs w:val="20"/>
              </w:rPr>
              <w:t>12</w:t>
            </w:r>
          </w:p>
        </w:tc>
        <w:tc>
          <w:tcPr>
            <w:tcW w:w="1842" w:type="dxa"/>
            <w:tcBorders>
              <w:top w:val="single" w:sz="6" w:space="0" w:color="000000"/>
              <w:left w:val="single" w:sz="6" w:space="0" w:color="000000"/>
            </w:tcBorders>
            <w:shd w:val="clear" w:color="auto" w:fill="FFFFFF"/>
          </w:tcPr>
          <w:p w:rsidR="00503A6E" w:rsidRPr="00937C1A" w:rsidRDefault="00503A6E" w:rsidP="00503A6E">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256DE1">
              <w:rPr>
                <w:rFonts w:ascii="Times New Roman" w:eastAsia="Times New Roman" w:hAnsi="Times New Roman" w:cs="Times New Roman"/>
                <w:color w:val="000000" w:themeColor="text1"/>
                <w:sz w:val="20"/>
                <w:szCs w:val="20"/>
                <w:lang w:eastAsia="ru-RU"/>
              </w:rPr>
              <w:t xml:space="preserve">Уровень соотношения средней заработной платы работников муниципальных учреждений культуры к </w:t>
            </w:r>
            <w:r w:rsidRPr="00256DE1">
              <w:rPr>
                <w:rFonts w:ascii="Times New Roman" w:hAnsi="Times New Roman" w:cs="Times New Roman"/>
                <w:sz w:val="20"/>
                <w:szCs w:val="20"/>
              </w:rPr>
              <w:t xml:space="preserve">средней заработной плате наемных работников в организациях, у </w:t>
            </w:r>
            <w:r w:rsidRPr="00256DE1">
              <w:rPr>
                <w:rFonts w:ascii="Times New Roman" w:hAnsi="Times New Roman" w:cs="Times New Roman"/>
                <w:sz w:val="20"/>
                <w:szCs w:val="20"/>
              </w:rPr>
              <w:lastRenderedPageBreak/>
              <w:t>индивидуальных предпринимателей и физических лиц (к среднемесячному доходу от трудовой деятельности)</w:t>
            </w:r>
          </w:p>
        </w:tc>
        <w:tc>
          <w:tcPr>
            <w:tcW w:w="851" w:type="dxa"/>
            <w:shd w:val="clear" w:color="auto" w:fill="FFFFFF"/>
          </w:tcPr>
          <w:p w:rsidR="00503A6E" w:rsidRPr="00481C48" w:rsidRDefault="00503A6E" w:rsidP="00503A6E">
            <w:pPr>
              <w:rPr>
                <w:rFonts w:ascii="Times New Roman" w:hAnsi="Times New Roman" w:cs="Times New Roman"/>
                <w:color w:val="22272F"/>
                <w:sz w:val="16"/>
                <w:szCs w:val="16"/>
              </w:rPr>
            </w:pPr>
          </w:p>
        </w:tc>
        <w:tc>
          <w:tcPr>
            <w:tcW w:w="870" w:type="dxa"/>
            <w:shd w:val="clear" w:color="auto" w:fill="FFFFFF"/>
          </w:tcPr>
          <w:p w:rsidR="00503A6E" w:rsidRPr="00481C48" w:rsidRDefault="00503A6E" w:rsidP="00503A6E">
            <w:pPr>
              <w:rPr>
                <w:rFonts w:ascii="Times New Roman" w:hAnsi="Times New Roman" w:cs="Times New Roman"/>
                <w:color w:val="22272F"/>
                <w:sz w:val="16"/>
                <w:szCs w:val="16"/>
              </w:rPr>
            </w:pPr>
            <w:r w:rsidRPr="00481C48">
              <w:rPr>
                <w:rFonts w:ascii="Times New Roman" w:hAnsi="Times New Roman" w:cs="Times New Roman"/>
                <w:color w:val="22272F"/>
                <w:sz w:val="16"/>
                <w:szCs w:val="16"/>
              </w:rPr>
              <w:t>Процент</w:t>
            </w:r>
          </w:p>
          <w:p w:rsidR="00503A6E" w:rsidRPr="00481C48" w:rsidRDefault="00503A6E" w:rsidP="00503A6E">
            <w:pPr>
              <w:rPr>
                <w:rFonts w:ascii="Times New Roman" w:hAnsi="Times New Roman" w:cs="Times New Roman"/>
                <w:color w:val="22272F"/>
                <w:sz w:val="16"/>
                <w:szCs w:val="16"/>
              </w:rPr>
            </w:pPr>
          </w:p>
        </w:tc>
        <w:tc>
          <w:tcPr>
            <w:tcW w:w="2248" w:type="dxa"/>
            <w:shd w:val="clear" w:color="auto" w:fill="FFFFFF"/>
          </w:tcPr>
          <w:p w:rsidR="00503A6E" w:rsidRPr="00481C48" w:rsidRDefault="00503A6E" w:rsidP="00503A6E">
            <w:pPr>
              <w:pStyle w:val="ConsPlusNormal"/>
              <w:spacing w:before="220"/>
              <w:ind w:firstLine="6"/>
              <w:rPr>
                <w:rFonts w:ascii="Times New Roman" w:hAnsi="Times New Roman" w:cs="Times New Roman"/>
                <w:sz w:val="16"/>
                <w:szCs w:val="16"/>
              </w:rPr>
            </w:pPr>
            <w:r w:rsidRPr="00481C48">
              <w:rPr>
                <w:rFonts w:ascii="Times New Roman" w:hAnsi="Times New Roman" w:cs="Times New Roman"/>
                <w:color w:val="22272F"/>
                <w:sz w:val="16"/>
                <w:szCs w:val="16"/>
              </w:rPr>
              <w:t> </w:t>
            </w:r>
            <w:r>
              <w:rPr>
                <w:rFonts w:ascii="Times New Roman" w:hAnsi="Times New Roman" w:cs="Times New Roman"/>
                <w:sz w:val="16"/>
                <w:szCs w:val="16"/>
              </w:rPr>
              <w:t>A / B x 100 %</w:t>
            </w:r>
          </w:p>
          <w:p w:rsidR="00503A6E" w:rsidRPr="00481C48" w:rsidRDefault="00503A6E" w:rsidP="00503A6E">
            <w:pPr>
              <w:pStyle w:val="ConsPlusNormal"/>
              <w:rPr>
                <w:rFonts w:ascii="Times New Roman" w:hAnsi="Times New Roman" w:cs="Times New Roman"/>
                <w:sz w:val="16"/>
                <w:szCs w:val="16"/>
              </w:rPr>
            </w:pPr>
          </w:p>
          <w:p w:rsidR="00503A6E" w:rsidRPr="00481C48" w:rsidRDefault="00503A6E" w:rsidP="00503A6E">
            <w:pPr>
              <w:pStyle w:val="ConsPlusNormal"/>
              <w:spacing w:before="220"/>
              <w:ind w:firstLine="6"/>
              <w:rPr>
                <w:rFonts w:ascii="Times New Roman" w:hAnsi="Times New Roman" w:cs="Times New Roman"/>
                <w:b/>
                <w:color w:val="22272F"/>
                <w:sz w:val="16"/>
                <w:szCs w:val="16"/>
              </w:rPr>
            </w:pPr>
          </w:p>
        </w:tc>
        <w:tc>
          <w:tcPr>
            <w:tcW w:w="1843" w:type="dxa"/>
            <w:shd w:val="clear" w:color="auto" w:fill="FFFFFF"/>
          </w:tcPr>
          <w:p w:rsidR="00503A6E" w:rsidRPr="00481C48" w:rsidRDefault="00503A6E" w:rsidP="00503A6E">
            <w:pPr>
              <w:pStyle w:val="ConsPlusNormal"/>
              <w:ind w:firstLine="6"/>
              <w:rPr>
                <w:rFonts w:ascii="Times New Roman" w:hAnsi="Times New Roman" w:cs="Times New Roman"/>
                <w:sz w:val="16"/>
                <w:szCs w:val="16"/>
              </w:rPr>
            </w:pPr>
            <w:r w:rsidRPr="00481C48">
              <w:rPr>
                <w:rFonts w:ascii="Times New Roman" w:hAnsi="Times New Roman" w:cs="Times New Roman"/>
                <w:sz w:val="16"/>
                <w:szCs w:val="16"/>
              </w:rPr>
              <w:t>A - размер среднемесячной заработной платы работников учреждений культуры Оренбургской области за отчетный период (рублей;</w:t>
            </w:r>
          </w:p>
          <w:p w:rsidR="00503A6E" w:rsidRPr="00481C48" w:rsidRDefault="00503A6E" w:rsidP="00503A6E">
            <w:pPr>
              <w:rPr>
                <w:rFonts w:ascii="Times New Roman" w:hAnsi="Times New Roman" w:cs="Times New Roman"/>
                <w:color w:val="22272F"/>
                <w:sz w:val="16"/>
                <w:szCs w:val="16"/>
              </w:rPr>
            </w:pPr>
            <w:r w:rsidRPr="00481C48">
              <w:rPr>
                <w:rFonts w:ascii="Times New Roman" w:hAnsi="Times New Roman" w:cs="Times New Roman"/>
                <w:sz w:val="16"/>
                <w:szCs w:val="16"/>
              </w:rPr>
              <w:t xml:space="preserve">B - размер среднемесячной начисленной заработной платы наемных работников в </w:t>
            </w:r>
            <w:r w:rsidRPr="00481C48">
              <w:rPr>
                <w:rFonts w:ascii="Times New Roman" w:hAnsi="Times New Roman" w:cs="Times New Roman"/>
                <w:sz w:val="16"/>
                <w:szCs w:val="16"/>
              </w:rPr>
              <w:lastRenderedPageBreak/>
              <w:t>организациях, у индивидуальных предпринимателей и физических лиц (среднемесячного дохода от трудовой деятельности), определяется в соответствии с прогнозом социально-экономического развития Оренбургской области, утвержденным постановлением Правительства Оренбургской области.</w:t>
            </w:r>
          </w:p>
          <w:p w:rsidR="00503A6E" w:rsidRPr="00481C48" w:rsidRDefault="00503A6E" w:rsidP="00503A6E">
            <w:pPr>
              <w:rPr>
                <w:rFonts w:ascii="Times New Roman" w:hAnsi="Times New Roman" w:cs="Times New Roman"/>
                <w:b/>
                <w:color w:val="22272F"/>
                <w:sz w:val="16"/>
                <w:szCs w:val="16"/>
              </w:rPr>
            </w:pPr>
          </w:p>
        </w:tc>
        <w:tc>
          <w:tcPr>
            <w:tcW w:w="1701" w:type="dxa"/>
            <w:shd w:val="clear" w:color="auto" w:fill="FFFFFF"/>
          </w:tcPr>
          <w:p w:rsidR="00503A6E" w:rsidRPr="00481C48" w:rsidRDefault="00503A6E" w:rsidP="00503A6E">
            <w:pPr>
              <w:rPr>
                <w:rStyle w:val="afffff3"/>
                <w:rFonts w:ascii="Times New Roman" w:hAnsi="Times New Roman" w:cs="Times New Roman"/>
                <w:b w:val="0"/>
                <w:color w:val="000000"/>
                <w:sz w:val="16"/>
                <w:szCs w:val="16"/>
                <w:shd w:val="clear" w:color="auto" w:fill="FFFFFF"/>
              </w:rPr>
            </w:pPr>
            <w:r w:rsidRPr="00481C48">
              <w:rPr>
                <w:rFonts w:ascii="Times New Roman" w:hAnsi="Times New Roman" w:cs="Times New Roman"/>
                <w:color w:val="22272F"/>
                <w:sz w:val="16"/>
                <w:szCs w:val="16"/>
              </w:rPr>
              <w:lastRenderedPageBreak/>
              <w:t> Статистическая форма отчетности ЗП –культура «</w:t>
            </w:r>
            <w:r w:rsidRPr="00481C48">
              <w:rPr>
                <w:rStyle w:val="afffff3"/>
                <w:rFonts w:ascii="Times New Roman" w:hAnsi="Times New Roman" w:cs="Times New Roman"/>
                <w:b w:val="0"/>
                <w:color w:val="000000"/>
                <w:sz w:val="16"/>
                <w:szCs w:val="16"/>
                <w:shd w:val="clear" w:color="auto" w:fill="FFFFFF"/>
              </w:rPr>
              <w:t>Сведения о численности и оплате труда работников сферы культуры по категориям персонала»</w:t>
            </w:r>
          </w:p>
          <w:p w:rsidR="00503A6E" w:rsidRPr="00481C48" w:rsidRDefault="00503A6E" w:rsidP="00503A6E">
            <w:pPr>
              <w:rPr>
                <w:rFonts w:ascii="Times New Roman" w:hAnsi="Times New Roman" w:cs="Times New Roman"/>
                <w:b/>
                <w:color w:val="22272F"/>
                <w:sz w:val="16"/>
                <w:szCs w:val="16"/>
              </w:rPr>
            </w:pPr>
            <w:r w:rsidRPr="00481C48">
              <w:rPr>
                <w:rStyle w:val="afffff3"/>
                <w:rFonts w:ascii="Times New Roman" w:hAnsi="Times New Roman" w:cs="Times New Roman"/>
                <w:b w:val="0"/>
                <w:color w:val="000000"/>
                <w:sz w:val="16"/>
                <w:szCs w:val="16"/>
                <w:shd w:val="clear" w:color="auto" w:fill="FFFFFF"/>
              </w:rPr>
              <w:t xml:space="preserve">Приказ </w:t>
            </w:r>
            <w:r w:rsidRPr="00481C48">
              <w:rPr>
                <w:rFonts w:ascii="Times New Roman" w:hAnsi="Times New Roman" w:cs="Times New Roman"/>
                <w:color w:val="000000"/>
                <w:sz w:val="16"/>
                <w:szCs w:val="16"/>
                <w:shd w:val="clear" w:color="auto" w:fill="FFFFFF"/>
              </w:rPr>
              <w:t>Росстата от 26.12.2022 N 980</w:t>
            </w:r>
          </w:p>
        </w:tc>
        <w:tc>
          <w:tcPr>
            <w:tcW w:w="1985" w:type="dxa"/>
            <w:shd w:val="clear" w:color="auto" w:fill="FFFFFF"/>
          </w:tcPr>
          <w:p w:rsidR="00503A6E" w:rsidRPr="00481C48" w:rsidRDefault="00503A6E" w:rsidP="00503A6E">
            <w:pPr>
              <w:rPr>
                <w:rFonts w:ascii="Times New Roman" w:hAnsi="Times New Roman" w:cs="Times New Roman"/>
                <w:b/>
                <w:color w:val="22272F"/>
                <w:sz w:val="16"/>
                <w:szCs w:val="16"/>
              </w:rPr>
            </w:pPr>
            <w:r w:rsidRPr="00481C48">
              <w:rPr>
                <w:rFonts w:ascii="Times New Roman" w:hAnsi="Times New Roman" w:cs="Times New Roman"/>
                <w:color w:val="22272F"/>
                <w:sz w:val="16"/>
                <w:szCs w:val="16"/>
              </w:rPr>
              <w:t xml:space="preserve">Управление культуры и архивного дела администрации Грачевского района  </w:t>
            </w:r>
          </w:p>
        </w:tc>
        <w:tc>
          <w:tcPr>
            <w:tcW w:w="1417" w:type="dxa"/>
            <w:shd w:val="clear" w:color="auto" w:fill="FFFFFF"/>
          </w:tcPr>
          <w:p w:rsidR="00503A6E" w:rsidRPr="00481C48" w:rsidRDefault="00503A6E" w:rsidP="00503A6E">
            <w:pPr>
              <w:rPr>
                <w:rFonts w:ascii="Times New Roman" w:hAnsi="Times New Roman" w:cs="Times New Roman"/>
                <w:b/>
                <w:color w:val="22272F"/>
                <w:sz w:val="16"/>
                <w:szCs w:val="16"/>
              </w:rPr>
            </w:pPr>
            <w:r w:rsidRPr="00481C48">
              <w:rPr>
                <w:rFonts w:ascii="Times New Roman" w:hAnsi="Times New Roman" w:cs="Times New Roman"/>
                <w:color w:val="22272F"/>
                <w:sz w:val="16"/>
                <w:szCs w:val="16"/>
              </w:rPr>
              <w:t> Статистическая форма</w:t>
            </w:r>
          </w:p>
          <w:p w:rsidR="00503A6E" w:rsidRPr="00481C48" w:rsidRDefault="00503A6E" w:rsidP="00503A6E">
            <w:pPr>
              <w:rPr>
                <w:rFonts w:ascii="Times New Roman" w:hAnsi="Times New Roman" w:cs="Times New Roman"/>
                <w:b/>
                <w:color w:val="22272F"/>
                <w:sz w:val="16"/>
                <w:szCs w:val="16"/>
              </w:rPr>
            </w:pPr>
            <w:r w:rsidRPr="00481C48">
              <w:rPr>
                <w:rFonts w:ascii="Times New Roman" w:hAnsi="Times New Roman" w:cs="Times New Roman"/>
                <w:color w:val="22272F"/>
                <w:sz w:val="16"/>
                <w:szCs w:val="16"/>
              </w:rPr>
              <w:t> </w:t>
            </w:r>
          </w:p>
        </w:tc>
        <w:tc>
          <w:tcPr>
            <w:tcW w:w="2572" w:type="dxa"/>
            <w:shd w:val="clear" w:color="auto" w:fill="FFFFFF"/>
          </w:tcPr>
          <w:p w:rsidR="00503A6E" w:rsidRPr="00481C48" w:rsidRDefault="00503A6E" w:rsidP="00503A6E">
            <w:pPr>
              <w:rPr>
                <w:rFonts w:ascii="Times New Roman" w:hAnsi="Times New Roman"/>
                <w:sz w:val="16"/>
                <w:szCs w:val="16"/>
              </w:rPr>
            </w:pPr>
            <w:r w:rsidRPr="00481C48">
              <w:rPr>
                <w:rFonts w:ascii="Times New Roman" w:hAnsi="Times New Roman" w:cs="Times New Roman"/>
                <w:color w:val="22272F"/>
                <w:sz w:val="16"/>
                <w:szCs w:val="16"/>
              </w:rPr>
              <w:t>  н</w:t>
            </w:r>
            <w:r w:rsidRPr="00481C48">
              <w:rPr>
                <w:rFonts w:ascii="Times New Roman" w:hAnsi="Times New Roman"/>
                <w:sz w:val="16"/>
                <w:szCs w:val="16"/>
              </w:rPr>
              <w:t>а 10 день после отчетного года</w:t>
            </w:r>
          </w:p>
          <w:p w:rsidR="00503A6E" w:rsidRPr="00481C48" w:rsidRDefault="00503A6E" w:rsidP="00503A6E">
            <w:pPr>
              <w:rPr>
                <w:rFonts w:ascii="Times New Roman" w:hAnsi="Times New Roman" w:cs="Times New Roman"/>
                <w:b/>
                <w:color w:val="22272F"/>
                <w:sz w:val="16"/>
                <w:szCs w:val="16"/>
              </w:rPr>
            </w:pPr>
          </w:p>
        </w:tc>
      </w:tr>
      <w:tr w:rsidR="00503A6E" w:rsidRPr="00022A5B" w:rsidTr="009A1422">
        <w:tc>
          <w:tcPr>
            <w:tcW w:w="421" w:type="dxa"/>
            <w:shd w:val="clear" w:color="auto" w:fill="FFFFFF"/>
          </w:tcPr>
          <w:p w:rsidR="00503A6E" w:rsidRDefault="00503A6E" w:rsidP="00503A6E">
            <w:pPr>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13</w:t>
            </w:r>
          </w:p>
        </w:tc>
        <w:tc>
          <w:tcPr>
            <w:tcW w:w="1842" w:type="dxa"/>
            <w:tcBorders>
              <w:top w:val="single" w:sz="6" w:space="0" w:color="000000"/>
              <w:left w:val="single" w:sz="6" w:space="0" w:color="000000"/>
            </w:tcBorders>
            <w:shd w:val="clear" w:color="auto" w:fill="FFFFFF"/>
          </w:tcPr>
          <w:p w:rsidR="00503A6E" w:rsidRPr="00256DE1" w:rsidRDefault="00503A6E" w:rsidP="00503A6E">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Количество объектов культуры</w:t>
            </w:r>
          </w:p>
        </w:tc>
        <w:tc>
          <w:tcPr>
            <w:tcW w:w="851" w:type="dxa"/>
            <w:shd w:val="clear" w:color="auto" w:fill="FFFFFF"/>
          </w:tcPr>
          <w:p w:rsidR="00503A6E" w:rsidRPr="00481C48" w:rsidRDefault="00503A6E" w:rsidP="00503A6E">
            <w:pPr>
              <w:rPr>
                <w:rFonts w:ascii="Times New Roman" w:hAnsi="Times New Roman" w:cs="Times New Roman"/>
                <w:color w:val="22272F"/>
                <w:sz w:val="16"/>
                <w:szCs w:val="16"/>
              </w:rPr>
            </w:pPr>
          </w:p>
        </w:tc>
        <w:tc>
          <w:tcPr>
            <w:tcW w:w="870" w:type="dxa"/>
            <w:shd w:val="clear" w:color="auto" w:fill="FFFFFF"/>
          </w:tcPr>
          <w:p w:rsidR="00503A6E" w:rsidRPr="00481C48" w:rsidRDefault="00503A6E" w:rsidP="00503A6E">
            <w:pPr>
              <w:rPr>
                <w:rFonts w:ascii="Times New Roman" w:hAnsi="Times New Roman" w:cs="Times New Roman"/>
                <w:color w:val="22272F"/>
                <w:sz w:val="16"/>
                <w:szCs w:val="16"/>
              </w:rPr>
            </w:pPr>
            <w:r w:rsidRPr="00481C48">
              <w:rPr>
                <w:rFonts w:ascii="Times New Roman" w:hAnsi="Times New Roman" w:cs="Times New Roman"/>
                <w:color w:val="22272F"/>
                <w:sz w:val="16"/>
                <w:szCs w:val="16"/>
              </w:rPr>
              <w:t>Единица</w:t>
            </w:r>
          </w:p>
          <w:p w:rsidR="00503A6E" w:rsidRPr="00481C48" w:rsidRDefault="00503A6E" w:rsidP="00503A6E">
            <w:pPr>
              <w:rPr>
                <w:rFonts w:ascii="Times New Roman" w:hAnsi="Times New Roman" w:cs="Times New Roman"/>
                <w:color w:val="22272F"/>
                <w:sz w:val="16"/>
                <w:szCs w:val="16"/>
              </w:rPr>
            </w:pPr>
          </w:p>
        </w:tc>
        <w:tc>
          <w:tcPr>
            <w:tcW w:w="2248" w:type="dxa"/>
            <w:shd w:val="clear" w:color="auto" w:fill="FFFFFF"/>
          </w:tcPr>
          <w:p w:rsidR="00503A6E" w:rsidRPr="00481C48" w:rsidRDefault="00503A6E" w:rsidP="00503A6E">
            <w:pPr>
              <w:rPr>
                <w:rFonts w:ascii="Times New Roman" w:hAnsi="Times New Roman" w:cs="Times New Roman"/>
                <w:b/>
                <w:color w:val="22272F"/>
                <w:sz w:val="16"/>
                <w:szCs w:val="16"/>
              </w:rPr>
            </w:pPr>
            <w:r w:rsidRPr="00481C48">
              <w:rPr>
                <w:rFonts w:ascii="Times New Roman" w:hAnsi="Times New Roman" w:cs="Times New Roman"/>
                <w:color w:val="22272F"/>
                <w:sz w:val="16"/>
                <w:szCs w:val="16"/>
              </w:rPr>
              <w:t> </w:t>
            </w:r>
            <w:r w:rsidRPr="00481C48">
              <w:rPr>
                <w:rFonts w:ascii="Times New Roman" w:eastAsia="Times New Roman" w:hAnsi="Times New Roman" w:cs="Times New Roman"/>
                <w:color w:val="000000"/>
                <w:sz w:val="16"/>
                <w:szCs w:val="16"/>
                <w:lang w:eastAsia="ru-RU"/>
              </w:rPr>
              <w:t xml:space="preserve">Фактическое значение показателя определяется </w:t>
            </w:r>
            <w:r>
              <w:rPr>
                <w:rFonts w:ascii="Times New Roman" w:eastAsia="Times New Roman" w:hAnsi="Times New Roman" w:cs="Times New Roman"/>
                <w:color w:val="000000"/>
                <w:sz w:val="16"/>
                <w:szCs w:val="16"/>
                <w:lang w:eastAsia="ru-RU"/>
              </w:rPr>
              <w:t>фактическим количеством действующих объектов культуры</w:t>
            </w:r>
          </w:p>
        </w:tc>
        <w:tc>
          <w:tcPr>
            <w:tcW w:w="1843" w:type="dxa"/>
            <w:shd w:val="clear" w:color="auto" w:fill="FFFFFF"/>
          </w:tcPr>
          <w:p w:rsidR="00503A6E" w:rsidRPr="00481C48" w:rsidRDefault="00503A6E" w:rsidP="00503A6E">
            <w:pPr>
              <w:jc w:val="center"/>
              <w:rPr>
                <w:rFonts w:ascii="Times New Roman" w:hAnsi="Times New Roman" w:cs="Times New Roman"/>
                <w:color w:val="22272F"/>
                <w:sz w:val="16"/>
                <w:szCs w:val="16"/>
              </w:rPr>
            </w:pPr>
            <w:r w:rsidRPr="00481C48">
              <w:rPr>
                <w:rFonts w:ascii="Times New Roman" w:hAnsi="Times New Roman" w:cs="Times New Roman"/>
                <w:color w:val="22272F"/>
                <w:sz w:val="16"/>
                <w:szCs w:val="16"/>
              </w:rPr>
              <w:t>-</w:t>
            </w:r>
          </w:p>
          <w:p w:rsidR="00503A6E" w:rsidRPr="00481C48" w:rsidRDefault="00503A6E" w:rsidP="00503A6E">
            <w:pPr>
              <w:rPr>
                <w:rFonts w:ascii="Times New Roman" w:hAnsi="Times New Roman" w:cs="Times New Roman"/>
                <w:b/>
                <w:color w:val="22272F"/>
                <w:sz w:val="16"/>
                <w:szCs w:val="16"/>
              </w:rPr>
            </w:pPr>
          </w:p>
        </w:tc>
        <w:tc>
          <w:tcPr>
            <w:tcW w:w="1701" w:type="dxa"/>
            <w:shd w:val="clear" w:color="auto" w:fill="FFFFFF"/>
          </w:tcPr>
          <w:p w:rsidR="00503A6E" w:rsidRPr="00481C48" w:rsidRDefault="00503A6E" w:rsidP="00503A6E">
            <w:pPr>
              <w:rPr>
                <w:rFonts w:ascii="Times New Roman" w:hAnsi="Times New Roman" w:cs="Times New Roman"/>
                <w:b/>
                <w:color w:val="22272F"/>
                <w:sz w:val="16"/>
                <w:szCs w:val="16"/>
              </w:rPr>
            </w:pPr>
            <w:r w:rsidRPr="00481C48">
              <w:rPr>
                <w:rFonts w:ascii="Times New Roman" w:hAnsi="Times New Roman" w:cs="Times New Roman"/>
                <w:color w:val="22272F"/>
                <w:sz w:val="16"/>
                <w:szCs w:val="16"/>
              </w:rPr>
              <w:t> Периодическая отчетность </w:t>
            </w:r>
          </w:p>
        </w:tc>
        <w:tc>
          <w:tcPr>
            <w:tcW w:w="1985" w:type="dxa"/>
            <w:shd w:val="clear" w:color="auto" w:fill="FFFFFF"/>
          </w:tcPr>
          <w:p w:rsidR="00503A6E" w:rsidRPr="00481C48" w:rsidRDefault="00503A6E" w:rsidP="00503A6E">
            <w:pPr>
              <w:rPr>
                <w:rFonts w:ascii="Times New Roman" w:hAnsi="Times New Roman" w:cs="Times New Roman"/>
                <w:b/>
                <w:color w:val="22272F"/>
                <w:sz w:val="16"/>
                <w:szCs w:val="16"/>
              </w:rPr>
            </w:pPr>
            <w:r w:rsidRPr="00481C48">
              <w:rPr>
                <w:rFonts w:ascii="Times New Roman" w:hAnsi="Times New Roman" w:cs="Times New Roman"/>
                <w:color w:val="22272F"/>
                <w:sz w:val="16"/>
                <w:szCs w:val="16"/>
              </w:rPr>
              <w:t xml:space="preserve">Управление культуры и архивного дела администрации Грачевского района  </w:t>
            </w:r>
          </w:p>
        </w:tc>
        <w:tc>
          <w:tcPr>
            <w:tcW w:w="1417" w:type="dxa"/>
            <w:shd w:val="clear" w:color="auto" w:fill="FFFFFF"/>
          </w:tcPr>
          <w:p w:rsidR="00503A6E" w:rsidRPr="00481C48" w:rsidRDefault="00503A6E" w:rsidP="00CC7D3C">
            <w:pPr>
              <w:rPr>
                <w:rFonts w:ascii="Times New Roman" w:hAnsi="Times New Roman" w:cs="Times New Roman"/>
                <w:b/>
                <w:color w:val="22272F"/>
                <w:sz w:val="16"/>
                <w:szCs w:val="16"/>
              </w:rPr>
            </w:pPr>
            <w:r w:rsidRPr="00481C48">
              <w:rPr>
                <w:rFonts w:ascii="Times New Roman" w:hAnsi="Times New Roman" w:cs="Times New Roman"/>
                <w:color w:val="22272F"/>
                <w:sz w:val="16"/>
                <w:szCs w:val="16"/>
              </w:rPr>
              <w:t>  </w:t>
            </w:r>
            <w:r w:rsidR="00CC7D3C">
              <w:rPr>
                <w:rFonts w:ascii="Times New Roman" w:hAnsi="Times New Roman" w:cs="Times New Roman"/>
                <w:color w:val="22272F"/>
                <w:sz w:val="16"/>
                <w:szCs w:val="16"/>
              </w:rPr>
              <w:t>Информация  по п</w:t>
            </w:r>
            <w:r w:rsidR="00CC7D3C">
              <w:rPr>
                <w:rFonts w:ascii="Times New Roman" w:eastAsia="Calibri" w:hAnsi="Times New Roman" w:cs="Times New Roman"/>
                <w:sz w:val="16"/>
                <w:szCs w:val="16"/>
                <w:lang w:eastAsia="ru-RU"/>
              </w:rPr>
              <w:t>оказателям эффективности деятельности управления культуры и архивного дела администрации Грачевского района</w:t>
            </w:r>
          </w:p>
        </w:tc>
        <w:tc>
          <w:tcPr>
            <w:tcW w:w="2572" w:type="dxa"/>
            <w:shd w:val="clear" w:color="auto" w:fill="FFFFFF"/>
          </w:tcPr>
          <w:p w:rsidR="00503A6E" w:rsidRPr="00481C48" w:rsidRDefault="00503A6E" w:rsidP="00503A6E">
            <w:pPr>
              <w:rPr>
                <w:rFonts w:ascii="Times New Roman" w:hAnsi="Times New Roman"/>
                <w:sz w:val="16"/>
                <w:szCs w:val="16"/>
              </w:rPr>
            </w:pPr>
            <w:r w:rsidRPr="00481C48">
              <w:rPr>
                <w:rFonts w:ascii="Times New Roman" w:hAnsi="Times New Roman" w:cs="Times New Roman"/>
                <w:color w:val="22272F"/>
                <w:sz w:val="16"/>
                <w:szCs w:val="16"/>
              </w:rPr>
              <w:t>  </w:t>
            </w:r>
            <w:r w:rsidR="00CC7D3C" w:rsidRPr="00481C48">
              <w:rPr>
                <w:rFonts w:ascii="Times New Roman" w:hAnsi="Times New Roman" w:cs="Times New Roman"/>
                <w:color w:val="22272F"/>
                <w:sz w:val="16"/>
                <w:szCs w:val="16"/>
              </w:rPr>
              <w:t xml:space="preserve">до 5 апреля </w:t>
            </w:r>
            <w:r w:rsidR="00CC7D3C" w:rsidRPr="00481C48">
              <w:rPr>
                <w:rFonts w:ascii="Times New Roman" w:hAnsi="Times New Roman"/>
                <w:sz w:val="16"/>
                <w:szCs w:val="16"/>
              </w:rPr>
              <w:t>следующего за отчетным годом</w:t>
            </w:r>
          </w:p>
          <w:p w:rsidR="00503A6E" w:rsidRPr="00481C48" w:rsidRDefault="00503A6E" w:rsidP="00503A6E">
            <w:pPr>
              <w:rPr>
                <w:rFonts w:ascii="Times New Roman" w:hAnsi="Times New Roman" w:cs="Times New Roman"/>
                <w:b/>
                <w:color w:val="22272F"/>
                <w:sz w:val="16"/>
                <w:szCs w:val="16"/>
              </w:rPr>
            </w:pPr>
          </w:p>
        </w:tc>
      </w:tr>
      <w:tr w:rsidR="00503A6E" w:rsidRPr="00022A5B" w:rsidTr="009A1422">
        <w:tc>
          <w:tcPr>
            <w:tcW w:w="421" w:type="dxa"/>
            <w:shd w:val="clear" w:color="auto" w:fill="FFFFFF"/>
          </w:tcPr>
          <w:p w:rsidR="00503A6E" w:rsidRDefault="00503A6E" w:rsidP="00503A6E">
            <w:pPr>
              <w:rPr>
                <w:rFonts w:ascii="Times New Roman" w:hAnsi="Times New Roman" w:cs="Times New Roman"/>
                <w:color w:val="22272F"/>
                <w:sz w:val="20"/>
                <w:szCs w:val="20"/>
              </w:rPr>
            </w:pPr>
            <w:r>
              <w:rPr>
                <w:rFonts w:ascii="Times New Roman" w:hAnsi="Times New Roman" w:cs="Times New Roman"/>
                <w:color w:val="22272F"/>
                <w:sz w:val="20"/>
                <w:szCs w:val="20"/>
              </w:rPr>
              <w:t>14</w:t>
            </w:r>
          </w:p>
        </w:tc>
        <w:tc>
          <w:tcPr>
            <w:tcW w:w="1842" w:type="dxa"/>
            <w:tcBorders>
              <w:top w:val="single" w:sz="6" w:space="0" w:color="000000"/>
              <w:left w:val="single" w:sz="6" w:space="0" w:color="000000"/>
            </w:tcBorders>
            <w:shd w:val="clear" w:color="auto" w:fill="FFFFFF"/>
          </w:tcPr>
          <w:p w:rsidR="00503A6E" w:rsidRDefault="00503A6E" w:rsidP="00503A6E">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Среднесписочная численность работников муниципальных учреждений культуры (не менее)</w:t>
            </w:r>
          </w:p>
        </w:tc>
        <w:tc>
          <w:tcPr>
            <w:tcW w:w="851" w:type="dxa"/>
            <w:shd w:val="clear" w:color="auto" w:fill="FFFFFF"/>
          </w:tcPr>
          <w:p w:rsidR="00503A6E" w:rsidRPr="00481C48" w:rsidRDefault="00503A6E" w:rsidP="00503A6E">
            <w:pPr>
              <w:rPr>
                <w:rFonts w:ascii="Times New Roman" w:hAnsi="Times New Roman" w:cs="Times New Roman"/>
                <w:color w:val="22272F"/>
                <w:sz w:val="16"/>
                <w:szCs w:val="16"/>
              </w:rPr>
            </w:pPr>
          </w:p>
        </w:tc>
        <w:tc>
          <w:tcPr>
            <w:tcW w:w="870" w:type="dxa"/>
            <w:shd w:val="clear" w:color="auto" w:fill="FFFFFF"/>
          </w:tcPr>
          <w:p w:rsidR="00503A6E" w:rsidRPr="00481C48" w:rsidRDefault="00503A6E" w:rsidP="00503A6E">
            <w:pPr>
              <w:rPr>
                <w:rFonts w:ascii="Times New Roman" w:hAnsi="Times New Roman" w:cs="Times New Roman"/>
                <w:color w:val="22272F"/>
                <w:sz w:val="16"/>
                <w:szCs w:val="16"/>
              </w:rPr>
            </w:pPr>
            <w:r w:rsidRPr="00481C48">
              <w:rPr>
                <w:rFonts w:ascii="Times New Roman" w:hAnsi="Times New Roman" w:cs="Times New Roman"/>
                <w:color w:val="22272F"/>
                <w:sz w:val="16"/>
                <w:szCs w:val="16"/>
              </w:rPr>
              <w:t>Человек</w:t>
            </w:r>
          </w:p>
          <w:p w:rsidR="00503A6E" w:rsidRPr="00481C48" w:rsidRDefault="00503A6E" w:rsidP="00503A6E">
            <w:pPr>
              <w:rPr>
                <w:rFonts w:ascii="Times New Roman" w:hAnsi="Times New Roman" w:cs="Times New Roman"/>
                <w:color w:val="22272F"/>
                <w:sz w:val="16"/>
                <w:szCs w:val="16"/>
              </w:rPr>
            </w:pPr>
          </w:p>
        </w:tc>
        <w:tc>
          <w:tcPr>
            <w:tcW w:w="2248" w:type="dxa"/>
            <w:shd w:val="clear" w:color="auto" w:fill="FFFFFF"/>
          </w:tcPr>
          <w:p w:rsidR="00503A6E" w:rsidRPr="00481C48" w:rsidRDefault="00503A6E" w:rsidP="00503A6E">
            <w:pPr>
              <w:pStyle w:val="ConsPlusNormal"/>
              <w:spacing w:before="220"/>
              <w:ind w:firstLine="6"/>
              <w:rPr>
                <w:rFonts w:ascii="Times New Roman" w:hAnsi="Times New Roman" w:cs="Times New Roman"/>
                <w:sz w:val="16"/>
                <w:szCs w:val="16"/>
              </w:rPr>
            </w:pPr>
            <w:r w:rsidRPr="00481C48">
              <w:rPr>
                <w:rFonts w:ascii="Times New Roman" w:hAnsi="Times New Roman" w:cs="Times New Roman"/>
                <w:color w:val="000000"/>
                <w:sz w:val="16"/>
                <w:szCs w:val="16"/>
              </w:rPr>
              <w:t xml:space="preserve">Фактическое значение показателя определяется </w:t>
            </w:r>
            <w:r w:rsidRPr="00481C48">
              <w:rPr>
                <w:rFonts w:ascii="Times New Roman" w:hAnsi="Times New Roman" w:cs="Times New Roman"/>
                <w:sz w:val="16"/>
                <w:szCs w:val="16"/>
              </w:rPr>
              <w:t xml:space="preserve">на основе данных </w:t>
            </w:r>
            <w:hyperlink r:id="rId15">
              <w:r w:rsidRPr="00481C48">
                <w:rPr>
                  <w:rFonts w:ascii="Times New Roman" w:hAnsi="Times New Roman" w:cs="Times New Roman"/>
                  <w:color w:val="0000FF"/>
                  <w:sz w:val="16"/>
                  <w:szCs w:val="16"/>
                </w:rPr>
                <w:t>формы</w:t>
              </w:r>
            </w:hyperlink>
            <w:r w:rsidRPr="00481C48">
              <w:rPr>
                <w:rFonts w:ascii="Times New Roman" w:hAnsi="Times New Roman" w:cs="Times New Roman"/>
                <w:sz w:val="16"/>
                <w:szCs w:val="16"/>
              </w:rPr>
              <w:t xml:space="preserve"> федерального статистического наблюдения.</w:t>
            </w:r>
          </w:p>
          <w:p w:rsidR="00503A6E" w:rsidRPr="00481C48" w:rsidRDefault="00503A6E" w:rsidP="00503A6E">
            <w:pPr>
              <w:pStyle w:val="ConsPlusNormal"/>
              <w:spacing w:before="220"/>
              <w:ind w:firstLine="6"/>
              <w:rPr>
                <w:rFonts w:ascii="Times New Roman" w:hAnsi="Times New Roman" w:cs="Times New Roman"/>
                <w:b/>
                <w:color w:val="22272F"/>
                <w:sz w:val="16"/>
                <w:szCs w:val="16"/>
              </w:rPr>
            </w:pPr>
          </w:p>
        </w:tc>
        <w:tc>
          <w:tcPr>
            <w:tcW w:w="1843" w:type="dxa"/>
            <w:shd w:val="clear" w:color="auto" w:fill="FFFFFF"/>
          </w:tcPr>
          <w:p w:rsidR="00503A6E" w:rsidRPr="00481C48" w:rsidRDefault="00503A6E" w:rsidP="00503A6E">
            <w:pPr>
              <w:jc w:val="center"/>
              <w:rPr>
                <w:rFonts w:ascii="Times New Roman" w:hAnsi="Times New Roman" w:cs="Times New Roman"/>
                <w:color w:val="22272F"/>
                <w:sz w:val="16"/>
                <w:szCs w:val="16"/>
              </w:rPr>
            </w:pPr>
            <w:r w:rsidRPr="00481C48">
              <w:rPr>
                <w:rFonts w:ascii="Times New Roman" w:hAnsi="Times New Roman" w:cs="Times New Roman"/>
                <w:color w:val="22272F"/>
                <w:sz w:val="16"/>
                <w:szCs w:val="16"/>
              </w:rPr>
              <w:t>-</w:t>
            </w:r>
          </w:p>
          <w:p w:rsidR="00503A6E" w:rsidRPr="00481C48" w:rsidRDefault="00503A6E" w:rsidP="00503A6E">
            <w:pPr>
              <w:rPr>
                <w:rFonts w:ascii="Times New Roman" w:hAnsi="Times New Roman" w:cs="Times New Roman"/>
                <w:b/>
                <w:color w:val="22272F"/>
                <w:sz w:val="16"/>
                <w:szCs w:val="16"/>
              </w:rPr>
            </w:pPr>
          </w:p>
        </w:tc>
        <w:tc>
          <w:tcPr>
            <w:tcW w:w="1701" w:type="dxa"/>
            <w:shd w:val="clear" w:color="auto" w:fill="FFFFFF"/>
          </w:tcPr>
          <w:p w:rsidR="00503A6E" w:rsidRPr="00481C48" w:rsidRDefault="00503A6E" w:rsidP="00503A6E">
            <w:pPr>
              <w:rPr>
                <w:rStyle w:val="afffff3"/>
                <w:rFonts w:ascii="Times New Roman" w:hAnsi="Times New Roman" w:cs="Times New Roman"/>
                <w:b w:val="0"/>
                <w:color w:val="000000"/>
                <w:sz w:val="16"/>
                <w:szCs w:val="16"/>
                <w:shd w:val="clear" w:color="auto" w:fill="FFFFFF"/>
              </w:rPr>
            </w:pPr>
            <w:r w:rsidRPr="00481C48">
              <w:rPr>
                <w:rFonts w:ascii="Times New Roman" w:hAnsi="Times New Roman" w:cs="Times New Roman"/>
                <w:color w:val="22272F"/>
                <w:sz w:val="16"/>
                <w:szCs w:val="16"/>
              </w:rPr>
              <w:t> Статистическая форма отчетности ЗП –культура «</w:t>
            </w:r>
            <w:r w:rsidRPr="00481C48">
              <w:rPr>
                <w:rStyle w:val="afffff3"/>
                <w:rFonts w:ascii="Times New Roman" w:hAnsi="Times New Roman" w:cs="Times New Roman"/>
                <w:b w:val="0"/>
                <w:color w:val="000000"/>
                <w:sz w:val="16"/>
                <w:szCs w:val="16"/>
                <w:shd w:val="clear" w:color="auto" w:fill="FFFFFF"/>
              </w:rPr>
              <w:t>Сведения о численности и оплате труда работников сферы культуры по категориям персонала»</w:t>
            </w:r>
          </w:p>
          <w:p w:rsidR="00503A6E" w:rsidRPr="00481C48" w:rsidRDefault="00503A6E" w:rsidP="00503A6E">
            <w:pPr>
              <w:rPr>
                <w:rFonts w:ascii="Times New Roman" w:hAnsi="Times New Roman" w:cs="Times New Roman"/>
                <w:b/>
                <w:color w:val="22272F"/>
                <w:sz w:val="16"/>
                <w:szCs w:val="16"/>
              </w:rPr>
            </w:pPr>
            <w:r w:rsidRPr="00481C48">
              <w:rPr>
                <w:rStyle w:val="afffff3"/>
                <w:rFonts w:ascii="Times New Roman" w:hAnsi="Times New Roman" w:cs="Times New Roman"/>
                <w:b w:val="0"/>
                <w:color w:val="000000"/>
                <w:sz w:val="16"/>
                <w:szCs w:val="16"/>
                <w:shd w:val="clear" w:color="auto" w:fill="FFFFFF"/>
              </w:rPr>
              <w:t xml:space="preserve">Приказ </w:t>
            </w:r>
            <w:r w:rsidRPr="00481C48">
              <w:rPr>
                <w:rFonts w:ascii="Times New Roman" w:hAnsi="Times New Roman" w:cs="Times New Roman"/>
                <w:color w:val="000000"/>
                <w:sz w:val="16"/>
                <w:szCs w:val="16"/>
                <w:shd w:val="clear" w:color="auto" w:fill="FFFFFF"/>
              </w:rPr>
              <w:t>Росстата от 26.12.2022 N 980</w:t>
            </w:r>
          </w:p>
        </w:tc>
        <w:tc>
          <w:tcPr>
            <w:tcW w:w="1985" w:type="dxa"/>
            <w:shd w:val="clear" w:color="auto" w:fill="FFFFFF"/>
          </w:tcPr>
          <w:p w:rsidR="00503A6E" w:rsidRPr="00481C48" w:rsidRDefault="00503A6E" w:rsidP="00503A6E">
            <w:pPr>
              <w:rPr>
                <w:rFonts w:ascii="Times New Roman" w:hAnsi="Times New Roman" w:cs="Times New Roman"/>
                <w:b/>
                <w:color w:val="22272F"/>
                <w:sz w:val="16"/>
                <w:szCs w:val="16"/>
              </w:rPr>
            </w:pPr>
            <w:r w:rsidRPr="00481C48">
              <w:rPr>
                <w:rFonts w:ascii="Times New Roman" w:hAnsi="Times New Roman" w:cs="Times New Roman"/>
                <w:color w:val="22272F"/>
                <w:sz w:val="16"/>
                <w:szCs w:val="16"/>
              </w:rPr>
              <w:t xml:space="preserve">Управление культуры и архивного дела администрации Грачевского района  </w:t>
            </w:r>
          </w:p>
        </w:tc>
        <w:tc>
          <w:tcPr>
            <w:tcW w:w="1417" w:type="dxa"/>
            <w:shd w:val="clear" w:color="auto" w:fill="FFFFFF"/>
          </w:tcPr>
          <w:p w:rsidR="00503A6E" w:rsidRPr="00481C48" w:rsidRDefault="00503A6E" w:rsidP="00503A6E">
            <w:pPr>
              <w:rPr>
                <w:rFonts w:ascii="Times New Roman" w:hAnsi="Times New Roman" w:cs="Times New Roman"/>
                <w:b/>
                <w:color w:val="22272F"/>
                <w:sz w:val="16"/>
                <w:szCs w:val="16"/>
              </w:rPr>
            </w:pPr>
            <w:r w:rsidRPr="00481C48">
              <w:rPr>
                <w:rFonts w:ascii="Times New Roman" w:hAnsi="Times New Roman" w:cs="Times New Roman"/>
                <w:color w:val="22272F"/>
                <w:sz w:val="16"/>
                <w:szCs w:val="16"/>
              </w:rPr>
              <w:t> Статистическая форма</w:t>
            </w:r>
          </w:p>
          <w:p w:rsidR="00503A6E" w:rsidRPr="00481C48" w:rsidRDefault="00503A6E" w:rsidP="00503A6E">
            <w:pPr>
              <w:rPr>
                <w:rFonts w:ascii="Times New Roman" w:hAnsi="Times New Roman" w:cs="Times New Roman"/>
                <w:b/>
                <w:color w:val="22272F"/>
                <w:sz w:val="16"/>
                <w:szCs w:val="16"/>
              </w:rPr>
            </w:pPr>
            <w:r w:rsidRPr="00481C48">
              <w:rPr>
                <w:rFonts w:ascii="Times New Roman" w:hAnsi="Times New Roman" w:cs="Times New Roman"/>
                <w:color w:val="22272F"/>
                <w:sz w:val="16"/>
                <w:szCs w:val="16"/>
              </w:rPr>
              <w:t> </w:t>
            </w:r>
          </w:p>
        </w:tc>
        <w:tc>
          <w:tcPr>
            <w:tcW w:w="2572" w:type="dxa"/>
            <w:shd w:val="clear" w:color="auto" w:fill="FFFFFF"/>
          </w:tcPr>
          <w:p w:rsidR="00503A6E" w:rsidRPr="00481C48" w:rsidRDefault="00503A6E" w:rsidP="00503A6E">
            <w:pPr>
              <w:rPr>
                <w:rFonts w:ascii="Times New Roman" w:hAnsi="Times New Roman"/>
                <w:sz w:val="16"/>
                <w:szCs w:val="16"/>
              </w:rPr>
            </w:pPr>
            <w:r w:rsidRPr="00481C48">
              <w:rPr>
                <w:rFonts w:ascii="Times New Roman" w:hAnsi="Times New Roman" w:cs="Times New Roman"/>
                <w:color w:val="22272F"/>
                <w:sz w:val="16"/>
                <w:szCs w:val="16"/>
              </w:rPr>
              <w:t>  н</w:t>
            </w:r>
            <w:r w:rsidRPr="00481C48">
              <w:rPr>
                <w:rFonts w:ascii="Times New Roman" w:hAnsi="Times New Roman"/>
                <w:sz w:val="16"/>
                <w:szCs w:val="16"/>
              </w:rPr>
              <w:t>а 10 день после отчетного года</w:t>
            </w:r>
          </w:p>
          <w:p w:rsidR="00503A6E" w:rsidRPr="00481C48" w:rsidRDefault="00503A6E" w:rsidP="00503A6E">
            <w:pPr>
              <w:rPr>
                <w:rFonts w:ascii="Times New Roman" w:hAnsi="Times New Roman" w:cs="Times New Roman"/>
                <w:b/>
                <w:color w:val="22272F"/>
                <w:sz w:val="16"/>
                <w:szCs w:val="16"/>
              </w:rPr>
            </w:pPr>
          </w:p>
        </w:tc>
      </w:tr>
      <w:tr w:rsidR="00503A6E" w:rsidRPr="00022A5B" w:rsidTr="009A1422">
        <w:tc>
          <w:tcPr>
            <w:tcW w:w="421" w:type="dxa"/>
            <w:shd w:val="clear" w:color="auto" w:fill="FFFFFF"/>
          </w:tcPr>
          <w:p w:rsidR="00503A6E" w:rsidRDefault="00503A6E" w:rsidP="00503A6E">
            <w:pPr>
              <w:rPr>
                <w:rFonts w:ascii="Times New Roman" w:hAnsi="Times New Roman" w:cs="Times New Roman"/>
                <w:color w:val="22272F"/>
                <w:sz w:val="20"/>
                <w:szCs w:val="20"/>
              </w:rPr>
            </w:pPr>
            <w:r>
              <w:rPr>
                <w:rFonts w:ascii="Times New Roman" w:hAnsi="Times New Roman" w:cs="Times New Roman"/>
                <w:color w:val="22272F"/>
                <w:sz w:val="20"/>
                <w:szCs w:val="20"/>
              </w:rPr>
              <w:t>15</w:t>
            </w:r>
          </w:p>
        </w:tc>
        <w:tc>
          <w:tcPr>
            <w:tcW w:w="1842" w:type="dxa"/>
            <w:tcBorders>
              <w:top w:val="single" w:sz="6" w:space="0" w:color="000000"/>
              <w:left w:val="single" w:sz="6" w:space="0" w:color="000000"/>
            </w:tcBorders>
            <w:shd w:val="clear" w:color="auto" w:fill="FFFFFF"/>
          </w:tcPr>
          <w:p w:rsidR="00503A6E" w:rsidRDefault="00503A6E" w:rsidP="00503A6E">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392402">
              <w:rPr>
                <w:rFonts w:ascii="Times New Roman" w:eastAsia="Calibri" w:hAnsi="Times New Roman" w:cs="Times New Roman"/>
                <w:sz w:val="20"/>
                <w:szCs w:val="20"/>
                <w:lang w:eastAsia="ru-RU"/>
              </w:rPr>
              <w:t xml:space="preserve">Доля казаков, охваченных военно-патриотической и </w:t>
            </w:r>
            <w:r w:rsidRPr="00392402">
              <w:rPr>
                <w:rFonts w:ascii="Times New Roman" w:eastAsia="Calibri" w:hAnsi="Times New Roman" w:cs="Times New Roman"/>
                <w:sz w:val="20"/>
                <w:szCs w:val="20"/>
                <w:lang w:eastAsia="ru-RU"/>
              </w:rPr>
              <w:lastRenderedPageBreak/>
              <w:t>культурно-массовой работой от общей численности казаков на территории Грачевского района</w:t>
            </w:r>
          </w:p>
        </w:tc>
        <w:tc>
          <w:tcPr>
            <w:tcW w:w="851" w:type="dxa"/>
            <w:shd w:val="clear" w:color="auto" w:fill="FFFFFF"/>
          </w:tcPr>
          <w:p w:rsidR="00503A6E" w:rsidRPr="00481C48" w:rsidRDefault="00503A6E" w:rsidP="00503A6E">
            <w:pPr>
              <w:rPr>
                <w:rFonts w:ascii="Times New Roman" w:hAnsi="Times New Roman" w:cs="Times New Roman"/>
                <w:color w:val="22272F"/>
                <w:sz w:val="16"/>
                <w:szCs w:val="16"/>
              </w:rPr>
            </w:pPr>
          </w:p>
        </w:tc>
        <w:tc>
          <w:tcPr>
            <w:tcW w:w="870" w:type="dxa"/>
            <w:shd w:val="clear" w:color="auto" w:fill="FFFFFF"/>
          </w:tcPr>
          <w:p w:rsidR="00503A6E" w:rsidRPr="00481C48" w:rsidRDefault="00503A6E" w:rsidP="00503A6E">
            <w:pPr>
              <w:rPr>
                <w:rFonts w:ascii="Times New Roman" w:hAnsi="Times New Roman" w:cs="Times New Roman"/>
                <w:color w:val="22272F"/>
                <w:sz w:val="16"/>
                <w:szCs w:val="16"/>
              </w:rPr>
            </w:pPr>
            <w:r w:rsidRPr="00481C48">
              <w:rPr>
                <w:rFonts w:ascii="Times New Roman" w:hAnsi="Times New Roman" w:cs="Times New Roman"/>
                <w:color w:val="22272F"/>
                <w:sz w:val="16"/>
                <w:szCs w:val="16"/>
              </w:rPr>
              <w:t>Процент</w:t>
            </w:r>
          </w:p>
          <w:p w:rsidR="00503A6E" w:rsidRPr="00481C48" w:rsidRDefault="00503A6E" w:rsidP="00503A6E">
            <w:pPr>
              <w:rPr>
                <w:rFonts w:ascii="Times New Roman" w:hAnsi="Times New Roman" w:cs="Times New Roman"/>
                <w:color w:val="22272F"/>
                <w:sz w:val="16"/>
                <w:szCs w:val="16"/>
              </w:rPr>
            </w:pPr>
          </w:p>
        </w:tc>
        <w:tc>
          <w:tcPr>
            <w:tcW w:w="2248" w:type="dxa"/>
            <w:shd w:val="clear" w:color="auto" w:fill="FFFFFF"/>
          </w:tcPr>
          <w:p w:rsidR="00503A6E" w:rsidRPr="00481C48" w:rsidRDefault="00503A6E" w:rsidP="00503A6E">
            <w:pPr>
              <w:spacing w:after="0" w:line="240" w:lineRule="auto"/>
              <w:ind w:firstLine="708"/>
              <w:outlineLvl w:val="1"/>
              <w:rPr>
                <w:rFonts w:ascii="Times New Roman" w:eastAsia="Calibri" w:hAnsi="Times New Roman" w:cs="Times New Roman"/>
                <w:sz w:val="16"/>
                <w:szCs w:val="16"/>
                <w:lang w:eastAsia="ru-RU"/>
              </w:rPr>
            </w:pPr>
            <w:r w:rsidRPr="00481C48">
              <w:rPr>
                <w:rFonts w:ascii="Times New Roman" w:eastAsia="Calibri" w:hAnsi="Times New Roman" w:cs="Times New Roman"/>
                <w:sz w:val="16"/>
                <w:szCs w:val="16"/>
                <w:lang w:val="en-US" w:eastAsia="ru-RU"/>
              </w:rPr>
              <w:lastRenderedPageBreak/>
              <w:t>B</w:t>
            </w:r>
            <w:r w:rsidRPr="00481C48">
              <w:rPr>
                <w:rFonts w:ascii="Times New Roman" w:eastAsia="Calibri" w:hAnsi="Times New Roman" w:cs="Times New Roman"/>
                <w:sz w:val="16"/>
                <w:szCs w:val="16"/>
                <w:lang w:eastAsia="ru-RU"/>
              </w:rPr>
              <w:t>/</w:t>
            </w:r>
            <w:r w:rsidRPr="00481C48">
              <w:rPr>
                <w:rFonts w:ascii="Times New Roman" w:eastAsia="Calibri" w:hAnsi="Times New Roman" w:cs="Times New Roman"/>
                <w:sz w:val="16"/>
                <w:szCs w:val="16"/>
                <w:lang w:val="en-US" w:eastAsia="ru-RU"/>
              </w:rPr>
              <w:t>C</w:t>
            </w:r>
            <w:r w:rsidRPr="00481C48">
              <w:rPr>
                <w:rFonts w:ascii="Times New Roman" w:eastAsia="Calibri" w:hAnsi="Times New Roman" w:cs="Times New Roman"/>
                <w:sz w:val="16"/>
                <w:szCs w:val="16"/>
                <w:lang w:eastAsia="ru-RU"/>
              </w:rPr>
              <w:t xml:space="preserve"> </w:t>
            </w:r>
            <w:r w:rsidRPr="00481C48">
              <w:rPr>
                <w:rFonts w:ascii="Times New Roman" w:eastAsia="Calibri" w:hAnsi="Times New Roman" w:cs="Times New Roman"/>
                <w:sz w:val="16"/>
                <w:szCs w:val="16"/>
                <w:lang w:val="en-US" w:eastAsia="ru-RU"/>
              </w:rPr>
              <w:t>x</w:t>
            </w:r>
            <w:r w:rsidRPr="00481C48">
              <w:rPr>
                <w:rFonts w:ascii="Times New Roman" w:eastAsia="Calibri" w:hAnsi="Times New Roman" w:cs="Times New Roman"/>
                <w:sz w:val="16"/>
                <w:szCs w:val="16"/>
                <w:lang w:eastAsia="ru-RU"/>
              </w:rPr>
              <w:t xml:space="preserve"> 100</w:t>
            </w:r>
          </w:p>
          <w:p w:rsidR="00503A6E" w:rsidRPr="00481C48" w:rsidRDefault="00503A6E" w:rsidP="00503A6E">
            <w:pPr>
              <w:rPr>
                <w:rFonts w:ascii="Times New Roman" w:hAnsi="Times New Roman" w:cs="Times New Roman"/>
                <w:color w:val="22272F"/>
                <w:sz w:val="16"/>
                <w:szCs w:val="16"/>
              </w:rPr>
            </w:pPr>
          </w:p>
        </w:tc>
        <w:tc>
          <w:tcPr>
            <w:tcW w:w="1843" w:type="dxa"/>
            <w:shd w:val="clear" w:color="auto" w:fill="FFFFFF"/>
          </w:tcPr>
          <w:p w:rsidR="00503A6E" w:rsidRDefault="00503A6E" w:rsidP="00503A6E">
            <w:pPr>
              <w:rPr>
                <w:rFonts w:ascii="Times New Roman" w:eastAsia="Calibri" w:hAnsi="Times New Roman" w:cs="Times New Roman"/>
                <w:sz w:val="16"/>
                <w:szCs w:val="16"/>
                <w:lang w:eastAsia="ru-RU"/>
              </w:rPr>
            </w:pPr>
            <w:r>
              <w:rPr>
                <w:rFonts w:ascii="Times New Roman" w:eastAsia="Calibri" w:hAnsi="Times New Roman" w:cs="Times New Roman"/>
                <w:sz w:val="16"/>
                <w:szCs w:val="16"/>
                <w:lang w:val="en-US" w:eastAsia="ru-RU"/>
              </w:rPr>
              <w:t>B</w:t>
            </w:r>
            <w:r w:rsidRPr="00461626">
              <w:rPr>
                <w:rFonts w:ascii="Times New Roman" w:eastAsia="Calibri" w:hAnsi="Times New Roman" w:cs="Times New Roman"/>
                <w:sz w:val="16"/>
                <w:szCs w:val="16"/>
                <w:lang w:eastAsia="ru-RU"/>
              </w:rPr>
              <w:t>-</w:t>
            </w:r>
            <w:r w:rsidRPr="00481C48">
              <w:rPr>
                <w:rFonts w:ascii="Times New Roman" w:eastAsia="Calibri" w:hAnsi="Times New Roman" w:cs="Times New Roman"/>
                <w:sz w:val="16"/>
                <w:szCs w:val="16"/>
                <w:lang w:eastAsia="ru-RU"/>
              </w:rPr>
              <w:t xml:space="preserve"> количеств</w:t>
            </w:r>
            <w:r>
              <w:rPr>
                <w:rFonts w:ascii="Times New Roman" w:eastAsia="Calibri" w:hAnsi="Times New Roman" w:cs="Times New Roman"/>
                <w:sz w:val="16"/>
                <w:szCs w:val="16"/>
                <w:lang w:eastAsia="ru-RU"/>
              </w:rPr>
              <w:t>о</w:t>
            </w:r>
            <w:r w:rsidRPr="00481C48">
              <w:rPr>
                <w:rFonts w:ascii="Times New Roman" w:eastAsia="Calibri" w:hAnsi="Times New Roman" w:cs="Times New Roman"/>
                <w:sz w:val="16"/>
                <w:szCs w:val="16"/>
                <w:lang w:eastAsia="ru-RU"/>
              </w:rPr>
              <w:t xml:space="preserve"> казаков, участвовавших в военно-патриотической и </w:t>
            </w:r>
            <w:r w:rsidRPr="00481C48">
              <w:rPr>
                <w:rFonts w:ascii="Times New Roman" w:eastAsia="Calibri" w:hAnsi="Times New Roman" w:cs="Times New Roman"/>
                <w:sz w:val="16"/>
                <w:szCs w:val="16"/>
                <w:lang w:eastAsia="ru-RU"/>
              </w:rPr>
              <w:lastRenderedPageBreak/>
              <w:t>культурно-массовой работе</w:t>
            </w:r>
            <w:r>
              <w:rPr>
                <w:rFonts w:ascii="Times New Roman" w:eastAsia="Calibri" w:hAnsi="Times New Roman" w:cs="Times New Roman"/>
                <w:sz w:val="16"/>
                <w:szCs w:val="16"/>
                <w:lang w:eastAsia="ru-RU"/>
              </w:rPr>
              <w:t>;</w:t>
            </w:r>
          </w:p>
          <w:p w:rsidR="00503A6E" w:rsidRPr="00481C48" w:rsidRDefault="00503A6E" w:rsidP="00503A6E">
            <w:pPr>
              <w:rPr>
                <w:rFonts w:ascii="Times New Roman" w:hAnsi="Times New Roman" w:cs="Times New Roman"/>
                <w:color w:val="22272F"/>
                <w:sz w:val="16"/>
                <w:szCs w:val="16"/>
              </w:rPr>
            </w:pPr>
            <w:r>
              <w:rPr>
                <w:rFonts w:ascii="Times New Roman" w:eastAsia="Calibri" w:hAnsi="Times New Roman" w:cs="Times New Roman"/>
                <w:sz w:val="16"/>
                <w:szCs w:val="16"/>
                <w:lang w:eastAsia="ru-RU"/>
              </w:rPr>
              <w:t>С-</w:t>
            </w:r>
            <w:r w:rsidRPr="00481C48">
              <w:rPr>
                <w:rFonts w:ascii="Times New Roman" w:eastAsia="Calibri" w:hAnsi="Times New Roman" w:cs="Times New Roman"/>
                <w:sz w:val="16"/>
                <w:szCs w:val="16"/>
                <w:lang w:eastAsia="ru-RU"/>
              </w:rPr>
              <w:t>обще</w:t>
            </w:r>
            <w:r>
              <w:rPr>
                <w:rFonts w:ascii="Times New Roman" w:eastAsia="Calibri" w:hAnsi="Times New Roman" w:cs="Times New Roman"/>
                <w:sz w:val="16"/>
                <w:szCs w:val="16"/>
                <w:lang w:eastAsia="ru-RU"/>
              </w:rPr>
              <w:t>е</w:t>
            </w:r>
            <w:r w:rsidRPr="00481C48">
              <w:rPr>
                <w:rFonts w:ascii="Times New Roman" w:eastAsia="Calibri" w:hAnsi="Times New Roman" w:cs="Times New Roman"/>
                <w:sz w:val="16"/>
                <w:szCs w:val="16"/>
                <w:lang w:eastAsia="ru-RU"/>
              </w:rPr>
              <w:t xml:space="preserve"> числ</w:t>
            </w:r>
            <w:r>
              <w:rPr>
                <w:rFonts w:ascii="Times New Roman" w:eastAsia="Calibri" w:hAnsi="Times New Roman" w:cs="Times New Roman"/>
                <w:sz w:val="16"/>
                <w:szCs w:val="16"/>
                <w:lang w:eastAsia="ru-RU"/>
              </w:rPr>
              <w:t>о</w:t>
            </w:r>
            <w:r w:rsidRPr="00481C48">
              <w:rPr>
                <w:rFonts w:ascii="Times New Roman" w:eastAsia="Calibri" w:hAnsi="Times New Roman" w:cs="Times New Roman"/>
                <w:sz w:val="16"/>
                <w:szCs w:val="16"/>
                <w:lang w:eastAsia="ru-RU"/>
              </w:rPr>
              <w:t xml:space="preserve"> членов казачьего общества.</w:t>
            </w:r>
          </w:p>
        </w:tc>
        <w:tc>
          <w:tcPr>
            <w:tcW w:w="1701" w:type="dxa"/>
            <w:shd w:val="clear" w:color="auto" w:fill="FFFFFF"/>
          </w:tcPr>
          <w:p w:rsidR="00503A6E" w:rsidRPr="00481C48" w:rsidRDefault="00503A6E" w:rsidP="00503A6E">
            <w:pPr>
              <w:rPr>
                <w:rFonts w:ascii="Times New Roman" w:hAnsi="Times New Roman" w:cs="Times New Roman"/>
                <w:b/>
                <w:color w:val="22272F"/>
                <w:sz w:val="16"/>
                <w:szCs w:val="16"/>
              </w:rPr>
            </w:pPr>
            <w:r w:rsidRPr="00481C48">
              <w:rPr>
                <w:rFonts w:ascii="Times New Roman" w:hAnsi="Times New Roman" w:cs="Times New Roman"/>
                <w:color w:val="22272F"/>
                <w:sz w:val="16"/>
                <w:szCs w:val="16"/>
              </w:rPr>
              <w:lastRenderedPageBreak/>
              <w:t> Периодическая отчетность </w:t>
            </w:r>
          </w:p>
        </w:tc>
        <w:tc>
          <w:tcPr>
            <w:tcW w:w="1985" w:type="dxa"/>
            <w:shd w:val="clear" w:color="auto" w:fill="FFFFFF"/>
          </w:tcPr>
          <w:p w:rsidR="00503A6E" w:rsidRPr="00481C48" w:rsidRDefault="00503A6E" w:rsidP="00503A6E">
            <w:pPr>
              <w:rPr>
                <w:rFonts w:ascii="Times New Roman" w:hAnsi="Times New Roman" w:cs="Times New Roman"/>
                <w:b/>
                <w:color w:val="22272F"/>
                <w:sz w:val="16"/>
                <w:szCs w:val="16"/>
              </w:rPr>
            </w:pPr>
            <w:r w:rsidRPr="00481C48">
              <w:rPr>
                <w:rFonts w:ascii="Times New Roman" w:hAnsi="Times New Roman" w:cs="Times New Roman"/>
                <w:color w:val="22272F"/>
                <w:sz w:val="16"/>
                <w:szCs w:val="16"/>
              </w:rPr>
              <w:t xml:space="preserve">Управление культуры и архивного дела администрации Грачевского </w:t>
            </w:r>
            <w:r w:rsidRPr="00481C48">
              <w:rPr>
                <w:rFonts w:ascii="Times New Roman" w:hAnsi="Times New Roman" w:cs="Times New Roman"/>
                <w:color w:val="22272F"/>
                <w:sz w:val="16"/>
                <w:szCs w:val="16"/>
              </w:rPr>
              <w:lastRenderedPageBreak/>
              <w:t xml:space="preserve">района  </w:t>
            </w:r>
          </w:p>
        </w:tc>
        <w:tc>
          <w:tcPr>
            <w:tcW w:w="1417" w:type="dxa"/>
            <w:shd w:val="clear" w:color="auto" w:fill="FFFFFF"/>
          </w:tcPr>
          <w:p w:rsidR="00503A6E" w:rsidRPr="00481C48" w:rsidRDefault="00503A6E" w:rsidP="00503A6E">
            <w:pPr>
              <w:rPr>
                <w:rFonts w:ascii="Times New Roman" w:hAnsi="Times New Roman" w:cs="Times New Roman"/>
                <w:color w:val="22272F"/>
                <w:sz w:val="16"/>
                <w:szCs w:val="16"/>
              </w:rPr>
            </w:pPr>
            <w:r w:rsidRPr="00481C48">
              <w:rPr>
                <w:rFonts w:ascii="Times New Roman" w:eastAsia="Calibri" w:hAnsi="Times New Roman" w:cs="Times New Roman"/>
                <w:sz w:val="16"/>
                <w:szCs w:val="16"/>
                <w:lang w:eastAsia="ru-RU"/>
              </w:rPr>
              <w:lastRenderedPageBreak/>
              <w:t>Данные атамана ГХКО</w:t>
            </w:r>
          </w:p>
        </w:tc>
        <w:tc>
          <w:tcPr>
            <w:tcW w:w="2572" w:type="dxa"/>
            <w:shd w:val="clear" w:color="auto" w:fill="FFFFFF"/>
          </w:tcPr>
          <w:p w:rsidR="00503A6E" w:rsidRPr="00481C48" w:rsidRDefault="00503A6E" w:rsidP="00503A6E">
            <w:pPr>
              <w:rPr>
                <w:rFonts w:ascii="Times New Roman" w:hAnsi="Times New Roman"/>
                <w:sz w:val="16"/>
                <w:szCs w:val="16"/>
              </w:rPr>
            </w:pPr>
            <w:r w:rsidRPr="00481C48">
              <w:rPr>
                <w:rFonts w:ascii="Times New Roman" w:hAnsi="Times New Roman" w:cs="Times New Roman"/>
                <w:color w:val="22272F"/>
                <w:sz w:val="16"/>
                <w:szCs w:val="16"/>
              </w:rPr>
              <w:t xml:space="preserve">не позднее 15 марта </w:t>
            </w:r>
            <w:r w:rsidRPr="00481C48">
              <w:rPr>
                <w:rFonts w:ascii="Times New Roman" w:hAnsi="Times New Roman"/>
                <w:sz w:val="16"/>
                <w:szCs w:val="16"/>
              </w:rPr>
              <w:t>следующего за отчетным годом</w:t>
            </w:r>
          </w:p>
          <w:p w:rsidR="00503A6E" w:rsidRPr="00481C48" w:rsidRDefault="00503A6E" w:rsidP="00503A6E">
            <w:pPr>
              <w:rPr>
                <w:rFonts w:ascii="Times New Roman" w:hAnsi="Times New Roman" w:cs="Times New Roman"/>
                <w:color w:val="22272F"/>
                <w:sz w:val="16"/>
                <w:szCs w:val="16"/>
              </w:rPr>
            </w:pPr>
          </w:p>
        </w:tc>
      </w:tr>
      <w:tr w:rsidR="00503A6E" w:rsidRPr="00022A5B" w:rsidTr="009A1422">
        <w:tc>
          <w:tcPr>
            <w:tcW w:w="421" w:type="dxa"/>
            <w:shd w:val="clear" w:color="auto" w:fill="FFFFFF"/>
          </w:tcPr>
          <w:p w:rsidR="00503A6E" w:rsidRDefault="00503A6E" w:rsidP="00503A6E">
            <w:pPr>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16</w:t>
            </w:r>
          </w:p>
        </w:tc>
        <w:tc>
          <w:tcPr>
            <w:tcW w:w="1842" w:type="dxa"/>
            <w:tcBorders>
              <w:top w:val="single" w:sz="6" w:space="0" w:color="000000"/>
              <w:left w:val="single" w:sz="6" w:space="0" w:color="000000"/>
            </w:tcBorders>
            <w:shd w:val="clear" w:color="auto" w:fill="FFFFFF"/>
          </w:tcPr>
          <w:p w:rsidR="00503A6E" w:rsidRPr="00392402" w:rsidRDefault="00503A6E" w:rsidP="00503A6E">
            <w:pPr>
              <w:autoSpaceDE w:val="0"/>
              <w:autoSpaceDN w:val="0"/>
              <w:adjustRightInd w:val="0"/>
              <w:spacing w:after="0" w:line="240" w:lineRule="auto"/>
              <w:rPr>
                <w:rFonts w:ascii="Times New Roman" w:eastAsia="Calibri" w:hAnsi="Times New Roman" w:cs="Times New Roman"/>
                <w:sz w:val="20"/>
                <w:szCs w:val="20"/>
                <w:lang w:eastAsia="ru-RU"/>
              </w:rPr>
            </w:pPr>
            <w:r w:rsidRPr="004F4907">
              <w:rPr>
                <w:rFonts w:ascii="Times New Roman" w:eastAsia="Times New Roman" w:hAnsi="Times New Roman" w:cs="Times New Roman"/>
                <w:color w:val="000000" w:themeColor="text1"/>
                <w:sz w:val="20"/>
                <w:szCs w:val="20"/>
                <w:lang w:eastAsia="ru-RU"/>
              </w:rPr>
              <w:t>Уровень фактической обеспеченности учреждениями  культуры от нормативной потребности:</w:t>
            </w:r>
          </w:p>
        </w:tc>
        <w:tc>
          <w:tcPr>
            <w:tcW w:w="851" w:type="dxa"/>
            <w:shd w:val="clear" w:color="auto" w:fill="FFFFFF"/>
          </w:tcPr>
          <w:p w:rsidR="00503A6E" w:rsidRPr="00481C48" w:rsidRDefault="00503A6E" w:rsidP="00503A6E">
            <w:pPr>
              <w:rPr>
                <w:rFonts w:ascii="Times New Roman" w:hAnsi="Times New Roman" w:cs="Times New Roman"/>
                <w:color w:val="22272F"/>
                <w:sz w:val="16"/>
                <w:szCs w:val="16"/>
              </w:rPr>
            </w:pPr>
          </w:p>
        </w:tc>
        <w:tc>
          <w:tcPr>
            <w:tcW w:w="870" w:type="dxa"/>
            <w:shd w:val="clear" w:color="auto" w:fill="FFFFFF"/>
          </w:tcPr>
          <w:p w:rsidR="00503A6E" w:rsidRPr="00481C48" w:rsidRDefault="00503A6E" w:rsidP="00503A6E">
            <w:pPr>
              <w:rPr>
                <w:rFonts w:ascii="Times New Roman" w:hAnsi="Times New Roman" w:cs="Times New Roman"/>
                <w:color w:val="22272F"/>
                <w:sz w:val="16"/>
                <w:szCs w:val="16"/>
              </w:rPr>
            </w:pPr>
          </w:p>
        </w:tc>
        <w:tc>
          <w:tcPr>
            <w:tcW w:w="2248" w:type="dxa"/>
            <w:shd w:val="clear" w:color="auto" w:fill="FFFFFF"/>
          </w:tcPr>
          <w:p w:rsidR="00503A6E" w:rsidRPr="00481C48" w:rsidRDefault="00503A6E" w:rsidP="00503A6E">
            <w:pPr>
              <w:spacing w:after="0" w:line="240" w:lineRule="auto"/>
              <w:ind w:firstLine="6"/>
              <w:outlineLvl w:val="1"/>
              <w:rPr>
                <w:rFonts w:ascii="Times New Roman" w:eastAsia="Calibri" w:hAnsi="Times New Roman" w:cs="Times New Roman"/>
                <w:sz w:val="16"/>
                <w:szCs w:val="16"/>
                <w:lang w:eastAsia="ru-RU"/>
              </w:rPr>
            </w:pPr>
          </w:p>
        </w:tc>
        <w:tc>
          <w:tcPr>
            <w:tcW w:w="1843" w:type="dxa"/>
            <w:shd w:val="clear" w:color="auto" w:fill="FFFFFF"/>
          </w:tcPr>
          <w:p w:rsidR="00503A6E" w:rsidRPr="00481C48" w:rsidRDefault="00503A6E" w:rsidP="00503A6E">
            <w:pPr>
              <w:rPr>
                <w:rFonts w:ascii="Times New Roman" w:hAnsi="Times New Roman" w:cs="Times New Roman"/>
                <w:color w:val="22272F"/>
                <w:sz w:val="16"/>
                <w:szCs w:val="16"/>
              </w:rPr>
            </w:pPr>
          </w:p>
        </w:tc>
        <w:tc>
          <w:tcPr>
            <w:tcW w:w="1701" w:type="dxa"/>
            <w:shd w:val="clear" w:color="auto" w:fill="FFFFFF"/>
          </w:tcPr>
          <w:p w:rsidR="00503A6E" w:rsidRPr="00481C48" w:rsidRDefault="00503A6E" w:rsidP="00503A6E">
            <w:pPr>
              <w:rPr>
                <w:rFonts w:ascii="Times New Roman" w:hAnsi="Times New Roman" w:cs="Times New Roman"/>
                <w:b/>
                <w:color w:val="22272F"/>
                <w:sz w:val="16"/>
                <w:szCs w:val="16"/>
              </w:rPr>
            </w:pPr>
          </w:p>
        </w:tc>
        <w:tc>
          <w:tcPr>
            <w:tcW w:w="1985" w:type="dxa"/>
            <w:shd w:val="clear" w:color="auto" w:fill="FFFFFF"/>
          </w:tcPr>
          <w:p w:rsidR="00503A6E" w:rsidRPr="00481C48" w:rsidRDefault="00503A6E" w:rsidP="00503A6E">
            <w:pPr>
              <w:rPr>
                <w:rFonts w:ascii="Times New Roman" w:hAnsi="Times New Roman" w:cs="Times New Roman"/>
                <w:b/>
                <w:color w:val="22272F"/>
                <w:sz w:val="16"/>
                <w:szCs w:val="16"/>
              </w:rPr>
            </w:pPr>
          </w:p>
        </w:tc>
        <w:tc>
          <w:tcPr>
            <w:tcW w:w="1417" w:type="dxa"/>
            <w:shd w:val="clear" w:color="auto" w:fill="FFFFFF"/>
          </w:tcPr>
          <w:p w:rsidR="00503A6E" w:rsidRPr="00481C48" w:rsidRDefault="00503A6E" w:rsidP="00503A6E">
            <w:pPr>
              <w:rPr>
                <w:rFonts w:ascii="Times New Roman" w:eastAsia="Calibri" w:hAnsi="Times New Roman" w:cs="Times New Roman"/>
                <w:sz w:val="16"/>
                <w:szCs w:val="16"/>
                <w:lang w:eastAsia="ru-RU"/>
              </w:rPr>
            </w:pPr>
          </w:p>
        </w:tc>
        <w:tc>
          <w:tcPr>
            <w:tcW w:w="2572" w:type="dxa"/>
            <w:shd w:val="clear" w:color="auto" w:fill="FFFFFF"/>
          </w:tcPr>
          <w:p w:rsidR="00503A6E" w:rsidRPr="00481C48" w:rsidRDefault="00503A6E" w:rsidP="00503A6E">
            <w:pPr>
              <w:rPr>
                <w:rFonts w:ascii="Times New Roman" w:hAnsi="Times New Roman" w:cs="Times New Roman"/>
                <w:color w:val="22272F"/>
                <w:sz w:val="16"/>
                <w:szCs w:val="16"/>
              </w:rPr>
            </w:pPr>
          </w:p>
        </w:tc>
      </w:tr>
      <w:tr w:rsidR="00713CB6" w:rsidRPr="00022A5B" w:rsidTr="009A1422">
        <w:tc>
          <w:tcPr>
            <w:tcW w:w="421" w:type="dxa"/>
            <w:shd w:val="clear" w:color="auto" w:fill="FFFFFF"/>
          </w:tcPr>
          <w:p w:rsidR="00713CB6" w:rsidRDefault="00713CB6" w:rsidP="00713CB6">
            <w:pPr>
              <w:rPr>
                <w:rFonts w:ascii="Times New Roman" w:hAnsi="Times New Roman" w:cs="Times New Roman"/>
                <w:color w:val="22272F"/>
                <w:sz w:val="20"/>
                <w:szCs w:val="20"/>
              </w:rPr>
            </w:pPr>
            <w:r>
              <w:rPr>
                <w:rFonts w:ascii="Times New Roman" w:hAnsi="Times New Roman" w:cs="Times New Roman"/>
                <w:color w:val="22272F"/>
                <w:sz w:val="20"/>
                <w:szCs w:val="20"/>
              </w:rPr>
              <w:t>16.1</w:t>
            </w:r>
          </w:p>
        </w:tc>
        <w:tc>
          <w:tcPr>
            <w:tcW w:w="1842" w:type="dxa"/>
            <w:tcBorders>
              <w:top w:val="single" w:sz="6" w:space="0" w:color="000000"/>
              <w:left w:val="single" w:sz="6" w:space="0" w:color="000000"/>
            </w:tcBorders>
            <w:shd w:val="clear" w:color="auto" w:fill="FFFFFF"/>
          </w:tcPr>
          <w:p w:rsidR="00713CB6" w:rsidRPr="00997606" w:rsidRDefault="00713CB6" w:rsidP="00713CB6">
            <w:pPr>
              <w:autoSpaceDE w:val="0"/>
              <w:autoSpaceDN w:val="0"/>
              <w:adjustRightInd w:val="0"/>
              <w:spacing w:after="0" w:line="240" w:lineRule="auto"/>
              <w:rPr>
                <w:rFonts w:ascii="Times New Roman" w:eastAsia="Times New Roman" w:hAnsi="Times New Roman" w:cs="Times New Roman"/>
                <w:color w:val="000000" w:themeColor="text1"/>
                <w:sz w:val="20"/>
                <w:szCs w:val="20"/>
                <w:highlight w:val="yellow"/>
                <w:lang w:eastAsia="ru-RU"/>
              </w:rPr>
            </w:pPr>
            <w:r w:rsidRPr="009A1422">
              <w:rPr>
                <w:rFonts w:ascii="Times New Roman" w:eastAsia="Times New Roman" w:hAnsi="Times New Roman" w:cs="Times New Roman"/>
                <w:color w:val="000000" w:themeColor="text1"/>
                <w:sz w:val="20"/>
                <w:szCs w:val="20"/>
                <w:lang w:eastAsia="ru-RU"/>
              </w:rPr>
              <w:t>клубами и учреждениями клубного типа</w:t>
            </w:r>
          </w:p>
        </w:tc>
        <w:tc>
          <w:tcPr>
            <w:tcW w:w="851" w:type="dxa"/>
            <w:shd w:val="clear" w:color="auto" w:fill="FFFFFF"/>
          </w:tcPr>
          <w:p w:rsidR="00713CB6" w:rsidRPr="009A1422" w:rsidRDefault="00713CB6" w:rsidP="00713CB6">
            <w:pPr>
              <w:rPr>
                <w:rFonts w:ascii="Times New Roman" w:hAnsi="Times New Roman" w:cs="Times New Roman"/>
                <w:color w:val="22272F"/>
                <w:sz w:val="16"/>
                <w:szCs w:val="16"/>
              </w:rPr>
            </w:pPr>
            <w:r w:rsidRPr="009A1422">
              <w:rPr>
                <w:rFonts w:ascii="Times New Roman" w:hAnsi="Times New Roman" w:cs="Times New Roman"/>
                <w:color w:val="22272F"/>
                <w:sz w:val="16"/>
                <w:szCs w:val="16"/>
              </w:rPr>
              <w:t>ИМ</w:t>
            </w:r>
          </w:p>
        </w:tc>
        <w:tc>
          <w:tcPr>
            <w:tcW w:w="870" w:type="dxa"/>
            <w:shd w:val="clear" w:color="auto" w:fill="FFFFFF"/>
          </w:tcPr>
          <w:p w:rsidR="00713CB6" w:rsidRPr="009A1422" w:rsidRDefault="00713CB6" w:rsidP="00713CB6">
            <w:pPr>
              <w:rPr>
                <w:rFonts w:ascii="Times New Roman" w:hAnsi="Times New Roman" w:cs="Times New Roman"/>
                <w:color w:val="22272F"/>
                <w:sz w:val="16"/>
                <w:szCs w:val="16"/>
              </w:rPr>
            </w:pPr>
            <w:r w:rsidRPr="009A1422">
              <w:rPr>
                <w:rFonts w:ascii="Times New Roman" w:hAnsi="Times New Roman" w:cs="Times New Roman"/>
                <w:color w:val="22272F"/>
                <w:sz w:val="16"/>
                <w:szCs w:val="16"/>
              </w:rPr>
              <w:t>Процент</w:t>
            </w:r>
          </w:p>
          <w:p w:rsidR="00713CB6" w:rsidRPr="009A1422" w:rsidRDefault="00713CB6" w:rsidP="00713CB6">
            <w:pPr>
              <w:rPr>
                <w:rFonts w:ascii="Times New Roman" w:hAnsi="Times New Roman" w:cs="Times New Roman"/>
                <w:color w:val="22272F"/>
                <w:sz w:val="16"/>
                <w:szCs w:val="16"/>
              </w:rPr>
            </w:pPr>
          </w:p>
        </w:tc>
        <w:tc>
          <w:tcPr>
            <w:tcW w:w="2248" w:type="dxa"/>
            <w:shd w:val="clear" w:color="auto" w:fill="FFFFFF"/>
          </w:tcPr>
          <w:p w:rsidR="00713CB6" w:rsidRPr="00997606" w:rsidRDefault="00713CB6" w:rsidP="00713CB6">
            <w:pPr>
              <w:spacing w:after="0" w:line="240" w:lineRule="auto"/>
              <w:outlineLvl w:val="1"/>
              <w:rPr>
                <w:rFonts w:ascii="Times New Roman" w:eastAsia="Calibri" w:hAnsi="Times New Roman" w:cs="Times New Roman"/>
                <w:sz w:val="16"/>
                <w:szCs w:val="16"/>
                <w:highlight w:val="yellow"/>
                <w:lang w:eastAsia="ru-RU"/>
              </w:rPr>
            </w:pPr>
            <w:r w:rsidRPr="009A1422">
              <w:rPr>
                <w:rFonts w:ascii="Times New Roman" w:eastAsia="Calibri" w:hAnsi="Times New Roman" w:cs="Times New Roman"/>
                <w:sz w:val="16"/>
                <w:szCs w:val="16"/>
                <w:lang w:eastAsia="ru-RU"/>
              </w:rPr>
              <w:t>КДУф/КДУ норм*100%</w:t>
            </w:r>
          </w:p>
        </w:tc>
        <w:tc>
          <w:tcPr>
            <w:tcW w:w="1843" w:type="dxa"/>
            <w:shd w:val="clear" w:color="auto" w:fill="FFFFFF"/>
          </w:tcPr>
          <w:p w:rsidR="00713CB6" w:rsidRPr="009A1422" w:rsidRDefault="00713CB6" w:rsidP="00713CB6">
            <w:pPr>
              <w:jc w:val="center"/>
              <w:rPr>
                <w:rFonts w:ascii="Times New Roman" w:hAnsi="Times New Roman" w:cs="Times New Roman"/>
                <w:color w:val="22272F"/>
                <w:sz w:val="16"/>
                <w:szCs w:val="16"/>
              </w:rPr>
            </w:pPr>
            <w:r w:rsidRPr="009A1422">
              <w:rPr>
                <w:rFonts w:ascii="Times New Roman" w:hAnsi="Times New Roman" w:cs="Times New Roman"/>
                <w:color w:val="22272F"/>
                <w:sz w:val="16"/>
                <w:szCs w:val="16"/>
              </w:rPr>
              <w:t>КДУф-фактическое количество клубов и учреждений клубного типа, единиц;</w:t>
            </w:r>
          </w:p>
          <w:p w:rsidR="00713CB6" w:rsidRPr="00997606" w:rsidRDefault="00713CB6" w:rsidP="00713CB6">
            <w:pPr>
              <w:jc w:val="center"/>
              <w:rPr>
                <w:rFonts w:ascii="Times New Roman" w:hAnsi="Times New Roman" w:cs="Times New Roman"/>
                <w:color w:val="22272F"/>
                <w:sz w:val="16"/>
                <w:szCs w:val="16"/>
                <w:highlight w:val="yellow"/>
              </w:rPr>
            </w:pPr>
            <w:r w:rsidRPr="009A1422">
              <w:rPr>
                <w:rFonts w:ascii="Times New Roman" w:hAnsi="Times New Roman" w:cs="Times New Roman"/>
                <w:color w:val="22272F"/>
                <w:sz w:val="16"/>
                <w:szCs w:val="16"/>
              </w:rPr>
              <w:t>КДУнорм-требуемое количество клубов и учреждений клубного типа в соответствии с утвержденным нормативом, единиц.</w:t>
            </w:r>
          </w:p>
        </w:tc>
        <w:tc>
          <w:tcPr>
            <w:tcW w:w="1701" w:type="dxa"/>
            <w:shd w:val="clear" w:color="auto" w:fill="FFFFFF"/>
          </w:tcPr>
          <w:p w:rsidR="00713CB6" w:rsidRPr="00481C48" w:rsidRDefault="00713CB6" w:rsidP="00713CB6">
            <w:pPr>
              <w:rPr>
                <w:rFonts w:ascii="Times New Roman" w:hAnsi="Times New Roman" w:cs="Times New Roman"/>
                <w:b/>
                <w:color w:val="22272F"/>
                <w:sz w:val="16"/>
                <w:szCs w:val="16"/>
              </w:rPr>
            </w:pPr>
            <w:r w:rsidRPr="00481C48">
              <w:rPr>
                <w:rFonts w:ascii="Times New Roman" w:hAnsi="Times New Roman" w:cs="Times New Roman"/>
                <w:color w:val="22272F"/>
                <w:sz w:val="16"/>
                <w:szCs w:val="16"/>
              </w:rPr>
              <w:t> Периодическая отчетность </w:t>
            </w:r>
          </w:p>
        </w:tc>
        <w:tc>
          <w:tcPr>
            <w:tcW w:w="1985" w:type="dxa"/>
            <w:shd w:val="clear" w:color="auto" w:fill="FFFFFF"/>
          </w:tcPr>
          <w:p w:rsidR="00713CB6" w:rsidRPr="00481C48" w:rsidRDefault="00713CB6" w:rsidP="00713CB6">
            <w:pPr>
              <w:rPr>
                <w:rFonts w:ascii="Times New Roman" w:hAnsi="Times New Roman" w:cs="Times New Roman"/>
                <w:b/>
                <w:color w:val="22272F"/>
                <w:sz w:val="16"/>
                <w:szCs w:val="16"/>
              </w:rPr>
            </w:pPr>
            <w:r w:rsidRPr="00481C48">
              <w:rPr>
                <w:rFonts w:ascii="Times New Roman" w:hAnsi="Times New Roman" w:cs="Times New Roman"/>
                <w:color w:val="22272F"/>
                <w:sz w:val="16"/>
                <w:szCs w:val="16"/>
              </w:rPr>
              <w:t xml:space="preserve">Управление культуры и архивного дела администрации Грачевского района  </w:t>
            </w:r>
          </w:p>
        </w:tc>
        <w:tc>
          <w:tcPr>
            <w:tcW w:w="1417" w:type="dxa"/>
            <w:shd w:val="clear" w:color="auto" w:fill="FFFFFF"/>
          </w:tcPr>
          <w:p w:rsidR="00713CB6" w:rsidRPr="00481C48" w:rsidRDefault="00CC7D3C" w:rsidP="00713CB6">
            <w:pPr>
              <w:rPr>
                <w:rFonts w:ascii="Times New Roman" w:eastAsia="Calibri" w:hAnsi="Times New Roman" w:cs="Times New Roman"/>
                <w:sz w:val="16"/>
                <w:szCs w:val="16"/>
                <w:lang w:eastAsia="ru-RU"/>
              </w:rPr>
            </w:pPr>
            <w:r w:rsidRPr="00481C48">
              <w:rPr>
                <w:rFonts w:ascii="Times New Roman" w:hAnsi="Times New Roman" w:cs="Times New Roman"/>
                <w:color w:val="22272F"/>
                <w:sz w:val="16"/>
                <w:szCs w:val="16"/>
              </w:rPr>
              <w:t>  </w:t>
            </w:r>
            <w:r>
              <w:rPr>
                <w:rFonts w:ascii="Times New Roman" w:hAnsi="Times New Roman" w:cs="Times New Roman"/>
                <w:color w:val="22272F"/>
                <w:sz w:val="16"/>
                <w:szCs w:val="16"/>
              </w:rPr>
              <w:t>Информация  по п</w:t>
            </w:r>
            <w:r>
              <w:rPr>
                <w:rFonts w:ascii="Times New Roman" w:eastAsia="Calibri" w:hAnsi="Times New Roman" w:cs="Times New Roman"/>
                <w:sz w:val="16"/>
                <w:szCs w:val="16"/>
                <w:lang w:eastAsia="ru-RU"/>
              </w:rPr>
              <w:t>оказателям эффективности деятельности управления культуры и архивного дела администрации Грачевского района</w:t>
            </w:r>
          </w:p>
        </w:tc>
        <w:tc>
          <w:tcPr>
            <w:tcW w:w="2572" w:type="dxa"/>
            <w:shd w:val="clear" w:color="auto" w:fill="FFFFFF"/>
          </w:tcPr>
          <w:p w:rsidR="00713CB6" w:rsidRPr="00481C48" w:rsidRDefault="00713CB6" w:rsidP="00713CB6">
            <w:pPr>
              <w:rPr>
                <w:rFonts w:ascii="Times New Roman" w:hAnsi="Times New Roman" w:cs="Times New Roman"/>
                <w:color w:val="22272F"/>
                <w:sz w:val="16"/>
                <w:szCs w:val="16"/>
              </w:rPr>
            </w:pPr>
            <w:r w:rsidRPr="00481C48">
              <w:rPr>
                <w:rFonts w:ascii="Times New Roman" w:hAnsi="Times New Roman" w:cs="Times New Roman"/>
                <w:color w:val="22272F"/>
                <w:sz w:val="16"/>
                <w:szCs w:val="16"/>
              </w:rPr>
              <w:t xml:space="preserve">до 5 апреля </w:t>
            </w:r>
            <w:r w:rsidRPr="00481C48">
              <w:rPr>
                <w:rFonts w:ascii="Times New Roman" w:hAnsi="Times New Roman"/>
                <w:sz w:val="16"/>
                <w:szCs w:val="16"/>
              </w:rPr>
              <w:t>следующего за отчетным годом</w:t>
            </w:r>
          </w:p>
        </w:tc>
      </w:tr>
      <w:tr w:rsidR="00713CB6" w:rsidRPr="00022A5B" w:rsidTr="009A1422">
        <w:tc>
          <w:tcPr>
            <w:tcW w:w="421" w:type="dxa"/>
            <w:shd w:val="clear" w:color="auto" w:fill="FFFFFF"/>
          </w:tcPr>
          <w:p w:rsidR="00713CB6" w:rsidRDefault="00713CB6" w:rsidP="00713CB6">
            <w:pPr>
              <w:rPr>
                <w:rFonts w:ascii="Times New Roman" w:hAnsi="Times New Roman" w:cs="Times New Roman"/>
                <w:color w:val="22272F"/>
                <w:sz w:val="20"/>
                <w:szCs w:val="20"/>
              </w:rPr>
            </w:pPr>
            <w:r>
              <w:rPr>
                <w:rFonts w:ascii="Times New Roman" w:hAnsi="Times New Roman" w:cs="Times New Roman"/>
                <w:color w:val="22272F"/>
                <w:sz w:val="20"/>
                <w:szCs w:val="20"/>
              </w:rPr>
              <w:t>16.2</w:t>
            </w:r>
          </w:p>
        </w:tc>
        <w:tc>
          <w:tcPr>
            <w:tcW w:w="1842" w:type="dxa"/>
            <w:tcBorders>
              <w:top w:val="single" w:sz="6" w:space="0" w:color="000000"/>
              <w:left w:val="single" w:sz="6" w:space="0" w:color="000000"/>
            </w:tcBorders>
            <w:shd w:val="clear" w:color="auto" w:fill="FFFFFF"/>
          </w:tcPr>
          <w:p w:rsidR="00713CB6" w:rsidRDefault="00713CB6" w:rsidP="00713CB6">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библиотеками</w:t>
            </w:r>
          </w:p>
          <w:p w:rsidR="00713CB6" w:rsidRPr="00352D26" w:rsidRDefault="00713CB6" w:rsidP="00713CB6">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p>
        </w:tc>
        <w:tc>
          <w:tcPr>
            <w:tcW w:w="851" w:type="dxa"/>
            <w:shd w:val="clear" w:color="auto" w:fill="FFFFFF"/>
          </w:tcPr>
          <w:p w:rsidR="00713CB6" w:rsidRPr="00481C48" w:rsidRDefault="00713CB6" w:rsidP="00713CB6">
            <w:pPr>
              <w:rPr>
                <w:rFonts w:ascii="Times New Roman" w:hAnsi="Times New Roman" w:cs="Times New Roman"/>
                <w:color w:val="22272F"/>
                <w:sz w:val="16"/>
                <w:szCs w:val="16"/>
              </w:rPr>
            </w:pPr>
            <w:r>
              <w:rPr>
                <w:rFonts w:ascii="Times New Roman" w:hAnsi="Times New Roman" w:cs="Times New Roman"/>
                <w:color w:val="22272F"/>
                <w:sz w:val="16"/>
                <w:szCs w:val="16"/>
              </w:rPr>
              <w:t>ИМ</w:t>
            </w:r>
          </w:p>
        </w:tc>
        <w:tc>
          <w:tcPr>
            <w:tcW w:w="870" w:type="dxa"/>
            <w:shd w:val="clear" w:color="auto" w:fill="FFFFFF"/>
          </w:tcPr>
          <w:p w:rsidR="00713CB6" w:rsidRPr="00481C48" w:rsidRDefault="00713CB6" w:rsidP="00713CB6">
            <w:pPr>
              <w:rPr>
                <w:rFonts w:ascii="Times New Roman" w:hAnsi="Times New Roman" w:cs="Times New Roman"/>
                <w:color w:val="22272F"/>
                <w:sz w:val="16"/>
                <w:szCs w:val="16"/>
              </w:rPr>
            </w:pPr>
            <w:r>
              <w:rPr>
                <w:rFonts w:ascii="Times New Roman" w:hAnsi="Times New Roman" w:cs="Times New Roman"/>
                <w:color w:val="22272F"/>
                <w:sz w:val="16"/>
                <w:szCs w:val="16"/>
              </w:rPr>
              <w:t>Процент</w:t>
            </w:r>
          </w:p>
        </w:tc>
        <w:tc>
          <w:tcPr>
            <w:tcW w:w="2248" w:type="dxa"/>
            <w:shd w:val="clear" w:color="auto" w:fill="FFFFFF"/>
          </w:tcPr>
          <w:p w:rsidR="00713CB6" w:rsidRPr="00481C48" w:rsidRDefault="00713CB6" w:rsidP="00713CB6">
            <w:pPr>
              <w:spacing w:after="0" w:line="240" w:lineRule="auto"/>
              <w:outlineLvl w:val="1"/>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(КБ+0,09*ОВО+КДУб/ББКнорм)*100%</w:t>
            </w:r>
          </w:p>
        </w:tc>
        <w:tc>
          <w:tcPr>
            <w:tcW w:w="1843" w:type="dxa"/>
            <w:shd w:val="clear" w:color="auto" w:fill="FFFFFF"/>
          </w:tcPr>
          <w:p w:rsidR="00713CB6" w:rsidRDefault="00713CB6" w:rsidP="00713CB6">
            <w:pPr>
              <w:rPr>
                <w:rFonts w:ascii="Times New Roman" w:hAnsi="Times New Roman" w:cs="Times New Roman"/>
                <w:color w:val="22272F"/>
                <w:sz w:val="16"/>
                <w:szCs w:val="16"/>
              </w:rPr>
            </w:pPr>
            <w:r>
              <w:rPr>
                <w:rFonts w:ascii="Times New Roman" w:hAnsi="Times New Roman" w:cs="Times New Roman"/>
                <w:color w:val="22272F"/>
                <w:sz w:val="16"/>
                <w:szCs w:val="16"/>
              </w:rPr>
              <w:t>КБ-общее число библиотек-филиалов на конец отчетного года, единиц (значение из Свода годовых сведений об общедоступных (публичных) библиотеках системы Министерства России, графа 1 строка 11);</w:t>
            </w:r>
          </w:p>
          <w:p w:rsidR="00713CB6" w:rsidRDefault="00713CB6" w:rsidP="00713CB6">
            <w:pPr>
              <w:rPr>
                <w:rFonts w:ascii="Times New Roman" w:hAnsi="Times New Roman" w:cs="Times New Roman"/>
                <w:color w:val="22272F"/>
                <w:sz w:val="16"/>
                <w:szCs w:val="16"/>
              </w:rPr>
            </w:pPr>
            <w:r>
              <w:rPr>
                <w:rFonts w:ascii="Times New Roman" w:hAnsi="Times New Roman" w:cs="Times New Roman"/>
                <w:color w:val="22272F"/>
                <w:sz w:val="16"/>
                <w:szCs w:val="16"/>
              </w:rPr>
              <w:t xml:space="preserve">ОВО-число отделов внестационарного обслуживания (библиотечных пунктов) единиц (значение из Свода годовых сведений </w:t>
            </w:r>
            <w:r>
              <w:rPr>
                <w:rFonts w:ascii="Times New Roman" w:hAnsi="Times New Roman" w:cs="Times New Roman"/>
                <w:color w:val="22272F"/>
                <w:sz w:val="16"/>
                <w:szCs w:val="16"/>
              </w:rPr>
              <w:lastRenderedPageBreak/>
              <w:t>об общедоступных (публичных) библиотеках системы Министерства России, графа 17 строка 11);</w:t>
            </w:r>
          </w:p>
          <w:p w:rsidR="00713CB6" w:rsidRDefault="00713CB6" w:rsidP="00713CB6">
            <w:pPr>
              <w:rPr>
                <w:rFonts w:ascii="Times New Roman" w:hAnsi="Times New Roman" w:cs="Times New Roman"/>
                <w:color w:val="22272F"/>
                <w:sz w:val="16"/>
                <w:szCs w:val="16"/>
              </w:rPr>
            </w:pPr>
            <w:r>
              <w:rPr>
                <w:rFonts w:ascii="Times New Roman" w:hAnsi="Times New Roman" w:cs="Times New Roman"/>
                <w:color w:val="22272F"/>
                <w:sz w:val="16"/>
                <w:szCs w:val="16"/>
              </w:rPr>
              <w:t>КДУб-число учреждений культурно-досугового типа, занимающихся библиотечной деятельностью, единиц (значение из Свода годовых сведений об общедоступных (публичных) библиотеках системы Министерства России, графа 23 строка 01);</w:t>
            </w:r>
          </w:p>
          <w:p w:rsidR="00713CB6" w:rsidRPr="00481C48" w:rsidRDefault="00713CB6" w:rsidP="00713CB6">
            <w:pPr>
              <w:rPr>
                <w:rFonts w:ascii="Times New Roman" w:hAnsi="Times New Roman" w:cs="Times New Roman"/>
                <w:color w:val="22272F"/>
                <w:sz w:val="16"/>
                <w:szCs w:val="16"/>
              </w:rPr>
            </w:pPr>
            <w:r>
              <w:rPr>
                <w:rFonts w:ascii="Times New Roman" w:hAnsi="Times New Roman" w:cs="Times New Roman"/>
                <w:color w:val="22272F"/>
                <w:sz w:val="16"/>
                <w:szCs w:val="16"/>
              </w:rPr>
              <w:t>ББКнорм-требуемое количество общедоступных библиотек в соответствии с утвержденным нормативом, единиц.</w:t>
            </w:r>
          </w:p>
        </w:tc>
        <w:tc>
          <w:tcPr>
            <w:tcW w:w="1701" w:type="dxa"/>
            <w:shd w:val="clear" w:color="auto" w:fill="FFFFFF"/>
          </w:tcPr>
          <w:p w:rsidR="00713CB6" w:rsidRPr="00481C48" w:rsidRDefault="00713CB6" w:rsidP="00713CB6">
            <w:pPr>
              <w:rPr>
                <w:rFonts w:ascii="Times New Roman" w:hAnsi="Times New Roman" w:cs="Times New Roman"/>
                <w:b/>
                <w:color w:val="22272F"/>
                <w:sz w:val="16"/>
                <w:szCs w:val="16"/>
              </w:rPr>
            </w:pPr>
            <w:r w:rsidRPr="00481C48">
              <w:rPr>
                <w:rFonts w:ascii="Times New Roman" w:hAnsi="Times New Roman" w:cs="Times New Roman"/>
                <w:color w:val="22272F"/>
                <w:sz w:val="16"/>
                <w:szCs w:val="16"/>
              </w:rPr>
              <w:lastRenderedPageBreak/>
              <w:t> Периодическая отчетность </w:t>
            </w:r>
          </w:p>
        </w:tc>
        <w:tc>
          <w:tcPr>
            <w:tcW w:w="1985" w:type="dxa"/>
            <w:shd w:val="clear" w:color="auto" w:fill="FFFFFF"/>
          </w:tcPr>
          <w:p w:rsidR="00713CB6" w:rsidRPr="00481C48" w:rsidRDefault="00713CB6" w:rsidP="00713CB6">
            <w:pPr>
              <w:rPr>
                <w:rFonts w:ascii="Times New Roman" w:hAnsi="Times New Roman" w:cs="Times New Roman"/>
                <w:b/>
                <w:color w:val="22272F"/>
                <w:sz w:val="16"/>
                <w:szCs w:val="16"/>
              </w:rPr>
            </w:pPr>
            <w:r w:rsidRPr="00481C48">
              <w:rPr>
                <w:rFonts w:ascii="Times New Roman" w:hAnsi="Times New Roman" w:cs="Times New Roman"/>
                <w:color w:val="22272F"/>
                <w:sz w:val="16"/>
                <w:szCs w:val="16"/>
              </w:rPr>
              <w:t xml:space="preserve">Управление культуры и архивного дела администрации Грачевского района  </w:t>
            </w:r>
          </w:p>
        </w:tc>
        <w:tc>
          <w:tcPr>
            <w:tcW w:w="1417" w:type="dxa"/>
            <w:shd w:val="clear" w:color="auto" w:fill="FFFFFF"/>
          </w:tcPr>
          <w:p w:rsidR="00713CB6" w:rsidRPr="00481C48" w:rsidRDefault="00CC7D3C" w:rsidP="00713CB6">
            <w:pPr>
              <w:rPr>
                <w:rFonts w:ascii="Times New Roman" w:eastAsia="Calibri" w:hAnsi="Times New Roman" w:cs="Times New Roman"/>
                <w:sz w:val="16"/>
                <w:szCs w:val="16"/>
                <w:lang w:eastAsia="ru-RU"/>
              </w:rPr>
            </w:pPr>
            <w:r w:rsidRPr="00481C48">
              <w:rPr>
                <w:rFonts w:ascii="Times New Roman" w:hAnsi="Times New Roman" w:cs="Times New Roman"/>
                <w:color w:val="22272F"/>
                <w:sz w:val="16"/>
                <w:szCs w:val="16"/>
              </w:rPr>
              <w:t>  </w:t>
            </w:r>
            <w:r>
              <w:rPr>
                <w:rFonts w:ascii="Times New Roman" w:hAnsi="Times New Roman" w:cs="Times New Roman"/>
                <w:color w:val="22272F"/>
                <w:sz w:val="16"/>
                <w:szCs w:val="16"/>
              </w:rPr>
              <w:t>Информация  по п</w:t>
            </w:r>
            <w:r>
              <w:rPr>
                <w:rFonts w:ascii="Times New Roman" w:eastAsia="Calibri" w:hAnsi="Times New Roman" w:cs="Times New Roman"/>
                <w:sz w:val="16"/>
                <w:szCs w:val="16"/>
                <w:lang w:eastAsia="ru-RU"/>
              </w:rPr>
              <w:t>оказателям эффективности деятельности управления культуры и архивного дела администрации Грачевского района</w:t>
            </w:r>
          </w:p>
        </w:tc>
        <w:tc>
          <w:tcPr>
            <w:tcW w:w="2572" w:type="dxa"/>
            <w:shd w:val="clear" w:color="auto" w:fill="FFFFFF"/>
          </w:tcPr>
          <w:p w:rsidR="00713CB6" w:rsidRPr="00481C48" w:rsidRDefault="00713CB6" w:rsidP="00713CB6">
            <w:pPr>
              <w:rPr>
                <w:rFonts w:ascii="Times New Roman" w:hAnsi="Times New Roman" w:cs="Times New Roman"/>
                <w:color w:val="22272F"/>
                <w:sz w:val="16"/>
                <w:szCs w:val="16"/>
              </w:rPr>
            </w:pPr>
            <w:r w:rsidRPr="00481C48">
              <w:rPr>
                <w:rFonts w:ascii="Times New Roman" w:hAnsi="Times New Roman" w:cs="Times New Roman"/>
                <w:color w:val="22272F"/>
                <w:sz w:val="16"/>
                <w:szCs w:val="16"/>
              </w:rPr>
              <w:t xml:space="preserve">до 5 апреля </w:t>
            </w:r>
            <w:r w:rsidRPr="00481C48">
              <w:rPr>
                <w:rFonts w:ascii="Times New Roman" w:hAnsi="Times New Roman"/>
                <w:sz w:val="16"/>
                <w:szCs w:val="16"/>
              </w:rPr>
              <w:t>следующего за отчетным годом</w:t>
            </w:r>
          </w:p>
        </w:tc>
      </w:tr>
      <w:tr w:rsidR="00713CB6" w:rsidRPr="00022A5B" w:rsidTr="009A1422">
        <w:tc>
          <w:tcPr>
            <w:tcW w:w="421" w:type="dxa"/>
            <w:shd w:val="clear" w:color="auto" w:fill="FFFFFF"/>
          </w:tcPr>
          <w:p w:rsidR="00713CB6" w:rsidRDefault="00713CB6" w:rsidP="00713CB6">
            <w:pPr>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17</w:t>
            </w:r>
          </w:p>
        </w:tc>
        <w:tc>
          <w:tcPr>
            <w:tcW w:w="1842" w:type="dxa"/>
            <w:tcBorders>
              <w:top w:val="single" w:sz="6" w:space="0" w:color="000000"/>
              <w:left w:val="single" w:sz="6" w:space="0" w:color="000000"/>
            </w:tcBorders>
            <w:shd w:val="clear" w:color="auto" w:fill="FFFFFF"/>
          </w:tcPr>
          <w:p w:rsidR="00713CB6" w:rsidRDefault="00713CB6" w:rsidP="00713CB6">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20498A">
              <w:rPr>
                <w:rFonts w:ascii="Times New Roman" w:hAnsi="Times New Roman" w:cs="Times New Roman"/>
                <w:bCs/>
                <w:sz w:val="20"/>
                <w:szCs w:val="20"/>
              </w:rPr>
              <w:t>Оснащены образовательные учреждения в сфере культуры (детские школы искусств по видам искусств и училищ) музыкальными инструментами, оборудованием и учебными материалами</w:t>
            </w:r>
          </w:p>
        </w:tc>
        <w:tc>
          <w:tcPr>
            <w:tcW w:w="851" w:type="dxa"/>
            <w:shd w:val="clear" w:color="auto" w:fill="FFFFFF"/>
          </w:tcPr>
          <w:p w:rsidR="00713CB6" w:rsidRPr="00481C48" w:rsidRDefault="00713CB6" w:rsidP="00713CB6">
            <w:pPr>
              <w:rPr>
                <w:rFonts w:ascii="Times New Roman" w:hAnsi="Times New Roman" w:cs="Times New Roman"/>
                <w:color w:val="22272F"/>
                <w:sz w:val="16"/>
                <w:szCs w:val="16"/>
              </w:rPr>
            </w:pPr>
            <w:r w:rsidRPr="00481C48">
              <w:rPr>
                <w:rFonts w:ascii="Times New Roman" w:hAnsi="Times New Roman" w:cs="Times New Roman"/>
                <w:color w:val="22272F"/>
                <w:sz w:val="16"/>
                <w:szCs w:val="16"/>
              </w:rPr>
              <w:t>РП</w:t>
            </w:r>
          </w:p>
        </w:tc>
        <w:tc>
          <w:tcPr>
            <w:tcW w:w="870" w:type="dxa"/>
            <w:shd w:val="clear" w:color="auto" w:fill="FFFFFF"/>
          </w:tcPr>
          <w:p w:rsidR="00713CB6" w:rsidRPr="00481C48" w:rsidRDefault="00713CB6" w:rsidP="00713CB6">
            <w:pPr>
              <w:rPr>
                <w:rFonts w:ascii="Times New Roman" w:hAnsi="Times New Roman" w:cs="Times New Roman"/>
                <w:color w:val="22272F"/>
                <w:sz w:val="16"/>
                <w:szCs w:val="16"/>
              </w:rPr>
            </w:pPr>
            <w:r w:rsidRPr="00481C48">
              <w:rPr>
                <w:rFonts w:ascii="Times New Roman" w:hAnsi="Times New Roman" w:cs="Times New Roman"/>
                <w:color w:val="22272F"/>
                <w:sz w:val="16"/>
                <w:szCs w:val="16"/>
              </w:rPr>
              <w:t>Единица</w:t>
            </w:r>
          </w:p>
          <w:p w:rsidR="00713CB6" w:rsidRPr="00481C48" w:rsidRDefault="00713CB6" w:rsidP="00713CB6">
            <w:pPr>
              <w:rPr>
                <w:rFonts w:ascii="Times New Roman" w:hAnsi="Times New Roman" w:cs="Times New Roman"/>
                <w:color w:val="22272F"/>
                <w:sz w:val="16"/>
                <w:szCs w:val="16"/>
              </w:rPr>
            </w:pPr>
          </w:p>
        </w:tc>
        <w:tc>
          <w:tcPr>
            <w:tcW w:w="2248" w:type="dxa"/>
            <w:shd w:val="clear" w:color="auto" w:fill="FFFFFF"/>
          </w:tcPr>
          <w:p w:rsidR="00713CB6" w:rsidRPr="00396D0F" w:rsidRDefault="00713CB6" w:rsidP="00713CB6">
            <w:pPr>
              <w:spacing w:after="0" w:line="240" w:lineRule="auto"/>
              <w:outlineLvl w:val="1"/>
              <w:rPr>
                <w:rFonts w:ascii="Times New Roman" w:eastAsia="Calibri" w:hAnsi="Times New Roman" w:cs="Times New Roman"/>
                <w:sz w:val="16"/>
                <w:szCs w:val="16"/>
                <w:lang w:eastAsia="ru-RU"/>
              </w:rPr>
            </w:pPr>
            <w:r w:rsidRPr="00396D0F">
              <w:rPr>
                <w:rFonts w:ascii="Times New Roman" w:eastAsia="Times New Roman" w:hAnsi="Times New Roman" w:cs="Times New Roman"/>
                <w:color w:val="000000"/>
                <w:sz w:val="16"/>
                <w:szCs w:val="16"/>
                <w:lang w:eastAsia="ru-RU"/>
              </w:rPr>
              <w:t xml:space="preserve">Фактическое значение результата определяется исходя из фактического количества </w:t>
            </w:r>
            <w:r w:rsidRPr="00396D0F">
              <w:rPr>
                <w:rFonts w:ascii="Times New Roman" w:hAnsi="Times New Roman" w:cs="Times New Roman"/>
                <w:bCs/>
                <w:sz w:val="16"/>
                <w:szCs w:val="16"/>
              </w:rPr>
              <w:t>образовательных учреждений в сфере культуры (детские школы искусств по видам искусств и училищ) музыкальными инструментами, оборудованием и учебными материалами</w:t>
            </w:r>
            <w:r w:rsidRPr="00396D0F">
              <w:rPr>
                <w:rFonts w:ascii="Times New Roman" w:eastAsia="Times New Roman" w:hAnsi="Times New Roman" w:cs="Times New Roman"/>
                <w:color w:val="000000"/>
                <w:sz w:val="16"/>
                <w:szCs w:val="16"/>
                <w:lang w:eastAsia="ru-RU"/>
              </w:rPr>
              <w:t xml:space="preserve"> нарастающим итогом, начиная с 2019 года</w:t>
            </w:r>
          </w:p>
        </w:tc>
        <w:tc>
          <w:tcPr>
            <w:tcW w:w="1843" w:type="dxa"/>
            <w:shd w:val="clear" w:color="auto" w:fill="FFFFFF"/>
          </w:tcPr>
          <w:p w:rsidR="00713CB6" w:rsidRPr="00481C48" w:rsidRDefault="00713CB6" w:rsidP="00713CB6">
            <w:pPr>
              <w:jc w:val="center"/>
              <w:rPr>
                <w:rFonts w:ascii="Times New Roman" w:hAnsi="Times New Roman" w:cs="Times New Roman"/>
                <w:color w:val="22272F"/>
                <w:sz w:val="16"/>
                <w:szCs w:val="16"/>
              </w:rPr>
            </w:pPr>
            <w:r w:rsidRPr="00481C48">
              <w:rPr>
                <w:rFonts w:ascii="Times New Roman" w:hAnsi="Times New Roman" w:cs="Times New Roman"/>
                <w:color w:val="22272F"/>
                <w:sz w:val="16"/>
                <w:szCs w:val="16"/>
              </w:rPr>
              <w:t>-</w:t>
            </w:r>
          </w:p>
        </w:tc>
        <w:tc>
          <w:tcPr>
            <w:tcW w:w="1701" w:type="dxa"/>
            <w:shd w:val="clear" w:color="auto" w:fill="FFFFFF"/>
          </w:tcPr>
          <w:p w:rsidR="00713CB6" w:rsidRPr="00481C48" w:rsidRDefault="00713CB6" w:rsidP="00713CB6">
            <w:pPr>
              <w:rPr>
                <w:rFonts w:ascii="Times New Roman" w:hAnsi="Times New Roman" w:cs="Times New Roman"/>
                <w:b/>
                <w:color w:val="22272F"/>
                <w:sz w:val="16"/>
                <w:szCs w:val="16"/>
              </w:rPr>
            </w:pPr>
            <w:r w:rsidRPr="00481C48">
              <w:rPr>
                <w:rFonts w:ascii="Times New Roman" w:hAnsi="Times New Roman" w:cs="Times New Roman"/>
                <w:color w:val="22272F"/>
                <w:sz w:val="16"/>
                <w:szCs w:val="16"/>
              </w:rPr>
              <w:t> Периодическая отчетность </w:t>
            </w:r>
          </w:p>
        </w:tc>
        <w:tc>
          <w:tcPr>
            <w:tcW w:w="1985" w:type="dxa"/>
            <w:shd w:val="clear" w:color="auto" w:fill="FFFFFF"/>
          </w:tcPr>
          <w:p w:rsidR="00713CB6" w:rsidRPr="00481C48" w:rsidRDefault="00713CB6" w:rsidP="00713CB6">
            <w:pPr>
              <w:rPr>
                <w:rFonts w:ascii="Times New Roman" w:hAnsi="Times New Roman" w:cs="Times New Roman"/>
                <w:b/>
                <w:color w:val="22272F"/>
                <w:sz w:val="16"/>
                <w:szCs w:val="16"/>
              </w:rPr>
            </w:pPr>
            <w:r w:rsidRPr="00481C48">
              <w:rPr>
                <w:rFonts w:ascii="Times New Roman" w:hAnsi="Times New Roman" w:cs="Times New Roman"/>
                <w:color w:val="22272F"/>
                <w:sz w:val="16"/>
                <w:szCs w:val="16"/>
              </w:rPr>
              <w:t xml:space="preserve">Управление культуры и архивного дела администрации Грачевского района  </w:t>
            </w:r>
          </w:p>
        </w:tc>
        <w:tc>
          <w:tcPr>
            <w:tcW w:w="1417" w:type="dxa"/>
            <w:shd w:val="clear" w:color="auto" w:fill="FFFFFF"/>
          </w:tcPr>
          <w:p w:rsidR="00713CB6" w:rsidRPr="00481C48" w:rsidRDefault="00713CB6" w:rsidP="00713CB6">
            <w:pPr>
              <w:rPr>
                <w:rFonts w:ascii="Times New Roman" w:hAnsi="Times New Roman" w:cs="Times New Roman"/>
                <w:b/>
                <w:color w:val="22272F"/>
                <w:sz w:val="16"/>
                <w:szCs w:val="16"/>
              </w:rPr>
            </w:pPr>
            <w:r w:rsidRPr="00481C48">
              <w:rPr>
                <w:rFonts w:ascii="Times New Roman" w:hAnsi="Times New Roman" w:cs="Times New Roman"/>
                <w:color w:val="22272F"/>
                <w:sz w:val="16"/>
                <w:szCs w:val="16"/>
              </w:rPr>
              <w:t> </w:t>
            </w:r>
            <w:r w:rsidRPr="00481C48">
              <w:rPr>
                <w:rFonts w:ascii="Times New Roman" w:hAnsi="Times New Roman"/>
                <w:color w:val="22272F"/>
                <w:sz w:val="16"/>
                <w:szCs w:val="16"/>
              </w:rPr>
              <w:t>Отчет о достижении значений показателей и результатов.</w:t>
            </w:r>
          </w:p>
          <w:p w:rsidR="00713CB6" w:rsidRPr="00481C48" w:rsidRDefault="00713CB6" w:rsidP="00713CB6">
            <w:pPr>
              <w:rPr>
                <w:rFonts w:ascii="Times New Roman" w:hAnsi="Times New Roman" w:cs="Times New Roman"/>
                <w:b/>
                <w:color w:val="22272F"/>
                <w:sz w:val="16"/>
                <w:szCs w:val="16"/>
              </w:rPr>
            </w:pPr>
            <w:r w:rsidRPr="00481C48">
              <w:rPr>
                <w:rFonts w:ascii="Times New Roman" w:hAnsi="Times New Roman" w:cs="Times New Roman"/>
                <w:color w:val="22272F"/>
                <w:sz w:val="16"/>
                <w:szCs w:val="16"/>
              </w:rPr>
              <w:t> </w:t>
            </w:r>
          </w:p>
        </w:tc>
        <w:tc>
          <w:tcPr>
            <w:tcW w:w="2572" w:type="dxa"/>
            <w:shd w:val="clear" w:color="auto" w:fill="FFFFFF"/>
          </w:tcPr>
          <w:p w:rsidR="00713CB6" w:rsidRPr="00481C48" w:rsidRDefault="00713CB6" w:rsidP="00713CB6">
            <w:pPr>
              <w:rPr>
                <w:rFonts w:ascii="Times New Roman" w:hAnsi="Times New Roman"/>
                <w:sz w:val="16"/>
                <w:szCs w:val="16"/>
              </w:rPr>
            </w:pPr>
            <w:r w:rsidRPr="00481C48">
              <w:rPr>
                <w:rFonts w:ascii="Times New Roman" w:hAnsi="Times New Roman" w:cs="Times New Roman"/>
                <w:color w:val="22272F"/>
                <w:sz w:val="16"/>
                <w:szCs w:val="16"/>
              </w:rPr>
              <w:t>  </w:t>
            </w:r>
            <w:r w:rsidRPr="00481C48">
              <w:rPr>
                <w:rFonts w:ascii="Times New Roman" w:hAnsi="Times New Roman"/>
                <w:sz w:val="16"/>
                <w:szCs w:val="16"/>
              </w:rPr>
              <w:t>до 12 числа месяца, следующего за отчетным годом</w:t>
            </w:r>
          </w:p>
          <w:p w:rsidR="00713CB6" w:rsidRPr="00481C48" w:rsidRDefault="00713CB6" w:rsidP="00713CB6">
            <w:pPr>
              <w:rPr>
                <w:rFonts w:ascii="Times New Roman" w:hAnsi="Times New Roman" w:cs="Times New Roman"/>
                <w:b/>
                <w:color w:val="22272F"/>
                <w:sz w:val="16"/>
                <w:szCs w:val="16"/>
              </w:rPr>
            </w:pPr>
          </w:p>
        </w:tc>
      </w:tr>
      <w:tr w:rsidR="00713CB6" w:rsidRPr="00022A5B" w:rsidTr="009A1422">
        <w:tc>
          <w:tcPr>
            <w:tcW w:w="421" w:type="dxa"/>
            <w:shd w:val="clear" w:color="auto" w:fill="FFFFFF"/>
          </w:tcPr>
          <w:p w:rsidR="00713CB6" w:rsidRDefault="00713CB6" w:rsidP="00713CB6">
            <w:pPr>
              <w:rPr>
                <w:rFonts w:ascii="Times New Roman" w:hAnsi="Times New Roman" w:cs="Times New Roman"/>
                <w:color w:val="22272F"/>
                <w:sz w:val="20"/>
                <w:szCs w:val="20"/>
              </w:rPr>
            </w:pPr>
            <w:r>
              <w:rPr>
                <w:rFonts w:ascii="Times New Roman" w:hAnsi="Times New Roman" w:cs="Times New Roman"/>
                <w:color w:val="22272F"/>
                <w:sz w:val="20"/>
                <w:szCs w:val="20"/>
              </w:rPr>
              <w:t>18</w:t>
            </w:r>
          </w:p>
        </w:tc>
        <w:tc>
          <w:tcPr>
            <w:tcW w:w="1842" w:type="dxa"/>
            <w:tcBorders>
              <w:top w:val="single" w:sz="6" w:space="0" w:color="000000"/>
              <w:left w:val="single" w:sz="6" w:space="0" w:color="000000"/>
            </w:tcBorders>
            <w:shd w:val="clear" w:color="auto" w:fill="FFFFFF"/>
          </w:tcPr>
          <w:p w:rsidR="00713CB6" w:rsidRDefault="00713CB6" w:rsidP="00713CB6">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20498A">
              <w:rPr>
                <w:rFonts w:ascii="Times New Roman" w:hAnsi="Times New Roman" w:cs="Times New Roman"/>
                <w:bCs/>
                <w:sz w:val="20"/>
                <w:szCs w:val="20"/>
              </w:rPr>
              <w:t xml:space="preserve">Обеспечены музыкальными инструментами учреждения </w:t>
            </w:r>
            <w:r w:rsidRPr="0020498A">
              <w:rPr>
                <w:rFonts w:ascii="Times New Roman" w:hAnsi="Times New Roman" w:cs="Times New Roman"/>
                <w:bCs/>
                <w:sz w:val="20"/>
                <w:szCs w:val="20"/>
              </w:rPr>
              <w:lastRenderedPageBreak/>
              <w:t>культуры</w:t>
            </w:r>
          </w:p>
        </w:tc>
        <w:tc>
          <w:tcPr>
            <w:tcW w:w="851" w:type="dxa"/>
            <w:shd w:val="clear" w:color="auto" w:fill="FFFFFF"/>
          </w:tcPr>
          <w:p w:rsidR="00713CB6" w:rsidRPr="00481C48" w:rsidRDefault="00713CB6" w:rsidP="00713CB6">
            <w:pPr>
              <w:rPr>
                <w:rFonts w:ascii="Times New Roman" w:hAnsi="Times New Roman" w:cs="Times New Roman"/>
                <w:color w:val="22272F"/>
                <w:sz w:val="16"/>
                <w:szCs w:val="16"/>
              </w:rPr>
            </w:pPr>
            <w:r w:rsidRPr="00481C48">
              <w:rPr>
                <w:rFonts w:ascii="Times New Roman" w:hAnsi="Times New Roman" w:cs="Times New Roman"/>
                <w:color w:val="22272F"/>
                <w:sz w:val="16"/>
                <w:szCs w:val="16"/>
              </w:rPr>
              <w:lastRenderedPageBreak/>
              <w:t>РП</w:t>
            </w:r>
          </w:p>
        </w:tc>
        <w:tc>
          <w:tcPr>
            <w:tcW w:w="870" w:type="dxa"/>
            <w:shd w:val="clear" w:color="auto" w:fill="FFFFFF"/>
          </w:tcPr>
          <w:p w:rsidR="00713CB6" w:rsidRPr="00481C48" w:rsidRDefault="00713CB6" w:rsidP="00713CB6">
            <w:pPr>
              <w:rPr>
                <w:rFonts w:ascii="Times New Roman" w:hAnsi="Times New Roman" w:cs="Times New Roman"/>
                <w:color w:val="22272F"/>
                <w:sz w:val="16"/>
                <w:szCs w:val="16"/>
              </w:rPr>
            </w:pPr>
            <w:r w:rsidRPr="00481C48">
              <w:rPr>
                <w:rFonts w:ascii="Times New Roman" w:hAnsi="Times New Roman" w:cs="Times New Roman"/>
                <w:color w:val="22272F"/>
                <w:sz w:val="16"/>
                <w:szCs w:val="16"/>
              </w:rPr>
              <w:t>Единица</w:t>
            </w:r>
          </w:p>
          <w:p w:rsidR="00713CB6" w:rsidRPr="00481C48" w:rsidRDefault="00713CB6" w:rsidP="00713CB6">
            <w:pPr>
              <w:rPr>
                <w:rFonts w:ascii="Times New Roman" w:hAnsi="Times New Roman" w:cs="Times New Roman"/>
                <w:color w:val="22272F"/>
                <w:sz w:val="16"/>
                <w:szCs w:val="16"/>
              </w:rPr>
            </w:pPr>
          </w:p>
        </w:tc>
        <w:tc>
          <w:tcPr>
            <w:tcW w:w="2248" w:type="dxa"/>
            <w:shd w:val="clear" w:color="auto" w:fill="FFFFFF"/>
          </w:tcPr>
          <w:p w:rsidR="00713CB6" w:rsidRPr="00481C48" w:rsidRDefault="00713CB6" w:rsidP="00713CB6">
            <w:pPr>
              <w:spacing w:after="0" w:line="240" w:lineRule="auto"/>
              <w:outlineLvl w:val="1"/>
              <w:rPr>
                <w:rFonts w:ascii="Times New Roman" w:eastAsia="Calibri" w:hAnsi="Times New Roman" w:cs="Times New Roman"/>
                <w:sz w:val="16"/>
                <w:szCs w:val="16"/>
                <w:lang w:eastAsia="ru-RU"/>
              </w:rPr>
            </w:pPr>
            <w:r w:rsidRPr="00396D0F">
              <w:rPr>
                <w:rFonts w:ascii="Times New Roman" w:eastAsia="Times New Roman" w:hAnsi="Times New Roman" w:cs="Times New Roman"/>
                <w:color w:val="000000"/>
                <w:sz w:val="16"/>
                <w:szCs w:val="16"/>
                <w:lang w:eastAsia="ru-RU"/>
              </w:rPr>
              <w:t>Фактическое значение результата определяется исходя из фактического количества</w:t>
            </w:r>
            <w:r>
              <w:rPr>
                <w:rFonts w:ascii="Times New Roman" w:eastAsia="Times New Roman" w:hAnsi="Times New Roman" w:cs="Times New Roman"/>
                <w:color w:val="000000"/>
                <w:sz w:val="16"/>
                <w:szCs w:val="16"/>
                <w:lang w:eastAsia="ru-RU"/>
              </w:rPr>
              <w:t xml:space="preserve"> учреждений культуры, обеспеченных музыкальными </w:t>
            </w:r>
            <w:r>
              <w:rPr>
                <w:rFonts w:ascii="Times New Roman" w:eastAsia="Times New Roman" w:hAnsi="Times New Roman" w:cs="Times New Roman"/>
                <w:color w:val="000000"/>
                <w:sz w:val="16"/>
                <w:szCs w:val="16"/>
                <w:lang w:eastAsia="ru-RU"/>
              </w:rPr>
              <w:lastRenderedPageBreak/>
              <w:t>инструментами</w:t>
            </w:r>
            <w:r w:rsidRPr="00396D0F">
              <w:rPr>
                <w:rFonts w:ascii="Times New Roman" w:eastAsia="Times New Roman" w:hAnsi="Times New Roman" w:cs="Times New Roman"/>
                <w:color w:val="000000"/>
                <w:sz w:val="16"/>
                <w:szCs w:val="16"/>
                <w:lang w:eastAsia="ru-RU"/>
              </w:rPr>
              <w:t xml:space="preserve"> нарастающим итогом, начиная с 2019 года</w:t>
            </w:r>
          </w:p>
        </w:tc>
        <w:tc>
          <w:tcPr>
            <w:tcW w:w="1843" w:type="dxa"/>
            <w:shd w:val="clear" w:color="auto" w:fill="FFFFFF"/>
          </w:tcPr>
          <w:p w:rsidR="00713CB6" w:rsidRPr="00481C48" w:rsidRDefault="00713CB6" w:rsidP="00713CB6">
            <w:pPr>
              <w:jc w:val="center"/>
              <w:rPr>
                <w:rFonts w:ascii="Times New Roman" w:hAnsi="Times New Roman" w:cs="Times New Roman"/>
                <w:color w:val="22272F"/>
                <w:sz w:val="16"/>
                <w:szCs w:val="16"/>
              </w:rPr>
            </w:pPr>
            <w:r w:rsidRPr="00481C48">
              <w:rPr>
                <w:rFonts w:ascii="Times New Roman" w:hAnsi="Times New Roman" w:cs="Times New Roman"/>
                <w:color w:val="22272F"/>
                <w:sz w:val="16"/>
                <w:szCs w:val="16"/>
              </w:rPr>
              <w:lastRenderedPageBreak/>
              <w:t>-</w:t>
            </w:r>
          </w:p>
        </w:tc>
        <w:tc>
          <w:tcPr>
            <w:tcW w:w="1701" w:type="dxa"/>
            <w:shd w:val="clear" w:color="auto" w:fill="FFFFFF"/>
          </w:tcPr>
          <w:p w:rsidR="00713CB6" w:rsidRPr="00481C48" w:rsidRDefault="00713CB6" w:rsidP="00713CB6">
            <w:pPr>
              <w:rPr>
                <w:rFonts w:ascii="Times New Roman" w:hAnsi="Times New Roman" w:cs="Times New Roman"/>
                <w:b/>
                <w:color w:val="22272F"/>
                <w:sz w:val="16"/>
                <w:szCs w:val="16"/>
              </w:rPr>
            </w:pPr>
            <w:r w:rsidRPr="00481C48">
              <w:rPr>
                <w:rFonts w:ascii="Times New Roman" w:hAnsi="Times New Roman" w:cs="Times New Roman"/>
                <w:color w:val="22272F"/>
                <w:sz w:val="16"/>
                <w:szCs w:val="16"/>
              </w:rPr>
              <w:t> Периодическая отчетность </w:t>
            </w:r>
          </w:p>
        </w:tc>
        <w:tc>
          <w:tcPr>
            <w:tcW w:w="1985" w:type="dxa"/>
            <w:shd w:val="clear" w:color="auto" w:fill="FFFFFF"/>
          </w:tcPr>
          <w:p w:rsidR="00713CB6" w:rsidRPr="00481C48" w:rsidRDefault="00713CB6" w:rsidP="00713CB6">
            <w:pPr>
              <w:rPr>
                <w:rFonts w:ascii="Times New Roman" w:hAnsi="Times New Roman" w:cs="Times New Roman"/>
                <w:b/>
                <w:color w:val="22272F"/>
                <w:sz w:val="16"/>
                <w:szCs w:val="16"/>
              </w:rPr>
            </w:pPr>
            <w:r w:rsidRPr="00481C48">
              <w:rPr>
                <w:rFonts w:ascii="Times New Roman" w:hAnsi="Times New Roman" w:cs="Times New Roman"/>
                <w:color w:val="22272F"/>
                <w:sz w:val="16"/>
                <w:szCs w:val="16"/>
              </w:rPr>
              <w:t xml:space="preserve">Управление культуры и архивного дела администрации Грачевского </w:t>
            </w:r>
            <w:r w:rsidRPr="00481C48">
              <w:rPr>
                <w:rFonts w:ascii="Times New Roman" w:hAnsi="Times New Roman" w:cs="Times New Roman"/>
                <w:color w:val="22272F"/>
                <w:sz w:val="16"/>
                <w:szCs w:val="16"/>
              </w:rPr>
              <w:lastRenderedPageBreak/>
              <w:t xml:space="preserve">района  </w:t>
            </w:r>
          </w:p>
        </w:tc>
        <w:tc>
          <w:tcPr>
            <w:tcW w:w="1417" w:type="dxa"/>
            <w:shd w:val="clear" w:color="auto" w:fill="FFFFFF"/>
          </w:tcPr>
          <w:p w:rsidR="00713CB6" w:rsidRPr="00481C48" w:rsidRDefault="00713CB6" w:rsidP="00713CB6">
            <w:pPr>
              <w:rPr>
                <w:rFonts w:ascii="Times New Roman" w:hAnsi="Times New Roman" w:cs="Times New Roman"/>
                <w:b/>
                <w:color w:val="22272F"/>
                <w:sz w:val="16"/>
                <w:szCs w:val="16"/>
              </w:rPr>
            </w:pPr>
            <w:r w:rsidRPr="00481C48">
              <w:rPr>
                <w:rFonts w:ascii="Times New Roman" w:hAnsi="Times New Roman" w:cs="Times New Roman"/>
                <w:color w:val="22272F"/>
                <w:sz w:val="16"/>
                <w:szCs w:val="16"/>
              </w:rPr>
              <w:lastRenderedPageBreak/>
              <w:t> </w:t>
            </w:r>
            <w:r w:rsidRPr="00481C48">
              <w:rPr>
                <w:rFonts w:ascii="Times New Roman" w:hAnsi="Times New Roman"/>
                <w:color w:val="22272F"/>
                <w:sz w:val="16"/>
                <w:szCs w:val="16"/>
              </w:rPr>
              <w:t xml:space="preserve">Отчет о достижении значений показателей и </w:t>
            </w:r>
            <w:r w:rsidRPr="00481C48">
              <w:rPr>
                <w:rFonts w:ascii="Times New Roman" w:hAnsi="Times New Roman"/>
                <w:color w:val="22272F"/>
                <w:sz w:val="16"/>
                <w:szCs w:val="16"/>
              </w:rPr>
              <w:lastRenderedPageBreak/>
              <w:t>результатов.</w:t>
            </w:r>
          </w:p>
          <w:p w:rsidR="00713CB6" w:rsidRPr="00481C48" w:rsidRDefault="00713CB6" w:rsidP="00713CB6">
            <w:pPr>
              <w:rPr>
                <w:rFonts w:ascii="Times New Roman" w:hAnsi="Times New Roman" w:cs="Times New Roman"/>
                <w:b/>
                <w:color w:val="22272F"/>
                <w:sz w:val="16"/>
                <w:szCs w:val="16"/>
              </w:rPr>
            </w:pPr>
            <w:r w:rsidRPr="00481C48">
              <w:rPr>
                <w:rFonts w:ascii="Times New Roman" w:hAnsi="Times New Roman" w:cs="Times New Roman"/>
                <w:color w:val="22272F"/>
                <w:sz w:val="16"/>
                <w:szCs w:val="16"/>
              </w:rPr>
              <w:t> </w:t>
            </w:r>
          </w:p>
        </w:tc>
        <w:tc>
          <w:tcPr>
            <w:tcW w:w="2572" w:type="dxa"/>
            <w:shd w:val="clear" w:color="auto" w:fill="FFFFFF"/>
          </w:tcPr>
          <w:p w:rsidR="00713CB6" w:rsidRPr="00481C48" w:rsidRDefault="00713CB6" w:rsidP="00713CB6">
            <w:pPr>
              <w:rPr>
                <w:rFonts w:ascii="Times New Roman" w:hAnsi="Times New Roman"/>
                <w:sz w:val="16"/>
                <w:szCs w:val="16"/>
              </w:rPr>
            </w:pPr>
            <w:r w:rsidRPr="00481C48">
              <w:rPr>
                <w:rFonts w:ascii="Times New Roman" w:hAnsi="Times New Roman" w:cs="Times New Roman"/>
                <w:color w:val="22272F"/>
                <w:sz w:val="16"/>
                <w:szCs w:val="16"/>
              </w:rPr>
              <w:lastRenderedPageBreak/>
              <w:t>  </w:t>
            </w:r>
            <w:r w:rsidRPr="00481C48">
              <w:rPr>
                <w:rFonts w:ascii="Times New Roman" w:hAnsi="Times New Roman"/>
                <w:sz w:val="16"/>
                <w:szCs w:val="16"/>
              </w:rPr>
              <w:t>до 12 числа месяца, следующего за отчетным годом</w:t>
            </w:r>
          </w:p>
          <w:p w:rsidR="00713CB6" w:rsidRPr="00481C48" w:rsidRDefault="00713CB6" w:rsidP="00713CB6">
            <w:pPr>
              <w:rPr>
                <w:rFonts w:ascii="Times New Roman" w:hAnsi="Times New Roman" w:cs="Times New Roman"/>
                <w:b/>
                <w:color w:val="22272F"/>
                <w:sz w:val="16"/>
                <w:szCs w:val="16"/>
              </w:rPr>
            </w:pPr>
          </w:p>
        </w:tc>
      </w:tr>
      <w:tr w:rsidR="00713CB6" w:rsidRPr="00022A5B" w:rsidTr="009A1422">
        <w:tc>
          <w:tcPr>
            <w:tcW w:w="421" w:type="dxa"/>
            <w:shd w:val="clear" w:color="auto" w:fill="FFFFFF"/>
          </w:tcPr>
          <w:p w:rsidR="00713CB6" w:rsidRDefault="00713CB6" w:rsidP="00713CB6">
            <w:pPr>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19</w:t>
            </w:r>
          </w:p>
        </w:tc>
        <w:tc>
          <w:tcPr>
            <w:tcW w:w="1842" w:type="dxa"/>
            <w:tcBorders>
              <w:top w:val="single" w:sz="6" w:space="0" w:color="000000"/>
              <w:left w:val="single" w:sz="6" w:space="0" w:color="000000"/>
            </w:tcBorders>
            <w:shd w:val="clear" w:color="auto" w:fill="FFFFFF"/>
          </w:tcPr>
          <w:p w:rsidR="00713CB6" w:rsidRDefault="00713CB6" w:rsidP="00713CB6">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20498A">
              <w:rPr>
                <w:rFonts w:ascii="Times New Roman" w:hAnsi="Times New Roman" w:cs="Times New Roman"/>
                <w:bCs/>
                <w:sz w:val="20"/>
                <w:szCs w:val="20"/>
              </w:rPr>
              <w:t>Переподготовка и повышение квалификации творческих и управленческих кадров в сфере культуры</w:t>
            </w:r>
          </w:p>
        </w:tc>
        <w:tc>
          <w:tcPr>
            <w:tcW w:w="851" w:type="dxa"/>
            <w:shd w:val="clear" w:color="auto" w:fill="FFFFFF"/>
          </w:tcPr>
          <w:p w:rsidR="00713CB6" w:rsidRPr="00481C48" w:rsidRDefault="00713CB6" w:rsidP="00713CB6">
            <w:pPr>
              <w:rPr>
                <w:rFonts w:ascii="Times New Roman" w:hAnsi="Times New Roman" w:cs="Times New Roman"/>
                <w:color w:val="22272F"/>
                <w:sz w:val="16"/>
                <w:szCs w:val="16"/>
              </w:rPr>
            </w:pPr>
            <w:r w:rsidRPr="00481C48">
              <w:rPr>
                <w:rFonts w:ascii="Times New Roman" w:hAnsi="Times New Roman" w:cs="Times New Roman"/>
                <w:color w:val="22272F"/>
                <w:sz w:val="16"/>
                <w:szCs w:val="16"/>
              </w:rPr>
              <w:t>РП</w:t>
            </w:r>
          </w:p>
        </w:tc>
        <w:tc>
          <w:tcPr>
            <w:tcW w:w="870" w:type="dxa"/>
            <w:shd w:val="clear" w:color="auto" w:fill="FFFFFF"/>
          </w:tcPr>
          <w:p w:rsidR="00713CB6" w:rsidRPr="00481C48" w:rsidRDefault="00713CB6" w:rsidP="00713CB6">
            <w:pPr>
              <w:rPr>
                <w:rFonts w:ascii="Times New Roman" w:hAnsi="Times New Roman" w:cs="Times New Roman"/>
                <w:color w:val="22272F"/>
                <w:sz w:val="16"/>
                <w:szCs w:val="16"/>
              </w:rPr>
            </w:pPr>
            <w:r w:rsidRPr="00481C48">
              <w:rPr>
                <w:rFonts w:ascii="Times New Roman" w:hAnsi="Times New Roman" w:cs="Times New Roman"/>
                <w:color w:val="22272F"/>
                <w:sz w:val="16"/>
                <w:szCs w:val="16"/>
              </w:rPr>
              <w:t>Человек</w:t>
            </w:r>
          </w:p>
          <w:p w:rsidR="00713CB6" w:rsidRPr="00481C48" w:rsidRDefault="00713CB6" w:rsidP="00713CB6">
            <w:pPr>
              <w:rPr>
                <w:rFonts w:ascii="Times New Roman" w:hAnsi="Times New Roman" w:cs="Times New Roman"/>
                <w:color w:val="22272F"/>
                <w:sz w:val="16"/>
                <w:szCs w:val="16"/>
              </w:rPr>
            </w:pPr>
          </w:p>
          <w:p w:rsidR="00713CB6" w:rsidRPr="00481C48" w:rsidRDefault="00713CB6" w:rsidP="00713CB6">
            <w:pPr>
              <w:rPr>
                <w:rFonts w:ascii="Times New Roman" w:hAnsi="Times New Roman" w:cs="Times New Roman"/>
                <w:color w:val="22272F"/>
                <w:sz w:val="16"/>
                <w:szCs w:val="16"/>
              </w:rPr>
            </w:pPr>
          </w:p>
        </w:tc>
        <w:tc>
          <w:tcPr>
            <w:tcW w:w="2248" w:type="dxa"/>
            <w:shd w:val="clear" w:color="auto" w:fill="FFFFFF"/>
          </w:tcPr>
          <w:p w:rsidR="00713CB6" w:rsidRPr="000F62BF" w:rsidRDefault="00713CB6" w:rsidP="00713CB6">
            <w:pPr>
              <w:spacing w:after="0" w:line="240" w:lineRule="auto"/>
              <w:outlineLvl w:val="1"/>
              <w:rPr>
                <w:rFonts w:ascii="Times New Roman" w:eastAsia="Calibri" w:hAnsi="Times New Roman" w:cs="Times New Roman"/>
                <w:sz w:val="16"/>
                <w:szCs w:val="16"/>
                <w:lang w:eastAsia="ru-RU"/>
              </w:rPr>
            </w:pPr>
            <w:r w:rsidRPr="000F62BF">
              <w:rPr>
                <w:rFonts w:ascii="Times New Roman" w:eastAsia="Times New Roman" w:hAnsi="Times New Roman" w:cs="Times New Roman"/>
                <w:color w:val="000000"/>
                <w:sz w:val="16"/>
                <w:szCs w:val="16"/>
                <w:lang w:eastAsia="ru-RU"/>
              </w:rPr>
              <w:t>Фактическое значение результата определяется фактическим количеством человек из</w:t>
            </w:r>
            <w:r w:rsidRPr="000F62BF">
              <w:rPr>
                <w:rFonts w:ascii="Times New Roman" w:hAnsi="Times New Roman" w:cs="Times New Roman"/>
                <w:bCs/>
                <w:sz w:val="16"/>
                <w:szCs w:val="16"/>
              </w:rPr>
              <w:t xml:space="preserve">  числа творческих и управленческих кадров в сфере культуры, прошедших переподготовку и повышение квалификации</w:t>
            </w:r>
          </w:p>
        </w:tc>
        <w:tc>
          <w:tcPr>
            <w:tcW w:w="1843" w:type="dxa"/>
            <w:shd w:val="clear" w:color="auto" w:fill="FFFFFF"/>
          </w:tcPr>
          <w:p w:rsidR="00713CB6" w:rsidRPr="00481C48" w:rsidRDefault="00713CB6" w:rsidP="00713CB6">
            <w:pPr>
              <w:jc w:val="center"/>
              <w:rPr>
                <w:rFonts w:ascii="Times New Roman" w:hAnsi="Times New Roman" w:cs="Times New Roman"/>
                <w:color w:val="22272F"/>
                <w:sz w:val="16"/>
                <w:szCs w:val="16"/>
              </w:rPr>
            </w:pPr>
            <w:r w:rsidRPr="00481C48">
              <w:rPr>
                <w:rFonts w:ascii="Times New Roman" w:hAnsi="Times New Roman" w:cs="Times New Roman"/>
                <w:color w:val="22272F"/>
                <w:sz w:val="16"/>
                <w:szCs w:val="16"/>
              </w:rPr>
              <w:t>-</w:t>
            </w:r>
          </w:p>
        </w:tc>
        <w:tc>
          <w:tcPr>
            <w:tcW w:w="1701" w:type="dxa"/>
            <w:shd w:val="clear" w:color="auto" w:fill="FFFFFF"/>
          </w:tcPr>
          <w:p w:rsidR="00713CB6" w:rsidRPr="00481C48" w:rsidRDefault="00713CB6" w:rsidP="00713CB6">
            <w:pPr>
              <w:rPr>
                <w:rFonts w:ascii="Times New Roman" w:hAnsi="Times New Roman" w:cs="Times New Roman"/>
                <w:b/>
                <w:color w:val="22272F"/>
                <w:sz w:val="16"/>
                <w:szCs w:val="16"/>
              </w:rPr>
            </w:pPr>
            <w:r w:rsidRPr="00481C48">
              <w:rPr>
                <w:rFonts w:ascii="Times New Roman" w:hAnsi="Times New Roman" w:cs="Times New Roman"/>
                <w:color w:val="22272F"/>
                <w:sz w:val="16"/>
                <w:szCs w:val="16"/>
              </w:rPr>
              <w:t> Периодическая отчетность </w:t>
            </w:r>
          </w:p>
        </w:tc>
        <w:tc>
          <w:tcPr>
            <w:tcW w:w="1985" w:type="dxa"/>
            <w:shd w:val="clear" w:color="auto" w:fill="FFFFFF"/>
          </w:tcPr>
          <w:p w:rsidR="00713CB6" w:rsidRPr="00481C48" w:rsidRDefault="00713CB6" w:rsidP="00713CB6">
            <w:pPr>
              <w:rPr>
                <w:rFonts w:ascii="Times New Roman" w:hAnsi="Times New Roman" w:cs="Times New Roman"/>
                <w:b/>
                <w:color w:val="22272F"/>
                <w:sz w:val="16"/>
                <w:szCs w:val="16"/>
              </w:rPr>
            </w:pPr>
            <w:r w:rsidRPr="00481C48">
              <w:rPr>
                <w:rFonts w:ascii="Times New Roman" w:hAnsi="Times New Roman" w:cs="Times New Roman"/>
                <w:color w:val="22272F"/>
                <w:sz w:val="16"/>
                <w:szCs w:val="16"/>
              </w:rPr>
              <w:t xml:space="preserve">Управление культуры и архивного дела администрации Грачевского района  </w:t>
            </w:r>
          </w:p>
        </w:tc>
        <w:tc>
          <w:tcPr>
            <w:tcW w:w="1417" w:type="dxa"/>
            <w:shd w:val="clear" w:color="auto" w:fill="FFFFFF"/>
          </w:tcPr>
          <w:p w:rsidR="00713CB6" w:rsidRPr="00481C48" w:rsidRDefault="00713CB6" w:rsidP="00713CB6">
            <w:pPr>
              <w:rPr>
                <w:rFonts w:ascii="Times New Roman" w:hAnsi="Times New Roman" w:cs="Times New Roman"/>
                <w:b/>
                <w:color w:val="22272F"/>
                <w:sz w:val="16"/>
                <w:szCs w:val="16"/>
              </w:rPr>
            </w:pPr>
            <w:r w:rsidRPr="00481C48">
              <w:rPr>
                <w:rFonts w:ascii="Times New Roman" w:hAnsi="Times New Roman" w:cs="Times New Roman"/>
                <w:color w:val="22272F"/>
                <w:sz w:val="16"/>
                <w:szCs w:val="16"/>
              </w:rPr>
              <w:t> </w:t>
            </w:r>
            <w:r>
              <w:rPr>
                <w:rFonts w:ascii="Times New Roman" w:hAnsi="Times New Roman" w:cs="Times New Roman"/>
                <w:color w:val="22272F"/>
                <w:sz w:val="16"/>
                <w:szCs w:val="16"/>
              </w:rPr>
              <w:t>Данные подведомственных учреждений культуры</w:t>
            </w:r>
          </w:p>
          <w:p w:rsidR="00713CB6" w:rsidRPr="00481C48" w:rsidRDefault="00713CB6" w:rsidP="00713CB6">
            <w:pPr>
              <w:rPr>
                <w:rFonts w:ascii="Times New Roman" w:hAnsi="Times New Roman" w:cs="Times New Roman"/>
                <w:b/>
                <w:color w:val="22272F"/>
                <w:sz w:val="16"/>
                <w:szCs w:val="16"/>
              </w:rPr>
            </w:pPr>
          </w:p>
        </w:tc>
        <w:tc>
          <w:tcPr>
            <w:tcW w:w="2572" w:type="dxa"/>
            <w:shd w:val="clear" w:color="auto" w:fill="FFFFFF"/>
          </w:tcPr>
          <w:p w:rsidR="00713CB6" w:rsidRPr="00481C48" w:rsidRDefault="00713CB6" w:rsidP="00713CB6">
            <w:pPr>
              <w:rPr>
                <w:rFonts w:ascii="Times New Roman" w:hAnsi="Times New Roman"/>
                <w:sz w:val="16"/>
                <w:szCs w:val="16"/>
              </w:rPr>
            </w:pPr>
            <w:r w:rsidRPr="00481C48">
              <w:rPr>
                <w:rFonts w:ascii="Times New Roman" w:hAnsi="Times New Roman" w:cs="Times New Roman"/>
                <w:color w:val="22272F"/>
                <w:sz w:val="16"/>
                <w:szCs w:val="16"/>
              </w:rPr>
              <w:t>  </w:t>
            </w:r>
            <w:r w:rsidRPr="00481C48">
              <w:rPr>
                <w:rFonts w:ascii="Times New Roman" w:hAnsi="Times New Roman"/>
                <w:sz w:val="16"/>
                <w:szCs w:val="16"/>
              </w:rPr>
              <w:t>до 12 числа месяца, следующего за отчетным годом</w:t>
            </w:r>
          </w:p>
          <w:p w:rsidR="00713CB6" w:rsidRPr="00481C48" w:rsidRDefault="00713CB6" w:rsidP="00713CB6">
            <w:pPr>
              <w:rPr>
                <w:rFonts w:ascii="Times New Roman" w:hAnsi="Times New Roman" w:cs="Times New Roman"/>
                <w:b/>
                <w:color w:val="22272F"/>
                <w:sz w:val="16"/>
                <w:szCs w:val="16"/>
              </w:rPr>
            </w:pPr>
          </w:p>
        </w:tc>
      </w:tr>
      <w:tr w:rsidR="00713CB6" w:rsidRPr="00022A5B" w:rsidTr="009A1422">
        <w:tc>
          <w:tcPr>
            <w:tcW w:w="421" w:type="dxa"/>
            <w:shd w:val="clear" w:color="auto" w:fill="FFFFFF"/>
          </w:tcPr>
          <w:p w:rsidR="00713CB6" w:rsidRDefault="00713CB6" w:rsidP="00713CB6">
            <w:pPr>
              <w:rPr>
                <w:rFonts w:ascii="Times New Roman" w:hAnsi="Times New Roman" w:cs="Times New Roman"/>
                <w:color w:val="22272F"/>
                <w:sz w:val="20"/>
                <w:szCs w:val="20"/>
              </w:rPr>
            </w:pPr>
            <w:r>
              <w:rPr>
                <w:rFonts w:ascii="Times New Roman" w:hAnsi="Times New Roman" w:cs="Times New Roman"/>
                <w:color w:val="22272F"/>
                <w:sz w:val="20"/>
                <w:szCs w:val="20"/>
              </w:rPr>
              <w:t>20</w:t>
            </w:r>
          </w:p>
        </w:tc>
        <w:tc>
          <w:tcPr>
            <w:tcW w:w="1842" w:type="dxa"/>
            <w:tcBorders>
              <w:top w:val="single" w:sz="6" w:space="0" w:color="000000"/>
              <w:left w:val="single" w:sz="6" w:space="0" w:color="000000"/>
            </w:tcBorders>
            <w:shd w:val="clear" w:color="auto" w:fill="FFFFFF"/>
          </w:tcPr>
          <w:p w:rsidR="00713CB6" w:rsidRDefault="00713CB6" w:rsidP="00713CB6">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20498A">
              <w:rPr>
                <w:rFonts w:ascii="Times New Roman" w:hAnsi="Times New Roman" w:cs="Times New Roman"/>
                <w:bCs/>
                <w:sz w:val="20"/>
                <w:szCs w:val="20"/>
              </w:rPr>
              <w:t>Поддержка добровольческих движений, в том числе в сфере сохранения культурного наследия народов Российской Федерации</w:t>
            </w:r>
          </w:p>
        </w:tc>
        <w:tc>
          <w:tcPr>
            <w:tcW w:w="851" w:type="dxa"/>
            <w:shd w:val="clear" w:color="auto" w:fill="FFFFFF"/>
          </w:tcPr>
          <w:p w:rsidR="00713CB6" w:rsidRPr="00481C48" w:rsidRDefault="00713CB6" w:rsidP="00713CB6">
            <w:pPr>
              <w:rPr>
                <w:rFonts w:ascii="Times New Roman" w:hAnsi="Times New Roman" w:cs="Times New Roman"/>
                <w:color w:val="22272F"/>
                <w:sz w:val="16"/>
                <w:szCs w:val="16"/>
              </w:rPr>
            </w:pPr>
            <w:r w:rsidRPr="00481C48">
              <w:rPr>
                <w:rFonts w:ascii="Times New Roman" w:hAnsi="Times New Roman" w:cs="Times New Roman"/>
                <w:color w:val="22272F"/>
                <w:sz w:val="16"/>
                <w:szCs w:val="16"/>
              </w:rPr>
              <w:t>РП</w:t>
            </w:r>
          </w:p>
        </w:tc>
        <w:tc>
          <w:tcPr>
            <w:tcW w:w="870" w:type="dxa"/>
            <w:shd w:val="clear" w:color="auto" w:fill="FFFFFF"/>
          </w:tcPr>
          <w:p w:rsidR="00713CB6" w:rsidRPr="00481C48" w:rsidRDefault="00713CB6" w:rsidP="00713CB6">
            <w:pPr>
              <w:rPr>
                <w:rFonts w:ascii="Times New Roman" w:hAnsi="Times New Roman" w:cs="Times New Roman"/>
                <w:color w:val="22272F"/>
                <w:sz w:val="16"/>
                <w:szCs w:val="16"/>
              </w:rPr>
            </w:pPr>
            <w:r w:rsidRPr="00481C48">
              <w:rPr>
                <w:rFonts w:ascii="Times New Roman" w:hAnsi="Times New Roman" w:cs="Times New Roman"/>
                <w:color w:val="22272F"/>
                <w:sz w:val="16"/>
                <w:szCs w:val="16"/>
              </w:rPr>
              <w:t>Человек</w:t>
            </w:r>
          </w:p>
          <w:p w:rsidR="00713CB6" w:rsidRPr="00481C48" w:rsidRDefault="00713CB6" w:rsidP="00713CB6">
            <w:pPr>
              <w:rPr>
                <w:rFonts w:ascii="Times New Roman" w:hAnsi="Times New Roman" w:cs="Times New Roman"/>
                <w:color w:val="22272F"/>
                <w:sz w:val="16"/>
                <w:szCs w:val="16"/>
              </w:rPr>
            </w:pPr>
          </w:p>
          <w:p w:rsidR="00713CB6" w:rsidRPr="00481C48" w:rsidRDefault="00713CB6" w:rsidP="00713CB6">
            <w:pPr>
              <w:rPr>
                <w:rFonts w:ascii="Times New Roman" w:hAnsi="Times New Roman" w:cs="Times New Roman"/>
                <w:color w:val="22272F"/>
                <w:sz w:val="16"/>
                <w:szCs w:val="16"/>
              </w:rPr>
            </w:pPr>
          </w:p>
        </w:tc>
        <w:tc>
          <w:tcPr>
            <w:tcW w:w="2248" w:type="dxa"/>
            <w:shd w:val="clear" w:color="auto" w:fill="FFFFFF"/>
          </w:tcPr>
          <w:p w:rsidR="00713CB6" w:rsidRPr="00481C48" w:rsidRDefault="00713CB6" w:rsidP="00713CB6">
            <w:pPr>
              <w:spacing w:after="0" w:line="240" w:lineRule="auto"/>
              <w:outlineLvl w:val="1"/>
              <w:rPr>
                <w:rFonts w:ascii="Times New Roman" w:eastAsia="Calibri" w:hAnsi="Times New Roman" w:cs="Times New Roman"/>
                <w:sz w:val="16"/>
                <w:szCs w:val="16"/>
                <w:lang w:eastAsia="ru-RU"/>
              </w:rPr>
            </w:pPr>
            <w:r w:rsidRPr="00481C48">
              <w:rPr>
                <w:rFonts w:ascii="Times New Roman" w:eastAsia="Times New Roman" w:hAnsi="Times New Roman" w:cs="Times New Roman"/>
                <w:color w:val="000000"/>
                <w:sz w:val="16"/>
                <w:szCs w:val="16"/>
                <w:lang w:eastAsia="ru-RU"/>
              </w:rPr>
              <w:t xml:space="preserve">Фактическое значение </w:t>
            </w:r>
            <w:r>
              <w:rPr>
                <w:rFonts w:ascii="Times New Roman" w:eastAsia="Times New Roman" w:hAnsi="Times New Roman" w:cs="Times New Roman"/>
                <w:color w:val="000000"/>
                <w:sz w:val="16"/>
                <w:szCs w:val="16"/>
                <w:lang w:eastAsia="ru-RU"/>
              </w:rPr>
              <w:t>результата</w:t>
            </w:r>
            <w:r w:rsidRPr="00481C48">
              <w:rPr>
                <w:rFonts w:ascii="Times New Roman" w:eastAsia="Times New Roman" w:hAnsi="Times New Roman" w:cs="Times New Roman"/>
                <w:color w:val="000000"/>
                <w:sz w:val="16"/>
                <w:szCs w:val="16"/>
                <w:lang w:eastAsia="ru-RU"/>
              </w:rPr>
              <w:t xml:space="preserve"> определяется </w:t>
            </w:r>
            <w:r>
              <w:rPr>
                <w:rFonts w:ascii="Times New Roman" w:eastAsia="Times New Roman" w:hAnsi="Times New Roman" w:cs="Times New Roman"/>
                <w:color w:val="000000"/>
                <w:sz w:val="16"/>
                <w:szCs w:val="16"/>
                <w:lang w:eastAsia="ru-RU"/>
              </w:rPr>
              <w:t>исходя из количества человек зарегистрированных в базе данных «Волонтеры культуры»</w:t>
            </w:r>
          </w:p>
        </w:tc>
        <w:tc>
          <w:tcPr>
            <w:tcW w:w="1843" w:type="dxa"/>
            <w:shd w:val="clear" w:color="auto" w:fill="FFFFFF"/>
          </w:tcPr>
          <w:p w:rsidR="00713CB6" w:rsidRPr="00481C48" w:rsidRDefault="00713CB6" w:rsidP="00713CB6">
            <w:pPr>
              <w:jc w:val="center"/>
              <w:rPr>
                <w:rFonts w:ascii="Times New Roman" w:hAnsi="Times New Roman" w:cs="Times New Roman"/>
                <w:color w:val="22272F"/>
                <w:sz w:val="16"/>
                <w:szCs w:val="16"/>
              </w:rPr>
            </w:pPr>
            <w:r w:rsidRPr="00481C48">
              <w:rPr>
                <w:rFonts w:ascii="Times New Roman" w:hAnsi="Times New Roman" w:cs="Times New Roman"/>
                <w:color w:val="22272F"/>
                <w:sz w:val="16"/>
                <w:szCs w:val="16"/>
              </w:rPr>
              <w:t>-</w:t>
            </w:r>
          </w:p>
        </w:tc>
        <w:tc>
          <w:tcPr>
            <w:tcW w:w="1701" w:type="dxa"/>
            <w:shd w:val="clear" w:color="auto" w:fill="FFFFFF"/>
          </w:tcPr>
          <w:p w:rsidR="00713CB6" w:rsidRPr="00481C48" w:rsidRDefault="00713CB6" w:rsidP="00713CB6">
            <w:pPr>
              <w:rPr>
                <w:rFonts w:ascii="Times New Roman" w:hAnsi="Times New Roman" w:cs="Times New Roman"/>
                <w:b/>
                <w:color w:val="22272F"/>
                <w:sz w:val="16"/>
                <w:szCs w:val="16"/>
              </w:rPr>
            </w:pPr>
            <w:r w:rsidRPr="00481C48">
              <w:rPr>
                <w:rFonts w:ascii="Times New Roman" w:hAnsi="Times New Roman" w:cs="Times New Roman"/>
                <w:color w:val="22272F"/>
                <w:sz w:val="16"/>
                <w:szCs w:val="16"/>
              </w:rPr>
              <w:t> Периодическая отчетность </w:t>
            </w:r>
          </w:p>
        </w:tc>
        <w:tc>
          <w:tcPr>
            <w:tcW w:w="1985" w:type="dxa"/>
            <w:shd w:val="clear" w:color="auto" w:fill="FFFFFF"/>
          </w:tcPr>
          <w:p w:rsidR="00713CB6" w:rsidRPr="00481C48" w:rsidRDefault="00713CB6" w:rsidP="00713CB6">
            <w:pPr>
              <w:rPr>
                <w:rFonts w:ascii="Times New Roman" w:hAnsi="Times New Roman" w:cs="Times New Roman"/>
                <w:b/>
                <w:color w:val="22272F"/>
                <w:sz w:val="16"/>
                <w:szCs w:val="16"/>
              </w:rPr>
            </w:pPr>
            <w:r w:rsidRPr="00481C48">
              <w:rPr>
                <w:rFonts w:ascii="Times New Roman" w:hAnsi="Times New Roman" w:cs="Times New Roman"/>
                <w:color w:val="22272F"/>
                <w:sz w:val="16"/>
                <w:szCs w:val="16"/>
              </w:rPr>
              <w:t xml:space="preserve">Управление культуры и архивного дела администрации Грачевского района  </w:t>
            </w:r>
          </w:p>
        </w:tc>
        <w:tc>
          <w:tcPr>
            <w:tcW w:w="1417" w:type="dxa"/>
            <w:shd w:val="clear" w:color="auto" w:fill="FFFFFF"/>
          </w:tcPr>
          <w:p w:rsidR="00713CB6" w:rsidRPr="002276B1" w:rsidRDefault="00713CB6" w:rsidP="00713CB6">
            <w:pPr>
              <w:rPr>
                <w:rFonts w:ascii="Times New Roman" w:hAnsi="Times New Roman" w:cs="Times New Roman"/>
                <w:b/>
                <w:color w:val="22272F"/>
                <w:sz w:val="16"/>
                <w:szCs w:val="16"/>
              </w:rPr>
            </w:pPr>
            <w:r w:rsidRPr="00481C48">
              <w:rPr>
                <w:rFonts w:ascii="Times New Roman" w:hAnsi="Times New Roman" w:cs="Times New Roman"/>
                <w:color w:val="22272F"/>
                <w:sz w:val="16"/>
                <w:szCs w:val="16"/>
              </w:rPr>
              <w:t> </w:t>
            </w:r>
            <w:r>
              <w:rPr>
                <w:rFonts w:ascii="Times New Roman" w:hAnsi="Times New Roman"/>
                <w:color w:val="22272F"/>
                <w:sz w:val="16"/>
                <w:szCs w:val="16"/>
              </w:rPr>
              <w:t>Реестровые записи ЕИС (https://dobro.ru)</w:t>
            </w:r>
          </w:p>
          <w:p w:rsidR="00713CB6" w:rsidRPr="00481C48" w:rsidRDefault="00713CB6" w:rsidP="00713CB6">
            <w:pPr>
              <w:rPr>
                <w:rFonts w:ascii="Times New Roman" w:hAnsi="Times New Roman" w:cs="Times New Roman"/>
                <w:b/>
                <w:color w:val="22272F"/>
                <w:sz w:val="16"/>
                <w:szCs w:val="16"/>
              </w:rPr>
            </w:pPr>
            <w:r w:rsidRPr="00481C48">
              <w:rPr>
                <w:rFonts w:ascii="Times New Roman" w:hAnsi="Times New Roman" w:cs="Times New Roman"/>
                <w:color w:val="22272F"/>
                <w:sz w:val="16"/>
                <w:szCs w:val="16"/>
              </w:rPr>
              <w:t> </w:t>
            </w:r>
          </w:p>
        </w:tc>
        <w:tc>
          <w:tcPr>
            <w:tcW w:w="2572" w:type="dxa"/>
            <w:shd w:val="clear" w:color="auto" w:fill="FFFFFF"/>
          </w:tcPr>
          <w:p w:rsidR="00713CB6" w:rsidRPr="00481C48" w:rsidRDefault="00713CB6" w:rsidP="00713CB6">
            <w:pPr>
              <w:rPr>
                <w:rFonts w:ascii="Times New Roman" w:hAnsi="Times New Roman"/>
                <w:sz w:val="16"/>
                <w:szCs w:val="16"/>
              </w:rPr>
            </w:pPr>
            <w:r w:rsidRPr="00481C48">
              <w:rPr>
                <w:rFonts w:ascii="Times New Roman" w:hAnsi="Times New Roman" w:cs="Times New Roman"/>
                <w:color w:val="22272F"/>
                <w:sz w:val="16"/>
                <w:szCs w:val="16"/>
              </w:rPr>
              <w:t>  </w:t>
            </w:r>
            <w:r w:rsidRPr="00481C48">
              <w:rPr>
                <w:rFonts w:ascii="Times New Roman" w:hAnsi="Times New Roman"/>
                <w:sz w:val="16"/>
                <w:szCs w:val="16"/>
              </w:rPr>
              <w:t>до 12 числа месяца, следующего за отчетным годом</w:t>
            </w:r>
          </w:p>
          <w:p w:rsidR="00713CB6" w:rsidRPr="00481C48" w:rsidRDefault="00713CB6" w:rsidP="00713CB6">
            <w:pPr>
              <w:rPr>
                <w:rFonts w:ascii="Times New Roman" w:hAnsi="Times New Roman" w:cs="Times New Roman"/>
                <w:b/>
                <w:color w:val="22272F"/>
                <w:sz w:val="16"/>
                <w:szCs w:val="16"/>
              </w:rPr>
            </w:pPr>
          </w:p>
        </w:tc>
      </w:tr>
      <w:tr w:rsidR="00713CB6" w:rsidRPr="00022A5B" w:rsidTr="009A1422">
        <w:tc>
          <w:tcPr>
            <w:tcW w:w="421" w:type="dxa"/>
            <w:shd w:val="clear" w:color="auto" w:fill="FFFFFF"/>
          </w:tcPr>
          <w:p w:rsidR="00713CB6" w:rsidRDefault="00713CB6" w:rsidP="00713CB6">
            <w:pPr>
              <w:rPr>
                <w:rFonts w:ascii="Times New Roman" w:hAnsi="Times New Roman" w:cs="Times New Roman"/>
                <w:color w:val="22272F"/>
                <w:sz w:val="20"/>
                <w:szCs w:val="20"/>
              </w:rPr>
            </w:pPr>
            <w:r>
              <w:rPr>
                <w:rFonts w:ascii="Times New Roman" w:hAnsi="Times New Roman" w:cs="Times New Roman"/>
                <w:color w:val="22272F"/>
                <w:sz w:val="20"/>
                <w:szCs w:val="20"/>
              </w:rPr>
              <w:t>21</w:t>
            </w:r>
          </w:p>
        </w:tc>
        <w:tc>
          <w:tcPr>
            <w:tcW w:w="1842" w:type="dxa"/>
            <w:tcBorders>
              <w:top w:val="single" w:sz="6" w:space="0" w:color="000000"/>
              <w:left w:val="single" w:sz="6" w:space="0" w:color="000000"/>
            </w:tcBorders>
            <w:shd w:val="clear" w:color="auto" w:fill="FFFFFF"/>
          </w:tcPr>
          <w:p w:rsidR="00713CB6" w:rsidRDefault="00713CB6" w:rsidP="00713CB6">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20498A">
              <w:rPr>
                <w:rFonts w:ascii="Times New Roman" w:eastAsia="Calibri" w:hAnsi="Times New Roman" w:cs="Times New Roman"/>
                <w:color w:val="000000" w:themeColor="text1"/>
                <w:sz w:val="20"/>
                <w:szCs w:val="20"/>
              </w:rPr>
              <w:t>Обеспечен</w:t>
            </w:r>
            <w:r>
              <w:rPr>
                <w:rFonts w:ascii="Times New Roman" w:eastAsia="Calibri" w:hAnsi="Times New Roman" w:cs="Times New Roman"/>
                <w:color w:val="000000" w:themeColor="text1"/>
                <w:sz w:val="20"/>
                <w:szCs w:val="20"/>
              </w:rPr>
              <w:t>о</w:t>
            </w:r>
            <w:r w:rsidRPr="0020498A">
              <w:rPr>
                <w:rFonts w:ascii="Times New Roman" w:eastAsia="Calibri" w:hAnsi="Times New Roman" w:cs="Times New Roman"/>
                <w:color w:val="000000" w:themeColor="text1"/>
                <w:sz w:val="20"/>
                <w:szCs w:val="20"/>
              </w:rPr>
              <w:t xml:space="preserve"> </w:t>
            </w:r>
            <w:r>
              <w:rPr>
                <w:rFonts w:ascii="Times New Roman" w:eastAsia="Calibri" w:hAnsi="Times New Roman" w:cs="Times New Roman"/>
                <w:color w:val="000000" w:themeColor="text1"/>
                <w:sz w:val="20"/>
                <w:szCs w:val="20"/>
              </w:rPr>
              <w:t>оказание услуг муниципальным бюджетным учреждением дополнительного образования по дополнительным предпрофессиональным программам в области искусств</w:t>
            </w:r>
          </w:p>
        </w:tc>
        <w:tc>
          <w:tcPr>
            <w:tcW w:w="851" w:type="dxa"/>
            <w:shd w:val="clear" w:color="auto" w:fill="FFFFFF"/>
          </w:tcPr>
          <w:p w:rsidR="00713CB6" w:rsidRPr="00481C48" w:rsidRDefault="00713CB6" w:rsidP="00713CB6">
            <w:pPr>
              <w:rPr>
                <w:rFonts w:ascii="Times New Roman" w:hAnsi="Times New Roman" w:cs="Times New Roman"/>
                <w:color w:val="22272F"/>
                <w:sz w:val="16"/>
                <w:szCs w:val="16"/>
              </w:rPr>
            </w:pPr>
            <w:r w:rsidRPr="00481C48">
              <w:rPr>
                <w:rFonts w:ascii="Times New Roman" w:hAnsi="Times New Roman" w:cs="Times New Roman"/>
                <w:color w:val="22272F"/>
                <w:sz w:val="16"/>
                <w:szCs w:val="16"/>
              </w:rPr>
              <w:t>ИМ</w:t>
            </w:r>
          </w:p>
        </w:tc>
        <w:tc>
          <w:tcPr>
            <w:tcW w:w="870" w:type="dxa"/>
            <w:shd w:val="clear" w:color="auto" w:fill="FFFFFF"/>
          </w:tcPr>
          <w:p w:rsidR="00713CB6" w:rsidRPr="00481C48" w:rsidRDefault="00713CB6" w:rsidP="00713CB6">
            <w:pPr>
              <w:rPr>
                <w:rFonts w:ascii="Times New Roman" w:hAnsi="Times New Roman" w:cs="Times New Roman"/>
                <w:color w:val="22272F"/>
                <w:sz w:val="16"/>
                <w:szCs w:val="16"/>
              </w:rPr>
            </w:pPr>
            <w:r w:rsidRPr="00481C48">
              <w:rPr>
                <w:rFonts w:ascii="Times New Roman" w:hAnsi="Times New Roman" w:cs="Times New Roman"/>
                <w:color w:val="22272F"/>
                <w:sz w:val="16"/>
                <w:szCs w:val="16"/>
              </w:rPr>
              <w:t>Человеко-часов</w:t>
            </w:r>
          </w:p>
        </w:tc>
        <w:tc>
          <w:tcPr>
            <w:tcW w:w="2248" w:type="dxa"/>
            <w:shd w:val="clear" w:color="auto" w:fill="FFFFFF"/>
          </w:tcPr>
          <w:p w:rsidR="00713CB6" w:rsidRPr="00481C48" w:rsidRDefault="00713CB6" w:rsidP="00713CB6">
            <w:pPr>
              <w:rPr>
                <w:rFonts w:ascii="Times New Roman" w:hAnsi="Times New Roman" w:cs="Times New Roman"/>
                <w:sz w:val="16"/>
                <w:szCs w:val="16"/>
              </w:rPr>
            </w:pPr>
            <w:r w:rsidRPr="00481C48">
              <w:rPr>
                <w:rFonts w:ascii="Times New Roman" w:hAnsi="Times New Roman" w:cs="Times New Roman"/>
                <w:sz w:val="16"/>
                <w:szCs w:val="16"/>
              </w:rPr>
              <w:t xml:space="preserve">Фактическое значение </w:t>
            </w:r>
            <w:r>
              <w:rPr>
                <w:rFonts w:ascii="Times New Roman" w:hAnsi="Times New Roman" w:cs="Times New Roman"/>
                <w:sz w:val="16"/>
                <w:szCs w:val="16"/>
              </w:rPr>
              <w:t>результата</w:t>
            </w:r>
            <w:r w:rsidRPr="00481C48">
              <w:rPr>
                <w:rFonts w:ascii="Times New Roman" w:hAnsi="Times New Roman" w:cs="Times New Roman"/>
                <w:sz w:val="16"/>
                <w:szCs w:val="16"/>
              </w:rPr>
              <w:t xml:space="preserve"> определяется согласно данным отчетов о выполнении муниципального задания</w:t>
            </w:r>
          </w:p>
          <w:p w:rsidR="00713CB6" w:rsidRPr="00481C48" w:rsidRDefault="00713CB6" w:rsidP="00713CB6">
            <w:pPr>
              <w:spacing w:after="0" w:line="240" w:lineRule="auto"/>
              <w:rPr>
                <w:rFonts w:ascii="Times New Roman" w:eastAsia="Calibri" w:hAnsi="Times New Roman" w:cs="Times New Roman"/>
                <w:sz w:val="16"/>
                <w:szCs w:val="16"/>
                <w:lang w:eastAsia="ru-RU"/>
              </w:rPr>
            </w:pPr>
          </w:p>
        </w:tc>
        <w:tc>
          <w:tcPr>
            <w:tcW w:w="1843" w:type="dxa"/>
            <w:shd w:val="clear" w:color="auto" w:fill="FFFFFF"/>
          </w:tcPr>
          <w:p w:rsidR="00713CB6" w:rsidRPr="00481C48" w:rsidRDefault="00713CB6" w:rsidP="00713CB6">
            <w:pPr>
              <w:ind w:left="-158"/>
              <w:jc w:val="center"/>
              <w:rPr>
                <w:rFonts w:ascii="Times New Roman" w:hAnsi="Times New Roman" w:cs="Times New Roman"/>
                <w:color w:val="22272F"/>
                <w:sz w:val="16"/>
                <w:szCs w:val="16"/>
              </w:rPr>
            </w:pPr>
            <w:r w:rsidRPr="00481C48">
              <w:rPr>
                <w:rFonts w:ascii="Times New Roman" w:hAnsi="Times New Roman" w:cs="Times New Roman"/>
                <w:color w:val="22272F"/>
                <w:sz w:val="16"/>
                <w:szCs w:val="16"/>
              </w:rPr>
              <w:t>-</w:t>
            </w:r>
          </w:p>
        </w:tc>
        <w:tc>
          <w:tcPr>
            <w:tcW w:w="1701" w:type="dxa"/>
            <w:shd w:val="clear" w:color="auto" w:fill="FFFFFF"/>
          </w:tcPr>
          <w:p w:rsidR="00713CB6" w:rsidRPr="00481C48" w:rsidRDefault="00713CB6" w:rsidP="00713CB6">
            <w:pPr>
              <w:rPr>
                <w:rFonts w:ascii="Times New Roman" w:hAnsi="Times New Roman" w:cs="Times New Roman"/>
                <w:color w:val="22272F"/>
                <w:sz w:val="16"/>
                <w:szCs w:val="16"/>
              </w:rPr>
            </w:pPr>
            <w:r w:rsidRPr="00481C48">
              <w:rPr>
                <w:rFonts w:ascii="Times New Roman" w:hAnsi="Times New Roman" w:cs="Times New Roman"/>
                <w:color w:val="22272F"/>
                <w:sz w:val="16"/>
                <w:szCs w:val="16"/>
              </w:rPr>
              <w:t>Периодическая отчетность </w:t>
            </w:r>
          </w:p>
        </w:tc>
        <w:tc>
          <w:tcPr>
            <w:tcW w:w="1985" w:type="dxa"/>
            <w:shd w:val="clear" w:color="auto" w:fill="FFFFFF"/>
          </w:tcPr>
          <w:p w:rsidR="00713CB6" w:rsidRPr="00481C48" w:rsidRDefault="00713CB6" w:rsidP="00713CB6">
            <w:pPr>
              <w:rPr>
                <w:rFonts w:ascii="Times New Roman" w:hAnsi="Times New Roman" w:cs="Times New Roman"/>
                <w:color w:val="22272F"/>
                <w:sz w:val="16"/>
                <w:szCs w:val="16"/>
              </w:rPr>
            </w:pPr>
            <w:r w:rsidRPr="00481C48">
              <w:rPr>
                <w:rFonts w:ascii="Times New Roman" w:hAnsi="Times New Roman" w:cs="Times New Roman"/>
                <w:color w:val="22272F"/>
                <w:sz w:val="16"/>
                <w:szCs w:val="16"/>
              </w:rPr>
              <w:t xml:space="preserve">Управление культуры и архивного дела администрации Грачевского района  </w:t>
            </w:r>
          </w:p>
        </w:tc>
        <w:tc>
          <w:tcPr>
            <w:tcW w:w="1417" w:type="dxa"/>
            <w:shd w:val="clear" w:color="auto" w:fill="FFFFFF"/>
          </w:tcPr>
          <w:p w:rsidR="00713CB6" w:rsidRPr="00481C48" w:rsidRDefault="00713CB6" w:rsidP="00713CB6">
            <w:pPr>
              <w:rPr>
                <w:rFonts w:ascii="Times New Roman" w:eastAsia="Calibri" w:hAnsi="Times New Roman" w:cs="Times New Roman"/>
                <w:sz w:val="16"/>
                <w:szCs w:val="16"/>
                <w:lang w:eastAsia="ru-RU"/>
              </w:rPr>
            </w:pPr>
            <w:r w:rsidRPr="00481C48">
              <w:rPr>
                <w:rFonts w:ascii="Times New Roman" w:eastAsia="Calibri" w:hAnsi="Times New Roman" w:cs="Times New Roman"/>
                <w:sz w:val="16"/>
                <w:szCs w:val="16"/>
                <w:lang w:eastAsia="ru-RU"/>
              </w:rPr>
              <w:t>Отчет о выполнении муниципального задания</w:t>
            </w:r>
          </w:p>
        </w:tc>
        <w:tc>
          <w:tcPr>
            <w:tcW w:w="2572" w:type="dxa"/>
            <w:shd w:val="clear" w:color="auto" w:fill="FFFFFF"/>
          </w:tcPr>
          <w:p w:rsidR="00713CB6" w:rsidRPr="00481C48" w:rsidRDefault="00713CB6" w:rsidP="00713CB6">
            <w:pPr>
              <w:rPr>
                <w:rFonts w:ascii="Times New Roman" w:hAnsi="Times New Roman" w:cs="Times New Roman"/>
                <w:color w:val="22272F"/>
                <w:sz w:val="16"/>
                <w:szCs w:val="16"/>
              </w:rPr>
            </w:pPr>
            <w:r w:rsidRPr="00481C48">
              <w:rPr>
                <w:rFonts w:ascii="Times New Roman" w:hAnsi="Times New Roman" w:cs="Times New Roman"/>
                <w:color w:val="22272F"/>
                <w:sz w:val="16"/>
                <w:szCs w:val="16"/>
              </w:rPr>
              <w:t>Не позднее 10 января года, следующего за отчетным</w:t>
            </w:r>
          </w:p>
        </w:tc>
      </w:tr>
      <w:tr w:rsidR="00713CB6" w:rsidRPr="00022A5B" w:rsidTr="009A1422">
        <w:tc>
          <w:tcPr>
            <w:tcW w:w="421" w:type="dxa"/>
            <w:shd w:val="clear" w:color="auto" w:fill="FFFFFF"/>
          </w:tcPr>
          <w:p w:rsidR="00713CB6" w:rsidRDefault="00713CB6" w:rsidP="00713CB6">
            <w:pPr>
              <w:rPr>
                <w:rFonts w:ascii="Times New Roman" w:hAnsi="Times New Roman" w:cs="Times New Roman"/>
                <w:color w:val="22272F"/>
                <w:sz w:val="20"/>
                <w:szCs w:val="20"/>
              </w:rPr>
            </w:pPr>
            <w:r>
              <w:rPr>
                <w:rFonts w:ascii="Times New Roman" w:hAnsi="Times New Roman" w:cs="Times New Roman"/>
                <w:color w:val="22272F"/>
                <w:sz w:val="20"/>
                <w:szCs w:val="20"/>
              </w:rPr>
              <w:t>22</w:t>
            </w:r>
          </w:p>
        </w:tc>
        <w:tc>
          <w:tcPr>
            <w:tcW w:w="1842" w:type="dxa"/>
            <w:tcBorders>
              <w:top w:val="single" w:sz="6" w:space="0" w:color="000000"/>
              <w:left w:val="single" w:sz="6" w:space="0" w:color="000000"/>
            </w:tcBorders>
            <w:shd w:val="clear" w:color="auto" w:fill="FFFFFF"/>
          </w:tcPr>
          <w:p w:rsidR="00713CB6" w:rsidRDefault="00713CB6" w:rsidP="00713CB6">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20498A">
              <w:rPr>
                <w:rFonts w:ascii="Times New Roman" w:eastAsia="Calibri" w:hAnsi="Times New Roman" w:cs="Times New Roman"/>
                <w:color w:val="000000" w:themeColor="text1"/>
                <w:sz w:val="20"/>
                <w:szCs w:val="20"/>
              </w:rPr>
              <w:t>Обеспечен</w:t>
            </w:r>
            <w:r>
              <w:rPr>
                <w:rFonts w:ascii="Times New Roman" w:eastAsia="Calibri" w:hAnsi="Times New Roman" w:cs="Times New Roman"/>
                <w:color w:val="000000" w:themeColor="text1"/>
                <w:sz w:val="20"/>
                <w:szCs w:val="20"/>
              </w:rPr>
              <w:t>о</w:t>
            </w:r>
            <w:r w:rsidRPr="0020498A">
              <w:rPr>
                <w:rFonts w:ascii="Times New Roman" w:eastAsia="Calibri" w:hAnsi="Times New Roman" w:cs="Times New Roman"/>
                <w:color w:val="000000" w:themeColor="text1"/>
                <w:sz w:val="20"/>
                <w:szCs w:val="20"/>
              </w:rPr>
              <w:t xml:space="preserve"> </w:t>
            </w:r>
            <w:r>
              <w:rPr>
                <w:rFonts w:ascii="Times New Roman" w:eastAsia="Calibri" w:hAnsi="Times New Roman" w:cs="Times New Roman"/>
                <w:color w:val="000000" w:themeColor="text1"/>
                <w:sz w:val="20"/>
                <w:szCs w:val="20"/>
              </w:rPr>
              <w:t xml:space="preserve">оказание услуг муниципальным бюджетным учреждением культуры по организации деятельности клубных </w:t>
            </w:r>
            <w:r>
              <w:rPr>
                <w:rFonts w:ascii="Times New Roman" w:eastAsia="Calibri" w:hAnsi="Times New Roman" w:cs="Times New Roman"/>
                <w:color w:val="000000" w:themeColor="text1"/>
                <w:sz w:val="20"/>
                <w:szCs w:val="20"/>
              </w:rPr>
              <w:lastRenderedPageBreak/>
              <w:t>формирований и формирований самодеятельного народного творчества</w:t>
            </w:r>
          </w:p>
        </w:tc>
        <w:tc>
          <w:tcPr>
            <w:tcW w:w="851" w:type="dxa"/>
            <w:shd w:val="clear" w:color="auto" w:fill="FFFFFF"/>
          </w:tcPr>
          <w:p w:rsidR="00713CB6" w:rsidRPr="00481C48" w:rsidRDefault="00713CB6" w:rsidP="00713CB6">
            <w:pPr>
              <w:rPr>
                <w:rFonts w:ascii="Times New Roman" w:hAnsi="Times New Roman" w:cs="Times New Roman"/>
                <w:color w:val="22272F"/>
                <w:sz w:val="16"/>
                <w:szCs w:val="16"/>
              </w:rPr>
            </w:pPr>
            <w:r w:rsidRPr="00481C48">
              <w:rPr>
                <w:rFonts w:ascii="Times New Roman" w:hAnsi="Times New Roman" w:cs="Times New Roman"/>
                <w:color w:val="22272F"/>
                <w:sz w:val="16"/>
                <w:szCs w:val="16"/>
              </w:rPr>
              <w:lastRenderedPageBreak/>
              <w:t>ИМ</w:t>
            </w:r>
          </w:p>
        </w:tc>
        <w:tc>
          <w:tcPr>
            <w:tcW w:w="870" w:type="dxa"/>
            <w:shd w:val="clear" w:color="auto" w:fill="FFFFFF"/>
          </w:tcPr>
          <w:p w:rsidR="00713CB6" w:rsidRPr="00481C48" w:rsidRDefault="00713CB6" w:rsidP="00713CB6">
            <w:pPr>
              <w:rPr>
                <w:rFonts w:ascii="Times New Roman" w:hAnsi="Times New Roman" w:cs="Times New Roman"/>
                <w:color w:val="22272F"/>
                <w:sz w:val="16"/>
                <w:szCs w:val="16"/>
              </w:rPr>
            </w:pPr>
            <w:r w:rsidRPr="00481C48">
              <w:rPr>
                <w:rFonts w:ascii="Times New Roman" w:hAnsi="Times New Roman" w:cs="Times New Roman"/>
                <w:color w:val="22272F"/>
                <w:sz w:val="16"/>
                <w:szCs w:val="16"/>
              </w:rPr>
              <w:t>Единица</w:t>
            </w:r>
          </w:p>
          <w:p w:rsidR="00713CB6" w:rsidRPr="00481C48" w:rsidRDefault="00713CB6" w:rsidP="00713CB6">
            <w:pPr>
              <w:rPr>
                <w:rFonts w:ascii="Times New Roman" w:hAnsi="Times New Roman" w:cs="Times New Roman"/>
                <w:color w:val="22272F"/>
                <w:sz w:val="16"/>
                <w:szCs w:val="16"/>
              </w:rPr>
            </w:pPr>
          </w:p>
        </w:tc>
        <w:tc>
          <w:tcPr>
            <w:tcW w:w="2248" w:type="dxa"/>
            <w:shd w:val="clear" w:color="auto" w:fill="FFFFFF"/>
          </w:tcPr>
          <w:p w:rsidR="00713CB6" w:rsidRPr="00481C48" w:rsidRDefault="00713CB6" w:rsidP="00713CB6">
            <w:pPr>
              <w:rPr>
                <w:rFonts w:ascii="Times New Roman" w:hAnsi="Times New Roman" w:cs="Times New Roman"/>
                <w:sz w:val="16"/>
                <w:szCs w:val="16"/>
              </w:rPr>
            </w:pPr>
            <w:r w:rsidRPr="00481C48">
              <w:rPr>
                <w:rFonts w:ascii="Times New Roman" w:hAnsi="Times New Roman" w:cs="Times New Roman"/>
                <w:sz w:val="16"/>
                <w:szCs w:val="16"/>
              </w:rPr>
              <w:t>Фактическое значение</w:t>
            </w:r>
            <w:r>
              <w:rPr>
                <w:rFonts w:ascii="Times New Roman" w:hAnsi="Times New Roman" w:cs="Times New Roman"/>
                <w:sz w:val="16"/>
                <w:szCs w:val="16"/>
              </w:rPr>
              <w:t xml:space="preserve"> </w:t>
            </w:r>
            <w:r w:rsidRPr="00481C48">
              <w:rPr>
                <w:rFonts w:ascii="Times New Roman" w:hAnsi="Times New Roman" w:cs="Times New Roman"/>
                <w:sz w:val="16"/>
                <w:szCs w:val="16"/>
              </w:rPr>
              <w:t xml:space="preserve"> </w:t>
            </w:r>
            <w:r>
              <w:rPr>
                <w:rFonts w:ascii="Times New Roman" w:hAnsi="Times New Roman" w:cs="Times New Roman"/>
                <w:sz w:val="16"/>
                <w:szCs w:val="16"/>
              </w:rPr>
              <w:t>результата</w:t>
            </w:r>
            <w:r w:rsidRPr="00481C48">
              <w:rPr>
                <w:rFonts w:ascii="Times New Roman" w:hAnsi="Times New Roman" w:cs="Times New Roman"/>
                <w:sz w:val="16"/>
                <w:szCs w:val="16"/>
              </w:rPr>
              <w:t xml:space="preserve"> определяется согласно данным отчетов о выполнении муниципального задания</w:t>
            </w:r>
          </w:p>
          <w:p w:rsidR="00713CB6" w:rsidRPr="00481C48" w:rsidRDefault="00713CB6" w:rsidP="00713CB6">
            <w:pPr>
              <w:rPr>
                <w:rFonts w:ascii="Times New Roman" w:eastAsia="Calibri" w:hAnsi="Times New Roman" w:cs="Times New Roman"/>
                <w:sz w:val="16"/>
                <w:szCs w:val="16"/>
                <w:lang w:eastAsia="ru-RU"/>
              </w:rPr>
            </w:pPr>
          </w:p>
        </w:tc>
        <w:tc>
          <w:tcPr>
            <w:tcW w:w="1843" w:type="dxa"/>
            <w:shd w:val="clear" w:color="auto" w:fill="FFFFFF"/>
          </w:tcPr>
          <w:p w:rsidR="00713CB6" w:rsidRPr="00481C48" w:rsidRDefault="00713CB6" w:rsidP="00713CB6">
            <w:pPr>
              <w:jc w:val="center"/>
              <w:rPr>
                <w:rFonts w:ascii="Times New Roman" w:hAnsi="Times New Roman" w:cs="Times New Roman"/>
                <w:color w:val="22272F"/>
                <w:sz w:val="16"/>
                <w:szCs w:val="16"/>
              </w:rPr>
            </w:pPr>
            <w:r w:rsidRPr="00481C48">
              <w:rPr>
                <w:rFonts w:ascii="Times New Roman" w:hAnsi="Times New Roman" w:cs="Times New Roman"/>
                <w:color w:val="22272F"/>
                <w:sz w:val="16"/>
                <w:szCs w:val="16"/>
              </w:rPr>
              <w:t>-</w:t>
            </w:r>
          </w:p>
        </w:tc>
        <w:tc>
          <w:tcPr>
            <w:tcW w:w="1701" w:type="dxa"/>
            <w:shd w:val="clear" w:color="auto" w:fill="FFFFFF"/>
          </w:tcPr>
          <w:p w:rsidR="00713CB6" w:rsidRPr="00481C48" w:rsidRDefault="00713CB6" w:rsidP="00713CB6">
            <w:pPr>
              <w:rPr>
                <w:rFonts w:ascii="Times New Roman" w:hAnsi="Times New Roman" w:cs="Times New Roman"/>
                <w:color w:val="22272F"/>
                <w:sz w:val="16"/>
                <w:szCs w:val="16"/>
              </w:rPr>
            </w:pPr>
            <w:r w:rsidRPr="00481C48">
              <w:rPr>
                <w:rFonts w:ascii="Times New Roman" w:hAnsi="Times New Roman" w:cs="Times New Roman"/>
                <w:color w:val="22272F"/>
                <w:sz w:val="16"/>
                <w:szCs w:val="16"/>
              </w:rPr>
              <w:t>Периодическая отчетность </w:t>
            </w:r>
          </w:p>
        </w:tc>
        <w:tc>
          <w:tcPr>
            <w:tcW w:w="1985" w:type="dxa"/>
            <w:shd w:val="clear" w:color="auto" w:fill="FFFFFF"/>
          </w:tcPr>
          <w:p w:rsidR="00713CB6" w:rsidRPr="00481C48" w:rsidRDefault="00713CB6" w:rsidP="00713CB6">
            <w:pPr>
              <w:rPr>
                <w:rFonts w:ascii="Times New Roman" w:hAnsi="Times New Roman" w:cs="Times New Roman"/>
                <w:color w:val="22272F"/>
                <w:sz w:val="16"/>
                <w:szCs w:val="16"/>
              </w:rPr>
            </w:pPr>
            <w:r w:rsidRPr="00481C48">
              <w:rPr>
                <w:rFonts w:ascii="Times New Roman" w:hAnsi="Times New Roman" w:cs="Times New Roman"/>
                <w:color w:val="22272F"/>
                <w:sz w:val="16"/>
                <w:szCs w:val="16"/>
              </w:rPr>
              <w:t xml:space="preserve">Управление культуры и архивного дела администрации Грачевского района  </w:t>
            </w:r>
          </w:p>
        </w:tc>
        <w:tc>
          <w:tcPr>
            <w:tcW w:w="1417" w:type="dxa"/>
            <w:shd w:val="clear" w:color="auto" w:fill="FFFFFF"/>
          </w:tcPr>
          <w:p w:rsidR="00713CB6" w:rsidRPr="00481C48" w:rsidRDefault="00713CB6" w:rsidP="00713CB6">
            <w:pPr>
              <w:rPr>
                <w:rFonts w:ascii="Times New Roman" w:eastAsia="Calibri" w:hAnsi="Times New Roman" w:cs="Times New Roman"/>
                <w:sz w:val="16"/>
                <w:szCs w:val="16"/>
                <w:lang w:eastAsia="ru-RU"/>
              </w:rPr>
            </w:pPr>
            <w:r w:rsidRPr="00481C48">
              <w:rPr>
                <w:rFonts w:ascii="Times New Roman" w:eastAsia="Calibri" w:hAnsi="Times New Roman" w:cs="Times New Roman"/>
                <w:sz w:val="16"/>
                <w:szCs w:val="16"/>
                <w:lang w:eastAsia="ru-RU"/>
              </w:rPr>
              <w:t>Отчет о выполнении муниципального задания</w:t>
            </w:r>
          </w:p>
        </w:tc>
        <w:tc>
          <w:tcPr>
            <w:tcW w:w="2572" w:type="dxa"/>
            <w:shd w:val="clear" w:color="auto" w:fill="FFFFFF"/>
          </w:tcPr>
          <w:p w:rsidR="00713CB6" w:rsidRPr="00481C48" w:rsidRDefault="00713CB6" w:rsidP="00713CB6">
            <w:pPr>
              <w:rPr>
                <w:rFonts w:ascii="Times New Roman" w:hAnsi="Times New Roman" w:cs="Times New Roman"/>
                <w:color w:val="22272F"/>
                <w:sz w:val="16"/>
                <w:szCs w:val="16"/>
              </w:rPr>
            </w:pPr>
            <w:r w:rsidRPr="00481C48">
              <w:rPr>
                <w:rFonts w:ascii="Times New Roman" w:hAnsi="Times New Roman" w:cs="Times New Roman"/>
                <w:color w:val="22272F"/>
                <w:sz w:val="16"/>
                <w:szCs w:val="16"/>
              </w:rPr>
              <w:t>Не позднее 10 января года, следующего за отчетным</w:t>
            </w:r>
          </w:p>
        </w:tc>
      </w:tr>
      <w:tr w:rsidR="00713CB6" w:rsidRPr="00022A5B" w:rsidTr="009A1422">
        <w:tc>
          <w:tcPr>
            <w:tcW w:w="421" w:type="dxa"/>
            <w:shd w:val="clear" w:color="auto" w:fill="FFFFFF"/>
          </w:tcPr>
          <w:p w:rsidR="00713CB6" w:rsidRDefault="00713CB6" w:rsidP="00713CB6">
            <w:pPr>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23</w:t>
            </w:r>
          </w:p>
        </w:tc>
        <w:tc>
          <w:tcPr>
            <w:tcW w:w="1842" w:type="dxa"/>
            <w:tcBorders>
              <w:top w:val="single" w:sz="6" w:space="0" w:color="000000"/>
              <w:left w:val="single" w:sz="6" w:space="0" w:color="000000"/>
            </w:tcBorders>
            <w:shd w:val="clear" w:color="auto" w:fill="FFFFFF"/>
          </w:tcPr>
          <w:p w:rsidR="00713CB6" w:rsidRDefault="00713CB6" w:rsidP="00713CB6">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Pr>
                <w:rFonts w:ascii="Times New Roman" w:hAnsi="Times New Roman" w:cs="Times New Roman"/>
                <w:color w:val="22272F"/>
                <w:sz w:val="20"/>
                <w:szCs w:val="20"/>
              </w:rPr>
              <w:t>П</w:t>
            </w:r>
            <w:r w:rsidRPr="008143E3">
              <w:rPr>
                <w:rFonts w:ascii="Times New Roman" w:hAnsi="Times New Roman" w:cs="Times New Roman"/>
                <w:color w:val="22272F"/>
                <w:sz w:val="20"/>
                <w:szCs w:val="20"/>
              </w:rPr>
              <w:t>роведен</w:t>
            </w:r>
            <w:r>
              <w:rPr>
                <w:rFonts w:ascii="Times New Roman" w:hAnsi="Times New Roman" w:cs="Times New Roman"/>
                <w:color w:val="22272F"/>
                <w:sz w:val="20"/>
                <w:szCs w:val="20"/>
              </w:rPr>
              <w:t>ы</w:t>
            </w:r>
            <w:r w:rsidRPr="008143E3">
              <w:rPr>
                <w:rFonts w:ascii="Times New Roman" w:hAnsi="Times New Roman" w:cs="Times New Roman"/>
                <w:color w:val="22272F"/>
                <w:sz w:val="20"/>
                <w:szCs w:val="20"/>
              </w:rPr>
              <w:t xml:space="preserve"> мероприяти</w:t>
            </w:r>
            <w:r>
              <w:rPr>
                <w:rFonts w:ascii="Times New Roman" w:hAnsi="Times New Roman" w:cs="Times New Roman"/>
                <w:color w:val="22272F"/>
                <w:sz w:val="20"/>
                <w:szCs w:val="20"/>
              </w:rPr>
              <w:t>я</w:t>
            </w:r>
            <w:r w:rsidRPr="008143E3">
              <w:rPr>
                <w:rFonts w:ascii="Times New Roman" w:hAnsi="Times New Roman" w:cs="Times New Roman"/>
                <w:color w:val="22272F"/>
                <w:sz w:val="20"/>
                <w:szCs w:val="20"/>
              </w:rPr>
              <w:t xml:space="preserve"> от общего количества запланированных мероприятий</w:t>
            </w:r>
          </w:p>
        </w:tc>
        <w:tc>
          <w:tcPr>
            <w:tcW w:w="851" w:type="dxa"/>
            <w:shd w:val="clear" w:color="auto" w:fill="FFFFFF"/>
          </w:tcPr>
          <w:p w:rsidR="00713CB6" w:rsidRPr="00481C48" w:rsidRDefault="00713CB6" w:rsidP="00713CB6">
            <w:pPr>
              <w:rPr>
                <w:rFonts w:ascii="Times New Roman" w:hAnsi="Times New Roman" w:cs="Times New Roman"/>
                <w:color w:val="22272F"/>
                <w:sz w:val="16"/>
                <w:szCs w:val="16"/>
              </w:rPr>
            </w:pPr>
            <w:r w:rsidRPr="00481C48">
              <w:rPr>
                <w:rFonts w:ascii="Times New Roman" w:hAnsi="Times New Roman" w:cs="Times New Roman"/>
                <w:color w:val="22272F"/>
                <w:sz w:val="16"/>
                <w:szCs w:val="16"/>
              </w:rPr>
              <w:t>ИМ</w:t>
            </w:r>
          </w:p>
        </w:tc>
        <w:tc>
          <w:tcPr>
            <w:tcW w:w="870" w:type="dxa"/>
            <w:shd w:val="clear" w:color="auto" w:fill="FFFFFF"/>
          </w:tcPr>
          <w:p w:rsidR="00713CB6" w:rsidRPr="00481C48" w:rsidRDefault="00713CB6" w:rsidP="00713CB6">
            <w:pPr>
              <w:rPr>
                <w:rFonts w:ascii="Times New Roman" w:hAnsi="Times New Roman" w:cs="Times New Roman"/>
                <w:color w:val="22272F"/>
                <w:sz w:val="16"/>
                <w:szCs w:val="16"/>
              </w:rPr>
            </w:pPr>
            <w:r w:rsidRPr="00481C48">
              <w:rPr>
                <w:rFonts w:ascii="Times New Roman" w:hAnsi="Times New Roman" w:cs="Times New Roman"/>
                <w:color w:val="22272F"/>
                <w:sz w:val="16"/>
                <w:szCs w:val="16"/>
              </w:rPr>
              <w:t>Процент</w:t>
            </w:r>
          </w:p>
          <w:p w:rsidR="00713CB6" w:rsidRPr="00481C48" w:rsidRDefault="00713CB6" w:rsidP="00713CB6">
            <w:pPr>
              <w:rPr>
                <w:rFonts w:ascii="Times New Roman" w:hAnsi="Times New Roman" w:cs="Times New Roman"/>
                <w:color w:val="22272F"/>
                <w:sz w:val="16"/>
                <w:szCs w:val="16"/>
              </w:rPr>
            </w:pPr>
          </w:p>
        </w:tc>
        <w:tc>
          <w:tcPr>
            <w:tcW w:w="2248" w:type="dxa"/>
            <w:shd w:val="clear" w:color="auto" w:fill="FFFFFF"/>
          </w:tcPr>
          <w:p w:rsidR="00713CB6" w:rsidRPr="00481C48" w:rsidRDefault="00713CB6" w:rsidP="00713CB6">
            <w:pPr>
              <w:rPr>
                <w:rFonts w:ascii="Times New Roman" w:hAnsi="Times New Roman" w:cs="Times New Roman"/>
                <w:sz w:val="16"/>
                <w:szCs w:val="16"/>
              </w:rPr>
            </w:pPr>
            <w:r w:rsidRPr="00481C48">
              <w:rPr>
                <w:rFonts w:ascii="Times New Roman" w:hAnsi="Times New Roman" w:cs="Times New Roman"/>
                <w:sz w:val="16"/>
                <w:szCs w:val="16"/>
              </w:rPr>
              <w:t xml:space="preserve"> </w:t>
            </w:r>
            <w:r>
              <w:rPr>
                <w:rFonts w:ascii="Times New Roman" w:hAnsi="Times New Roman" w:cs="Times New Roman"/>
                <w:sz w:val="16"/>
                <w:szCs w:val="16"/>
              </w:rPr>
              <w:t xml:space="preserve">В/М*100 </w:t>
            </w:r>
          </w:p>
          <w:p w:rsidR="00713CB6" w:rsidRPr="00481C48" w:rsidRDefault="00713CB6" w:rsidP="00713CB6">
            <w:pPr>
              <w:spacing w:after="0"/>
              <w:rPr>
                <w:rFonts w:ascii="Times New Roman" w:eastAsia="Calibri" w:hAnsi="Times New Roman" w:cs="Times New Roman"/>
                <w:sz w:val="16"/>
                <w:szCs w:val="16"/>
                <w:lang w:eastAsia="ru-RU"/>
              </w:rPr>
            </w:pPr>
          </w:p>
        </w:tc>
        <w:tc>
          <w:tcPr>
            <w:tcW w:w="1843" w:type="dxa"/>
            <w:shd w:val="clear" w:color="auto" w:fill="FFFFFF"/>
          </w:tcPr>
          <w:p w:rsidR="00713CB6" w:rsidRPr="00481C48" w:rsidRDefault="00713CB6" w:rsidP="00713CB6">
            <w:pPr>
              <w:rPr>
                <w:rFonts w:ascii="Times New Roman" w:hAnsi="Times New Roman" w:cs="Times New Roman"/>
                <w:sz w:val="16"/>
                <w:szCs w:val="16"/>
              </w:rPr>
            </w:pPr>
            <w:r w:rsidRPr="00481C48">
              <w:rPr>
                <w:rFonts w:ascii="Times New Roman" w:hAnsi="Times New Roman" w:cs="Times New Roman"/>
                <w:sz w:val="16"/>
                <w:szCs w:val="16"/>
              </w:rPr>
              <w:t xml:space="preserve"> В- количество проведенных мероприятий</w:t>
            </w:r>
          </w:p>
          <w:p w:rsidR="00713CB6" w:rsidRPr="00481C48" w:rsidRDefault="00713CB6" w:rsidP="00713CB6">
            <w:pPr>
              <w:spacing w:after="0"/>
              <w:rPr>
                <w:rFonts w:ascii="Times New Roman" w:eastAsia="Calibri" w:hAnsi="Times New Roman" w:cs="Times New Roman"/>
                <w:sz w:val="16"/>
                <w:szCs w:val="16"/>
                <w:lang w:eastAsia="ru-RU"/>
              </w:rPr>
            </w:pPr>
            <w:r w:rsidRPr="00481C48">
              <w:rPr>
                <w:rFonts w:ascii="Times New Roman" w:hAnsi="Times New Roman" w:cs="Times New Roman"/>
                <w:sz w:val="16"/>
                <w:szCs w:val="16"/>
              </w:rPr>
              <w:t>М- число запланированных мероприятий.</w:t>
            </w:r>
          </w:p>
        </w:tc>
        <w:tc>
          <w:tcPr>
            <w:tcW w:w="1701" w:type="dxa"/>
            <w:shd w:val="clear" w:color="auto" w:fill="FFFFFF"/>
          </w:tcPr>
          <w:p w:rsidR="00713CB6" w:rsidRPr="00481C48" w:rsidRDefault="00713CB6" w:rsidP="00713CB6">
            <w:pPr>
              <w:rPr>
                <w:rFonts w:ascii="Times New Roman" w:hAnsi="Times New Roman" w:cs="Times New Roman"/>
                <w:color w:val="22272F"/>
                <w:sz w:val="16"/>
                <w:szCs w:val="16"/>
              </w:rPr>
            </w:pPr>
            <w:r w:rsidRPr="00481C48">
              <w:rPr>
                <w:rFonts w:ascii="Times New Roman" w:hAnsi="Times New Roman" w:cs="Times New Roman"/>
                <w:color w:val="22272F"/>
                <w:sz w:val="16"/>
                <w:szCs w:val="16"/>
              </w:rPr>
              <w:t>Периодическая отчетность </w:t>
            </w:r>
          </w:p>
        </w:tc>
        <w:tc>
          <w:tcPr>
            <w:tcW w:w="1985" w:type="dxa"/>
            <w:shd w:val="clear" w:color="auto" w:fill="FFFFFF"/>
          </w:tcPr>
          <w:p w:rsidR="00713CB6" w:rsidRPr="00481C48" w:rsidRDefault="00713CB6" w:rsidP="00713CB6">
            <w:pPr>
              <w:rPr>
                <w:rFonts w:ascii="Times New Roman" w:hAnsi="Times New Roman" w:cs="Times New Roman"/>
                <w:color w:val="22272F"/>
                <w:sz w:val="16"/>
                <w:szCs w:val="16"/>
              </w:rPr>
            </w:pPr>
            <w:r w:rsidRPr="00481C48">
              <w:rPr>
                <w:rFonts w:ascii="Times New Roman" w:hAnsi="Times New Roman" w:cs="Times New Roman"/>
                <w:color w:val="22272F"/>
                <w:sz w:val="16"/>
                <w:szCs w:val="16"/>
              </w:rPr>
              <w:t xml:space="preserve">Управление культуры и архивного дела администрации Грачевского района  </w:t>
            </w:r>
          </w:p>
        </w:tc>
        <w:tc>
          <w:tcPr>
            <w:tcW w:w="1417" w:type="dxa"/>
            <w:shd w:val="clear" w:color="auto" w:fill="FFFFFF"/>
          </w:tcPr>
          <w:p w:rsidR="00713CB6" w:rsidRPr="00481C48" w:rsidRDefault="00713CB6" w:rsidP="00713CB6">
            <w:pPr>
              <w:rPr>
                <w:rFonts w:ascii="Times New Roman" w:eastAsia="Calibri" w:hAnsi="Times New Roman" w:cs="Times New Roman"/>
                <w:sz w:val="16"/>
                <w:szCs w:val="16"/>
                <w:lang w:eastAsia="ru-RU"/>
              </w:rPr>
            </w:pPr>
            <w:r w:rsidRPr="00481C48">
              <w:rPr>
                <w:rFonts w:ascii="Times New Roman" w:eastAsia="Calibri" w:hAnsi="Times New Roman" w:cs="Times New Roman"/>
                <w:sz w:val="16"/>
                <w:szCs w:val="16"/>
                <w:lang w:eastAsia="ru-RU"/>
              </w:rPr>
              <w:t xml:space="preserve">Отчет </w:t>
            </w:r>
            <w:r>
              <w:rPr>
                <w:rFonts w:ascii="Times New Roman" w:eastAsia="Calibri" w:hAnsi="Times New Roman" w:cs="Times New Roman"/>
                <w:sz w:val="16"/>
                <w:szCs w:val="16"/>
                <w:lang w:eastAsia="ru-RU"/>
              </w:rPr>
              <w:t xml:space="preserve">учреждения </w:t>
            </w:r>
            <w:r w:rsidRPr="00481C48">
              <w:rPr>
                <w:rFonts w:ascii="Times New Roman" w:eastAsia="Calibri" w:hAnsi="Times New Roman" w:cs="Times New Roman"/>
                <w:sz w:val="16"/>
                <w:szCs w:val="16"/>
                <w:lang w:eastAsia="ru-RU"/>
              </w:rPr>
              <w:t>о достижении значений результатов предоставления субсидии</w:t>
            </w:r>
            <w:r>
              <w:rPr>
                <w:rFonts w:ascii="Times New Roman" w:eastAsia="Calibri" w:hAnsi="Times New Roman" w:cs="Times New Roman"/>
                <w:sz w:val="16"/>
                <w:szCs w:val="16"/>
                <w:lang w:eastAsia="ru-RU"/>
              </w:rPr>
              <w:t xml:space="preserve"> на иные цели</w:t>
            </w:r>
          </w:p>
        </w:tc>
        <w:tc>
          <w:tcPr>
            <w:tcW w:w="2572" w:type="dxa"/>
            <w:shd w:val="clear" w:color="auto" w:fill="FFFFFF"/>
          </w:tcPr>
          <w:p w:rsidR="00713CB6" w:rsidRPr="00481C48" w:rsidRDefault="00713CB6" w:rsidP="00713CB6">
            <w:pPr>
              <w:rPr>
                <w:rFonts w:ascii="Times New Roman" w:hAnsi="Times New Roman" w:cs="Times New Roman"/>
                <w:color w:val="22272F"/>
                <w:sz w:val="16"/>
                <w:szCs w:val="16"/>
              </w:rPr>
            </w:pPr>
            <w:r w:rsidRPr="00481C48">
              <w:rPr>
                <w:rFonts w:ascii="Times New Roman" w:hAnsi="Times New Roman" w:cs="Times New Roman"/>
                <w:color w:val="22272F"/>
                <w:sz w:val="16"/>
                <w:szCs w:val="16"/>
              </w:rPr>
              <w:t>До 15 января года, следующего за отчетным</w:t>
            </w:r>
          </w:p>
        </w:tc>
      </w:tr>
      <w:tr w:rsidR="00713CB6" w:rsidRPr="00022A5B" w:rsidTr="009A1422">
        <w:tc>
          <w:tcPr>
            <w:tcW w:w="421" w:type="dxa"/>
            <w:shd w:val="clear" w:color="auto" w:fill="FFFFFF"/>
          </w:tcPr>
          <w:p w:rsidR="00713CB6" w:rsidRDefault="00713CB6" w:rsidP="00713CB6">
            <w:pPr>
              <w:rPr>
                <w:rFonts w:ascii="Times New Roman" w:hAnsi="Times New Roman" w:cs="Times New Roman"/>
                <w:color w:val="22272F"/>
                <w:sz w:val="20"/>
                <w:szCs w:val="20"/>
              </w:rPr>
            </w:pPr>
            <w:r>
              <w:rPr>
                <w:rFonts w:ascii="Times New Roman" w:hAnsi="Times New Roman" w:cs="Times New Roman"/>
                <w:color w:val="22272F"/>
                <w:sz w:val="20"/>
                <w:szCs w:val="20"/>
              </w:rPr>
              <w:t>24</w:t>
            </w:r>
          </w:p>
        </w:tc>
        <w:tc>
          <w:tcPr>
            <w:tcW w:w="1842" w:type="dxa"/>
            <w:tcBorders>
              <w:top w:val="single" w:sz="6" w:space="0" w:color="000000"/>
              <w:left w:val="single" w:sz="6" w:space="0" w:color="000000"/>
            </w:tcBorders>
            <w:shd w:val="clear" w:color="auto" w:fill="FFFFFF"/>
          </w:tcPr>
          <w:p w:rsidR="00713CB6" w:rsidRDefault="00713CB6" w:rsidP="00713CB6">
            <w:pPr>
              <w:autoSpaceDE w:val="0"/>
              <w:autoSpaceDN w:val="0"/>
              <w:adjustRightInd w:val="0"/>
              <w:spacing w:after="0" w:line="240" w:lineRule="auto"/>
              <w:rPr>
                <w:rFonts w:ascii="Times New Roman" w:hAnsi="Times New Roman" w:cs="Times New Roman"/>
                <w:color w:val="22272F"/>
                <w:sz w:val="20"/>
                <w:szCs w:val="20"/>
              </w:rPr>
            </w:pPr>
            <w:r>
              <w:rPr>
                <w:rFonts w:ascii="Times New Roman" w:eastAsia="Times New Roman" w:hAnsi="Times New Roman" w:cs="Times New Roman"/>
                <w:color w:val="000000" w:themeColor="text1"/>
                <w:sz w:val="20"/>
                <w:szCs w:val="20"/>
                <w:lang w:eastAsia="ru-RU"/>
              </w:rPr>
              <w:t>И</w:t>
            </w:r>
            <w:r w:rsidRPr="0020498A">
              <w:rPr>
                <w:rFonts w:ascii="Times New Roman" w:eastAsia="Times New Roman" w:hAnsi="Times New Roman" w:cs="Times New Roman"/>
                <w:color w:val="000000" w:themeColor="text1"/>
                <w:sz w:val="20"/>
                <w:szCs w:val="20"/>
                <w:lang w:eastAsia="ru-RU"/>
              </w:rPr>
              <w:t>сполнен</w:t>
            </w:r>
            <w:r>
              <w:rPr>
                <w:rFonts w:ascii="Times New Roman" w:eastAsia="Times New Roman" w:hAnsi="Times New Roman" w:cs="Times New Roman"/>
                <w:color w:val="000000" w:themeColor="text1"/>
                <w:sz w:val="20"/>
                <w:szCs w:val="20"/>
                <w:lang w:eastAsia="ru-RU"/>
              </w:rPr>
              <w:t>ы</w:t>
            </w:r>
            <w:r w:rsidRPr="0020498A">
              <w:rPr>
                <w:rFonts w:ascii="Times New Roman" w:eastAsia="Times New Roman" w:hAnsi="Times New Roman" w:cs="Times New Roman"/>
                <w:color w:val="000000" w:themeColor="text1"/>
                <w:sz w:val="20"/>
                <w:szCs w:val="20"/>
                <w:lang w:eastAsia="ru-RU"/>
              </w:rPr>
              <w:t xml:space="preserve"> требовани</w:t>
            </w:r>
            <w:r>
              <w:rPr>
                <w:rFonts w:ascii="Times New Roman" w:eastAsia="Times New Roman" w:hAnsi="Times New Roman" w:cs="Times New Roman"/>
                <w:color w:val="000000" w:themeColor="text1"/>
                <w:sz w:val="20"/>
                <w:szCs w:val="20"/>
                <w:lang w:eastAsia="ru-RU"/>
              </w:rPr>
              <w:t>я</w:t>
            </w:r>
            <w:r w:rsidRPr="0020498A">
              <w:rPr>
                <w:rFonts w:ascii="Times New Roman" w:eastAsia="Times New Roman" w:hAnsi="Times New Roman" w:cs="Times New Roman"/>
                <w:color w:val="000000" w:themeColor="text1"/>
                <w:sz w:val="20"/>
                <w:szCs w:val="20"/>
                <w:lang w:eastAsia="ru-RU"/>
              </w:rPr>
              <w:t xml:space="preserve"> пожарной безопасности в </w:t>
            </w:r>
            <w:r>
              <w:rPr>
                <w:rFonts w:ascii="Times New Roman" w:eastAsia="Times New Roman" w:hAnsi="Times New Roman" w:cs="Times New Roman"/>
                <w:color w:val="000000" w:themeColor="text1"/>
                <w:sz w:val="20"/>
                <w:szCs w:val="20"/>
                <w:lang w:eastAsia="ru-RU"/>
              </w:rPr>
              <w:t>клубной системе</w:t>
            </w:r>
          </w:p>
        </w:tc>
        <w:tc>
          <w:tcPr>
            <w:tcW w:w="851" w:type="dxa"/>
            <w:shd w:val="clear" w:color="auto" w:fill="FFFFFF"/>
          </w:tcPr>
          <w:p w:rsidR="00713CB6" w:rsidRPr="00481C48" w:rsidRDefault="00713CB6" w:rsidP="00713CB6">
            <w:pPr>
              <w:rPr>
                <w:rFonts w:ascii="Times New Roman" w:hAnsi="Times New Roman" w:cs="Times New Roman"/>
                <w:color w:val="22272F"/>
                <w:sz w:val="16"/>
                <w:szCs w:val="16"/>
              </w:rPr>
            </w:pPr>
            <w:r w:rsidRPr="00481C48">
              <w:rPr>
                <w:rFonts w:ascii="Times New Roman" w:hAnsi="Times New Roman" w:cs="Times New Roman"/>
                <w:color w:val="22272F"/>
                <w:sz w:val="16"/>
                <w:szCs w:val="16"/>
              </w:rPr>
              <w:t>ИМ</w:t>
            </w:r>
          </w:p>
        </w:tc>
        <w:tc>
          <w:tcPr>
            <w:tcW w:w="870" w:type="dxa"/>
            <w:shd w:val="clear" w:color="auto" w:fill="FFFFFF"/>
          </w:tcPr>
          <w:p w:rsidR="00713CB6" w:rsidRPr="00481C48" w:rsidRDefault="00713CB6" w:rsidP="00713CB6">
            <w:pPr>
              <w:rPr>
                <w:rFonts w:ascii="Times New Roman" w:hAnsi="Times New Roman" w:cs="Times New Roman"/>
                <w:color w:val="22272F"/>
                <w:sz w:val="16"/>
                <w:szCs w:val="16"/>
              </w:rPr>
            </w:pPr>
            <w:r w:rsidRPr="00481C48">
              <w:rPr>
                <w:rFonts w:ascii="Times New Roman" w:hAnsi="Times New Roman" w:cs="Times New Roman"/>
                <w:color w:val="22272F"/>
                <w:sz w:val="16"/>
                <w:szCs w:val="16"/>
              </w:rPr>
              <w:t>Процент</w:t>
            </w:r>
          </w:p>
        </w:tc>
        <w:tc>
          <w:tcPr>
            <w:tcW w:w="2248" w:type="dxa"/>
            <w:shd w:val="clear" w:color="auto" w:fill="FFFFFF"/>
          </w:tcPr>
          <w:p w:rsidR="00713CB6" w:rsidRPr="00481C48" w:rsidRDefault="00713CB6" w:rsidP="00713CB6">
            <w:pPr>
              <w:rPr>
                <w:rFonts w:ascii="Times New Roman" w:hAnsi="Times New Roman" w:cs="Times New Roman"/>
                <w:sz w:val="16"/>
                <w:szCs w:val="16"/>
              </w:rPr>
            </w:pPr>
            <w:r>
              <w:rPr>
                <w:rFonts w:ascii="Times New Roman" w:hAnsi="Times New Roman" w:cs="Times New Roman"/>
                <w:sz w:val="16"/>
                <w:szCs w:val="16"/>
              </w:rPr>
              <w:t xml:space="preserve">  </w:t>
            </w:r>
            <w:r w:rsidRPr="00481C48">
              <w:rPr>
                <w:rFonts w:ascii="Times New Roman" w:hAnsi="Times New Roman" w:cs="Times New Roman"/>
                <w:sz w:val="16"/>
                <w:szCs w:val="16"/>
              </w:rPr>
              <w:t xml:space="preserve">Ф/П*100 </w:t>
            </w:r>
          </w:p>
          <w:p w:rsidR="00713CB6" w:rsidRPr="00481C48" w:rsidRDefault="00713CB6" w:rsidP="00713CB6">
            <w:pPr>
              <w:spacing w:after="0"/>
              <w:rPr>
                <w:rFonts w:ascii="Times New Roman" w:hAnsi="Times New Roman" w:cs="Times New Roman"/>
                <w:sz w:val="16"/>
                <w:szCs w:val="16"/>
              </w:rPr>
            </w:pPr>
          </w:p>
        </w:tc>
        <w:tc>
          <w:tcPr>
            <w:tcW w:w="1843" w:type="dxa"/>
            <w:shd w:val="clear" w:color="auto" w:fill="FFFFFF"/>
          </w:tcPr>
          <w:p w:rsidR="00713CB6" w:rsidRPr="00481C48" w:rsidRDefault="00713CB6" w:rsidP="00713CB6">
            <w:pPr>
              <w:spacing w:after="0"/>
              <w:rPr>
                <w:rFonts w:ascii="Times New Roman" w:hAnsi="Times New Roman" w:cs="Times New Roman"/>
                <w:sz w:val="16"/>
                <w:szCs w:val="16"/>
              </w:rPr>
            </w:pPr>
            <w:r w:rsidRPr="00481C48">
              <w:rPr>
                <w:rFonts w:ascii="Times New Roman" w:hAnsi="Times New Roman" w:cs="Times New Roman"/>
                <w:sz w:val="16"/>
                <w:szCs w:val="16"/>
              </w:rPr>
              <w:t>Ф- фактически проведенные мероприятия</w:t>
            </w:r>
          </w:p>
          <w:p w:rsidR="00713CB6" w:rsidRPr="00481C48" w:rsidRDefault="00713CB6" w:rsidP="00713CB6">
            <w:pPr>
              <w:spacing w:after="0"/>
              <w:rPr>
                <w:rFonts w:ascii="Times New Roman" w:hAnsi="Times New Roman" w:cs="Times New Roman"/>
                <w:sz w:val="16"/>
                <w:szCs w:val="16"/>
              </w:rPr>
            </w:pPr>
            <w:r w:rsidRPr="00481C48">
              <w:rPr>
                <w:rFonts w:ascii="Times New Roman" w:hAnsi="Times New Roman" w:cs="Times New Roman"/>
                <w:sz w:val="16"/>
                <w:szCs w:val="16"/>
              </w:rPr>
              <w:t>П- число запланированных мероприятий.</w:t>
            </w:r>
          </w:p>
        </w:tc>
        <w:tc>
          <w:tcPr>
            <w:tcW w:w="1701" w:type="dxa"/>
            <w:shd w:val="clear" w:color="auto" w:fill="FFFFFF"/>
          </w:tcPr>
          <w:p w:rsidR="00713CB6" w:rsidRPr="00481C48" w:rsidRDefault="00713CB6" w:rsidP="00713CB6">
            <w:pPr>
              <w:rPr>
                <w:rFonts w:ascii="Times New Roman" w:hAnsi="Times New Roman" w:cs="Times New Roman"/>
                <w:color w:val="22272F"/>
                <w:sz w:val="16"/>
                <w:szCs w:val="16"/>
              </w:rPr>
            </w:pPr>
            <w:r w:rsidRPr="00481C48">
              <w:rPr>
                <w:rFonts w:ascii="Times New Roman" w:hAnsi="Times New Roman" w:cs="Times New Roman"/>
                <w:color w:val="22272F"/>
                <w:sz w:val="16"/>
                <w:szCs w:val="16"/>
              </w:rPr>
              <w:t>Периодическая отчетность </w:t>
            </w:r>
          </w:p>
        </w:tc>
        <w:tc>
          <w:tcPr>
            <w:tcW w:w="1985" w:type="dxa"/>
            <w:shd w:val="clear" w:color="auto" w:fill="FFFFFF"/>
          </w:tcPr>
          <w:p w:rsidR="00713CB6" w:rsidRPr="00481C48" w:rsidRDefault="00713CB6" w:rsidP="00713CB6">
            <w:pPr>
              <w:rPr>
                <w:rFonts w:ascii="Times New Roman" w:hAnsi="Times New Roman" w:cs="Times New Roman"/>
                <w:color w:val="22272F"/>
                <w:sz w:val="16"/>
                <w:szCs w:val="16"/>
              </w:rPr>
            </w:pPr>
            <w:r w:rsidRPr="00481C48">
              <w:rPr>
                <w:rFonts w:ascii="Times New Roman" w:hAnsi="Times New Roman" w:cs="Times New Roman"/>
                <w:color w:val="22272F"/>
                <w:sz w:val="16"/>
                <w:szCs w:val="16"/>
              </w:rPr>
              <w:t xml:space="preserve">Управление культуры и архивного дела администрации Грачевского района  </w:t>
            </w:r>
          </w:p>
        </w:tc>
        <w:tc>
          <w:tcPr>
            <w:tcW w:w="1417" w:type="dxa"/>
            <w:shd w:val="clear" w:color="auto" w:fill="FFFFFF"/>
          </w:tcPr>
          <w:p w:rsidR="00713CB6" w:rsidRPr="00481C48" w:rsidRDefault="00713CB6" w:rsidP="00713CB6">
            <w:pPr>
              <w:rPr>
                <w:rFonts w:ascii="Times New Roman" w:eastAsia="Calibri" w:hAnsi="Times New Roman" w:cs="Times New Roman"/>
                <w:sz w:val="16"/>
                <w:szCs w:val="16"/>
                <w:lang w:eastAsia="ru-RU"/>
              </w:rPr>
            </w:pPr>
            <w:r w:rsidRPr="00481C48">
              <w:rPr>
                <w:rFonts w:ascii="Times New Roman" w:eastAsia="Calibri" w:hAnsi="Times New Roman" w:cs="Times New Roman"/>
                <w:sz w:val="16"/>
                <w:szCs w:val="16"/>
                <w:lang w:eastAsia="ru-RU"/>
              </w:rPr>
              <w:t xml:space="preserve">Отчет </w:t>
            </w:r>
            <w:r>
              <w:rPr>
                <w:rFonts w:ascii="Times New Roman" w:eastAsia="Calibri" w:hAnsi="Times New Roman" w:cs="Times New Roman"/>
                <w:sz w:val="16"/>
                <w:szCs w:val="16"/>
                <w:lang w:eastAsia="ru-RU"/>
              </w:rPr>
              <w:t xml:space="preserve">учреждения </w:t>
            </w:r>
            <w:r w:rsidRPr="00481C48">
              <w:rPr>
                <w:rFonts w:ascii="Times New Roman" w:eastAsia="Calibri" w:hAnsi="Times New Roman" w:cs="Times New Roman"/>
                <w:sz w:val="16"/>
                <w:szCs w:val="16"/>
                <w:lang w:eastAsia="ru-RU"/>
              </w:rPr>
              <w:t>о достижении значений результатов предоставления субсидии</w:t>
            </w:r>
            <w:r>
              <w:rPr>
                <w:rFonts w:ascii="Times New Roman" w:eastAsia="Calibri" w:hAnsi="Times New Roman" w:cs="Times New Roman"/>
                <w:sz w:val="16"/>
                <w:szCs w:val="16"/>
                <w:lang w:eastAsia="ru-RU"/>
              </w:rPr>
              <w:t xml:space="preserve"> на иные цели</w:t>
            </w:r>
          </w:p>
        </w:tc>
        <w:tc>
          <w:tcPr>
            <w:tcW w:w="2572" w:type="dxa"/>
            <w:shd w:val="clear" w:color="auto" w:fill="FFFFFF"/>
          </w:tcPr>
          <w:p w:rsidR="00713CB6" w:rsidRPr="00481C48" w:rsidRDefault="00713CB6" w:rsidP="00713CB6">
            <w:pPr>
              <w:rPr>
                <w:rFonts w:ascii="Times New Roman" w:hAnsi="Times New Roman" w:cs="Times New Roman"/>
                <w:color w:val="22272F"/>
                <w:sz w:val="16"/>
                <w:szCs w:val="16"/>
              </w:rPr>
            </w:pPr>
            <w:r w:rsidRPr="00481C48">
              <w:rPr>
                <w:rFonts w:ascii="Times New Roman" w:hAnsi="Times New Roman" w:cs="Times New Roman"/>
                <w:color w:val="22272F"/>
                <w:sz w:val="16"/>
                <w:szCs w:val="16"/>
              </w:rPr>
              <w:t>До 15 января года, следующего за отчетным</w:t>
            </w:r>
          </w:p>
        </w:tc>
      </w:tr>
      <w:tr w:rsidR="00713CB6" w:rsidRPr="00022A5B" w:rsidTr="009A1422">
        <w:tc>
          <w:tcPr>
            <w:tcW w:w="421" w:type="dxa"/>
            <w:shd w:val="clear" w:color="auto" w:fill="FFFFFF"/>
          </w:tcPr>
          <w:p w:rsidR="00713CB6" w:rsidRDefault="00713CB6" w:rsidP="00713CB6">
            <w:pPr>
              <w:rPr>
                <w:rFonts w:ascii="Times New Roman" w:hAnsi="Times New Roman" w:cs="Times New Roman"/>
                <w:color w:val="22272F"/>
                <w:sz w:val="20"/>
                <w:szCs w:val="20"/>
              </w:rPr>
            </w:pPr>
            <w:r>
              <w:rPr>
                <w:rFonts w:ascii="Times New Roman" w:hAnsi="Times New Roman" w:cs="Times New Roman"/>
                <w:color w:val="22272F"/>
                <w:sz w:val="20"/>
                <w:szCs w:val="20"/>
              </w:rPr>
              <w:t>25</w:t>
            </w:r>
          </w:p>
        </w:tc>
        <w:tc>
          <w:tcPr>
            <w:tcW w:w="1842" w:type="dxa"/>
            <w:tcBorders>
              <w:top w:val="single" w:sz="6" w:space="0" w:color="000000"/>
              <w:left w:val="single" w:sz="6" w:space="0" w:color="000000"/>
            </w:tcBorders>
            <w:shd w:val="clear" w:color="auto" w:fill="FFFFFF"/>
          </w:tcPr>
          <w:p w:rsidR="00713CB6" w:rsidRDefault="00713CB6" w:rsidP="00713CB6">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20498A">
              <w:rPr>
                <w:rFonts w:ascii="Times New Roman" w:eastAsia="Calibri" w:hAnsi="Times New Roman" w:cs="Times New Roman"/>
                <w:color w:val="000000" w:themeColor="text1"/>
                <w:sz w:val="20"/>
                <w:szCs w:val="20"/>
              </w:rPr>
              <w:t>Обеспечен</w:t>
            </w:r>
            <w:r>
              <w:rPr>
                <w:rFonts w:ascii="Times New Roman" w:eastAsia="Calibri" w:hAnsi="Times New Roman" w:cs="Times New Roman"/>
                <w:color w:val="000000" w:themeColor="text1"/>
                <w:sz w:val="20"/>
                <w:szCs w:val="20"/>
              </w:rPr>
              <w:t>о</w:t>
            </w:r>
            <w:r w:rsidRPr="0020498A">
              <w:rPr>
                <w:rFonts w:ascii="Times New Roman" w:eastAsia="Calibri" w:hAnsi="Times New Roman" w:cs="Times New Roman"/>
                <w:color w:val="000000" w:themeColor="text1"/>
                <w:sz w:val="20"/>
                <w:szCs w:val="20"/>
              </w:rPr>
              <w:t xml:space="preserve"> </w:t>
            </w:r>
            <w:r>
              <w:rPr>
                <w:rFonts w:ascii="Times New Roman" w:eastAsia="Calibri" w:hAnsi="Times New Roman" w:cs="Times New Roman"/>
                <w:color w:val="000000" w:themeColor="text1"/>
                <w:sz w:val="20"/>
                <w:szCs w:val="20"/>
              </w:rPr>
              <w:t>оказание услуг муниципальным бюджетным учреждением культуры по публичному показу музейных предметов, музейных коллекций</w:t>
            </w:r>
          </w:p>
        </w:tc>
        <w:tc>
          <w:tcPr>
            <w:tcW w:w="851" w:type="dxa"/>
            <w:shd w:val="clear" w:color="auto" w:fill="FFFFFF"/>
          </w:tcPr>
          <w:p w:rsidR="00713CB6" w:rsidRPr="00481C48" w:rsidRDefault="00713CB6" w:rsidP="00713CB6">
            <w:pPr>
              <w:rPr>
                <w:rFonts w:ascii="Times New Roman" w:hAnsi="Times New Roman" w:cs="Times New Roman"/>
                <w:color w:val="22272F"/>
                <w:sz w:val="16"/>
                <w:szCs w:val="16"/>
              </w:rPr>
            </w:pPr>
            <w:r w:rsidRPr="00481C48">
              <w:rPr>
                <w:rFonts w:ascii="Times New Roman" w:hAnsi="Times New Roman" w:cs="Times New Roman"/>
                <w:color w:val="22272F"/>
                <w:sz w:val="16"/>
                <w:szCs w:val="16"/>
              </w:rPr>
              <w:t>ИМ</w:t>
            </w:r>
          </w:p>
        </w:tc>
        <w:tc>
          <w:tcPr>
            <w:tcW w:w="870" w:type="dxa"/>
            <w:shd w:val="clear" w:color="auto" w:fill="FFFFFF"/>
          </w:tcPr>
          <w:p w:rsidR="00713CB6" w:rsidRPr="00481C48" w:rsidRDefault="00713CB6" w:rsidP="00713CB6">
            <w:pPr>
              <w:rPr>
                <w:rFonts w:ascii="Times New Roman" w:hAnsi="Times New Roman" w:cs="Times New Roman"/>
                <w:color w:val="22272F"/>
                <w:sz w:val="16"/>
                <w:szCs w:val="16"/>
              </w:rPr>
            </w:pPr>
            <w:r w:rsidRPr="00481C48">
              <w:rPr>
                <w:rFonts w:ascii="Times New Roman" w:hAnsi="Times New Roman" w:cs="Times New Roman"/>
                <w:color w:val="22272F"/>
                <w:sz w:val="16"/>
                <w:szCs w:val="16"/>
              </w:rPr>
              <w:t>Человек</w:t>
            </w:r>
          </w:p>
          <w:p w:rsidR="00713CB6" w:rsidRPr="00481C48" w:rsidRDefault="00713CB6" w:rsidP="00713CB6">
            <w:pPr>
              <w:rPr>
                <w:rFonts w:ascii="Times New Roman" w:hAnsi="Times New Roman" w:cs="Times New Roman"/>
                <w:color w:val="22272F"/>
                <w:sz w:val="16"/>
                <w:szCs w:val="16"/>
              </w:rPr>
            </w:pPr>
          </w:p>
        </w:tc>
        <w:tc>
          <w:tcPr>
            <w:tcW w:w="2248" w:type="dxa"/>
            <w:shd w:val="clear" w:color="auto" w:fill="FFFFFF"/>
          </w:tcPr>
          <w:p w:rsidR="00713CB6" w:rsidRPr="00481C48" w:rsidRDefault="00713CB6" w:rsidP="00713CB6">
            <w:pPr>
              <w:rPr>
                <w:rFonts w:ascii="Times New Roman" w:hAnsi="Times New Roman" w:cs="Times New Roman"/>
                <w:sz w:val="16"/>
                <w:szCs w:val="16"/>
              </w:rPr>
            </w:pPr>
            <w:r>
              <w:rPr>
                <w:rFonts w:ascii="Times New Roman" w:hAnsi="Times New Roman" w:cs="Times New Roman"/>
                <w:sz w:val="16"/>
                <w:szCs w:val="16"/>
              </w:rPr>
              <w:t xml:space="preserve">Фактическое значение </w:t>
            </w:r>
            <w:r w:rsidRPr="00481C48">
              <w:rPr>
                <w:rFonts w:ascii="Times New Roman" w:hAnsi="Times New Roman" w:cs="Times New Roman"/>
                <w:sz w:val="16"/>
                <w:szCs w:val="16"/>
              </w:rPr>
              <w:t xml:space="preserve"> </w:t>
            </w:r>
            <w:r>
              <w:rPr>
                <w:rFonts w:ascii="Times New Roman" w:hAnsi="Times New Roman" w:cs="Times New Roman"/>
                <w:sz w:val="16"/>
                <w:szCs w:val="16"/>
              </w:rPr>
              <w:t>результата</w:t>
            </w:r>
            <w:r w:rsidRPr="00481C48">
              <w:rPr>
                <w:rFonts w:ascii="Times New Roman" w:hAnsi="Times New Roman" w:cs="Times New Roman"/>
                <w:sz w:val="16"/>
                <w:szCs w:val="16"/>
              </w:rPr>
              <w:t xml:space="preserve"> определяется согласно данным отчетов о выполнении муниципального задания</w:t>
            </w:r>
          </w:p>
          <w:p w:rsidR="00713CB6" w:rsidRPr="00481C48" w:rsidRDefault="00713CB6" w:rsidP="00713CB6">
            <w:pPr>
              <w:rPr>
                <w:rFonts w:ascii="Times New Roman" w:eastAsia="Calibri" w:hAnsi="Times New Roman" w:cs="Times New Roman"/>
                <w:sz w:val="16"/>
                <w:szCs w:val="16"/>
                <w:lang w:eastAsia="ru-RU"/>
              </w:rPr>
            </w:pPr>
          </w:p>
        </w:tc>
        <w:tc>
          <w:tcPr>
            <w:tcW w:w="1843" w:type="dxa"/>
            <w:shd w:val="clear" w:color="auto" w:fill="FFFFFF"/>
          </w:tcPr>
          <w:p w:rsidR="00713CB6" w:rsidRPr="00481C48" w:rsidRDefault="00713CB6" w:rsidP="00713CB6">
            <w:pPr>
              <w:jc w:val="center"/>
              <w:rPr>
                <w:rFonts w:ascii="Times New Roman" w:hAnsi="Times New Roman" w:cs="Times New Roman"/>
                <w:color w:val="22272F"/>
                <w:sz w:val="16"/>
                <w:szCs w:val="16"/>
              </w:rPr>
            </w:pPr>
            <w:r w:rsidRPr="00481C48">
              <w:rPr>
                <w:rFonts w:ascii="Times New Roman" w:hAnsi="Times New Roman" w:cs="Times New Roman"/>
                <w:color w:val="22272F"/>
                <w:sz w:val="16"/>
                <w:szCs w:val="16"/>
              </w:rPr>
              <w:t>-</w:t>
            </w:r>
          </w:p>
        </w:tc>
        <w:tc>
          <w:tcPr>
            <w:tcW w:w="1701" w:type="dxa"/>
            <w:shd w:val="clear" w:color="auto" w:fill="FFFFFF"/>
          </w:tcPr>
          <w:p w:rsidR="00713CB6" w:rsidRPr="00481C48" w:rsidRDefault="00713CB6" w:rsidP="00713CB6">
            <w:pPr>
              <w:rPr>
                <w:rFonts w:ascii="Times New Roman" w:hAnsi="Times New Roman" w:cs="Times New Roman"/>
                <w:color w:val="22272F"/>
                <w:sz w:val="16"/>
                <w:szCs w:val="16"/>
              </w:rPr>
            </w:pPr>
            <w:r w:rsidRPr="00481C48">
              <w:rPr>
                <w:rFonts w:ascii="Times New Roman" w:hAnsi="Times New Roman" w:cs="Times New Roman"/>
                <w:color w:val="22272F"/>
                <w:sz w:val="16"/>
                <w:szCs w:val="16"/>
              </w:rPr>
              <w:t>Периодическая отчетность </w:t>
            </w:r>
          </w:p>
        </w:tc>
        <w:tc>
          <w:tcPr>
            <w:tcW w:w="1985" w:type="dxa"/>
            <w:shd w:val="clear" w:color="auto" w:fill="FFFFFF"/>
          </w:tcPr>
          <w:p w:rsidR="00713CB6" w:rsidRPr="00481C48" w:rsidRDefault="00713CB6" w:rsidP="00713CB6">
            <w:pPr>
              <w:rPr>
                <w:rFonts w:ascii="Times New Roman" w:hAnsi="Times New Roman" w:cs="Times New Roman"/>
                <w:color w:val="22272F"/>
                <w:sz w:val="16"/>
                <w:szCs w:val="16"/>
              </w:rPr>
            </w:pPr>
            <w:r w:rsidRPr="00481C48">
              <w:rPr>
                <w:rFonts w:ascii="Times New Roman" w:hAnsi="Times New Roman" w:cs="Times New Roman"/>
                <w:color w:val="22272F"/>
                <w:sz w:val="16"/>
                <w:szCs w:val="16"/>
              </w:rPr>
              <w:t xml:space="preserve">Управление культуры и архивного дела администрации Грачевского района  </w:t>
            </w:r>
          </w:p>
        </w:tc>
        <w:tc>
          <w:tcPr>
            <w:tcW w:w="1417" w:type="dxa"/>
            <w:shd w:val="clear" w:color="auto" w:fill="FFFFFF"/>
          </w:tcPr>
          <w:p w:rsidR="00713CB6" w:rsidRPr="00481C48" w:rsidRDefault="00713CB6" w:rsidP="00713CB6">
            <w:pPr>
              <w:rPr>
                <w:rFonts w:ascii="Times New Roman" w:eastAsia="Calibri" w:hAnsi="Times New Roman" w:cs="Times New Roman"/>
                <w:sz w:val="16"/>
                <w:szCs w:val="16"/>
                <w:lang w:eastAsia="ru-RU"/>
              </w:rPr>
            </w:pPr>
            <w:r w:rsidRPr="00481C48">
              <w:rPr>
                <w:rFonts w:ascii="Times New Roman" w:eastAsia="Calibri" w:hAnsi="Times New Roman" w:cs="Times New Roman"/>
                <w:sz w:val="16"/>
                <w:szCs w:val="16"/>
                <w:lang w:eastAsia="ru-RU"/>
              </w:rPr>
              <w:t>Отчет о выполнении муниципального задания</w:t>
            </w:r>
          </w:p>
        </w:tc>
        <w:tc>
          <w:tcPr>
            <w:tcW w:w="2572" w:type="dxa"/>
            <w:shd w:val="clear" w:color="auto" w:fill="FFFFFF"/>
          </w:tcPr>
          <w:p w:rsidR="00713CB6" w:rsidRPr="00481C48" w:rsidRDefault="00713CB6" w:rsidP="00713CB6">
            <w:pPr>
              <w:rPr>
                <w:rFonts w:ascii="Times New Roman" w:hAnsi="Times New Roman" w:cs="Times New Roman"/>
                <w:color w:val="22272F"/>
                <w:sz w:val="16"/>
                <w:szCs w:val="16"/>
              </w:rPr>
            </w:pPr>
            <w:r w:rsidRPr="00481C48">
              <w:rPr>
                <w:rFonts w:ascii="Times New Roman" w:hAnsi="Times New Roman" w:cs="Times New Roman"/>
                <w:color w:val="22272F"/>
                <w:sz w:val="16"/>
                <w:szCs w:val="16"/>
              </w:rPr>
              <w:t>Не позднее 10 января года, следующего за отчетным</w:t>
            </w:r>
          </w:p>
        </w:tc>
      </w:tr>
      <w:tr w:rsidR="00713CB6" w:rsidRPr="00022A5B" w:rsidTr="009A1422">
        <w:tc>
          <w:tcPr>
            <w:tcW w:w="421" w:type="dxa"/>
            <w:shd w:val="clear" w:color="auto" w:fill="FFFFFF"/>
          </w:tcPr>
          <w:p w:rsidR="00713CB6" w:rsidRDefault="00713CB6" w:rsidP="00713CB6">
            <w:pPr>
              <w:rPr>
                <w:rFonts w:ascii="Times New Roman" w:hAnsi="Times New Roman" w:cs="Times New Roman"/>
                <w:color w:val="22272F"/>
                <w:sz w:val="20"/>
                <w:szCs w:val="20"/>
              </w:rPr>
            </w:pPr>
            <w:r>
              <w:rPr>
                <w:rFonts w:ascii="Times New Roman" w:hAnsi="Times New Roman" w:cs="Times New Roman"/>
                <w:color w:val="22272F"/>
                <w:sz w:val="20"/>
                <w:szCs w:val="20"/>
              </w:rPr>
              <w:t>26</w:t>
            </w:r>
          </w:p>
        </w:tc>
        <w:tc>
          <w:tcPr>
            <w:tcW w:w="1842" w:type="dxa"/>
            <w:tcBorders>
              <w:top w:val="single" w:sz="6" w:space="0" w:color="000000"/>
              <w:left w:val="single" w:sz="6" w:space="0" w:color="000000"/>
            </w:tcBorders>
            <w:shd w:val="clear" w:color="auto" w:fill="FFFFFF"/>
          </w:tcPr>
          <w:p w:rsidR="00713CB6" w:rsidRPr="0020498A" w:rsidRDefault="00713CB6" w:rsidP="00713CB6">
            <w:pPr>
              <w:autoSpaceDE w:val="0"/>
              <w:autoSpaceDN w:val="0"/>
              <w:adjustRightInd w:val="0"/>
              <w:spacing w:after="0" w:line="240" w:lineRule="auto"/>
              <w:rPr>
                <w:rFonts w:ascii="Times New Roman" w:eastAsia="Calibri" w:hAnsi="Times New Roman" w:cs="Times New Roman"/>
                <w:color w:val="000000" w:themeColor="text1"/>
                <w:sz w:val="20"/>
                <w:szCs w:val="20"/>
              </w:rPr>
            </w:pPr>
            <w:r>
              <w:rPr>
                <w:rFonts w:ascii="Times New Roman" w:hAnsi="Times New Roman" w:cs="Times New Roman"/>
                <w:color w:val="22272F"/>
                <w:sz w:val="20"/>
                <w:szCs w:val="20"/>
              </w:rPr>
              <w:t>И</w:t>
            </w:r>
            <w:r w:rsidRPr="00366FA4">
              <w:rPr>
                <w:rFonts w:ascii="Times New Roman" w:eastAsia="Times New Roman" w:hAnsi="Times New Roman" w:cs="Times New Roman"/>
                <w:color w:val="000000" w:themeColor="text1"/>
                <w:sz w:val="20"/>
                <w:szCs w:val="20"/>
                <w:lang w:eastAsia="ru-RU"/>
              </w:rPr>
              <w:t>сполнен</w:t>
            </w:r>
            <w:r>
              <w:rPr>
                <w:rFonts w:ascii="Times New Roman" w:eastAsia="Times New Roman" w:hAnsi="Times New Roman" w:cs="Times New Roman"/>
                <w:color w:val="000000" w:themeColor="text1"/>
                <w:sz w:val="20"/>
                <w:szCs w:val="20"/>
                <w:lang w:eastAsia="ru-RU"/>
              </w:rPr>
              <w:t>ы</w:t>
            </w:r>
            <w:r w:rsidRPr="00366FA4">
              <w:rPr>
                <w:rFonts w:ascii="Times New Roman" w:eastAsia="Times New Roman" w:hAnsi="Times New Roman" w:cs="Times New Roman"/>
                <w:color w:val="000000" w:themeColor="text1"/>
                <w:sz w:val="20"/>
                <w:szCs w:val="20"/>
                <w:lang w:eastAsia="ru-RU"/>
              </w:rPr>
              <w:t xml:space="preserve"> требовани</w:t>
            </w:r>
            <w:r>
              <w:rPr>
                <w:rFonts w:ascii="Times New Roman" w:eastAsia="Times New Roman" w:hAnsi="Times New Roman" w:cs="Times New Roman"/>
                <w:color w:val="000000" w:themeColor="text1"/>
                <w:sz w:val="20"/>
                <w:szCs w:val="20"/>
                <w:lang w:eastAsia="ru-RU"/>
              </w:rPr>
              <w:t>я</w:t>
            </w:r>
            <w:r w:rsidRPr="00366FA4">
              <w:rPr>
                <w:rFonts w:ascii="Times New Roman" w:eastAsia="Times New Roman" w:hAnsi="Times New Roman" w:cs="Times New Roman"/>
                <w:color w:val="000000" w:themeColor="text1"/>
                <w:sz w:val="20"/>
                <w:szCs w:val="20"/>
                <w:lang w:eastAsia="ru-RU"/>
              </w:rPr>
              <w:t xml:space="preserve"> пожарной безопасности</w:t>
            </w:r>
            <w:r>
              <w:rPr>
                <w:rFonts w:ascii="Times New Roman" w:eastAsia="Times New Roman" w:hAnsi="Times New Roman" w:cs="Times New Roman"/>
                <w:color w:val="000000" w:themeColor="text1"/>
                <w:sz w:val="20"/>
                <w:szCs w:val="20"/>
                <w:lang w:eastAsia="ru-RU"/>
              </w:rPr>
              <w:t xml:space="preserve"> в музее</w:t>
            </w:r>
          </w:p>
        </w:tc>
        <w:tc>
          <w:tcPr>
            <w:tcW w:w="851" w:type="dxa"/>
            <w:shd w:val="clear" w:color="auto" w:fill="FFFFFF"/>
          </w:tcPr>
          <w:p w:rsidR="00713CB6" w:rsidRPr="00481C48" w:rsidRDefault="00713CB6" w:rsidP="00713CB6">
            <w:pPr>
              <w:rPr>
                <w:rFonts w:ascii="Times New Roman" w:hAnsi="Times New Roman" w:cs="Times New Roman"/>
                <w:color w:val="22272F"/>
                <w:sz w:val="16"/>
                <w:szCs w:val="16"/>
              </w:rPr>
            </w:pPr>
            <w:r w:rsidRPr="00481C48">
              <w:rPr>
                <w:rFonts w:ascii="Times New Roman" w:hAnsi="Times New Roman" w:cs="Times New Roman"/>
                <w:color w:val="22272F"/>
                <w:sz w:val="16"/>
                <w:szCs w:val="16"/>
              </w:rPr>
              <w:t>ИМ</w:t>
            </w:r>
          </w:p>
        </w:tc>
        <w:tc>
          <w:tcPr>
            <w:tcW w:w="870" w:type="dxa"/>
            <w:shd w:val="clear" w:color="auto" w:fill="FFFFFF"/>
          </w:tcPr>
          <w:p w:rsidR="00713CB6" w:rsidRPr="00481C48" w:rsidRDefault="00713CB6" w:rsidP="00713CB6">
            <w:pPr>
              <w:rPr>
                <w:rFonts w:ascii="Times New Roman" w:hAnsi="Times New Roman" w:cs="Times New Roman"/>
                <w:color w:val="22272F"/>
                <w:sz w:val="16"/>
                <w:szCs w:val="16"/>
              </w:rPr>
            </w:pPr>
            <w:r w:rsidRPr="00481C48">
              <w:rPr>
                <w:rFonts w:ascii="Times New Roman" w:hAnsi="Times New Roman" w:cs="Times New Roman"/>
                <w:color w:val="22272F"/>
                <w:sz w:val="16"/>
                <w:szCs w:val="16"/>
              </w:rPr>
              <w:t>Процент</w:t>
            </w:r>
          </w:p>
        </w:tc>
        <w:tc>
          <w:tcPr>
            <w:tcW w:w="2248" w:type="dxa"/>
            <w:shd w:val="clear" w:color="auto" w:fill="FFFFFF"/>
          </w:tcPr>
          <w:p w:rsidR="00713CB6" w:rsidRPr="00481C48" w:rsidRDefault="00713CB6" w:rsidP="00713CB6">
            <w:pPr>
              <w:spacing w:after="0"/>
              <w:rPr>
                <w:rFonts w:ascii="Times New Roman" w:hAnsi="Times New Roman" w:cs="Times New Roman"/>
                <w:sz w:val="16"/>
                <w:szCs w:val="16"/>
              </w:rPr>
            </w:pPr>
            <w:r w:rsidRPr="00481C48">
              <w:rPr>
                <w:rFonts w:ascii="Times New Roman" w:hAnsi="Times New Roman" w:cs="Times New Roman"/>
                <w:sz w:val="16"/>
                <w:szCs w:val="16"/>
              </w:rPr>
              <w:t xml:space="preserve">Ф/П*100 </w:t>
            </w:r>
          </w:p>
          <w:p w:rsidR="00713CB6" w:rsidRPr="00481C48" w:rsidRDefault="00713CB6" w:rsidP="00713CB6">
            <w:pPr>
              <w:spacing w:after="0"/>
              <w:rPr>
                <w:rFonts w:ascii="Times New Roman" w:hAnsi="Times New Roman" w:cs="Times New Roman"/>
                <w:sz w:val="16"/>
                <w:szCs w:val="16"/>
              </w:rPr>
            </w:pPr>
          </w:p>
        </w:tc>
        <w:tc>
          <w:tcPr>
            <w:tcW w:w="1843" w:type="dxa"/>
            <w:shd w:val="clear" w:color="auto" w:fill="FFFFFF"/>
          </w:tcPr>
          <w:p w:rsidR="00713CB6" w:rsidRPr="00481C48" w:rsidRDefault="00713CB6" w:rsidP="00713CB6">
            <w:pPr>
              <w:spacing w:after="0"/>
              <w:rPr>
                <w:rFonts w:ascii="Times New Roman" w:hAnsi="Times New Roman" w:cs="Times New Roman"/>
                <w:sz w:val="16"/>
                <w:szCs w:val="16"/>
              </w:rPr>
            </w:pPr>
            <w:r w:rsidRPr="00481C48">
              <w:rPr>
                <w:rFonts w:ascii="Times New Roman" w:hAnsi="Times New Roman" w:cs="Times New Roman"/>
                <w:sz w:val="16"/>
                <w:szCs w:val="16"/>
              </w:rPr>
              <w:t>Ф- фактически проведенные мероприятия</w:t>
            </w:r>
          </w:p>
          <w:p w:rsidR="00713CB6" w:rsidRPr="00481C48" w:rsidRDefault="00713CB6" w:rsidP="00713CB6">
            <w:pPr>
              <w:spacing w:after="0"/>
              <w:rPr>
                <w:rFonts w:ascii="Times New Roman" w:hAnsi="Times New Roman" w:cs="Times New Roman"/>
                <w:sz w:val="16"/>
                <w:szCs w:val="16"/>
              </w:rPr>
            </w:pPr>
            <w:r w:rsidRPr="00481C48">
              <w:rPr>
                <w:rFonts w:ascii="Times New Roman" w:hAnsi="Times New Roman" w:cs="Times New Roman"/>
                <w:sz w:val="16"/>
                <w:szCs w:val="16"/>
              </w:rPr>
              <w:t>П- число запланированных мероприятий.</w:t>
            </w:r>
          </w:p>
          <w:p w:rsidR="00713CB6" w:rsidRPr="00481C48" w:rsidRDefault="00713CB6" w:rsidP="00713CB6">
            <w:pPr>
              <w:jc w:val="center"/>
              <w:rPr>
                <w:rFonts w:ascii="Times New Roman" w:hAnsi="Times New Roman" w:cs="Times New Roman"/>
                <w:color w:val="22272F"/>
                <w:sz w:val="16"/>
                <w:szCs w:val="16"/>
              </w:rPr>
            </w:pPr>
          </w:p>
        </w:tc>
        <w:tc>
          <w:tcPr>
            <w:tcW w:w="1701" w:type="dxa"/>
            <w:shd w:val="clear" w:color="auto" w:fill="FFFFFF"/>
          </w:tcPr>
          <w:p w:rsidR="00713CB6" w:rsidRPr="00481C48" w:rsidRDefault="00713CB6" w:rsidP="00713CB6">
            <w:pPr>
              <w:rPr>
                <w:rFonts w:ascii="Times New Roman" w:hAnsi="Times New Roman" w:cs="Times New Roman"/>
                <w:color w:val="22272F"/>
                <w:sz w:val="16"/>
                <w:szCs w:val="16"/>
              </w:rPr>
            </w:pPr>
            <w:r w:rsidRPr="00481C48">
              <w:rPr>
                <w:rFonts w:ascii="Times New Roman" w:hAnsi="Times New Roman" w:cs="Times New Roman"/>
                <w:color w:val="22272F"/>
                <w:sz w:val="16"/>
                <w:szCs w:val="16"/>
              </w:rPr>
              <w:t>Периодическая отчетность </w:t>
            </w:r>
          </w:p>
        </w:tc>
        <w:tc>
          <w:tcPr>
            <w:tcW w:w="1985" w:type="dxa"/>
            <w:shd w:val="clear" w:color="auto" w:fill="FFFFFF"/>
          </w:tcPr>
          <w:p w:rsidR="00713CB6" w:rsidRPr="00481C48" w:rsidRDefault="00713CB6" w:rsidP="00713CB6">
            <w:pPr>
              <w:rPr>
                <w:rFonts w:ascii="Times New Roman" w:hAnsi="Times New Roman" w:cs="Times New Roman"/>
                <w:color w:val="22272F"/>
                <w:sz w:val="16"/>
                <w:szCs w:val="16"/>
              </w:rPr>
            </w:pPr>
            <w:r w:rsidRPr="00481C48">
              <w:rPr>
                <w:rFonts w:ascii="Times New Roman" w:hAnsi="Times New Roman" w:cs="Times New Roman"/>
                <w:color w:val="22272F"/>
                <w:sz w:val="16"/>
                <w:szCs w:val="16"/>
              </w:rPr>
              <w:t xml:space="preserve">Управление культуры и архивного дела администрации Грачевского района  </w:t>
            </w:r>
          </w:p>
        </w:tc>
        <w:tc>
          <w:tcPr>
            <w:tcW w:w="1417" w:type="dxa"/>
            <w:shd w:val="clear" w:color="auto" w:fill="FFFFFF"/>
          </w:tcPr>
          <w:p w:rsidR="00713CB6" w:rsidRPr="00481C48" w:rsidRDefault="00713CB6" w:rsidP="00713CB6">
            <w:pPr>
              <w:rPr>
                <w:rFonts w:ascii="Times New Roman" w:eastAsia="Calibri" w:hAnsi="Times New Roman" w:cs="Times New Roman"/>
                <w:sz w:val="16"/>
                <w:szCs w:val="16"/>
                <w:lang w:eastAsia="ru-RU"/>
              </w:rPr>
            </w:pPr>
            <w:r w:rsidRPr="00481C48">
              <w:rPr>
                <w:rFonts w:ascii="Times New Roman" w:eastAsia="Calibri" w:hAnsi="Times New Roman" w:cs="Times New Roman"/>
                <w:sz w:val="16"/>
                <w:szCs w:val="16"/>
                <w:lang w:eastAsia="ru-RU"/>
              </w:rPr>
              <w:t xml:space="preserve">Отчет </w:t>
            </w:r>
            <w:r>
              <w:rPr>
                <w:rFonts w:ascii="Times New Roman" w:eastAsia="Calibri" w:hAnsi="Times New Roman" w:cs="Times New Roman"/>
                <w:sz w:val="16"/>
                <w:szCs w:val="16"/>
                <w:lang w:eastAsia="ru-RU"/>
              </w:rPr>
              <w:t xml:space="preserve">учреждения </w:t>
            </w:r>
            <w:r w:rsidRPr="00481C48">
              <w:rPr>
                <w:rFonts w:ascii="Times New Roman" w:eastAsia="Calibri" w:hAnsi="Times New Roman" w:cs="Times New Roman"/>
                <w:sz w:val="16"/>
                <w:szCs w:val="16"/>
                <w:lang w:eastAsia="ru-RU"/>
              </w:rPr>
              <w:t>о достижении значений результатов предоставления субсидии</w:t>
            </w:r>
            <w:r>
              <w:rPr>
                <w:rFonts w:ascii="Times New Roman" w:eastAsia="Calibri" w:hAnsi="Times New Roman" w:cs="Times New Roman"/>
                <w:sz w:val="16"/>
                <w:szCs w:val="16"/>
                <w:lang w:eastAsia="ru-RU"/>
              </w:rPr>
              <w:t xml:space="preserve"> на иные цели</w:t>
            </w:r>
          </w:p>
        </w:tc>
        <w:tc>
          <w:tcPr>
            <w:tcW w:w="2572" w:type="dxa"/>
            <w:shd w:val="clear" w:color="auto" w:fill="FFFFFF"/>
          </w:tcPr>
          <w:p w:rsidR="00713CB6" w:rsidRPr="00481C48" w:rsidRDefault="00713CB6" w:rsidP="00713CB6">
            <w:pPr>
              <w:rPr>
                <w:rFonts w:ascii="Times New Roman" w:hAnsi="Times New Roman" w:cs="Times New Roman"/>
                <w:color w:val="22272F"/>
                <w:sz w:val="16"/>
                <w:szCs w:val="16"/>
              </w:rPr>
            </w:pPr>
            <w:r w:rsidRPr="00481C48">
              <w:rPr>
                <w:rFonts w:ascii="Times New Roman" w:hAnsi="Times New Roman" w:cs="Times New Roman"/>
                <w:color w:val="22272F"/>
                <w:sz w:val="16"/>
                <w:szCs w:val="16"/>
              </w:rPr>
              <w:t>До 15 января года, следующего за отчетным</w:t>
            </w:r>
          </w:p>
        </w:tc>
      </w:tr>
      <w:tr w:rsidR="00713CB6" w:rsidRPr="00022A5B" w:rsidTr="009A1422">
        <w:tc>
          <w:tcPr>
            <w:tcW w:w="421" w:type="dxa"/>
            <w:shd w:val="clear" w:color="auto" w:fill="FFFFFF"/>
          </w:tcPr>
          <w:p w:rsidR="00713CB6" w:rsidRDefault="00713CB6" w:rsidP="00713CB6">
            <w:pPr>
              <w:rPr>
                <w:rFonts w:ascii="Times New Roman" w:hAnsi="Times New Roman" w:cs="Times New Roman"/>
                <w:color w:val="22272F"/>
                <w:sz w:val="20"/>
                <w:szCs w:val="20"/>
              </w:rPr>
            </w:pPr>
            <w:r>
              <w:rPr>
                <w:rFonts w:ascii="Times New Roman" w:hAnsi="Times New Roman" w:cs="Times New Roman"/>
                <w:color w:val="22272F"/>
                <w:sz w:val="20"/>
                <w:szCs w:val="20"/>
              </w:rPr>
              <w:t>27</w:t>
            </w:r>
          </w:p>
        </w:tc>
        <w:tc>
          <w:tcPr>
            <w:tcW w:w="1842" w:type="dxa"/>
            <w:tcBorders>
              <w:top w:val="single" w:sz="6" w:space="0" w:color="000000"/>
              <w:left w:val="single" w:sz="6" w:space="0" w:color="000000"/>
            </w:tcBorders>
            <w:shd w:val="clear" w:color="auto" w:fill="FFFFFF"/>
          </w:tcPr>
          <w:p w:rsidR="00713CB6" w:rsidRDefault="00713CB6" w:rsidP="00713CB6">
            <w:pPr>
              <w:autoSpaceDE w:val="0"/>
              <w:autoSpaceDN w:val="0"/>
              <w:adjustRightInd w:val="0"/>
              <w:spacing w:after="0" w:line="240" w:lineRule="auto"/>
              <w:rPr>
                <w:rFonts w:ascii="Times New Roman" w:hAnsi="Times New Roman" w:cs="Times New Roman"/>
                <w:color w:val="22272F"/>
                <w:sz w:val="20"/>
                <w:szCs w:val="20"/>
              </w:rPr>
            </w:pPr>
            <w:r w:rsidRPr="0020498A">
              <w:rPr>
                <w:rFonts w:ascii="Times New Roman" w:eastAsia="Calibri" w:hAnsi="Times New Roman" w:cs="Times New Roman"/>
                <w:color w:val="000000" w:themeColor="text1"/>
                <w:sz w:val="20"/>
                <w:szCs w:val="20"/>
              </w:rPr>
              <w:t>Обеспечен</w:t>
            </w:r>
            <w:r>
              <w:rPr>
                <w:rFonts w:ascii="Times New Roman" w:eastAsia="Calibri" w:hAnsi="Times New Roman" w:cs="Times New Roman"/>
                <w:color w:val="000000" w:themeColor="text1"/>
                <w:sz w:val="20"/>
                <w:szCs w:val="20"/>
              </w:rPr>
              <w:t>о</w:t>
            </w:r>
            <w:r w:rsidRPr="0020498A">
              <w:rPr>
                <w:rFonts w:ascii="Times New Roman" w:eastAsia="Calibri" w:hAnsi="Times New Roman" w:cs="Times New Roman"/>
                <w:color w:val="000000" w:themeColor="text1"/>
                <w:sz w:val="20"/>
                <w:szCs w:val="20"/>
              </w:rPr>
              <w:t xml:space="preserve"> </w:t>
            </w:r>
            <w:r>
              <w:rPr>
                <w:rFonts w:ascii="Times New Roman" w:eastAsia="Calibri" w:hAnsi="Times New Roman" w:cs="Times New Roman"/>
                <w:color w:val="000000" w:themeColor="text1"/>
                <w:sz w:val="20"/>
                <w:szCs w:val="20"/>
              </w:rPr>
              <w:t xml:space="preserve">оказание услуг </w:t>
            </w:r>
            <w:r>
              <w:rPr>
                <w:rFonts w:ascii="Times New Roman" w:eastAsia="Calibri" w:hAnsi="Times New Roman" w:cs="Times New Roman"/>
                <w:color w:val="000000" w:themeColor="text1"/>
                <w:sz w:val="20"/>
                <w:szCs w:val="20"/>
              </w:rPr>
              <w:lastRenderedPageBreak/>
              <w:t>муниципальным бюджетным учреждением культуры по библиотечному, библиографическому и информационному обслуживанию пользователей библиотеки</w:t>
            </w:r>
          </w:p>
        </w:tc>
        <w:tc>
          <w:tcPr>
            <w:tcW w:w="851" w:type="dxa"/>
            <w:shd w:val="clear" w:color="auto" w:fill="FFFFFF"/>
          </w:tcPr>
          <w:p w:rsidR="00713CB6" w:rsidRPr="00481C48" w:rsidRDefault="00713CB6" w:rsidP="00713CB6">
            <w:pPr>
              <w:rPr>
                <w:rFonts w:ascii="Times New Roman" w:hAnsi="Times New Roman" w:cs="Times New Roman"/>
                <w:color w:val="22272F"/>
                <w:sz w:val="16"/>
                <w:szCs w:val="16"/>
              </w:rPr>
            </w:pPr>
            <w:r w:rsidRPr="00481C48">
              <w:rPr>
                <w:rFonts w:ascii="Times New Roman" w:hAnsi="Times New Roman" w:cs="Times New Roman"/>
                <w:color w:val="22272F"/>
                <w:sz w:val="16"/>
                <w:szCs w:val="16"/>
              </w:rPr>
              <w:lastRenderedPageBreak/>
              <w:t>ИМ</w:t>
            </w:r>
          </w:p>
        </w:tc>
        <w:tc>
          <w:tcPr>
            <w:tcW w:w="870" w:type="dxa"/>
            <w:shd w:val="clear" w:color="auto" w:fill="FFFFFF"/>
          </w:tcPr>
          <w:p w:rsidR="00713CB6" w:rsidRPr="00481C48" w:rsidRDefault="00713CB6" w:rsidP="00713CB6">
            <w:pPr>
              <w:rPr>
                <w:rFonts w:ascii="Times New Roman" w:hAnsi="Times New Roman" w:cs="Times New Roman"/>
                <w:color w:val="22272F"/>
                <w:sz w:val="16"/>
                <w:szCs w:val="16"/>
              </w:rPr>
            </w:pPr>
            <w:r w:rsidRPr="00481C48">
              <w:rPr>
                <w:rFonts w:ascii="Times New Roman" w:hAnsi="Times New Roman" w:cs="Times New Roman"/>
                <w:color w:val="22272F"/>
                <w:sz w:val="16"/>
                <w:szCs w:val="16"/>
              </w:rPr>
              <w:t>Единица</w:t>
            </w:r>
          </w:p>
          <w:p w:rsidR="00713CB6" w:rsidRPr="00481C48" w:rsidRDefault="00713CB6" w:rsidP="00713CB6">
            <w:pPr>
              <w:rPr>
                <w:rFonts w:ascii="Times New Roman" w:hAnsi="Times New Roman" w:cs="Times New Roman"/>
                <w:color w:val="22272F"/>
                <w:sz w:val="16"/>
                <w:szCs w:val="16"/>
              </w:rPr>
            </w:pPr>
          </w:p>
        </w:tc>
        <w:tc>
          <w:tcPr>
            <w:tcW w:w="2248" w:type="dxa"/>
            <w:shd w:val="clear" w:color="auto" w:fill="FFFFFF"/>
          </w:tcPr>
          <w:p w:rsidR="00713CB6" w:rsidRPr="00481C48" w:rsidRDefault="00713CB6" w:rsidP="00713CB6">
            <w:pPr>
              <w:rPr>
                <w:rFonts w:ascii="Times New Roman" w:hAnsi="Times New Roman" w:cs="Times New Roman"/>
                <w:sz w:val="16"/>
                <w:szCs w:val="16"/>
              </w:rPr>
            </w:pPr>
            <w:r>
              <w:rPr>
                <w:rFonts w:ascii="Times New Roman" w:hAnsi="Times New Roman" w:cs="Times New Roman"/>
                <w:sz w:val="16"/>
                <w:szCs w:val="16"/>
              </w:rPr>
              <w:lastRenderedPageBreak/>
              <w:t>Фактическое значение результата</w:t>
            </w:r>
            <w:r w:rsidRPr="00481C48">
              <w:rPr>
                <w:rFonts w:ascii="Times New Roman" w:hAnsi="Times New Roman" w:cs="Times New Roman"/>
                <w:sz w:val="16"/>
                <w:szCs w:val="16"/>
              </w:rPr>
              <w:t xml:space="preserve"> определяется </w:t>
            </w:r>
            <w:r w:rsidRPr="00481C48">
              <w:rPr>
                <w:rFonts w:ascii="Times New Roman" w:hAnsi="Times New Roman" w:cs="Times New Roman"/>
                <w:sz w:val="16"/>
                <w:szCs w:val="16"/>
              </w:rPr>
              <w:lastRenderedPageBreak/>
              <w:t>согласно данным отчетов о выполнении муниципального задания</w:t>
            </w:r>
          </w:p>
          <w:p w:rsidR="00713CB6" w:rsidRPr="00481C48" w:rsidRDefault="00713CB6" w:rsidP="00713CB6">
            <w:pPr>
              <w:rPr>
                <w:rFonts w:ascii="Times New Roman" w:eastAsia="Calibri" w:hAnsi="Times New Roman" w:cs="Times New Roman"/>
                <w:sz w:val="16"/>
                <w:szCs w:val="16"/>
                <w:lang w:eastAsia="ru-RU"/>
              </w:rPr>
            </w:pPr>
          </w:p>
        </w:tc>
        <w:tc>
          <w:tcPr>
            <w:tcW w:w="1843" w:type="dxa"/>
            <w:shd w:val="clear" w:color="auto" w:fill="FFFFFF"/>
          </w:tcPr>
          <w:p w:rsidR="00713CB6" w:rsidRPr="00481C48" w:rsidRDefault="00713CB6" w:rsidP="00713CB6">
            <w:pPr>
              <w:jc w:val="center"/>
              <w:rPr>
                <w:rFonts w:ascii="Times New Roman" w:hAnsi="Times New Roman" w:cs="Times New Roman"/>
                <w:color w:val="22272F"/>
                <w:sz w:val="16"/>
                <w:szCs w:val="16"/>
              </w:rPr>
            </w:pPr>
            <w:r w:rsidRPr="00481C48">
              <w:rPr>
                <w:rFonts w:ascii="Times New Roman" w:hAnsi="Times New Roman" w:cs="Times New Roman"/>
                <w:color w:val="22272F"/>
                <w:sz w:val="16"/>
                <w:szCs w:val="16"/>
              </w:rPr>
              <w:lastRenderedPageBreak/>
              <w:t>-</w:t>
            </w:r>
          </w:p>
        </w:tc>
        <w:tc>
          <w:tcPr>
            <w:tcW w:w="1701" w:type="dxa"/>
            <w:shd w:val="clear" w:color="auto" w:fill="FFFFFF"/>
          </w:tcPr>
          <w:p w:rsidR="00713CB6" w:rsidRPr="00481C48" w:rsidRDefault="00713CB6" w:rsidP="00713CB6">
            <w:pPr>
              <w:rPr>
                <w:rFonts w:ascii="Times New Roman" w:hAnsi="Times New Roman" w:cs="Times New Roman"/>
                <w:color w:val="22272F"/>
                <w:sz w:val="16"/>
                <w:szCs w:val="16"/>
              </w:rPr>
            </w:pPr>
            <w:r w:rsidRPr="00481C48">
              <w:rPr>
                <w:rFonts w:ascii="Times New Roman" w:hAnsi="Times New Roman" w:cs="Times New Roman"/>
                <w:color w:val="22272F"/>
                <w:sz w:val="16"/>
                <w:szCs w:val="16"/>
              </w:rPr>
              <w:t xml:space="preserve">Периодическая </w:t>
            </w:r>
            <w:r w:rsidRPr="00481C48">
              <w:rPr>
                <w:rFonts w:ascii="Times New Roman" w:hAnsi="Times New Roman" w:cs="Times New Roman"/>
                <w:color w:val="22272F"/>
                <w:sz w:val="16"/>
                <w:szCs w:val="16"/>
              </w:rPr>
              <w:lastRenderedPageBreak/>
              <w:t>отчетность </w:t>
            </w:r>
          </w:p>
        </w:tc>
        <w:tc>
          <w:tcPr>
            <w:tcW w:w="1985" w:type="dxa"/>
            <w:shd w:val="clear" w:color="auto" w:fill="FFFFFF"/>
          </w:tcPr>
          <w:p w:rsidR="00713CB6" w:rsidRPr="00481C48" w:rsidRDefault="00713CB6" w:rsidP="00713CB6">
            <w:pPr>
              <w:rPr>
                <w:rFonts w:ascii="Times New Roman" w:hAnsi="Times New Roman" w:cs="Times New Roman"/>
                <w:color w:val="22272F"/>
                <w:sz w:val="16"/>
                <w:szCs w:val="16"/>
              </w:rPr>
            </w:pPr>
            <w:r w:rsidRPr="00481C48">
              <w:rPr>
                <w:rFonts w:ascii="Times New Roman" w:hAnsi="Times New Roman" w:cs="Times New Roman"/>
                <w:color w:val="22272F"/>
                <w:sz w:val="16"/>
                <w:szCs w:val="16"/>
              </w:rPr>
              <w:lastRenderedPageBreak/>
              <w:t xml:space="preserve">Управление культуры и архивного дела </w:t>
            </w:r>
            <w:r w:rsidRPr="00481C48">
              <w:rPr>
                <w:rFonts w:ascii="Times New Roman" w:hAnsi="Times New Roman" w:cs="Times New Roman"/>
                <w:color w:val="22272F"/>
                <w:sz w:val="16"/>
                <w:szCs w:val="16"/>
              </w:rPr>
              <w:lastRenderedPageBreak/>
              <w:t xml:space="preserve">администрации Грачевского района  </w:t>
            </w:r>
          </w:p>
        </w:tc>
        <w:tc>
          <w:tcPr>
            <w:tcW w:w="1417" w:type="dxa"/>
            <w:shd w:val="clear" w:color="auto" w:fill="FFFFFF"/>
          </w:tcPr>
          <w:p w:rsidR="00713CB6" w:rsidRPr="00481C48" w:rsidRDefault="00713CB6" w:rsidP="00713CB6">
            <w:pPr>
              <w:rPr>
                <w:rFonts w:ascii="Times New Roman" w:eastAsia="Calibri" w:hAnsi="Times New Roman" w:cs="Times New Roman"/>
                <w:sz w:val="16"/>
                <w:szCs w:val="16"/>
                <w:lang w:eastAsia="ru-RU"/>
              </w:rPr>
            </w:pPr>
            <w:r w:rsidRPr="00481C48">
              <w:rPr>
                <w:rFonts w:ascii="Times New Roman" w:eastAsia="Calibri" w:hAnsi="Times New Roman" w:cs="Times New Roman"/>
                <w:sz w:val="16"/>
                <w:szCs w:val="16"/>
                <w:lang w:eastAsia="ru-RU"/>
              </w:rPr>
              <w:lastRenderedPageBreak/>
              <w:t xml:space="preserve">Отчет о выполнении </w:t>
            </w:r>
            <w:r w:rsidRPr="00481C48">
              <w:rPr>
                <w:rFonts w:ascii="Times New Roman" w:eastAsia="Calibri" w:hAnsi="Times New Roman" w:cs="Times New Roman"/>
                <w:sz w:val="16"/>
                <w:szCs w:val="16"/>
                <w:lang w:eastAsia="ru-RU"/>
              </w:rPr>
              <w:lastRenderedPageBreak/>
              <w:t>муниципального задания</w:t>
            </w:r>
          </w:p>
        </w:tc>
        <w:tc>
          <w:tcPr>
            <w:tcW w:w="2572" w:type="dxa"/>
            <w:shd w:val="clear" w:color="auto" w:fill="FFFFFF"/>
          </w:tcPr>
          <w:p w:rsidR="00713CB6" w:rsidRPr="00481C48" w:rsidRDefault="00713CB6" w:rsidP="00713CB6">
            <w:pPr>
              <w:rPr>
                <w:rFonts w:ascii="Times New Roman" w:hAnsi="Times New Roman" w:cs="Times New Roman"/>
                <w:color w:val="22272F"/>
                <w:sz w:val="16"/>
                <w:szCs w:val="16"/>
              </w:rPr>
            </w:pPr>
            <w:r w:rsidRPr="00481C48">
              <w:rPr>
                <w:rFonts w:ascii="Times New Roman" w:hAnsi="Times New Roman" w:cs="Times New Roman"/>
                <w:color w:val="22272F"/>
                <w:sz w:val="16"/>
                <w:szCs w:val="16"/>
              </w:rPr>
              <w:lastRenderedPageBreak/>
              <w:t xml:space="preserve">Не позднее 10 января года, </w:t>
            </w:r>
            <w:r w:rsidRPr="00481C48">
              <w:rPr>
                <w:rFonts w:ascii="Times New Roman" w:hAnsi="Times New Roman" w:cs="Times New Roman"/>
                <w:color w:val="22272F"/>
                <w:sz w:val="16"/>
                <w:szCs w:val="16"/>
              </w:rPr>
              <w:lastRenderedPageBreak/>
              <w:t>следующего за отчетным</w:t>
            </w:r>
          </w:p>
        </w:tc>
      </w:tr>
      <w:tr w:rsidR="00713CB6" w:rsidRPr="00022A5B" w:rsidTr="009A1422">
        <w:tc>
          <w:tcPr>
            <w:tcW w:w="421" w:type="dxa"/>
            <w:shd w:val="clear" w:color="auto" w:fill="FFFFFF"/>
          </w:tcPr>
          <w:p w:rsidR="00713CB6" w:rsidRDefault="00713CB6" w:rsidP="00713CB6">
            <w:pPr>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28</w:t>
            </w:r>
          </w:p>
        </w:tc>
        <w:tc>
          <w:tcPr>
            <w:tcW w:w="1842" w:type="dxa"/>
            <w:tcBorders>
              <w:top w:val="single" w:sz="6" w:space="0" w:color="000000"/>
              <w:left w:val="single" w:sz="6" w:space="0" w:color="000000"/>
            </w:tcBorders>
            <w:shd w:val="clear" w:color="auto" w:fill="FFFFFF"/>
          </w:tcPr>
          <w:p w:rsidR="00713CB6" w:rsidRPr="0020498A" w:rsidRDefault="00713CB6" w:rsidP="00713CB6">
            <w:pPr>
              <w:autoSpaceDE w:val="0"/>
              <w:autoSpaceDN w:val="0"/>
              <w:adjustRightInd w:val="0"/>
              <w:spacing w:after="0" w:line="240" w:lineRule="auto"/>
              <w:rPr>
                <w:rFonts w:ascii="Times New Roman" w:eastAsia="Calibri" w:hAnsi="Times New Roman" w:cs="Times New Roman"/>
                <w:color w:val="000000" w:themeColor="text1"/>
                <w:sz w:val="20"/>
                <w:szCs w:val="20"/>
              </w:rPr>
            </w:pPr>
            <w:r w:rsidRPr="00366FA4">
              <w:rPr>
                <w:rFonts w:ascii="Times New Roman" w:hAnsi="Times New Roman" w:cs="Times New Roman"/>
                <w:color w:val="22272F"/>
                <w:sz w:val="20"/>
                <w:szCs w:val="20"/>
              </w:rPr>
              <w:t>Обеспечены библиотечные учреждения культуры периодическими изданиями</w:t>
            </w:r>
          </w:p>
        </w:tc>
        <w:tc>
          <w:tcPr>
            <w:tcW w:w="851" w:type="dxa"/>
            <w:shd w:val="clear" w:color="auto" w:fill="FFFFFF"/>
          </w:tcPr>
          <w:p w:rsidR="00713CB6" w:rsidRPr="00481C48" w:rsidRDefault="00713CB6" w:rsidP="00713CB6">
            <w:pPr>
              <w:rPr>
                <w:rFonts w:ascii="Times New Roman" w:hAnsi="Times New Roman" w:cs="Times New Roman"/>
                <w:color w:val="22272F"/>
                <w:sz w:val="16"/>
                <w:szCs w:val="16"/>
              </w:rPr>
            </w:pPr>
            <w:r w:rsidRPr="00481C48">
              <w:rPr>
                <w:rFonts w:ascii="Times New Roman" w:hAnsi="Times New Roman" w:cs="Times New Roman"/>
                <w:color w:val="22272F"/>
                <w:sz w:val="16"/>
                <w:szCs w:val="16"/>
              </w:rPr>
              <w:t>ИМ</w:t>
            </w:r>
          </w:p>
        </w:tc>
        <w:tc>
          <w:tcPr>
            <w:tcW w:w="870" w:type="dxa"/>
            <w:shd w:val="clear" w:color="auto" w:fill="FFFFFF"/>
          </w:tcPr>
          <w:p w:rsidR="00713CB6" w:rsidRPr="00481C48" w:rsidRDefault="00713CB6" w:rsidP="00713CB6">
            <w:pPr>
              <w:rPr>
                <w:rFonts w:ascii="Times New Roman" w:hAnsi="Times New Roman" w:cs="Times New Roman"/>
                <w:color w:val="22272F"/>
                <w:sz w:val="16"/>
                <w:szCs w:val="16"/>
              </w:rPr>
            </w:pPr>
            <w:r w:rsidRPr="00481C48">
              <w:rPr>
                <w:rFonts w:ascii="Times New Roman" w:hAnsi="Times New Roman" w:cs="Times New Roman"/>
                <w:color w:val="22272F"/>
                <w:sz w:val="16"/>
                <w:szCs w:val="16"/>
              </w:rPr>
              <w:t>Единица</w:t>
            </w:r>
          </w:p>
          <w:p w:rsidR="00713CB6" w:rsidRPr="00481C48" w:rsidRDefault="00713CB6" w:rsidP="00713CB6">
            <w:pPr>
              <w:rPr>
                <w:rFonts w:ascii="Times New Roman" w:hAnsi="Times New Roman" w:cs="Times New Roman"/>
                <w:color w:val="22272F"/>
                <w:sz w:val="16"/>
                <w:szCs w:val="16"/>
              </w:rPr>
            </w:pPr>
          </w:p>
        </w:tc>
        <w:tc>
          <w:tcPr>
            <w:tcW w:w="2248" w:type="dxa"/>
            <w:shd w:val="clear" w:color="auto" w:fill="FFFFFF"/>
          </w:tcPr>
          <w:p w:rsidR="00713CB6" w:rsidRPr="00481C48" w:rsidRDefault="00713CB6" w:rsidP="00713CB6">
            <w:pPr>
              <w:rPr>
                <w:rFonts w:ascii="Times New Roman" w:hAnsi="Times New Roman" w:cs="Times New Roman"/>
                <w:sz w:val="16"/>
                <w:szCs w:val="16"/>
              </w:rPr>
            </w:pPr>
            <w:r w:rsidRPr="00481C48">
              <w:rPr>
                <w:rFonts w:ascii="Times New Roman" w:hAnsi="Times New Roman" w:cs="Times New Roman"/>
                <w:sz w:val="16"/>
                <w:szCs w:val="16"/>
              </w:rPr>
              <w:t xml:space="preserve">Значение </w:t>
            </w:r>
            <w:r>
              <w:rPr>
                <w:rFonts w:ascii="Times New Roman" w:hAnsi="Times New Roman" w:cs="Times New Roman"/>
                <w:sz w:val="16"/>
                <w:szCs w:val="16"/>
              </w:rPr>
              <w:t>результата</w:t>
            </w:r>
            <w:r w:rsidRPr="00481C48">
              <w:rPr>
                <w:rFonts w:ascii="Times New Roman" w:hAnsi="Times New Roman" w:cs="Times New Roman"/>
                <w:sz w:val="16"/>
                <w:szCs w:val="16"/>
              </w:rPr>
              <w:t xml:space="preserve"> определяется фактическим количеством библиотечных учреждений культуры обеспеченных периодическими изданиями</w:t>
            </w:r>
          </w:p>
        </w:tc>
        <w:tc>
          <w:tcPr>
            <w:tcW w:w="1843" w:type="dxa"/>
            <w:shd w:val="clear" w:color="auto" w:fill="FFFFFF"/>
          </w:tcPr>
          <w:p w:rsidR="00713CB6" w:rsidRPr="00481C48" w:rsidRDefault="00713CB6" w:rsidP="00713CB6">
            <w:pPr>
              <w:jc w:val="center"/>
              <w:rPr>
                <w:rFonts w:ascii="Times New Roman" w:hAnsi="Times New Roman" w:cs="Times New Roman"/>
                <w:color w:val="22272F"/>
                <w:sz w:val="16"/>
                <w:szCs w:val="16"/>
              </w:rPr>
            </w:pPr>
            <w:r w:rsidRPr="00481C48">
              <w:rPr>
                <w:rFonts w:ascii="Times New Roman" w:hAnsi="Times New Roman" w:cs="Times New Roman"/>
                <w:color w:val="22272F"/>
                <w:sz w:val="16"/>
                <w:szCs w:val="16"/>
              </w:rPr>
              <w:t>-</w:t>
            </w:r>
          </w:p>
        </w:tc>
        <w:tc>
          <w:tcPr>
            <w:tcW w:w="1701" w:type="dxa"/>
            <w:shd w:val="clear" w:color="auto" w:fill="FFFFFF"/>
          </w:tcPr>
          <w:p w:rsidR="00713CB6" w:rsidRPr="00481C48" w:rsidRDefault="00713CB6" w:rsidP="00713CB6">
            <w:pPr>
              <w:rPr>
                <w:rFonts w:ascii="Times New Roman" w:hAnsi="Times New Roman" w:cs="Times New Roman"/>
                <w:color w:val="22272F"/>
                <w:sz w:val="16"/>
                <w:szCs w:val="16"/>
              </w:rPr>
            </w:pPr>
            <w:r w:rsidRPr="00481C48">
              <w:rPr>
                <w:rFonts w:ascii="Times New Roman" w:hAnsi="Times New Roman" w:cs="Times New Roman"/>
                <w:color w:val="22272F"/>
                <w:sz w:val="16"/>
                <w:szCs w:val="16"/>
              </w:rPr>
              <w:t>Периодическая отчетность </w:t>
            </w:r>
          </w:p>
        </w:tc>
        <w:tc>
          <w:tcPr>
            <w:tcW w:w="1985" w:type="dxa"/>
            <w:shd w:val="clear" w:color="auto" w:fill="FFFFFF"/>
          </w:tcPr>
          <w:p w:rsidR="00713CB6" w:rsidRPr="00481C48" w:rsidRDefault="00713CB6" w:rsidP="00713CB6">
            <w:pPr>
              <w:rPr>
                <w:rFonts w:ascii="Times New Roman" w:hAnsi="Times New Roman" w:cs="Times New Roman"/>
                <w:color w:val="22272F"/>
                <w:sz w:val="16"/>
                <w:szCs w:val="16"/>
              </w:rPr>
            </w:pPr>
            <w:r w:rsidRPr="00481C48">
              <w:rPr>
                <w:rFonts w:ascii="Times New Roman" w:hAnsi="Times New Roman" w:cs="Times New Roman"/>
                <w:color w:val="22272F"/>
                <w:sz w:val="16"/>
                <w:szCs w:val="16"/>
              </w:rPr>
              <w:t xml:space="preserve">Управление культуры и архивного дела администрации Грачевского района  </w:t>
            </w:r>
          </w:p>
        </w:tc>
        <w:tc>
          <w:tcPr>
            <w:tcW w:w="1417" w:type="dxa"/>
            <w:shd w:val="clear" w:color="auto" w:fill="FFFFFF"/>
          </w:tcPr>
          <w:p w:rsidR="00713CB6" w:rsidRPr="00481C48" w:rsidRDefault="00713CB6" w:rsidP="00713CB6">
            <w:pPr>
              <w:rPr>
                <w:rFonts w:ascii="Times New Roman" w:eastAsia="Calibri" w:hAnsi="Times New Roman" w:cs="Times New Roman"/>
                <w:sz w:val="16"/>
                <w:szCs w:val="16"/>
                <w:lang w:eastAsia="ru-RU"/>
              </w:rPr>
            </w:pPr>
            <w:r w:rsidRPr="00481C48">
              <w:rPr>
                <w:rFonts w:ascii="Times New Roman" w:eastAsia="Calibri" w:hAnsi="Times New Roman" w:cs="Times New Roman"/>
                <w:sz w:val="16"/>
                <w:szCs w:val="16"/>
                <w:lang w:eastAsia="ru-RU"/>
              </w:rPr>
              <w:t xml:space="preserve">Отчет </w:t>
            </w:r>
            <w:r>
              <w:rPr>
                <w:rFonts w:ascii="Times New Roman" w:eastAsia="Calibri" w:hAnsi="Times New Roman" w:cs="Times New Roman"/>
                <w:sz w:val="16"/>
                <w:szCs w:val="16"/>
                <w:lang w:eastAsia="ru-RU"/>
              </w:rPr>
              <w:t xml:space="preserve">учреждения </w:t>
            </w:r>
            <w:r w:rsidRPr="00481C48">
              <w:rPr>
                <w:rFonts w:ascii="Times New Roman" w:eastAsia="Calibri" w:hAnsi="Times New Roman" w:cs="Times New Roman"/>
                <w:sz w:val="16"/>
                <w:szCs w:val="16"/>
                <w:lang w:eastAsia="ru-RU"/>
              </w:rPr>
              <w:t>о достижении значений результатов предоставления субсидии</w:t>
            </w:r>
            <w:r>
              <w:rPr>
                <w:rFonts w:ascii="Times New Roman" w:eastAsia="Calibri" w:hAnsi="Times New Roman" w:cs="Times New Roman"/>
                <w:sz w:val="16"/>
                <w:szCs w:val="16"/>
                <w:lang w:eastAsia="ru-RU"/>
              </w:rPr>
              <w:t xml:space="preserve"> на иные цели</w:t>
            </w:r>
          </w:p>
        </w:tc>
        <w:tc>
          <w:tcPr>
            <w:tcW w:w="2572" w:type="dxa"/>
            <w:shd w:val="clear" w:color="auto" w:fill="FFFFFF"/>
          </w:tcPr>
          <w:p w:rsidR="00713CB6" w:rsidRPr="00481C48" w:rsidRDefault="00713CB6" w:rsidP="00713CB6">
            <w:pPr>
              <w:rPr>
                <w:rFonts w:ascii="Times New Roman" w:hAnsi="Times New Roman" w:cs="Times New Roman"/>
                <w:color w:val="22272F"/>
                <w:sz w:val="16"/>
                <w:szCs w:val="16"/>
              </w:rPr>
            </w:pPr>
            <w:r w:rsidRPr="00481C48">
              <w:rPr>
                <w:rFonts w:ascii="Times New Roman" w:hAnsi="Times New Roman" w:cs="Times New Roman"/>
                <w:color w:val="22272F"/>
                <w:sz w:val="16"/>
                <w:szCs w:val="16"/>
              </w:rPr>
              <w:t>До 15 января года, следующего за отчетным</w:t>
            </w:r>
          </w:p>
        </w:tc>
      </w:tr>
      <w:tr w:rsidR="00713CB6" w:rsidRPr="00022A5B" w:rsidTr="009A1422">
        <w:trPr>
          <w:trHeight w:val="1429"/>
        </w:trPr>
        <w:tc>
          <w:tcPr>
            <w:tcW w:w="421" w:type="dxa"/>
            <w:shd w:val="clear" w:color="auto" w:fill="FFFFFF"/>
          </w:tcPr>
          <w:p w:rsidR="00713CB6" w:rsidRDefault="00713CB6" w:rsidP="00713CB6">
            <w:pPr>
              <w:rPr>
                <w:rFonts w:ascii="Times New Roman" w:hAnsi="Times New Roman" w:cs="Times New Roman"/>
                <w:color w:val="22272F"/>
                <w:sz w:val="20"/>
                <w:szCs w:val="20"/>
              </w:rPr>
            </w:pPr>
            <w:r>
              <w:rPr>
                <w:rFonts w:ascii="Times New Roman" w:hAnsi="Times New Roman" w:cs="Times New Roman"/>
                <w:color w:val="22272F"/>
                <w:sz w:val="20"/>
                <w:szCs w:val="20"/>
              </w:rPr>
              <w:t>29</w:t>
            </w:r>
          </w:p>
        </w:tc>
        <w:tc>
          <w:tcPr>
            <w:tcW w:w="1842" w:type="dxa"/>
            <w:tcBorders>
              <w:top w:val="single" w:sz="6" w:space="0" w:color="000000"/>
              <w:left w:val="single" w:sz="6" w:space="0" w:color="000000"/>
            </w:tcBorders>
            <w:shd w:val="clear" w:color="auto" w:fill="FFFFFF"/>
          </w:tcPr>
          <w:p w:rsidR="00713CB6" w:rsidRPr="00366FA4" w:rsidRDefault="00713CB6" w:rsidP="00713CB6">
            <w:pPr>
              <w:autoSpaceDE w:val="0"/>
              <w:autoSpaceDN w:val="0"/>
              <w:adjustRightInd w:val="0"/>
              <w:spacing w:after="0" w:line="240" w:lineRule="auto"/>
              <w:rPr>
                <w:rFonts w:ascii="Times New Roman" w:hAnsi="Times New Roman" w:cs="Times New Roman"/>
                <w:color w:val="22272F"/>
                <w:sz w:val="20"/>
                <w:szCs w:val="20"/>
              </w:rPr>
            </w:pPr>
            <w:r>
              <w:rPr>
                <w:rFonts w:ascii="Times New Roman" w:eastAsia="Times New Roman" w:hAnsi="Times New Roman" w:cs="Times New Roman"/>
                <w:color w:val="000000" w:themeColor="text1"/>
                <w:sz w:val="20"/>
                <w:szCs w:val="20"/>
                <w:lang w:eastAsia="ru-RU"/>
              </w:rPr>
              <w:t>И</w:t>
            </w:r>
            <w:r w:rsidRPr="0020498A">
              <w:rPr>
                <w:rFonts w:ascii="Times New Roman" w:eastAsia="Times New Roman" w:hAnsi="Times New Roman" w:cs="Times New Roman"/>
                <w:color w:val="000000" w:themeColor="text1"/>
                <w:sz w:val="20"/>
                <w:szCs w:val="20"/>
                <w:lang w:eastAsia="ru-RU"/>
              </w:rPr>
              <w:t>сполнен</w:t>
            </w:r>
            <w:r>
              <w:rPr>
                <w:rFonts w:ascii="Times New Roman" w:eastAsia="Times New Roman" w:hAnsi="Times New Roman" w:cs="Times New Roman"/>
                <w:color w:val="000000" w:themeColor="text1"/>
                <w:sz w:val="20"/>
                <w:szCs w:val="20"/>
                <w:lang w:eastAsia="ru-RU"/>
              </w:rPr>
              <w:t>ы</w:t>
            </w:r>
            <w:r w:rsidRPr="0020498A">
              <w:rPr>
                <w:rFonts w:ascii="Times New Roman" w:eastAsia="Times New Roman" w:hAnsi="Times New Roman" w:cs="Times New Roman"/>
                <w:color w:val="000000" w:themeColor="text1"/>
                <w:sz w:val="20"/>
                <w:szCs w:val="20"/>
                <w:lang w:eastAsia="ru-RU"/>
              </w:rPr>
              <w:t xml:space="preserve"> требовани</w:t>
            </w:r>
            <w:r>
              <w:rPr>
                <w:rFonts w:ascii="Times New Roman" w:eastAsia="Times New Roman" w:hAnsi="Times New Roman" w:cs="Times New Roman"/>
                <w:color w:val="000000" w:themeColor="text1"/>
                <w:sz w:val="20"/>
                <w:szCs w:val="20"/>
                <w:lang w:eastAsia="ru-RU"/>
              </w:rPr>
              <w:t>я</w:t>
            </w:r>
            <w:r w:rsidRPr="0020498A">
              <w:rPr>
                <w:rFonts w:ascii="Times New Roman" w:eastAsia="Times New Roman" w:hAnsi="Times New Roman" w:cs="Times New Roman"/>
                <w:color w:val="000000" w:themeColor="text1"/>
                <w:sz w:val="20"/>
                <w:szCs w:val="20"/>
                <w:lang w:eastAsia="ru-RU"/>
              </w:rPr>
              <w:t xml:space="preserve"> пожарной безопасности в библиотеках района</w:t>
            </w:r>
          </w:p>
        </w:tc>
        <w:tc>
          <w:tcPr>
            <w:tcW w:w="851" w:type="dxa"/>
            <w:shd w:val="clear" w:color="auto" w:fill="FFFFFF"/>
          </w:tcPr>
          <w:p w:rsidR="00713CB6" w:rsidRPr="00481C48" w:rsidRDefault="00713CB6" w:rsidP="00713CB6">
            <w:pPr>
              <w:rPr>
                <w:rFonts w:ascii="Times New Roman" w:hAnsi="Times New Roman" w:cs="Times New Roman"/>
                <w:color w:val="22272F"/>
                <w:sz w:val="16"/>
                <w:szCs w:val="16"/>
              </w:rPr>
            </w:pPr>
            <w:r w:rsidRPr="00481C48">
              <w:rPr>
                <w:rFonts w:ascii="Times New Roman" w:hAnsi="Times New Roman" w:cs="Times New Roman"/>
                <w:color w:val="22272F"/>
                <w:sz w:val="16"/>
                <w:szCs w:val="16"/>
              </w:rPr>
              <w:t>ИМ</w:t>
            </w:r>
          </w:p>
        </w:tc>
        <w:tc>
          <w:tcPr>
            <w:tcW w:w="870" w:type="dxa"/>
            <w:shd w:val="clear" w:color="auto" w:fill="FFFFFF"/>
          </w:tcPr>
          <w:p w:rsidR="00713CB6" w:rsidRPr="00481C48" w:rsidRDefault="00713CB6" w:rsidP="00713CB6">
            <w:pPr>
              <w:rPr>
                <w:rFonts w:ascii="Times New Roman" w:hAnsi="Times New Roman" w:cs="Times New Roman"/>
                <w:color w:val="22272F"/>
                <w:sz w:val="16"/>
                <w:szCs w:val="16"/>
              </w:rPr>
            </w:pPr>
            <w:r w:rsidRPr="00481C48">
              <w:rPr>
                <w:rFonts w:ascii="Times New Roman" w:hAnsi="Times New Roman" w:cs="Times New Roman"/>
                <w:color w:val="22272F"/>
                <w:sz w:val="16"/>
                <w:szCs w:val="16"/>
              </w:rPr>
              <w:t>Процент</w:t>
            </w:r>
          </w:p>
          <w:p w:rsidR="00713CB6" w:rsidRPr="00481C48" w:rsidRDefault="00713CB6" w:rsidP="00713CB6">
            <w:pPr>
              <w:rPr>
                <w:rFonts w:ascii="Times New Roman" w:hAnsi="Times New Roman" w:cs="Times New Roman"/>
                <w:color w:val="22272F"/>
                <w:sz w:val="16"/>
                <w:szCs w:val="16"/>
              </w:rPr>
            </w:pPr>
          </w:p>
        </w:tc>
        <w:tc>
          <w:tcPr>
            <w:tcW w:w="2248" w:type="dxa"/>
            <w:shd w:val="clear" w:color="auto" w:fill="FFFFFF"/>
          </w:tcPr>
          <w:p w:rsidR="00713CB6" w:rsidRPr="00481C48" w:rsidRDefault="00713CB6" w:rsidP="00713CB6">
            <w:pPr>
              <w:rPr>
                <w:rFonts w:ascii="Times New Roman" w:hAnsi="Times New Roman" w:cs="Times New Roman"/>
                <w:sz w:val="16"/>
                <w:szCs w:val="16"/>
              </w:rPr>
            </w:pPr>
            <w:r w:rsidRPr="00481C48">
              <w:rPr>
                <w:rFonts w:ascii="Times New Roman" w:hAnsi="Times New Roman" w:cs="Times New Roman"/>
                <w:sz w:val="16"/>
                <w:szCs w:val="16"/>
              </w:rPr>
              <w:t xml:space="preserve">Ф/П*100 </w:t>
            </w:r>
          </w:p>
          <w:p w:rsidR="00713CB6" w:rsidRPr="00481C48" w:rsidRDefault="00713CB6" w:rsidP="00713CB6">
            <w:pPr>
              <w:spacing w:after="0"/>
              <w:rPr>
                <w:rFonts w:ascii="Times New Roman" w:hAnsi="Times New Roman" w:cs="Times New Roman"/>
                <w:sz w:val="16"/>
                <w:szCs w:val="16"/>
              </w:rPr>
            </w:pPr>
          </w:p>
        </w:tc>
        <w:tc>
          <w:tcPr>
            <w:tcW w:w="1843" w:type="dxa"/>
            <w:shd w:val="clear" w:color="auto" w:fill="FFFFFF"/>
          </w:tcPr>
          <w:p w:rsidR="00713CB6" w:rsidRPr="00481C48" w:rsidRDefault="00713CB6" w:rsidP="00713CB6">
            <w:pPr>
              <w:spacing w:after="0"/>
              <w:rPr>
                <w:rFonts w:ascii="Times New Roman" w:hAnsi="Times New Roman" w:cs="Times New Roman"/>
                <w:sz w:val="16"/>
                <w:szCs w:val="16"/>
              </w:rPr>
            </w:pPr>
            <w:r w:rsidRPr="00481C48">
              <w:rPr>
                <w:rFonts w:ascii="Times New Roman" w:hAnsi="Times New Roman" w:cs="Times New Roman"/>
                <w:sz w:val="16"/>
                <w:szCs w:val="16"/>
              </w:rPr>
              <w:t>Ф- фактически проведенные мероприятия</w:t>
            </w:r>
          </w:p>
          <w:p w:rsidR="00713CB6" w:rsidRPr="00481C48" w:rsidRDefault="00713CB6" w:rsidP="00713CB6">
            <w:pPr>
              <w:rPr>
                <w:rFonts w:ascii="Times New Roman" w:hAnsi="Times New Roman" w:cs="Times New Roman"/>
                <w:color w:val="22272F"/>
                <w:sz w:val="16"/>
                <w:szCs w:val="16"/>
              </w:rPr>
            </w:pPr>
            <w:r w:rsidRPr="00481C48">
              <w:rPr>
                <w:rFonts w:ascii="Times New Roman" w:hAnsi="Times New Roman" w:cs="Times New Roman"/>
                <w:sz w:val="16"/>
                <w:szCs w:val="16"/>
              </w:rPr>
              <w:t>П- число запланированных мероприятий.</w:t>
            </w:r>
          </w:p>
        </w:tc>
        <w:tc>
          <w:tcPr>
            <w:tcW w:w="1701" w:type="dxa"/>
            <w:shd w:val="clear" w:color="auto" w:fill="FFFFFF"/>
          </w:tcPr>
          <w:p w:rsidR="00713CB6" w:rsidRPr="00481C48" w:rsidRDefault="00713CB6" w:rsidP="00713CB6">
            <w:pPr>
              <w:rPr>
                <w:rFonts w:ascii="Times New Roman" w:hAnsi="Times New Roman" w:cs="Times New Roman"/>
                <w:color w:val="22272F"/>
                <w:sz w:val="16"/>
                <w:szCs w:val="16"/>
              </w:rPr>
            </w:pPr>
            <w:r w:rsidRPr="00481C48">
              <w:rPr>
                <w:rFonts w:ascii="Times New Roman" w:hAnsi="Times New Roman" w:cs="Times New Roman"/>
                <w:color w:val="22272F"/>
                <w:sz w:val="16"/>
                <w:szCs w:val="16"/>
              </w:rPr>
              <w:t>Периодическая отчетность </w:t>
            </w:r>
          </w:p>
        </w:tc>
        <w:tc>
          <w:tcPr>
            <w:tcW w:w="1985" w:type="dxa"/>
            <w:shd w:val="clear" w:color="auto" w:fill="FFFFFF"/>
          </w:tcPr>
          <w:p w:rsidR="00713CB6" w:rsidRPr="00481C48" w:rsidRDefault="00713CB6" w:rsidP="00713CB6">
            <w:pPr>
              <w:rPr>
                <w:rFonts w:ascii="Times New Roman" w:hAnsi="Times New Roman" w:cs="Times New Roman"/>
                <w:color w:val="22272F"/>
                <w:sz w:val="16"/>
                <w:szCs w:val="16"/>
              </w:rPr>
            </w:pPr>
            <w:r w:rsidRPr="00481C48">
              <w:rPr>
                <w:rFonts w:ascii="Times New Roman" w:hAnsi="Times New Roman" w:cs="Times New Roman"/>
                <w:color w:val="22272F"/>
                <w:sz w:val="16"/>
                <w:szCs w:val="16"/>
              </w:rPr>
              <w:t xml:space="preserve">Управление культуры и архивного дела администрации Грачевского района  </w:t>
            </w:r>
          </w:p>
        </w:tc>
        <w:tc>
          <w:tcPr>
            <w:tcW w:w="1417" w:type="dxa"/>
            <w:shd w:val="clear" w:color="auto" w:fill="FFFFFF"/>
          </w:tcPr>
          <w:p w:rsidR="00713CB6" w:rsidRPr="00481C48" w:rsidRDefault="00713CB6" w:rsidP="00713CB6">
            <w:pPr>
              <w:rPr>
                <w:rFonts w:ascii="Times New Roman" w:eastAsia="Calibri" w:hAnsi="Times New Roman" w:cs="Times New Roman"/>
                <w:sz w:val="16"/>
                <w:szCs w:val="16"/>
                <w:lang w:eastAsia="ru-RU"/>
              </w:rPr>
            </w:pPr>
            <w:r w:rsidRPr="00481C48">
              <w:rPr>
                <w:rFonts w:ascii="Times New Roman" w:eastAsia="Calibri" w:hAnsi="Times New Roman" w:cs="Times New Roman"/>
                <w:sz w:val="16"/>
                <w:szCs w:val="16"/>
                <w:lang w:eastAsia="ru-RU"/>
              </w:rPr>
              <w:t xml:space="preserve">Отчет </w:t>
            </w:r>
            <w:r>
              <w:rPr>
                <w:rFonts w:ascii="Times New Roman" w:eastAsia="Calibri" w:hAnsi="Times New Roman" w:cs="Times New Roman"/>
                <w:sz w:val="16"/>
                <w:szCs w:val="16"/>
                <w:lang w:eastAsia="ru-RU"/>
              </w:rPr>
              <w:t xml:space="preserve">учреждения </w:t>
            </w:r>
            <w:r w:rsidRPr="00481C48">
              <w:rPr>
                <w:rFonts w:ascii="Times New Roman" w:eastAsia="Calibri" w:hAnsi="Times New Roman" w:cs="Times New Roman"/>
                <w:sz w:val="16"/>
                <w:szCs w:val="16"/>
                <w:lang w:eastAsia="ru-RU"/>
              </w:rPr>
              <w:t>о достижении значений результатов предоставления субсидии</w:t>
            </w:r>
            <w:r>
              <w:rPr>
                <w:rFonts w:ascii="Times New Roman" w:eastAsia="Calibri" w:hAnsi="Times New Roman" w:cs="Times New Roman"/>
                <w:sz w:val="16"/>
                <w:szCs w:val="16"/>
                <w:lang w:eastAsia="ru-RU"/>
              </w:rPr>
              <w:t xml:space="preserve"> на иные цели</w:t>
            </w:r>
          </w:p>
        </w:tc>
        <w:tc>
          <w:tcPr>
            <w:tcW w:w="2572" w:type="dxa"/>
            <w:shd w:val="clear" w:color="auto" w:fill="FFFFFF"/>
          </w:tcPr>
          <w:p w:rsidR="00713CB6" w:rsidRPr="00481C48" w:rsidRDefault="00713CB6" w:rsidP="00713CB6">
            <w:pPr>
              <w:rPr>
                <w:rFonts w:ascii="Times New Roman" w:hAnsi="Times New Roman" w:cs="Times New Roman"/>
                <w:color w:val="22272F"/>
                <w:sz w:val="16"/>
                <w:szCs w:val="16"/>
              </w:rPr>
            </w:pPr>
            <w:r w:rsidRPr="00481C48">
              <w:rPr>
                <w:rFonts w:ascii="Times New Roman" w:hAnsi="Times New Roman" w:cs="Times New Roman"/>
                <w:color w:val="22272F"/>
                <w:sz w:val="16"/>
                <w:szCs w:val="16"/>
              </w:rPr>
              <w:t>До 15 января года, следующего за отчетным</w:t>
            </w:r>
          </w:p>
        </w:tc>
      </w:tr>
      <w:tr w:rsidR="00713CB6" w:rsidRPr="00022A5B" w:rsidTr="009A1422">
        <w:trPr>
          <w:trHeight w:val="1429"/>
        </w:trPr>
        <w:tc>
          <w:tcPr>
            <w:tcW w:w="421" w:type="dxa"/>
            <w:shd w:val="clear" w:color="auto" w:fill="FFFFFF"/>
          </w:tcPr>
          <w:p w:rsidR="00713CB6" w:rsidRPr="00964EED" w:rsidRDefault="00713CB6" w:rsidP="00713CB6">
            <w:pPr>
              <w:rPr>
                <w:rFonts w:ascii="Times New Roman" w:hAnsi="Times New Roman" w:cs="Times New Roman"/>
                <w:color w:val="22272F"/>
                <w:sz w:val="20"/>
                <w:szCs w:val="20"/>
                <w:lang w:val="en-US"/>
              </w:rPr>
            </w:pPr>
            <w:r>
              <w:rPr>
                <w:rFonts w:ascii="Times New Roman" w:hAnsi="Times New Roman" w:cs="Times New Roman"/>
                <w:color w:val="22272F"/>
                <w:sz w:val="20"/>
                <w:szCs w:val="20"/>
                <w:lang w:val="en-US"/>
              </w:rPr>
              <w:t>30</w:t>
            </w:r>
          </w:p>
        </w:tc>
        <w:tc>
          <w:tcPr>
            <w:tcW w:w="1842" w:type="dxa"/>
            <w:tcBorders>
              <w:top w:val="single" w:sz="6" w:space="0" w:color="000000"/>
              <w:left w:val="single" w:sz="6" w:space="0" w:color="000000"/>
              <w:bottom w:val="single" w:sz="6" w:space="0" w:color="000000"/>
            </w:tcBorders>
            <w:shd w:val="clear" w:color="auto" w:fill="FFFFFF"/>
          </w:tcPr>
          <w:p w:rsidR="00713CB6" w:rsidRPr="0020498A" w:rsidRDefault="00713CB6" w:rsidP="00713CB6">
            <w:pPr>
              <w:rPr>
                <w:rFonts w:ascii="Times New Roman" w:hAnsi="Times New Roman" w:cs="Times New Roman"/>
                <w:color w:val="22272F"/>
                <w:sz w:val="20"/>
                <w:szCs w:val="20"/>
              </w:rPr>
            </w:pPr>
            <w:r>
              <w:rPr>
                <w:rFonts w:ascii="Times New Roman" w:eastAsia="Times New Roman" w:hAnsi="Times New Roman" w:cs="Times New Roman"/>
                <w:color w:val="000000" w:themeColor="text1"/>
                <w:sz w:val="20"/>
                <w:szCs w:val="20"/>
                <w:lang w:eastAsia="ru-RU"/>
              </w:rPr>
              <w:t>Обеспечено функционирование деятельности управления культуры и архивного дела администрации Грачевского района</w:t>
            </w:r>
          </w:p>
        </w:tc>
        <w:tc>
          <w:tcPr>
            <w:tcW w:w="851" w:type="dxa"/>
            <w:shd w:val="clear" w:color="auto" w:fill="FFFFFF"/>
          </w:tcPr>
          <w:p w:rsidR="00713CB6" w:rsidRPr="00481C48" w:rsidRDefault="00713CB6" w:rsidP="00713CB6">
            <w:pPr>
              <w:rPr>
                <w:rFonts w:ascii="Times New Roman" w:hAnsi="Times New Roman" w:cs="Times New Roman"/>
                <w:color w:val="22272F"/>
                <w:sz w:val="16"/>
                <w:szCs w:val="16"/>
              </w:rPr>
            </w:pPr>
            <w:r>
              <w:rPr>
                <w:rFonts w:ascii="Times New Roman" w:hAnsi="Times New Roman" w:cs="Times New Roman"/>
                <w:color w:val="22272F"/>
                <w:sz w:val="16"/>
                <w:szCs w:val="16"/>
              </w:rPr>
              <w:t>ИМ</w:t>
            </w:r>
          </w:p>
        </w:tc>
        <w:tc>
          <w:tcPr>
            <w:tcW w:w="870" w:type="dxa"/>
            <w:shd w:val="clear" w:color="auto" w:fill="FFFFFF"/>
          </w:tcPr>
          <w:p w:rsidR="00713CB6" w:rsidRPr="00964EED" w:rsidRDefault="00713CB6" w:rsidP="00713CB6">
            <w:pPr>
              <w:rPr>
                <w:rFonts w:ascii="Times New Roman" w:hAnsi="Times New Roman" w:cs="Times New Roman"/>
                <w:color w:val="22272F"/>
                <w:sz w:val="16"/>
                <w:szCs w:val="16"/>
              </w:rPr>
            </w:pPr>
            <w:r>
              <w:rPr>
                <w:rFonts w:ascii="Times New Roman" w:hAnsi="Times New Roman" w:cs="Times New Roman"/>
                <w:color w:val="22272F"/>
                <w:sz w:val="16"/>
                <w:szCs w:val="16"/>
              </w:rPr>
              <w:t>Условная единица</w:t>
            </w:r>
          </w:p>
        </w:tc>
        <w:tc>
          <w:tcPr>
            <w:tcW w:w="2248" w:type="dxa"/>
            <w:shd w:val="clear" w:color="auto" w:fill="FFFFFF"/>
          </w:tcPr>
          <w:p w:rsidR="00713CB6" w:rsidRPr="00481C48" w:rsidRDefault="00713CB6" w:rsidP="00713CB6">
            <w:pPr>
              <w:rPr>
                <w:rFonts w:ascii="Times New Roman" w:hAnsi="Times New Roman" w:cs="Times New Roman"/>
                <w:sz w:val="16"/>
                <w:szCs w:val="16"/>
              </w:rPr>
            </w:pPr>
            <w:r w:rsidRPr="00481C48">
              <w:rPr>
                <w:rFonts w:ascii="Times New Roman" w:hAnsi="Times New Roman" w:cs="Times New Roman"/>
                <w:sz w:val="16"/>
                <w:szCs w:val="16"/>
              </w:rPr>
              <w:t xml:space="preserve">Значение </w:t>
            </w:r>
            <w:r>
              <w:rPr>
                <w:rFonts w:ascii="Times New Roman" w:hAnsi="Times New Roman" w:cs="Times New Roman"/>
                <w:sz w:val="16"/>
                <w:szCs w:val="16"/>
              </w:rPr>
              <w:t>результата</w:t>
            </w:r>
            <w:r w:rsidRPr="00481C48">
              <w:rPr>
                <w:rFonts w:ascii="Times New Roman" w:hAnsi="Times New Roman" w:cs="Times New Roman"/>
                <w:sz w:val="16"/>
                <w:szCs w:val="16"/>
              </w:rPr>
              <w:t xml:space="preserve"> определяется</w:t>
            </w:r>
            <w:r>
              <w:rPr>
                <w:rFonts w:ascii="Times New Roman" w:hAnsi="Times New Roman" w:cs="Times New Roman"/>
                <w:sz w:val="16"/>
                <w:szCs w:val="16"/>
              </w:rPr>
              <w:t xml:space="preserve"> количеством органов местного самоуправления в сфере культуры</w:t>
            </w:r>
          </w:p>
        </w:tc>
        <w:tc>
          <w:tcPr>
            <w:tcW w:w="1843" w:type="dxa"/>
            <w:shd w:val="clear" w:color="auto" w:fill="FFFFFF"/>
          </w:tcPr>
          <w:p w:rsidR="00713CB6" w:rsidRPr="00481C48" w:rsidRDefault="00713CB6" w:rsidP="00713CB6">
            <w:pPr>
              <w:spacing w:after="0"/>
              <w:rPr>
                <w:rFonts w:ascii="Times New Roman" w:hAnsi="Times New Roman" w:cs="Times New Roman"/>
                <w:sz w:val="16"/>
                <w:szCs w:val="16"/>
              </w:rPr>
            </w:pPr>
            <w:r>
              <w:rPr>
                <w:rFonts w:ascii="Times New Roman" w:hAnsi="Times New Roman" w:cs="Times New Roman"/>
                <w:sz w:val="16"/>
                <w:szCs w:val="16"/>
              </w:rPr>
              <w:t>-</w:t>
            </w:r>
          </w:p>
        </w:tc>
        <w:tc>
          <w:tcPr>
            <w:tcW w:w="1701" w:type="dxa"/>
            <w:shd w:val="clear" w:color="auto" w:fill="FFFFFF"/>
          </w:tcPr>
          <w:p w:rsidR="00713CB6" w:rsidRPr="00481C48" w:rsidRDefault="00713CB6" w:rsidP="00713CB6">
            <w:pPr>
              <w:rPr>
                <w:rFonts w:ascii="Times New Roman" w:hAnsi="Times New Roman" w:cs="Times New Roman"/>
                <w:color w:val="22272F"/>
                <w:sz w:val="16"/>
                <w:szCs w:val="16"/>
              </w:rPr>
            </w:pPr>
            <w:r>
              <w:rPr>
                <w:rFonts w:ascii="Times New Roman" w:hAnsi="Times New Roman" w:cs="Times New Roman"/>
                <w:color w:val="22272F"/>
                <w:sz w:val="16"/>
                <w:szCs w:val="16"/>
              </w:rPr>
              <w:t>-</w:t>
            </w:r>
          </w:p>
        </w:tc>
        <w:tc>
          <w:tcPr>
            <w:tcW w:w="1985" w:type="dxa"/>
            <w:shd w:val="clear" w:color="auto" w:fill="FFFFFF"/>
          </w:tcPr>
          <w:p w:rsidR="00713CB6" w:rsidRPr="00481C48" w:rsidRDefault="00713CB6" w:rsidP="00713CB6">
            <w:pPr>
              <w:rPr>
                <w:rFonts w:ascii="Times New Roman" w:hAnsi="Times New Roman" w:cs="Times New Roman"/>
                <w:color w:val="22272F"/>
                <w:sz w:val="16"/>
                <w:szCs w:val="16"/>
              </w:rPr>
            </w:pPr>
            <w:r>
              <w:rPr>
                <w:rFonts w:ascii="Times New Roman" w:hAnsi="Times New Roman" w:cs="Times New Roman"/>
                <w:color w:val="22272F"/>
                <w:sz w:val="16"/>
                <w:szCs w:val="16"/>
              </w:rPr>
              <w:t>-</w:t>
            </w:r>
          </w:p>
        </w:tc>
        <w:tc>
          <w:tcPr>
            <w:tcW w:w="1417" w:type="dxa"/>
            <w:shd w:val="clear" w:color="auto" w:fill="FFFFFF"/>
          </w:tcPr>
          <w:p w:rsidR="00713CB6" w:rsidRPr="00481C48" w:rsidRDefault="00713CB6" w:rsidP="00713CB6">
            <w:pP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w:t>
            </w:r>
          </w:p>
        </w:tc>
        <w:tc>
          <w:tcPr>
            <w:tcW w:w="2572" w:type="dxa"/>
            <w:shd w:val="clear" w:color="auto" w:fill="FFFFFF"/>
          </w:tcPr>
          <w:p w:rsidR="00713CB6" w:rsidRPr="00481C48" w:rsidRDefault="00713CB6" w:rsidP="00713CB6">
            <w:pPr>
              <w:rPr>
                <w:rFonts w:ascii="Times New Roman" w:hAnsi="Times New Roman" w:cs="Times New Roman"/>
                <w:color w:val="22272F"/>
                <w:sz w:val="16"/>
                <w:szCs w:val="16"/>
              </w:rPr>
            </w:pPr>
            <w:r>
              <w:rPr>
                <w:rFonts w:ascii="Times New Roman" w:hAnsi="Times New Roman" w:cs="Times New Roman"/>
                <w:color w:val="22272F"/>
                <w:sz w:val="16"/>
                <w:szCs w:val="16"/>
              </w:rPr>
              <w:t>На 31 декабря отчетного года</w:t>
            </w:r>
          </w:p>
        </w:tc>
      </w:tr>
      <w:tr w:rsidR="00713CB6" w:rsidRPr="00022A5B" w:rsidTr="009A1422">
        <w:trPr>
          <w:trHeight w:val="1429"/>
        </w:trPr>
        <w:tc>
          <w:tcPr>
            <w:tcW w:w="421" w:type="dxa"/>
            <w:shd w:val="clear" w:color="auto" w:fill="FFFFFF"/>
          </w:tcPr>
          <w:p w:rsidR="00713CB6" w:rsidRPr="00964EED" w:rsidRDefault="00713CB6" w:rsidP="00713CB6">
            <w:pPr>
              <w:rPr>
                <w:rFonts w:ascii="Times New Roman" w:hAnsi="Times New Roman" w:cs="Times New Roman"/>
                <w:color w:val="22272F"/>
                <w:sz w:val="20"/>
                <w:szCs w:val="20"/>
                <w:lang w:val="en-US"/>
              </w:rPr>
            </w:pPr>
            <w:r>
              <w:rPr>
                <w:rFonts w:ascii="Times New Roman" w:hAnsi="Times New Roman" w:cs="Times New Roman"/>
                <w:color w:val="22272F"/>
                <w:sz w:val="20"/>
                <w:szCs w:val="20"/>
                <w:lang w:val="en-US"/>
              </w:rPr>
              <w:lastRenderedPageBreak/>
              <w:t>31</w:t>
            </w:r>
          </w:p>
        </w:tc>
        <w:tc>
          <w:tcPr>
            <w:tcW w:w="1842" w:type="dxa"/>
            <w:tcBorders>
              <w:top w:val="single" w:sz="6" w:space="0" w:color="000000"/>
              <w:left w:val="single" w:sz="6" w:space="0" w:color="000000"/>
              <w:bottom w:val="single" w:sz="6" w:space="0" w:color="000000"/>
            </w:tcBorders>
            <w:shd w:val="clear" w:color="auto" w:fill="FFFFFF"/>
          </w:tcPr>
          <w:p w:rsidR="00713CB6" w:rsidRPr="0020498A" w:rsidRDefault="00713CB6" w:rsidP="00713CB6">
            <w:pPr>
              <w:rPr>
                <w:rFonts w:ascii="Times New Roman" w:hAnsi="Times New Roman" w:cs="Times New Roman"/>
                <w:bCs/>
                <w:sz w:val="20"/>
                <w:szCs w:val="20"/>
              </w:rPr>
            </w:pPr>
            <w:r>
              <w:rPr>
                <w:rFonts w:ascii="Times New Roman" w:eastAsia="Times New Roman" w:hAnsi="Times New Roman" w:cs="Times New Roman"/>
                <w:sz w:val="20"/>
                <w:szCs w:val="20"/>
                <w:lang w:eastAsia="ru-RU"/>
              </w:rPr>
              <w:t>Обеспечено функционирование казенного учреждения, подведомственного управлению культуры и архивного дела администрации Грачевского района</w:t>
            </w:r>
          </w:p>
          <w:p w:rsidR="00713CB6" w:rsidRPr="0020498A" w:rsidRDefault="00713CB6" w:rsidP="00713CB6">
            <w:pPr>
              <w:rPr>
                <w:rFonts w:ascii="Times New Roman" w:hAnsi="Times New Roman" w:cs="Times New Roman"/>
                <w:bCs/>
                <w:sz w:val="20"/>
                <w:szCs w:val="20"/>
              </w:rPr>
            </w:pPr>
          </w:p>
        </w:tc>
        <w:tc>
          <w:tcPr>
            <w:tcW w:w="851" w:type="dxa"/>
            <w:shd w:val="clear" w:color="auto" w:fill="FFFFFF"/>
          </w:tcPr>
          <w:p w:rsidR="00713CB6" w:rsidRPr="00481C48" w:rsidRDefault="00713CB6" w:rsidP="00713CB6">
            <w:pPr>
              <w:rPr>
                <w:rFonts w:ascii="Times New Roman" w:hAnsi="Times New Roman" w:cs="Times New Roman"/>
                <w:color w:val="22272F"/>
                <w:sz w:val="16"/>
                <w:szCs w:val="16"/>
              </w:rPr>
            </w:pPr>
            <w:r>
              <w:rPr>
                <w:rFonts w:ascii="Times New Roman" w:hAnsi="Times New Roman" w:cs="Times New Roman"/>
                <w:color w:val="22272F"/>
                <w:sz w:val="16"/>
                <w:szCs w:val="16"/>
              </w:rPr>
              <w:t>ИМ</w:t>
            </w:r>
          </w:p>
        </w:tc>
        <w:tc>
          <w:tcPr>
            <w:tcW w:w="870" w:type="dxa"/>
            <w:shd w:val="clear" w:color="auto" w:fill="FFFFFF"/>
          </w:tcPr>
          <w:p w:rsidR="00713CB6" w:rsidRPr="00481C48" w:rsidRDefault="00713CB6" w:rsidP="00713CB6">
            <w:pPr>
              <w:rPr>
                <w:rFonts w:ascii="Times New Roman" w:hAnsi="Times New Roman" w:cs="Times New Roman"/>
                <w:color w:val="22272F"/>
                <w:sz w:val="16"/>
                <w:szCs w:val="16"/>
              </w:rPr>
            </w:pPr>
            <w:r>
              <w:rPr>
                <w:rFonts w:ascii="Times New Roman" w:hAnsi="Times New Roman" w:cs="Times New Roman"/>
                <w:color w:val="22272F"/>
                <w:sz w:val="16"/>
                <w:szCs w:val="16"/>
              </w:rPr>
              <w:t>Условная единица</w:t>
            </w:r>
          </w:p>
        </w:tc>
        <w:tc>
          <w:tcPr>
            <w:tcW w:w="2248" w:type="dxa"/>
            <w:shd w:val="clear" w:color="auto" w:fill="FFFFFF"/>
          </w:tcPr>
          <w:p w:rsidR="00713CB6" w:rsidRPr="00964EED" w:rsidRDefault="00713CB6" w:rsidP="00713CB6">
            <w:pPr>
              <w:rPr>
                <w:rFonts w:ascii="Times New Roman" w:hAnsi="Times New Roman" w:cs="Times New Roman"/>
                <w:sz w:val="16"/>
                <w:szCs w:val="16"/>
              </w:rPr>
            </w:pPr>
            <w:r w:rsidRPr="00964EED">
              <w:rPr>
                <w:rFonts w:ascii="Times New Roman" w:hAnsi="Times New Roman" w:cs="Times New Roman"/>
                <w:sz w:val="16"/>
                <w:szCs w:val="16"/>
              </w:rPr>
              <w:t xml:space="preserve">Значение результата определяется количеством казенных учреждений, подведомственных  </w:t>
            </w:r>
            <w:r w:rsidRPr="00964EED">
              <w:rPr>
                <w:rFonts w:ascii="Times New Roman" w:eastAsia="Times New Roman" w:hAnsi="Times New Roman" w:cs="Times New Roman"/>
                <w:sz w:val="16"/>
                <w:szCs w:val="16"/>
                <w:lang w:eastAsia="ru-RU"/>
              </w:rPr>
              <w:t>управлению культуры и архивного дела администрации Грачевского района</w:t>
            </w:r>
          </w:p>
        </w:tc>
        <w:tc>
          <w:tcPr>
            <w:tcW w:w="1843" w:type="dxa"/>
            <w:shd w:val="clear" w:color="auto" w:fill="FFFFFF"/>
          </w:tcPr>
          <w:p w:rsidR="00713CB6" w:rsidRPr="00481C48" w:rsidRDefault="00713CB6" w:rsidP="00713CB6">
            <w:pPr>
              <w:spacing w:after="0"/>
              <w:rPr>
                <w:rFonts w:ascii="Times New Roman" w:hAnsi="Times New Roman" w:cs="Times New Roman"/>
                <w:sz w:val="16"/>
                <w:szCs w:val="16"/>
              </w:rPr>
            </w:pPr>
            <w:r>
              <w:rPr>
                <w:rFonts w:ascii="Times New Roman" w:hAnsi="Times New Roman" w:cs="Times New Roman"/>
                <w:sz w:val="16"/>
                <w:szCs w:val="16"/>
              </w:rPr>
              <w:t>-</w:t>
            </w:r>
          </w:p>
        </w:tc>
        <w:tc>
          <w:tcPr>
            <w:tcW w:w="1701" w:type="dxa"/>
            <w:shd w:val="clear" w:color="auto" w:fill="FFFFFF"/>
          </w:tcPr>
          <w:p w:rsidR="00713CB6" w:rsidRPr="00481C48" w:rsidRDefault="00713CB6" w:rsidP="00713CB6">
            <w:pPr>
              <w:rPr>
                <w:rFonts w:ascii="Times New Roman" w:hAnsi="Times New Roman" w:cs="Times New Roman"/>
                <w:color w:val="22272F"/>
                <w:sz w:val="16"/>
                <w:szCs w:val="16"/>
              </w:rPr>
            </w:pPr>
            <w:r>
              <w:rPr>
                <w:rFonts w:ascii="Times New Roman" w:hAnsi="Times New Roman" w:cs="Times New Roman"/>
                <w:color w:val="22272F"/>
                <w:sz w:val="16"/>
                <w:szCs w:val="16"/>
              </w:rPr>
              <w:t>-</w:t>
            </w:r>
          </w:p>
        </w:tc>
        <w:tc>
          <w:tcPr>
            <w:tcW w:w="1985" w:type="dxa"/>
            <w:shd w:val="clear" w:color="auto" w:fill="FFFFFF"/>
          </w:tcPr>
          <w:p w:rsidR="00713CB6" w:rsidRPr="00481C48" w:rsidRDefault="00713CB6" w:rsidP="00713CB6">
            <w:pPr>
              <w:rPr>
                <w:rFonts w:ascii="Times New Roman" w:hAnsi="Times New Roman" w:cs="Times New Roman"/>
                <w:color w:val="22272F"/>
                <w:sz w:val="16"/>
                <w:szCs w:val="16"/>
              </w:rPr>
            </w:pPr>
            <w:r>
              <w:rPr>
                <w:rFonts w:ascii="Times New Roman" w:hAnsi="Times New Roman" w:cs="Times New Roman"/>
                <w:color w:val="22272F"/>
                <w:sz w:val="16"/>
                <w:szCs w:val="16"/>
              </w:rPr>
              <w:t>-</w:t>
            </w:r>
          </w:p>
        </w:tc>
        <w:tc>
          <w:tcPr>
            <w:tcW w:w="1417" w:type="dxa"/>
            <w:shd w:val="clear" w:color="auto" w:fill="FFFFFF"/>
          </w:tcPr>
          <w:p w:rsidR="00713CB6" w:rsidRPr="00481C48" w:rsidRDefault="00713CB6" w:rsidP="00713CB6">
            <w:pP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w:t>
            </w:r>
          </w:p>
        </w:tc>
        <w:tc>
          <w:tcPr>
            <w:tcW w:w="2572" w:type="dxa"/>
            <w:shd w:val="clear" w:color="auto" w:fill="FFFFFF"/>
          </w:tcPr>
          <w:p w:rsidR="00713CB6" w:rsidRPr="00481C48" w:rsidRDefault="00713CB6" w:rsidP="00713CB6">
            <w:pPr>
              <w:rPr>
                <w:rFonts w:ascii="Times New Roman" w:hAnsi="Times New Roman" w:cs="Times New Roman"/>
                <w:color w:val="22272F"/>
                <w:sz w:val="16"/>
                <w:szCs w:val="16"/>
              </w:rPr>
            </w:pPr>
            <w:r>
              <w:rPr>
                <w:rFonts w:ascii="Times New Roman" w:hAnsi="Times New Roman" w:cs="Times New Roman"/>
                <w:color w:val="22272F"/>
                <w:sz w:val="16"/>
                <w:szCs w:val="16"/>
              </w:rPr>
              <w:t xml:space="preserve"> На 31 декабря отчетного года</w:t>
            </w:r>
          </w:p>
        </w:tc>
      </w:tr>
      <w:tr w:rsidR="00713CB6" w:rsidRPr="00022A5B" w:rsidTr="009A1422">
        <w:tc>
          <w:tcPr>
            <w:tcW w:w="421" w:type="dxa"/>
            <w:shd w:val="clear" w:color="auto" w:fill="FFFFFF"/>
          </w:tcPr>
          <w:p w:rsidR="00713CB6" w:rsidRDefault="00713CB6" w:rsidP="00713CB6">
            <w:pPr>
              <w:rPr>
                <w:rFonts w:ascii="Times New Roman" w:hAnsi="Times New Roman" w:cs="Times New Roman"/>
                <w:color w:val="22272F"/>
                <w:sz w:val="20"/>
                <w:szCs w:val="20"/>
              </w:rPr>
            </w:pPr>
            <w:r>
              <w:rPr>
                <w:rFonts w:ascii="Times New Roman" w:hAnsi="Times New Roman" w:cs="Times New Roman"/>
                <w:color w:val="22272F"/>
                <w:sz w:val="20"/>
                <w:szCs w:val="20"/>
              </w:rPr>
              <w:t>30</w:t>
            </w:r>
          </w:p>
        </w:tc>
        <w:tc>
          <w:tcPr>
            <w:tcW w:w="1842" w:type="dxa"/>
            <w:tcBorders>
              <w:top w:val="single" w:sz="6" w:space="0" w:color="000000"/>
              <w:left w:val="single" w:sz="6" w:space="0" w:color="000000"/>
            </w:tcBorders>
            <w:shd w:val="clear" w:color="auto" w:fill="FFFFFF"/>
          </w:tcPr>
          <w:p w:rsidR="00713CB6" w:rsidRDefault="00713CB6" w:rsidP="00713CB6">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color w:val="000000" w:themeColor="text1"/>
                <w:sz w:val="20"/>
                <w:szCs w:val="20"/>
                <w:lang w:eastAsia="ru-RU"/>
              </w:rPr>
              <w:t>Проведены</w:t>
            </w:r>
            <w:r w:rsidRPr="001D51BD">
              <w:rPr>
                <w:rFonts w:ascii="Times New Roman" w:eastAsia="Times New Roman" w:hAnsi="Times New Roman" w:cs="Times New Roman"/>
                <w:color w:val="000000" w:themeColor="text1"/>
                <w:sz w:val="20"/>
                <w:szCs w:val="20"/>
                <w:lang w:eastAsia="ru-RU"/>
              </w:rPr>
              <w:t xml:space="preserve"> культурно-м</w:t>
            </w:r>
            <w:r>
              <w:rPr>
                <w:rFonts w:ascii="Times New Roman" w:eastAsia="Times New Roman" w:hAnsi="Times New Roman" w:cs="Times New Roman"/>
                <w:color w:val="000000" w:themeColor="text1"/>
                <w:sz w:val="20"/>
                <w:szCs w:val="20"/>
                <w:lang w:eastAsia="ru-RU"/>
              </w:rPr>
              <w:t>ассовые мероприятия</w:t>
            </w:r>
            <w:r w:rsidRPr="001D51BD">
              <w:rPr>
                <w:rFonts w:ascii="Times New Roman" w:eastAsia="Times New Roman" w:hAnsi="Times New Roman" w:cs="Times New Roman"/>
                <w:color w:val="000000" w:themeColor="text1"/>
                <w:sz w:val="20"/>
                <w:szCs w:val="20"/>
                <w:lang w:eastAsia="ru-RU"/>
              </w:rPr>
              <w:t xml:space="preserve"> с привлечением членов казачьего общества</w:t>
            </w:r>
          </w:p>
        </w:tc>
        <w:tc>
          <w:tcPr>
            <w:tcW w:w="851" w:type="dxa"/>
            <w:shd w:val="clear" w:color="auto" w:fill="FFFFFF"/>
          </w:tcPr>
          <w:p w:rsidR="00713CB6" w:rsidRPr="00481C48" w:rsidRDefault="00713CB6" w:rsidP="00713CB6">
            <w:pPr>
              <w:rPr>
                <w:rFonts w:ascii="Times New Roman" w:hAnsi="Times New Roman" w:cs="Times New Roman"/>
                <w:color w:val="22272F"/>
                <w:sz w:val="16"/>
                <w:szCs w:val="16"/>
              </w:rPr>
            </w:pPr>
            <w:r w:rsidRPr="00481C48">
              <w:rPr>
                <w:rFonts w:ascii="Times New Roman" w:hAnsi="Times New Roman" w:cs="Times New Roman"/>
                <w:color w:val="22272F"/>
                <w:sz w:val="16"/>
                <w:szCs w:val="16"/>
              </w:rPr>
              <w:t>ИМ</w:t>
            </w:r>
          </w:p>
        </w:tc>
        <w:tc>
          <w:tcPr>
            <w:tcW w:w="870" w:type="dxa"/>
            <w:shd w:val="clear" w:color="auto" w:fill="FFFFFF"/>
          </w:tcPr>
          <w:p w:rsidR="00713CB6" w:rsidRPr="00481C48" w:rsidRDefault="00713CB6" w:rsidP="00713CB6">
            <w:pPr>
              <w:rPr>
                <w:rFonts w:ascii="Times New Roman" w:hAnsi="Times New Roman" w:cs="Times New Roman"/>
                <w:color w:val="22272F"/>
                <w:sz w:val="16"/>
                <w:szCs w:val="16"/>
              </w:rPr>
            </w:pPr>
            <w:r w:rsidRPr="00481C48">
              <w:rPr>
                <w:rFonts w:ascii="Times New Roman" w:hAnsi="Times New Roman" w:cs="Times New Roman"/>
                <w:color w:val="22272F"/>
                <w:sz w:val="16"/>
                <w:szCs w:val="16"/>
              </w:rPr>
              <w:t>Единица</w:t>
            </w:r>
          </w:p>
          <w:p w:rsidR="00713CB6" w:rsidRPr="00481C48" w:rsidRDefault="00713CB6" w:rsidP="00713CB6">
            <w:pPr>
              <w:rPr>
                <w:rFonts w:ascii="Times New Roman" w:hAnsi="Times New Roman" w:cs="Times New Roman"/>
                <w:color w:val="22272F"/>
                <w:sz w:val="16"/>
                <w:szCs w:val="16"/>
              </w:rPr>
            </w:pPr>
          </w:p>
        </w:tc>
        <w:tc>
          <w:tcPr>
            <w:tcW w:w="2248" w:type="dxa"/>
            <w:shd w:val="clear" w:color="auto" w:fill="FFFFFF"/>
          </w:tcPr>
          <w:p w:rsidR="00713CB6" w:rsidRPr="00481C48" w:rsidRDefault="00713CB6" w:rsidP="00713CB6">
            <w:pPr>
              <w:rPr>
                <w:rFonts w:ascii="Times New Roman" w:hAnsi="Times New Roman" w:cs="Times New Roman"/>
                <w:sz w:val="16"/>
                <w:szCs w:val="16"/>
              </w:rPr>
            </w:pPr>
            <w:r w:rsidRPr="00481C48">
              <w:rPr>
                <w:rFonts w:ascii="Times New Roman" w:eastAsia="Times New Roman" w:hAnsi="Times New Roman" w:cs="Times New Roman"/>
                <w:color w:val="000000"/>
                <w:sz w:val="16"/>
                <w:szCs w:val="16"/>
                <w:lang w:eastAsia="ru-RU"/>
              </w:rPr>
              <w:t xml:space="preserve">Значение </w:t>
            </w:r>
            <w:r>
              <w:rPr>
                <w:rFonts w:ascii="Times New Roman" w:eastAsia="Times New Roman" w:hAnsi="Times New Roman" w:cs="Times New Roman"/>
                <w:color w:val="000000"/>
                <w:sz w:val="16"/>
                <w:szCs w:val="16"/>
                <w:lang w:eastAsia="ru-RU"/>
              </w:rPr>
              <w:t>результата</w:t>
            </w:r>
            <w:r w:rsidRPr="00481C48">
              <w:rPr>
                <w:rFonts w:ascii="Times New Roman" w:eastAsia="Times New Roman" w:hAnsi="Times New Roman" w:cs="Times New Roman"/>
                <w:color w:val="000000"/>
                <w:sz w:val="16"/>
                <w:szCs w:val="16"/>
                <w:lang w:eastAsia="ru-RU"/>
              </w:rPr>
              <w:t xml:space="preserve"> определяется фактическим количеством проведенных районных мероприятий с привлечением членов казачьего общества</w:t>
            </w:r>
          </w:p>
        </w:tc>
        <w:tc>
          <w:tcPr>
            <w:tcW w:w="1843" w:type="dxa"/>
            <w:shd w:val="clear" w:color="auto" w:fill="FFFFFF"/>
          </w:tcPr>
          <w:p w:rsidR="00713CB6" w:rsidRPr="00481C48" w:rsidRDefault="00713CB6" w:rsidP="00713CB6">
            <w:pPr>
              <w:jc w:val="center"/>
              <w:rPr>
                <w:rFonts w:ascii="Times New Roman" w:hAnsi="Times New Roman" w:cs="Times New Roman"/>
                <w:color w:val="22272F"/>
                <w:sz w:val="16"/>
                <w:szCs w:val="16"/>
              </w:rPr>
            </w:pPr>
            <w:r w:rsidRPr="00481C48">
              <w:rPr>
                <w:rFonts w:ascii="Times New Roman" w:hAnsi="Times New Roman" w:cs="Times New Roman"/>
                <w:color w:val="22272F"/>
                <w:sz w:val="16"/>
                <w:szCs w:val="16"/>
              </w:rPr>
              <w:t>-</w:t>
            </w:r>
          </w:p>
        </w:tc>
        <w:tc>
          <w:tcPr>
            <w:tcW w:w="1701" w:type="dxa"/>
            <w:shd w:val="clear" w:color="auto" w:fill="FFFFFF"/>
          </w:tcPr>
          <w:p w:rsidR="00713CB6" w:rsidRPr="00481C48" w:rsidRDefault="00713CB6" w:rsidP="00713CB6">
            <w:pPr>
              <w:rPr>
                <w:rFonts w:ascii="Times New Roman" w:hAnsi="Times New Roman" w:cs="Times New Roman"/>
                <w:color w:val="22272F"/>
                <w:sz w:val="16"/>
                <w:szCs w:val="16"/>
              </w:rPr>
            </w:pPr>
            <w:r w:rsidRPr="00481C48">
              <w:rPr>
                <w:rFonts w:ascii="Times New Roman" w:hAnsi="Times New Roman" w:cs="Times New Roman"/>
                <w:color w:val="22272F"/>
                <w:sz w:val="16"/>
                <w:szCs w:val="16"/>
              </w:rPr>
              <w:t>Периодическая отчетность </w:t>
            </w:r>
          </w:p>
        </w:tc>
        <w:tc>
          <w:tcPr>
            <w:tcW w:w="1985" w:type="dxa"/>
            <w:shd w:val="clear" w:color="auto" w:fill="FFFFFF"/>
          </w:tcPr>
          <w:p w:rsidR="00713CB6" w:rsidRPr="00481C48" w:rsidRDefault="00713CB6" w:rsidP="00713CB6">
            <w:pPr>
              <w:rPr>
                <w:rFonts w:ascii="Times New Roman" w:hAnsi="Times New Roman" w:cs="Times New Roman"/>
                <w:color w:val="22272F"/>
                <w:sz w:val="16"/>
                <w:szCs w:val="16"/>
              </w:rPr>
            </w:pPr>
            <w:r w:rsidRPr="00481C48">
              <w:rPr>
                <w:rFonts w:ascii="Times New Roman" w:hAnsi="Times New Roman" w:cs="Times New Roman"/>
                <w:color w:val="22272F"/>
                <w:sz w:val="16"/>
                <w:szCs w:val="16"/>
              </w:rPr>
              <w:t xml:space="preserve">Управление культуры и архивного дела администрации Грачевского района  </w:t>
            </w:r>
          </w:p>
        </w:tc>
        <w:tc>
          <w:tcPr>
            <w:tcW w:w="1417" w:type="dxa"/>
            <w:shd w:val="clear" w:color="auto" w:fill="FFFFFF"/>
          </w:tcPr>
          <w:p w:rsidR="00713CB6" w:rsidRPr="00481C48" w:rsidRDefault="00713CB6" w:rsidP="00713CB6">
            <w:pPr>
              <w:rPr>
                <w:rFonts w:ascii="Times New Roman" w:eastAsia="Calibri" w:hAnsi="Times New Roman" w:cs="Times New Roman"/>
                <w:sz w:val="16"/>
                <w:szCs w:val="16"/>
                <w:lang w:eastAsia="ru-RU"/>
              </w:rPr>
            </w:pPr>
            <w:r w:rsidRPr="00481C48">
              <w:rPr>
                <w:rFonts w:ascii="Times New Roman" w:eastAsia="Calibri" w:hAnsi="Times New Roman" w:cs="Times New Roman"/>
                <w:sz w:val="16"/>
                <w:szCs w:val="16"/>
                <w:lang w:eastAsia="ru-RU"/>
              </w:rPr>
              <w:t xml:space="preserve">Отчет </w:t>
            </w:r>
            <w:r>
              <w:rPr>
                <w:rFonts w:ascii="Times New Roman" w:eastAsia="Calibri" w:hAnsi="Times New Roman" w:cs="Times New Roman"/>
                <w:sz w:val="16"/>
                <w:szCs w:val="16"/>
                <w:lang w:eastAsia="ru-RU"/>
              </w:rPr>
              <w:t xml:space="preserve">учреждения </w:t>
            </w:r>
            <w:r w:rsidRPr="00481C48">
              <w:rPr>
                <w:rFonts w:ascii="Times New Roman" w:eastAsia="Calibri" w:hAnsi="Times New Roman" w:cs="Times New Roman"/>
                <w:sz w:val="16"/>
                <w:szCs w:val="16"/>
                <w:lang w:eastAsia="ru-RU"/>
              </w:rPr>
              <w:t>о достижении значений результатов предоставления субсидии</w:t>
            </w:r>
            <w:r>
              <w:rPr>
                <w:rFonts w:ascii="Times New Roman" w:eastAsia="Calibri" w:hAnsi="Times New Roman" w:cs="Times New Roman"/>
                <w:sz w:val="16"/>
                <w:szCs w:val="16"/>
                <w:lang w:eastAsia="ru-RU"/>
              </w:rPr>
              <w:t xml:space="preserve"> на иные цели</w:t>
            </w:r>
          </w:p>
        </w:tc>
        <w:tc>
          <w:tcPr>
            <w:tcW w:w="2572" w:type="dxa"/>
            <w:shd w:val="clear" w:color="auto" w:fill="FFFFFF"/>
          </w:tcPr>
          <w:p w:rsidR="00713CB6" w:rsidRPr="00481C48" w:rsidRDefault="00713CB6" w:rsidP="00713CB6">
            <w:pPr>
              <w:rPr>
                <w:rFonts w:ascii="Times New Roman" w:hAnsi="Times New Roman" w:cs="Times New Roman"/>
                <w:color w:val="22272F"/>
                <w:sz w:val="16"/>
                <w:szCs w:val="16"/>
              </w:rPr>
            </w:pPr>
            <w:r w:rsidRPr="00481C48">
              <w:rPr>
                <w:rFonts w:ascii="Times New Roman" w:hAnsi="Times New Roman" w:cs="Times New Roman"/>
                <w:color w:val="22272F"/>
                <w:sz w:val="16"/>
                <w:szCs w:val="16"/>
              </w:rPr>
              <w:t>До 15 января года, следующего за отчетным</w:t>
            </w:r>
          </w:p>
        </w:tc>
      </w:tr>
    </w:tbl>
    <w:p w:rsidR="007D6C5D" w:rsidRPr="00022A5B" w:rsidRDefault="007D6C5D" w:rsidP="007D6C5D">
      <w:pPr>
        <w:rPr>
          <w:rFonts w:ascii="Times New Roman" w:hAnsi="Times New Roman" w:cs="Times New Roman"/>
          <w:sz w:val="20"/>
          <w:szCs w:val="20"/>
        </w:rPr>
        <w:sectPr w:rsidR="007D6C5D" w:rsidRPr="00022A5B" w:rsidSect="0091315D">
          <w:pgSz w:w="16838" w:h="11906" w:orient="landscape"/>
          <w:pgMar w:top="851" w:right="1134" w:bottom="1701" w:left="709" w:header="720" w:footer="720" w:gutter="0"/>
          <w:cols w:space="720"/>
          <w:titlePg/>
        </w:sectPr>
      </w:pPr>
    </w:p>
    <w:p w:rsidR="007D6C5D" w:rsidRDefault="007D6C5D" w:rsidP="007D6C5D">
      <w:pPr>
        <w:pStyle w:val="a5"/>
        <w:shd w:val="clear" w:color="auto" w:fill="FFFFFF"/>
        <w:spacing w:before="100" w:beforeAutospacing="1" w:after="100" w:afterAutospacing="1" w:line="240" w:lineRule="auto"/>
        <w:jc w:val="center"/>
        <w:rPr>
          <w:rFonts w:ascii="Times New Roman" w:hAnsi="Times New Roman"/>
          <w:sz w:val="20"/>
          <w:szCs w:val="20"/>
        </w:rPr>
      </w:pPr>
      <w:r>
        <w:rPr>
          <w:rFonts w:ascii="Times New Roman" w:hAnsi="Times New Roman"/>
          <w:sz w:val="20"/>
          <w:szCs w:val="20"/>
        </w:rPr>
        <w:lastRenderedPageBreak/>
        <w:t xml:space="preserve">7. </w:t>
      </w:r>
      <w:r w:rsidRPr="00022A5B">
        <w:rPr>
          <w:rFonts w:ascii="Times New Roman" w:hAnsi="Times New Roman"/>
          <w:sz w:val="20"/>
          <w:szCs w:val="20"/>
        </w:rPr>
        <w:t>План реализации муниципальной программы на</w:t>
      </w:r>
      <w:r>
        <w:rPr>
          <w:rFonts w:ascii="Times New Roman" w:hAnsi="Times New Roman"/>
          <w:sz w:val="20"/>
          <w:szCs w:val="20"/>
        </w:rPr>
        <w:t xml:space="preserve"> 2023</w:t>
      </w:r>
      <w:r w:rsidRPr="00022A5B">
        <w:rPr>
          <w:rFonts w:ascii="Times New Roman" w:hAnsi="Times New Roman"/>
          <w:sz w:val="20"/>
          <w:szCs w:val="20"/>
        </w:rPr>
        <w:t xml:space="preserve"> год</w:t>
      </w:r>
    </w:p>
    <w:p w:rsidR="007D6C5D" w:rsidRDefault="007D6C5D" w:rsidP="007D6C5D">
      <w:pPr>
        <w:pStyle w:val="a5"/>
        <w:shd w:val="clear" w:color="auto" w:fill="FFFFFF"/>
        <w:spacing w:before="100" w:beforeAutospacing="1" w:after="100" w:afterAutospacing="1" w:line="240" w:lineRule="auto"/>
        <w:jc w:val="center"/>
        <w:rPr>
          <w:rFonts w:ascii="Times New Roman" w:hAnsi="Times New Roman"/>
          <w:sz w:val="20"/>
          <w:szCs w:val="20"/>
        </w:rPr>
      </w:pPr>
    </w:p>
    <w:p w:rsidR="007D6C5D" w:rsidRDefault="007D6C5D" w:rsidP="007D6C5D">
      <w:pPr>
        <w:pStyle w:val="a5"/>
        <w:shd w:val="clear" w:color="auto" w:fill="FFFFFF"/>
        <w:spacing w:before="100" w:beforeAutospacing="1" w:after="100" w:afterAutospacing="1" w:line="240" w:lineRule="auto"/>
        <w:jc w:val="center"/>
        <w:rPr>
          <w:rFonts w:ascii="Times New Roman" w:hAnsi="Times New Roman"/>
          <w:sz w:val="20"/>
          <w:szCs w:val="20"/>
        </w:rPr>
      </w:pPr>
    </w:p>
    <w:tbl>
      <w:tblPr>
        <w:tblStyle w:val="affffe"/>
        <w:tblW w:w="0" w:type="auto"/>
        <w:tblInd w:w="279" w:type="dxa"/>
        <w:tblLook w:val="04A0"/>
      </w:tblPr>
      <w:tblGrid>
        <w:gridCol w:w="767"/>
        <w:gridCol w:w="4675"/>
        <w:gridCol w:w="1113"/>
        <w:gridCol w:w="1128"/>
        <w:gridCol w:w="3373"/>
        <w:gridCol w:w="3650"/>
      </w:tblGrid>
      <w:tr w:rsidR="007D6C5D" w:rsidTr="003A4866">
        <w:tc>
          <w:tcPr>
            <w:tcW w:w="767"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sidRPr="00022A5B">
              <w:rPr>
                <w:rFonts w:ascii="Times New Roman" w:hAnsi="Times New Roman"/>
                <w:color w:val="22272F"/>
                <w:sz w:val="20"/>
                <w:szCs w:val="20"/>
              </w:rPr>
              <w:t>№ п/п</w:t>
            </w:r>
          </w:p>
        </w:tc>
        <w:tc>
          <w:tcPr>
            <w:tcW w:w="4675"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sidRPr="00022A5B">
              <w:rPr>
                <w:rFonts w:ascii="Times New Roman" w:hAnsi="Times New Roman"/>
                <w:color w:val="22272F"/>
                <w:sz w:val="20"/>
                <w:szCs w:val="20"/>
              </w:rPr>
              <w:t>Наименование структурного э</w:t>
            </w:r>
            <w:r>
              <w:rPr>
                <w:rFonts w:ascii="Times New Roman" w:hAnsi="Times New Roman"/>
                <w:color w:val="22272F"/>
                <w:sz w:val="20"/>
                <w:szCs w:val="20"/>
              </w:rPr>
              <w:t xml:space="preserve">лемента муниципальной программы, </w:t>
            </w:r>
            <w:r w:rsidRPr="00022A5B">
              <w:rPr>
                <w:rFonts w:ascii="Times New Roman" w:hAnsi="Times New Roman"/>
                <w:color w:val="22272F"/>
                <w:sz w:val="20"/>
                <w:szCs w:val="20"/>
              </w:rPr>
              <w:t>задачи, мероприятия (результата), контрольной точки</w:t>
            </w:r>
          </w:p>
        </w:tc>
        <w:tc>
          <w:tcPr>
            <w:tcW w:w="1113"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Единица измерения</w:t>
            </w:r>
          </w:p>
        </w:tc>
        <w:tc>
          <w:tcPr>
            <w:tcW w:w="1128"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Плановое значение результата</w:t>
            </w:r>
          </w:p>
        </w:tc>
        <w:tc>
          <w:tcPr>
            <w:tcW w:w="3373"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sidRPr="00022A5B">
              <w:rPr>
                <w:rFonts w:ascii="Times New Roman" w:hAnsi="Times New Roman"/>
                <w:color w:val="22272F"/>
                <w:sz w:val="20"/>
                <w:szCs w:val="20"/>
              </w:rPr>
              <w:t>Дата наступления контрольной точки</w:t>
            </w:r>
          </w:p>
        </w:tc>
        <w:tc>
          <w:tcPr>
            <w:tcW w:w="3650" w:type="dxa"/>
          </w:tcPr>
          <w:p w:rsidR="007D6C5D" w:rsidRDefault="007D6C5D" w:rsidP="003A4866">
            <w:pPr>
              <w:jc w:val="center"/>
              <w:rPr>
                <w:rFonts w:ascii="Times New Roman" w:hAnsi="Times New Roman"/>
                <w:sz w:val="20"/>
                <w:szCs w:val="20"/>
              </w:rPr>
            </w:pPr>
            <w:r w:rsidRPr="00022A5B">
              <w:rPr>
                <w:rFonts w:ascii="Times New Roman" w:hAnsi="Times New Roman"/>
                <w:color w:val="22272F"/>
                <w:sz w:val="20"/>
                <w:szCs w:val="20"/>
              </w:rPr>
              <w:t>Ответственный исполнитель</w:t>
            </w:r>
            <w:r>
              <w:rPr>
                <w:rFonts w:ascii="Times New Roman" w:hAnsi="Times New Roman"/>
                <w:color w:val="22272F"/>
                <w:sz w:val="20"/>
                <w:szCs w:val="20"/>
              </w:rPr>
              <w:t xml:space="preserve"> </w:t>
            </w:r>
            <w:r w:rsidRPr="00022A5B">
              <w:rPr>
                <w:rFonts w:ascii="Times New Roman" w:hAnsi="Times New Roman"/>
                <w:color w:val="22272F"/>
                <w:sz w:val="20"/>
                <w:szCs w:val="20"/>
              </w:rPr>
              <w:t>(Ф.И.О., должность, наименование</w:t>
            </w:r>
            <w:r>
              <w:rPr>
                <w:rFonts w:ascii="Times New Roman" w:hAnsi="Times New Roman"/>
                <w:color w:val="22272F"/>
                <w:sz w:val="20"/>
                <w:szCs w:val="20"/>
              </w:rPr>
              <w:t xml:space="preserve"> структурного подразделения администрации района)</w:t>
            </w:r>
          </w:p>
        </w:tc>
      </w:tr>
      <w:tr w:rsidR="007D6C5D" w:rsidTr="003A4866">
        <w:tc>
          <w:tcPr>
            <w:tcW w:w="767"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1</w:t>
            </w:r>
          </w:p>
        </w:tc>
        <w:tc>
          <w:tcPr>
            <w:tcW w:w="4675"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2</w:t>
            </w:r>
          </w:p>
        </w:tc>
        <w:tc>
          <w:tcPr>
            <w:tcW w:w="1113"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3</w:t>
            </w:r>
          </w:p>
        </w:tc>
        <w:tc>
          <w:tcPr>
            <w:tcW w:w="1128"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4</w:t>
            </w:r>
          </w:p>
        </w:tc>
        <w:tc>
          <w:tcPr>
            <w:tcW w:w="3373"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5</w:t>
            </w:r>
          </w:p>
        </w:tc>
        <w:tc>
          <w:tcPr>
            <w:tcW w:w="3650"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6</w:t>
            </w:r>
          </w:p>
        </w:tc>
      </w:tr>
      <w:tr w:rsidR="007D6C5D" w:rsidTr="003A4866">
        <w:tc>
          <w:tcPr>
            <w:tcW w:w="767"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1</w:t>
            </w:r>
          </w:p>
        </w:tc>
        <w:tc>
          <w:tcPr>
            <w:tcW w:w="4675"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color w:val="22272F"/>
                <w:sz w:val="20"/>
                <w:szCs w:val="20"/>
              </w:rPr>
              <w:t>Мероприятия в рамках р</w:t>
            </w:r>
            <w:r w:rsidRPr="00022A5B">
              <w:rPr>
                <w:rFonts w:ascii="Times New Roman" w:hAnsi="Times New Roman"/>
                <w:color w:val="22272F"/>
                <w:sz w:val="20"/>
                <w:szCs w:val="20"/>
              </w:rPr>
              <w:t>егиональн</w:t>
            </w:r>
            <w:r>
              <w:rPr>
                <w:rFonts w:ascii="Times New Roman" w:hAnsi="Times New Roman"/>
                <w:color w:val="22272F"/>
                <w:sz w:val="20"/>
                <w:szCs w:val="20"/>
              </w:rPr>
              <w:t>ого</w:t>
            </w:r>
            <w:r w:rsidRPr="00022A5B">
              <w:rPr>
                <w:rFonts w:ascii="Times New Roman" w:hAnsi="Times New Roman"/>
                <w:color w:val="22272F"/>
                <w:sz w:val="20"/>
                <w:szCs w:val="20"/>
              </w:rPr>
              <w:t xml:space="preserve"> проект</w:t>
            </w:r>
            <w:r>
              <w:rPr>
                <w:rFonts w:ascii="Times New Roman" w:hAnsi="Times New Roman"/>
                <w:color w:val="22272F"/>
                <w:sz w:val="20"/>
                <w:szCs w:val="20"/>
              </w:rPr>
              <w:t>а</w:t>
            </w:r>
            <w:r w:rsidRPr="00022A5B">
              <w:rPr>
                <w:rFonts w:ascii="Times New Roman" w:hAnsi="Times New Roman"/>
                <w:color w:val="22272F"/>
                <w:sz w:val="20"/>
                <w:szCs w:val="20"/>
              </w:rPr>
              <w:t xml:space="preserve"> </w:t>
            </w:r>
            <w:r>
              <w:rPr>
                <w:rFonts w:ascii="Times New Roman" w:hAnsi="Times New Roman"/>
                <w:color w:val="22272F"/>
                <w:sz w:val="20"/>
                <w:szCs w:val="20"/>
              </w:rPr>
              <w:t>«Культурная среда»</w:t>
            </w:r>
          </w:p>
        </w:tc>
        <w:tc>
          <w:tcPr>
            <w:tcW w:w="1113"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Х</w:t>
            </w:r>
          </w:p>
        </w:tc>
        <w:tc>
          <w:tcPr>
            <w:tcW w:w="1128"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Х</w:t>
            </w:r>
          </w:p>
        </w:tc>
        <w:tc>
          <w:tcPr>
            <w:tcW w:w="3373"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Х</w:t>
            </w:r>
          </w:p>
        </w:tc>
        <w:tc>
          <w:tcPr>
            <w:tcW w:w="3650"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Х</w:t>
            </w:r>
          </w:p>
        </w:tc>
      </w:tr>
      <w:tr w:rsidR="007D6C5D" w:rsidTr="003A4866">
        <w:tc>
          <w:tcPr>
            <w:tcW w:w="767"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1.1</w:t>
            </w:r>
          </w:p>
        </w:tc>
        <w:tc>
          <w:tcPr>
            <w:tcW w:w="4675" w:type="dxa"/>
          </w:tcPr>
          <w:p w:rsidR="007D6C5D" w:rsidRDefault="007D6C5D" w:rsidP="003A4866">
            <w:pPr>
              <w:pStyle w:val="a5"/>
              <w:spacing w:before="100" w:beforeAutospacing="1" w:after="100" w:afterAutospacing="1"/>
              <w:ind w:left="0"/>
              <w:rPr>
                <w:rFonts w:ascii="Times New Roman" w:hAnsi="Times New Roman"/>
                <w:sz w:val="20"/>
                <w:szCs w:val="20"/>
              </w:rPr>
            </w:pPr>
            <w:r w:rsidRPr="00022A5B">
              <w:rPr>
                <w:rFonts w:ascii="Times New Roman" w:hAnsi="Times New Roman"/>
                <w:color w:val="22272F"/>
                <w:sz w:val="20"/>
                <w:szCs w:val="20"/>
              </w:rPr>
              <w:t>Созда</w:t>
            </w:r>
            <w:r>
              <w:rPr>
                <w:rFonts w:ascii="Times New Roman" w:hAnsi="Times New Roman"/>
                <w:color w:val="22272F"/>
                <w:sz w:val="20"/>
                <w:szCs w:val="20"/>
              </w:rPr>
              <w:t>ние</w:t>
            </w:r>
            <w:r w:rsidRPr="00022A5B">
              <w:rPr>
                <w:rFonts w:ascii="Times New Roman" w:hAnsi="Times New Roman"/>
                <w:color w:val="22272F"/>
                <w:sz w:val="20"/>
                <w:szCs w:val="20"/>
              </w:rPr>
              <w:t xml:space="preserve"> услови</w:t>
            </w:r>
            <w:r>
              <w:rPr>
                <w:rFonts w:ascii="Times New Roman" w:hAnsi="Times New Roman"/>
                <w:color w:val="22272F"/>
                <w:sz w:val="20"/>
                <w:szCs w:val="20"/>
              </w:rPr>
              <w:t>й</w:t>
            </w:r>
            <w:r w:rsidRPr="00022A5B">
              <w:rPr>
                <w:rFonts w:ascii="Times New Roman" w:hAnsi="Times New Roman"/>
                <w:color w:val="22272F"/>
                <w:sz w:val="20"/>
                <w:szCs w:val="20"/>
              </w:rPr>
              <w:t xml:space="preserve"> для привлечения посетителей в учреждения культуры</w:t>
            </w:r>
            <w:r>
              <w:rPr>
                <w:rFonts w:ascii="Times New Roman" w:hAnsi="Times New Roman"/>
                <w:color w:val="22272F"/>
                <w:sz w:val="20"/>
                <w:szCs w:val="20"/>
              </w:rPr>
              <w:t>, в том числе путем оснащения организаций культуры современным оборудованием</w:t>
            </w:r>
          </w:p>
        </w:tc>
        <w:tc>
          <w:tcPr>
            <w:tcW w:w="1113"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Х</w:t>
            </w:r>
          </w:p>
        </w:tc>
        <w:tc>
          <w:tcPr>
            <w:tcW w:w="1128"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Х</w:t>
            </w:r>
          </w:p>
        </w:tc>
        <w:tc>
          <w:tcPr>
            <w:tcW w:w="3373"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Х</w:t>
            </w:r>
          </w:p>
        </w:tc>
        <w:tc>
          <w:tcPr>
            <w:tcW w:w="3650"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Х</w:t>
            </w:r>
          </w:p>
        </w:tc>
      </w:tr>
      <w:tr w:rsidR="007D6C5D" w:rsidTr="003A4866">
        <w:tc>
          <w:tcPr>
            <w:tcW w:w="767"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1.1.1</w:t>
            </w:r>
          </w:p>
        </w:tc>
        <w:tc>
          <w:tcPr>
            <w:tcW w:w="4675" w:type="dxa"/>
          </w:tcPr>
          <w:p w:rsidR="007D6C5D" w:rsidRDefault="007D6C5D" w:rsidP="003A4866">
            <w:pPr>
              <w:pStyle w:val="a5"/>
              <w:spacing w:before="100" w:beforeAutospacing="1" w:after="100" w:afterAutospacing="1"/>
              <w:ind w:left="0"/>
              <w:rPr>
                <w:rFonts w:ascii="Times New Roman" w:hAnsi="Times New Roman"/>
                <w:sz w:val="20"/>
                <w:szCs w:val="20"/>
              </w:rPr>
            </w:pPr>
            <w:r>
              <w:rPr>
                <w:rFonts w:ascii="Times New Roman" w:hAnsi="Times New Roman"/>
                <w:color w:val="22272F"/>
                <w:sz w:val="20"/>
                <w:szCs w:val="20"/>
              </w:rPr>
              <w:t xml:space="preserve">Результат: </w:t>
            </w:r>
            <w:r>
              <w:rPr>
                <w:rFonts w:ascii="Times New Roman" w:hAnsi="Times New Roman"/>
                <w:bCs/>
                <w:sz w:val="20"/>
                <w:szCs w:val="20"/>
              </w:rPr>
              <w:t>«</w:t>
            </w:r>
            <w:r w:rsidRPr="0020498A">
              <w:rPr>
                <w:rFonts w:ascii="Times New Roman" w:hAnsi="Times New Roman"/>
                <w:bCs/>
                <w:sz w:val="20"/>
                <w:szCs w:val="20"/>
              </w:rPr>
              <w:t>Оснащены образовательные учреждения в сфере культуры (детские школы искусств по видам искусств и училищ) музыкальными инструментами, оборудованием и учебными материалами</w:t>
            </w:r>
            <w:r>
              <w:rPr>
                <w:rFonts w:ascii="Times New Roman" w:hAnsi="Times New Roman"/>
                <w:bCs/>
                <w:sz w:val="20"/>
                <w:szCs w:val="20"/>
              </w:rPr>
              <w:t>»</w:t>
            </w:r>
          </w:p>
        </w:tc>
        <w:tc>
          <w:tcPr>
            <w:tcW w:w="1113"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Единица</w:t>
            </w:r>
          </w:p>
          <w:p w:rsidR="007D6C5D" w:rsidRDefault="007D6C5D" w:rsidP="003A4866">
            <w:pPr>
              <w:pStyle w:val="a5"/>
              <w:spacing w:before="100" w:beforeAutospacing="1" w:after="100" w:afterAutospacing="1"/>
              <w:ind w:left="0"/>
              <w:jc w:val="center"/>
              <w:rPr>
                <w:rFonts w:ascii="Times New Roman" w:hAnsi="Times New Roman"/>
                <w:sz w:val="20"/>
                <w:szCs w:val="20"/>
              </w:rPr>
            </w:pPr>
          </w:p>
        </w:tc>
        <w:tc>
          <w:tcPr>
            <w:tcW w:w="1128"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1</w:t>
            </w:r>
          </w:p>
        </w:tc>
        <w:tc>
          <w:tcPr>
            <w:tcW w:w="3373"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Х</w:t>
            </w:r>
          </w:p>
        </w:tc>
        <w:tc>
          <w:tcPr>
            <w:tcW w:w="3650"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color w:val="22272F"/>
                <w:sz w:val="20"/>
                <w:szCs w:val="20"/>
              </w:rPr>
              <w:t>Начальник Управления культуры и архивного дела администрации Грачевского района Спиридонов С.В.</w:t>
            </w:r>
          </w:p>
        </w:tc>
      </w:tr>
      <w:tr w:rsidR="007D6C5D" w:rsidTr="003A4866">
        <w:trPr>
          <w:trHeight w:val="735"/>
        </w:trPr>
        <w:tc>
          <w:tcPr>
            <w:tcW w:w="767"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1.1.1.1</w:t>
            </w:r>
          </w:p>
        </w:tc>
        <w:tc>
          <w:tcPr>
            <w:tcW w:w="4675" w:type="dxa"/>
          </w:tcPr>
          <w:p w:rsidR="007D6C5D" w:rsidRDefault="007D6C5D" w:rsidP="003A4866">
            <w:pPr>
              <w:rPr>
                <w:rFonts w:ascii="Times New Roman" w:hAnsi="Times New Roman"/>
                <w:color w:val="22272F"/>
                <w:sz w:val="20"/>
                <w:szCs w:val="20"/>
              </w:rPr>
            </w:pPr>
            <w:r w:rsidRPr="00022A5B">
              <w:rPr>
                <w:rFonts w:ascii="Times New Roman" w:hAnsi="Times New Roman"/>
                <w:color w:val="22272F"/>
                <w:sz w:val="20"/>
                <w:szCs w:val="20"/>
              </w:rPr>
              <w:t>Контрольная точка</w:t>
            </w:r>
            <w:r>
              <w:rPr>
                <w:rFonts w:ascii="Times New Roman" w:hAnsi="Times New Roman"/>
                <w:color w:val="22272F"/>
                <w:sz w:val="20"/>
                <w:szCs w:val="20"/>
              </w:rPr>
              <w:t>: «Предоставлен отчет о достижении значений показателей и результатов»</w:t>
            </w:r>
            <w:r w:rsidRPr="001249A0">
              <w:rPr>
                <w:rFonts w:ascii="Times New Roman" w:hAnsi="Times New Roman"/>
                <w:sz w:val="20"/>
                <w:szCs w:val="20"/>
              </w:rPr>
              <w:t xml:space="preserve"> за 3, 6, 9, 12 месяцев</w:t>
            </w:r>
            <w:r>
              <w:rPr>
                <w:rFonts w:ascii="Times New Roman" w:hAnsi="Times New Roman"/>
                <w:sz w:val="20"/>
                <w:szCs w:val="20"/>
              </w:rPr>
              <w:t>»</w:t>
            </w:r>
          </w:p>
          <w:p w:rsidR="007D6C5D" w:rsidRDefault="007D6C5D" w:rsidP="003A4866">
            <w:pPr>
              <w:pStyle w:val="a5"/>
              <w:spacing w:before="100" w:beforeAutospacing="1" w:after="100" w:afterAutospacing="1"/>
              <w:ind w:left="0"/>
              <w:rPr>
                <w:rFonts w:ascii="Times New Roman" w:hAnsi="Times New Roman"/>
                <w:sz w:val="20"/>
                <w:szCs w:val="20"/>
              </w:rPr>
            </w:pPr>
          </w:p>
        </w:tc>
        <w:tc>
          <w:tcPr>
            <w:tcW w:w="1113"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Х</w:t>
            </w:r>
          </w:p>
        </w:tc>
        <w:tc>
          <w:tcPr>
            <w:tcW w:w="1128"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Х</w:t>
            </w:r>
          </w:p>
        </w:tc>
        <w:tc>
          <w:tcPr>
            <w:tcW w:w="3373" w:type="dxa"/>
          </w:tcPr>
          <w:p w:rsidR="007D6C5D" w:rsidRDefault="007D6C5D" w:rsidP="003A4866">
            <w:pPr>
              <w:rPr>
                <w:rFonts w:ascii="Times New Roman" w:hAnsi="Times New Roman"/>
                <w:sz w:val="20"/>
                <w:szCs w:val="20"/>
              </w:rPr>
            </w:pPr>
            <w:r w:rsidRPr="001249A0">
              <w:rPr>
                <w:rFonts w:ascii="Times New Roman" w:hAnsi="Times New Roman"/>
                <w:sz w:val="20"/>
                <w:szCs w:val="20"/>
              </w:rPr>
              <w:t>до 12 числа месяца, следующего за отчетным периодом</w:t>
            </w:r>
          </w:p>
          <w:p w:rsidR="007D6C5D" w:rsidRPr="001249A0" w:rsidRDefault="007D6C5D" w:rsidP="003A4866">
            <w:pPr>
              <w:rPr>
                <w:rFonts w:ascii="Times New Roman" w:hAnsi="Times New Roman"/>
                <w:sz w:val="16"/>
                <w:szCs w:val="16"/>
              </w:rPr>
            </w:pPr>
          </w:p>
        </w:tc>
        <w:tc>
          <w:tcPr>
            <w:tcW w:w="3650" w:type="dxa"/>
            <w:vMerge w:val="restart"/>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color w:val="22272F"/>
                <w:sz w:val="20"/>
                <w:szCs w:val="20"/>
              </w:rPr>
              <w:t xml:space="preserve">Начальник Управления культуры и архивного дела администрации Грачевского района Спиридонов </w:t>
            </w:r>
          </w:p>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color w:val="22272F"/>
                <w:sz w:val="20"/>
                <w:szCs w:val="20"/>
              </w:rPr>
              <w:t>С.В.</w:t>
            </w:r>
          </w:p>
        </w:tc>
      </w:tr>
      <w:tr w:rsidR="007D6C5D" w:rsidTr="003A4866">
        <w:trPr>
          <w:trHeight w:val="567"/>
        </w:trPr>
        <w:tc>
          <w:tcPr>
            <w:tcW w:w="767"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1.1.1.2</w:t>
            </w:r>
          </w:p>
        </w:tc>
        <w:tc>
          <w:tcPr>
            <w:tcW w:w="4675" w:type="dxa"/>
          </w:tcPr>
          <w:p w:rsidR="007D6C5D" w:rsidRPr="00845444" w:rsidRDefault="007D6C5D" w:rsidP="003A4866">
            <w:pPr>
              <w:rPr>
                <w:rFonts w:ascii="Times New Roman" w:hAnsi="Times New Roman"/>
                <w:sz w:val="20"/>
                <w:szCs w:val="20"/>
              </w:rPr>
            </w:pPr>
            <w:r>
              <w:rPr>
                <w:rFonts w:ascii="Times New Roman" w:hAnsi="Times New Roman"/>
                <w:color w:val="22272F"/>
                <w:sz w:val="20"/>
                <w:szCs w:val="20"/>
              </w:rPr>
              <w:t>Контрольная точка: «Предоставлен о</w:t>
            </w:r>
            <w:r w:rsidRPr="00845444">
              <w:rPr>
                <w:rFonts w:ascii="Times New Roman" w:hAnsi="Times New Roman"/>
                <w:sz w:val="20"/>
                <w:szCs w:val="20"/>
              </w:rPr>
              <w:t>тчет</w:t>
            </w:r>
            <w:r>
              <w:rPr>
                <w:rFonts w:ascii="Times New Roman" w:hAnsi="Times New Roman"/>
                <w:sz w:val="20"/>
                <w:szCs w:val="20"/>
              </w:rPr>
              <w:t xml:space="preserve"> </w:t>
            </w:r>
            <w:r w:rsidRPr="00845444">
              <w:rPr>
                <w:rFonts w:ascii="Times New Roman" w:hAnsi="Times New Roman"/>
                <w:sz w:val="20"/>
                <w:szCs w:val="20"/>
              </w:rPr>
              <w:t>о выполнении дорожной карты</w:t>
            </w:r>
            <w:r>
              <w:rPr>
                <w:rFonts w:ascii="Times New Roman" w:hAnsi="Times New Roman"/>
                <w:sz w:val="20"/>
                <w:szCs w:val="20"/>
              </w:rPr>
              <w:t xml:space="preserve"> </w:t>
            </w:r>
            <w:r w:rsidRPr="001249A0">
              <w:rPr>
                <w:rFonts w:ascii="Times New Roman" w:hAnsi="Times New Roman"/>
                <w:sz w:val="20"/>
                <w:szCs w:val="20"/>
              </w:rPr>
              <w:t>за 6, 9, 12 месяцев</w:t>
            </w:r>
            <w:r>
              <w:rPr>
                <w:rFonts w:ascii="Times New Roman" w:hAnsi="Times New Roman"/>
                <w:sz w:val="20"/>
                <w:szCs w:val="20"/>
              </w:rPr>
              <w:t>»</w:t>
            </w:r>
          </w:p>
          <w:p w:rsidR="007D6C5D" w:rsidRPr="00022A5B" w:rsidRDefault="007D6C5D" w:rsidP="003A4866">
            <w:pPr>
              <w:pStyle w:val="a5"/>
              <w:spacing w:before="100" w:beforeAutospacing="1" w:after="100" w:afterAutospacing="1"/>
              <w:ind w:left="0"/>
              <w:rPr>
                <w:rFonts w:ascii="Times New Roman" w:hAnsi="Times New Roman"/>
                <w:color w:val="22272F"/>
                <w:sz w:val="20"/>
                <w:szCs w:val="20"/>
              </w:rPr>
            </w:pPr>
          </w:p>
        </w:tc>
        <w:tc>
          <w:tcPr>
            <w:tcW w:w="1113"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Х</w:t>
            </w:r>
          </w:p>
        </w:tc>
        <w:tc>
          <w:tcPr>
            <w:tcW w:w="1128"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Х</w:t>
            </w:r>
          </w:p>
        </w:tc>
        <w:tc>
          <w:tcPr>
            <w:tcW w:w="3373" w:type="dxa"/>
          </w:tcPr>
          <w:p w:rsidR="007D6C5D" w:rsidRPr="005B7D5E" w:rsidRDefault="007D6C5D" w:rsidP="003A4866">
            <w:pPr>
              <w:rPr>
                <w:rFonts w:ascii="Times New Roman" w:hAnsi="Times New Roman"/>
                <w:sz w:val="16"/>
                <w:szCs w:val="16"/>
              </w:rPr>
            </w:pPr>
            <w:r w:rsidRPr="001249A0">
              <w:rPr>
                <w:rFonts w:ascii="Times New Roman" w:hAnsi="Times New Roman"/>
                <w:sz w:val="20"/>
                <w:szCs w:val="20"/>
              </w:rPr>
              <w:t>до 12 числа месяца, следующего за отчетным периодом</w:t>
            </w:r>
          </w:p>
        </w:tc>
        <w:tc>
          <w:tcPr>
            <w:tcW w:w="3650" w:type="dxa"/>
            <w:vMerge/>
          </w:tcPr>
          <w:p w:rsidR="007D6C5D" w:rsidRDefault="007D6C5D" w:rsidP="003A4866">
            <w:pPr>
              <w:pStyle w:val="a5"/>
              <w:spacing w:before="100" w:beforeAutospacing="1" w:after="100" w:afterAutospacing="1"/>
              <w:ind w:left="0"/>
              <w:jc w:val="center"/>
              <w:rPr>
                <w:rFonts w:ascii="Times New Roman" w:hAnsi="Times New Roman"/>
                <w:color w:val="22272F"/>
                <w:sz w:val="20"/>
                <w:szCs w:val="20"/>
              </w:rPr>
            </w:pPr>
          </w:p>
        </w:tc>
      </w:tr>
      <w:tr w:rsidR="007D6C5D" w:rsidTr="003A4866">
        <w:tc>
          <w:tcPr>
            <w:tcW w:w="767"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1.1.2</w:t>
            </w:r>
          </w:p>
        </w:tc>
        <w:tc>
          <w:tcPr>
            <w:tcW w:w="4675" w:type="dxa"/>
          </w:tcPr>
          <w:p w:rsidR="007D6C5D" w:rsidRDefault="007D6C5D" w:rsidP="003A4866">
            <w:pPr>
              <w:pStyle w:val="a5"/>
              <w:spacing w:before="100" w:beforeAutospacing="1" w:after="100" w:afterAutospacing="1"/>
              <w:ind w:left="0"/>
              <w:rPr>
                <w:rFonts w:ascii="Times New Roman" w:hAnsi="Times New Roman"/>
                <w:sz w:val="20"/>
                <w:szCs w:val="20"/>
              </w:rPr>
            </w:pPr>
            <w:r w:rsidRPr="00022A5B">
              <w:rPr>
                <w:rFonts w:ascii="Times New Roman" w:hAnsi="Times New Roman"/>
                <w:color w:val="22272F"/>
                <w:sz w:val="20"/>
                <w:szCs w:val="20"/>
              </w:rPr>
              <w:t>Результат</w:t>
            </w:r>
            <w:r>
              <w:rPr>
                <w:rFonts w:ascii="Times New Roman" w:hAnsi="Times New Roman"/>
                <w:color w:val="22272F"/>
                <w:sz w:val="20"/>
                <w:szCs w:val="20"/>
              </w:rPr>
              <w:t xml:space="preserve">: </w:t>
            </w:r>
            <w:r>
              <w:rPr>
                <w:rFonts w:ascii="Times New Roman" w:hAnsi="Times New Roman"/>
                <w:bCs/>
                <w:sz w:val="20"/>
                <w:szCs w:val="20"/>
              </w:rPr>
              <w:t>«</w:t>
            </w:r>
            <w:r w:rsidRPr="0020498A">
              <w:rPr>
                <w:rFonts w:ascii="Times New Roman" w:hAnsi="Times New Roman"/>
                <w:bCs/>
                <w:sz w:val="20"/>
                <w:szCs w:val="20"/>
              </w:rPr>
              <w:t>Обеспечены музыкальными инструментами учреждения культуры</w:t>
            </w:r>
            <w:r>
              <w:rPr>
                <w:rFonts w:ascii="Times New Roman" w:hAnsi="Times New Roman"/>
                <w:bCs/>
                <w:sz w:val="20"/>
                <w:szCs w:val="20"/>
              </w:rPr>
              <w:t>»</w:t>
            </w:r>
          </w:p>
        </w:tc>
        <w:tc>
          <w:tcPr>
            <w:tcW w:w="1113"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Единица</w:t>
            </w:r>
          </w:p>
          <w:p w:rsidR="007D6C5D" w:rsidRDefault="007D6C5D" w:rsidP="003A4866">
            <w:pPr>
              <w:pStyle w:val="a5"/>
              <w:spacing w:before="100" w:beforeAutospacing="1" w:after="100" w:afterAutospacing="1"/>
              <w:ind w:left="0"/>
              <w:jc w:val="center"/>
              <w:rPr>
                <w:rFonts w:ascii="Times New Roman" w:hAnsi="Times New Roman"/>
                <w:sz w:val="20"/>
                <w:szCs w:val="20"/>
              </w:rPr>
            </w:pPr>
          </w:p>
        </w:tc>
        <w:tc>
          <w:tcPr>
            <w:tcW w:w="1128"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1</w:t>
            </w:r>
          </w:p>
        </w:tc>
        <w:tc>
          <w:tcPr>
            <w:tcW w:w="3373"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Х</w:t>
            </w:r>
          </w:p>
        </w:tc>
        <w:tc>
          <w:tcPr>
            <w:tcW w:w="3650"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color w:val="22272F"/>
                <w:sz w:val="20"/>
                <w:szCs w:val="20"/>
              </w:rPr>
              <w:t>Начальник Управления культуры и архивного дела администрации Грачевского района Спиридонов С.В.</w:t>
            </w:r>
          </w:p>
        </w:tc>
      </w:tr>
      <w:tr w:rsidR="007D6C5D" w:rsidTr="003A4866">
        <w:trPr>
          <w:trHeight w:val="860"/>
        </w:trPr>
        <w:tc>
          <w:tcPr>
            <w:tcW w:w="767"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1.1.2.1</w:t>
            </w:r>
          </w:p>
        </w:tc>
        <w:tc>
          <w:tcPr>
            <w:tcW w:w="4675" w:type="dxa"/>
          </w:tcPr>
          <w:p w:rsidR="007D6C5D" w:rsidRDefault="007D6C5D" w:rsidP="003A4866">
            <w:pPr>
              <w:rPr>
                <w:rFonts w:ascii="Times New Roman" w:hAnsi="Times New Roman"/>
                <w:sz w:val="20"/>
                <w:szCs w:val="20"/>
              </w:rPr>
            </w:pPr>
            <w:r w:rsidRPr="00022A5B">
              <w:rPr>
                <w:rFonts w:ascii="Times New Roman" w:hAnsi="Times New Roman"/>
                <w:color w:val="22272F"/>
                <w:sz w:val="20"/>
                <w:szCs w:val="20"/>
              </w:rPr>
              <w:t>Контрольная точка</w:t>
            </w:r>
            <w:r>
              <w:rPr>
                <w:rFonts w:ascii="Times New Roman" w:hAnsi="Times New Roman"/>
                <w:color w:val="22272F"/>
                <w:sz w:val="20"/>
                <w:szCs w:val="20"/>
              </w:rPr>
              <w:t>: «Предоставлен отчет о достижении значений показателей и результатов</w:t>
            </w:r>
            <w:r w:rsidRPr="001249A0">
              <w:rPr>
                <w:rFonts w:ascii="Times New Roman" w:hAnsi="Times New Roman"/>
                <w:sz w:val="20"/>
                <w:szCs w:val="20"/>
              </w:rPr>
              <w:t xml:space="preserve"> за 3, 6, 9, 12 месяцев</w:t>
            </w:r>
            <w:r>
              <w:rPr>
                <w:rFonts w:ascii="Times New Roman" w:hAnsi="Times New Roman"/>
                <w:sz w:val="20"/>
                <w:szCs w:val="20"/>
              </w:rPr>
              <w:t>»</w:t>
            </w:r>
          </w:p>
        </w:tc>
        <w:tc>
          <w:tcPr>
            <w:tcW w:w="1113"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Х</w:t>
            </w:r>
          </w:p>
        </w:tc>
        <w:tc>
          <w:tcPr>
            <w:tcW w:w="1128"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Х</w:t>
            </w:r>
          </w:p>
        </w:tc>
        <w:tc>
          <w:tcPr>
            <w:tcW w:w="3373" w:type="dxa"/>
          </w:tcPr>
          <w:p w:rsidR="007D6C5D" w:rsidRPr="001249A0" w:rsidRDefault="007D6C5D" w:rsidP="003A4866">
            <w:pPr>
              <w:rPr>
                <w:rFonts w:ascii="Times New Roman" w:hAnsi="Times New Roman"/>
                <w:sz w:val="16"/>
                <w:szCs w:val="16"/>
              </w:rPr>
            </w:pPr>
            <w:r w:rsidRPr="001249A0">
              <w:rPr>
                <w:rFonts w:ascii="Times New Roman" w:hAnsi="Times New Roman"/>
                <w:sz w:val="20"/>
                <w:szCs w:val="20"/>
              </w:rPr>
              <w:t>до 12 числа месяца, следующего за отчетным периодом</w:t>
            </w:r>
          </w:p>
        </w:tc>
        <w:tc>
          <w:tcPr>
            <w:tcW w:w="3650" w:type="dxa"/>
            <w:vMerge w:val="restart"/>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color w:val="22272F"/>
                <w:sz w:val="20"/>
                <w:szCs w:val="20"/>
              </w:rPr>
              <w:t>Начальник Управления культуры и архивного дела администрации Грачевского района Спиридонов С.В.</w:t>
            </w:r>
          </w:p>
        </w:tc>
      </w:tr>
      <w:tr w:rsidR="007D6C5D" w:rsidTr="003A4866">
        <w:trPr>
          <w:trHeight w:val="495"/>
        </w:trPr>
        <w:tc>
          <w:tcPr>
            <w:tcW w:w="767"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1.1.2.2</w:t>
            </w:r>
          </w:p>
        </w:tc>
        <w:tc>
          <w:tcPr>
            <w:tcW w:w="4675" w:type="dxa"/>
          </w:tcPr>
          <w:p w:rsidR="007D6C5D" w:rsidRPr="00845444" w:rsidRDefault="007D6C5D" w:rsidP="003A4866">
            <w:pPr>
              <w:rPr>
                <w:rFonts w:ascii="Times New Roman" w:hAnsi="Times New Roman"/>
                <w:sz w:val="20"/>
                <w:szCs w:val="20"/>
              </w:rPr>
            </w:pPr>
            <w:r>
              <w:rPr>
                <w:rFonts w:ascii="Times New Roman" w:hAnsi="Times New Roman"/>
                <w:color w:val="22272F"/>
                <w:sz w:val="20"/>
                <w:szCs w:val="20"/>
              </w:rPr>
              <w:t>Контрольная точка: «Предоставлен о</w:t>
            </w:r>
            <w:r w:rsidRPr="00845444">
              <w:rPr>
                <w:rFonts w:ascii="Times New Roman" w:hAnsi="Times New Roman"/>
                <w:sz w:val="20"/>
                <w:szCs w:val="20"/>
              </w:rPr>
              <w:t>тчет</w:t>
            </w:r>
            <w:r>
              <w:rPr>
                <w:rFonts w:ascii="Times New Roman" w:hAnsi="Times New Roman"/>
                <w:sz w:val="20"/>
                <w:szCs w:val="20"/>
              </w:rPr>
              <w:t xml:space="preserve"> </w:t>
            </w:r>
            <w:r w:rsidRPr="00845444">
              <w:rPr>
                <w:rFonts w:ascii="Times New Roman" w:hAnsi="Times New Roman"/>
                <w:sz w:val="20"/>
                <w:szCs w:val="20"/>
              </w:rPr>
              <w:t>о выполнении дорожной карты</w:t>
            </w:r>
            <w:r>
              <w:rPr>
                <w:rFonts w:ascii="Times New Roman" w:hAnsi="Times New Roman"/>
                <w:sz w:val="20"/>
                <w:szCs w:val="20"/>
              </w:rPr>
              <w:t xml:space="preserve"> </w:t>
            </w:r>
            <w:r w:rsidRPr="001249A0">
              <w:rPr>
                <w:rFonts w:ascii="Times New Roman" w:hAnsi="Times New Roman"/>
                <w:sz w:val="20"/>
                <w:szCs w:val="20"/>
              </w:rPr>
              <w:t>за 6, 9, 12 месяцев</w:t>
            </w:r>
            <w:r>
              <w:rPr>
                <w:rFonts w:ascii="Times New Roman" w:hAnsi="Times New Roman"/>
                <w:sz w:val="20"/>
                <w:szCs w:val="20"/>
              </w:rPr>
              <w:t>»</w:t>
            </w:r>
          </w:p>
          <w:p w:rsidR="007D6C5D" w:rsidRPr="00022A5B" w:rsidRDefault="007D6C5D" w:rsidP="003A4866">
            <w:pPr>
              <w:pStyle w:val="a5"/>
              <w:spacing w:before="100" w:beforeAutospacing="1" w:after="100" w:afterAutospacing="1"/>
              <w:ind w:left="0"/>
              <w:rPr>
                <w:rFonts w:ascii="Times New Roman" w:hAnsi="Times New Roman"/>
                <w:color w:val="22272F"/>
                <w:sz w:val="20"/>
                <w:szCs w:val="20"/>
              </w:rPr>
            </w:pPr>
          </w:p>
        </w:tc>
        <w:tc>
          <w:tcPr>
            <w:tcW w:w="1113"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Х</w:t>
            </w:r>
          </w:p>
        </w:tc>
        <w:tc>
          <w:tcPr>
            <w:tcW w:w="1128"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Х</w:t>
            </w:r>
          </w:p>
        </w:tc>
        <w:tc>
          <w:tcPr>
            <w:tcW w:w="3373" w:type="dxa"/>
          </w:tcPr>
          <w:p w:rsidR="007D6C5D" w:rsidRPr="00797383" w:rsidRDefault="007D6C5D" w:rsidP="003A4866">
            <w:pPr>
              <w:rPr>
                <w:rFonts w:ascii="Times New Roman" w:hAnsi="Times New Roman"/>
                <w:sz w:val="16"/>
                <w:szCs w:val="16"/>
              </w:rPr>
            </w:pPr>
            <w:r w:rsidRPr="001249A0">
              <w:rPr>
                <w:rFonts w:ascii="Times New Roman" w:hAnsi="Times New Roman"/>
                <w:sz w:val="20"/>
                <w:szCs w:val="20"/>
              </w:rPr>
              <w:t>до 12 числа месяца, следующего за отчетным периодом</w:t>
            </w:r>
          </w:p>
        </w:tc>
        <w:tc>
          <w:tcPr>
            <w:tcW w:w="3650" w:type="dxa"/>
            <w:vMerge/>
          </w:tcPr>
          <w:p w:rsidR="007D6C5D" w:rsidRDefault="007D6C5D" w:rsidP="003A4866">
            <w:pPr>
              <w:pStyle w:val="a5"/>
              <w:spacing w:before="100" w:beforeAutospacing="1" w:after="100" w:afterAutospacing="1"/>
              <w:ind w:left="0"/>
              <w:jc w:val="center"/>
              <w:rPr>
                <w:rFonts w:ascii="Times New Roman" w:hAnsi="Times New Roman"/>
                <w:color w:val="22272F"/>
                <w:sz w:val="20"/>
                <w:szCs w:val="20"/>
              </w:rPr>
            </w:pPr>
          </w:p>
        </w:tc>
      </w:tr>
      <w:tr w:rsidR="007D6C5D" w:rsidTr="003A4866">
        <w:tc>
          <w:tcPr>
            <w:tcW w:w="767"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2</w:t>
            </w:r>
          </w:p>
        </w:tc>
        <w:tc>
          <w:tcPr>
            <w:tcW w:w="4675" w:type="dxa"/>
          </w:tcPr>
          <w:p w:rsidR="007D6C5D" w:rsidRDefault="007D6C5D" w:rsidP="00DC5728">
            <w:pPr>
              <w:pStyle w:val="a5"/>
              <w:spacing w:before="100" w:beforeAutospacing="1" w:after="100" w:afterAutospacing="1"/>
              <w:ind w:left="0"/>
              <w:jc w:val="center"/>
              <w:rPr>
                <w:rFonts w:ascii="Times New Roman" w:hAnsi="Times New Roman"/>
                <w:sz w:val="20"/>
                <w:szCs w:val="20"/>
              </w:rPr>
            </w:pPr>
            <w:r>
              <w:rPr>
                <w:rFonts w:ascii="Times New Roman" w:hAnsi="Times New Roman"/>
                <w:color w:val="22272F"/>
                <w:sz w:val="20"/>
                <w:szCs w:val="20"/>
              </w:rPr>
              <w:t>Мероприяти</w:t>
            </w:r>
            <w:r w:rsidR="00DC5728">
              <w:rPr>
                <w:rFonts w:ascii="Times New Roman" w:hAnsi="Times New Roman"/>
                <w:color w:val="22272F"/>
                <w:sz w:val="20"/>
                <w:szCs w:val="20"/>
              </w:rPr>
              <w:t>я</w:t>
            </w:r>
            <w:r>
              <w:rPr>
                <w:rFonts w:ascii="Times New Roman" w:hAnsi="Times New Roman"/>
                <w:color w:val="22272F"/>
                <w:sz w:val="20"/>
                <w:szCs w:val="20"/>
              </w:rPr>
              <w:t xml:space="preserve"> в рамках р</w:t>
            </w:r>
            <w:r w:rsidRPr="0020498A">
              <w:rPr>
                <w:rFonts w:ascii="Times New Roman" w:hAnsi="Times New Roman"/>
                <w:color w:val="22272F"/>
                <w:sz w:val="20"/>
                <w:szCs w:val="20"/>
              </w:rPr>
              <w:t>егиональн</w:t>
            </w:r>
            <w:r>
              <w:rPr>
                <w:rFonts w:ascii="Times New Roman" w:hAnsi="Times New Roman"/>
                <w:color w:val="22272F"/>
                <w:sz w:val="20"/>
                <w:szCs w:val="20"/>
              </w:rPr>
              <w:t>ого</w:t>
            </w:r>
            <w:r w:rsidRPr="0020498A">
              <w:rPr>
                <w:rFonts w:ascii="Times New Roman" w:hAnsi="Times New Roman"/>
                <w:color w:val="22272F"/>
                <w:sz w:val="20"/>
                <w:szCs w:val="20"/>
              </w:rPr>
              <w:t xml:space="preserve"> проект</w:t>
            </w:r>
            <w:r>
              <w:rPr>
                <w:rFonts w:ascii="Times New Roman" w:hAnsi="Times New Roman"/>
                <w:color w:val="22272F"/>
                <w:sz w:val="20"/>
                <w:szCs w:val="20"/>
              </w:rPr>
              <w:t>а</w:t>
            </w:r>
            <w:r w:rsidRPr="0020498A">
              <w:rPr>
                <w:rFonts w:ascii="Times New Roman" w:hAnsi="Times New Roman"/>
                <w:color w:val="22272F"/>
                <w:sz w:val="20"/>
                <w:szCs w:val="20"/>
              </w:rPr>
              <w:t xml:space="preserve"> </w:t>
            </w:r>
            <w:r w:rsidRPr="0020498A">
              <w:rPr>
                <w:rFonts w:ascii="Times New Roman" w:hAnsi="Times New Roman"/>
                <w:color w:val="22272F"/>
                <w:sz w:val="20"/>
                <w:szCs w:val="20"/>
              </w:rPr>
              <w:lastRenderedPageBreak/>
              <w:t>«Творческие люди»</w:t>
            </w:r>
          </w:p>
        </w:tc>
        <w:tc>
          <w:tcPr>
            <w:tcW w:w="1113"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lastRenderedPageBreak/>
              <w:t>Х</w:t>
            </w:r>
          </w:p>
        </w:tc>
        <w:tc>
          <w:tcPr>
            <w:tcW w:w="1128"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Х</w:t>
            </w:r>
          </w:p>
        </w:tc>
        <w:tc>
          <w:tcPr>
            <w:tcW w:w="3373"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Х</w:t>
            </w:r>
          </w:p>
        </w:tc>
        <w:tc>
          <w:tcPr>
            <w:tcW w:w="3650"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Х</w:t>
            </w:r>
          </w:p>
        </w:tc>
      </w:tr>
      <w:tr w:rsidR="007D6C5D" w:rsidTr="003A4866">
        <w:tc>
          <w:tcPr>
            <w:tcW w:w="767"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lastRenderedPageBreak/>
              <w:t>2.1</w:t>
            </w:r>
          </w:p>
        </w:tc>
        <w:tc>
          <w:tcPr>
            <w:tcW w:w="4675" w:type="dxa"/>
          </w:tcPr>
          <w:p w:rsidR="007D6C5D" w:rsidRDefault="007D6C5D" w:rsidP="003A4866">
            <w:pPr>
              <w:pStyle w:val="a5"/>
              <w:spacing w:before="100" w:beforeAutospacing="1" w:after="100" w:afterAutospacing="1"/>
              <w:ind w:left="0"/>
              <w:rPr>
                <w:rFonts w:ascii="Times New Roman" w:hAnsi="Times New Roman"/>
                <w:sz w:val="20"/>
                <w:szCs w:val="20"/>
              </w:rPr>
            </w:pPr>
            <w:r w:rsidRPr="0020498A">
              <w:rPr>
                <w:rFonts w:ascii="Times New Roman" w:hAnsi="Times New Roman"/>
                <w:color w:val="22272F"/>
                <w:sz w:val="20"/>
                <w:szCs w:val="20"/>
              </w:rPr>
              <w:t>Создание условий для реализации творческого потенциала района</w:t>
            </w:r>
            <w:r w:rsidRPr="00022A5B">
              <w:rPr>
                <w:rFonts w:ascii="Times New Roman" w:hAnsi="Times New Roman"/>
                <w:color w:val="22272F"/>
                <w:sz w:val="20"/>
                <w:szCs w:val="20"/>
              </w:rPr>
              <w:t xml:space="preserve"> </w:t>
            </w:r>
          </w:p>
        </w:tc>
        <w:tc>
          <w:tcPr>
            <w:tcW w:w="1113"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Х</w:t>
            </w:r>
          </w:p>
        </w:tc>
        <w:tc>
          <w:tcPr>
            <w:tcW w:w="1128"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Х</w:t>
            </w:r>
          </w:p>
        </w:tc>
        <w:tc>
          <w:tcPr>
            <w:tcW w:w="3373"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Х</w:t>
            </w:r>
          </w:p>
        </w:tc>
        <w:tc>
          <w:tcPr>
            <w:tcW w:w="3650"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Х</w:t>
            </w:r>
          </w:p>
        </w:tc>
      </w:tr>
      <w:tr w:rsidR="007D6C5D" w:rsidTr="003A4866">
        <w:tc>
          <w:tcPr>
            <w:tcW w:w="767"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2.1.1</w:t>
            </w:r>
          </w:p>
        </w:tc>
        <w:tc>
          <w:tcPr>
            <w:tcW w:w="4675" w:type="dxa"/>
          </w:tcPr>
          <w:p w:rsidR="007D6C5D" w:rsidRDefault="007D6C5D" w:rsidP="003A4866">
            <w:pPr>
              <w:pStyle w:val="a5"/>
              <w:spacing w:before="100" w:beforeAutospacing="1" w:after="100" w:afterAutospacing="1"/>
              <w:ind w:left="0"/>
              <w:rPr>
                <w:rFonts w:ascii="Times New Roman" w:hAnsi="Times New Roman"/>
                <w:sz w:val="20"/>
                <w:szCs w:val="20"/>
              </w:rPr>
            </w:pPr>
            <w:r>
              <w:rPr>
                <w:rFonts w:ascii="Times New Roman" w:hAnsi="Times New Roman"/>
                <w:color w:val="22272F"/>
                <w:sz w:val="20"/>
                <w:szCs w:val="20"/>
              </w:rPr>
              <w:t xml:space="preserve">Результат: </w:t>
            </w:r>
            <w:r>
              <w:rPr>
                <w:rFonts w:ascii="Times New Roman" w:hAnsi="Times New Roman"/>
                <w:bCs/>
                <w:sz w:val="20"/>
                <w:szCs w:val="20"/>
              </w:rPr>
              <w:t>«</w:t>
            </w:r>
            <w:r w:rsidRPr="0020498A">
              <w:rPr>
                <w:rFonts w:ascii="Times New Roman" w:hAnsi="Times New Roman"/>
                <w:bCs/>
                <w:sz w:val="20"/>
                <w:szCs w:val="20"/>
              </w:rPr>
              <w:t>Переподготовка и повышение квалификации творческих и управленческих кадров в сфере культуры</w:t>
            </w:r>
            <w:r>
              <w:rPr>
                <w:rFonts w:ascii="Times New Roman" w:hAnsi="Times New Roman"/>
                <w:bCs/>
                <w:sz w:val="20"/>
                <w:szCs w:val="20"/>
              </w:rPr>
              <w:t>»</w:t>
            </w:r>
          </w:p>
        </w:tc>
        <w:tc>
          <w:tcPr>
            <w:tcW w:w="1113"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Человек</w:t>
            </w:r>
          </w:p>
          <w:p w:rsidR="007D6C5D" w:rsidRDefault="007D6C5D" w:rsidP="003A4866">
            <w:pPr>
              <w:pStyle w:val="a5"/>
              <w:spacing w:before="100" w:beforeAutospacing="1" w:after="100" w:afterAutospacing="1"/>
              <w:ind w:left="0"/>
              <w:jc w:val="center"/>
              <w:rPr>
                <w:rFonts w:ascii="Times New Roman" w:hAnsi="Times New Roman"/>
                <w:sz w:val="20"/>
                <w:szCs w:val="20"/>
              </w:rPr>
            </w:pPr>
          </w:p>
          <w:p w:rsidR="007D6C5D" w:rsidRDefault="007D6C5D" w:rsidP="003A4866">
            <w:pPr>
              <w:pStyle w:val="a5"/>
              <w:spacing w:before="100" w:beforeAutospacing="1" w:after="100" w:afterAutospacing="1"/>
              <w:ind w:left="0"/>
              <w:jc w:val="center"/>
              <w:rPr>
                <w:rFonts w:ascii="Times New Roman" w:hAnsi="Times New Roman"/>
                <w:sz w:val="20"/>
                <w:szCs w:val="20"/>
              </w:rPr>
            </w:pPr>
          </w:p>
        </w:tc>
        <w:tc>
          <w:tcPr>
            <w:tcW w:w="1128"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27</w:t>
            </w:r>
          </w:p>
        </w:tc>
        <w:tc>
          <w:tcPr>
            <w:tcW w:w="3373"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Х</w:t>
            </w:r>
          </w:p>
        </w:tc>
        <w:tc>
          <w:tcPr>
            <w:tcW w:w="3650"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color w:val="22272F"/>
                <w:sz w:val="20"/>
                <w:szCs w:val="20"/>
              </w:rPr>
              <w:t>Начальник Управления культуры и архивного дела администрации Грачевского района Спиридонов С.В.</w:t>
            </w:r>
          </w:p>
        </w:tc>
      </w:tr>
      <w:tr w:rsidR="007D6C5D" w:rsidTr="003A4866">
        <w:trPr>
          <w:trHeight w:val="660"/>
        </w:trPr>
        <w:tc>
          <w:tcPr>
            <w:tcW w:w="767"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2.1.1.1</w:t>
            </w:r>
          </w:p>
        </w:tc>
        <w:tc>
          <w:tcPr>
            <w:tcW w:w="4675" w:type="dxa"/>
          </w:tcPr>
          <w:p w:rsidR="007D6C5D" w:rsidRDefault="007D6C5D" w:rsidP="003A4866">
            <w:pPr>
              <w:pStyle w:val="a5"/>
              <w:spacing w:before="100" w:beforeAutospacing="1" w:after="100" w:afterAutospacing="1"/>
              <w:ind w:left="0"/>
              <w:rPr>
                <w:rFonts w:ascii="Times New Roman" w:hAnsi="Times New Roman"/>
                <w:sz w:val="20"/>
                <w:szCs w:val="20"/>
              </w:rPr>
            </w:pPr>
            <w:r w:rsidRPr="00022A5B">
              <w:rPr>
                <w:rFonts w:ascii="Times New Roman" w:hAnsi="Times New Roman"/>
                <w:color w:val="22272F"/>
                <w:sz w:val="20"/>
                <w:szCs w:val="20"/>
              </w:rPr>
              <w:t>Контрольная точка</w:t>
            </w:r>
            <w:r>
              <w:rPr>
                <w:rFonts w:ascii="Times New Roman" w:hAnsi="Times New Roman"/>
                <w:color w:val="22272F"/>
                <w:sz w:val="20"/>
                <w:szCs w:val="20"/>
              </w:rPr>
              <w:t>: «Предоставлен отчет о достижении значений показателей и результатов за 3, 6, 9, 12 месяцев»</w:t>
            </w:r>
          </w:p>
        </w:tc>
        <w:tc>
          <w:tcPr>
            <w:tcW w:w="1113"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Х</w:t>
            </w:r>
          </w:p>
        </w:tc>
        <w:tc>
          <w:tcPr>
            <w:tcW w:w="1128"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Х</w:t>
            </w:r>
          </w:p>
        </w:tc>
        <w:tc>
          <w:tcPr>
            <w:tcW w:w="3373" w:type="dxa"/>
          </w:tcPr>
          <w:p w:rsidR="007D6C5D" w:rsidRDefault="007D6C5D" w:rsidP="003A4866">
            <w:pPr>
              <w:rPr>
                <w:rFonts w:ascii="Times New Roman" w:hAnsi="Times New Roman"/>
                <w:sz w:val="20"/>
                <w:szCs w:val="20"/>
              </w:rPr>
            </w:pPr>
            <w:r w:rsidRPr="001249A0">
              <w:rPr>
                <w:rFonts w:ascii="Times New Roman" w:hAnsi="Times New Roman"/>
                <w:sz w:val="20"/>
                <w:szCs w:val="20"/>
              </w:rPr>
              <w:t>до 12 числа месяца, следующего за отчетным периодом</w:t>
            </w:r>
          </w:p>
        </w:tc>
        <w:tc>
          <w:tcPr>
            <w:tcW w:w="3650"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color w:val="22272F"/>
                <w:sz w:val="20"/>
                <w:szCs w:val="20"/>
              </w:rPr>
              <w:t>Начальник Управления культуры и архивного дела администрации Грачевского района Спиридонов С.В.</w:t>
            </w:r>
          </w:p>
        </w:tc>
      </w:tr>
      <w:tr w:rsidR="007D6C5D" w:rsidTr="003A4866">
        <w:trPr>
          <w:trHeight w:val="435"/>
        </w:trPr>
        <w:tc>
          <w:tcPr>
            <w:tcW w:w="767"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2.1.1.2</w:t>
            </w:r>
          </w:p>
        </w:tc>
        <w:tc>
          <w:tcPr>
            <w:tcW w:w="4675" w:type="dxa"/>
          </w:tcPr>
          <w:p w:rsidR="007D6C5D" w:rsidRPr="00022A5B" w:rsidRDefault="007D6C5D" w:rsidP="003A4866">
            <w:pPr>
              <w:rPr>
                <w:rFonts w:ascii="Times New Roman" w:hAnsi="Times New Roman"/>
                <w:color w:val="22272F"/>
                <w:sz w:val="20"/>
                <w:szCs w:val="20"/>
              </w:rPr>
            </w:pPr>
            <w:r>
              <w:rPr>
                <w:rFonts w:ascii="Times New Roman" w:hAnsi="Times New Roman"/>
                <w:color w:val="22272F"/>
                <w:sz w:val="20"/>
                <w:szCs w:val="20"/>
              </w:rPr>
              <w:t>Контрольная точка: «Предоставлен о</w:t>
            </w:r>
            <w:r w:rsidRPr="00845444">
              <w:rPr>
                <w:rFonts w:ascii="Times New Roman" w:hAnsi="Times New Roman"/>
                <w:sz w:val="20"/>
                <w:szCs w:val="20"/>
              </w:rPr>
              <w:t>тчет</w:t>
            </w:r>
            <w:r>
              <w:rPr>
                <w:rFonts w:ascii="Times New Roman" w:hAnsi="Times New Roman"/>
                <w:sz w:val="20"/>
                <w:szCs w:val="20"/>
              </w:rPr>
              <w:t xml:space="preserve"> </w:t>
            </w:r>
            <w:r w:rsidRPr="00845444">
              <w:rPr>
                <w:rFonts w:ascii="Times New Roman" w:hAnsi="Times New Roman"/>
                <w:sz w:val="20"/>
                <w:szCs w:val="20"/>
              </w:rPr>
              <w:t>о выполнении дорожной карты</w:t>
            </w:r>
            <w:r>
              <w:rPr>
                <w:rFonts w:ascii="Times New Roman" w:hAnsi="Times New Roman"/>
                <w:sz w:val="20"/>
                <w:szCs w:val="20"/>
              </w:rPr>
              <w:t xml:space="preserve"> </w:t>
            </w:r>
            <w:r w:rsidRPr="001249A0">
              <w:rPr>
                <w:rFonts w:ascii="Times New Roman" w:hAnsi="Times New Roman"/>
                <w:sz w:val="20"/>
                <w:szCs w:val="20"/>
              </w:rPr>
              <w:t>за 6, 9, 12 месяцев</w:t>
            </w:r>
            <w:r>
              <w:rPr>
                <w:rFonts w:ascii="Times New Roman" w:hAnsi="Times New Roman"/>
                <w:sz w:val="20"/>
                <w:szCs w:val="20"/>
              </w:rPr>
              <w:t>»</w:t>
            </w:r>
          </w:p>
        </w:tc>
        <w:tc>
          <w:tcPr>
            <w:tcW w:w="1113"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Х</w:t>
            </w:r>
          </w:p>
        </w:tc>
        <w:tc>
          <w:tcPr>
            <w:tcW w:w="1128"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Х</w:t>
            </w:r>
          </w:p>
        </w:tc>
        <w:tc>
          <w:tcPr>
            <w:tcW w:w="3373" w:type="dxa"/>
          </w:tcPr>
          <w:p w:rsidR="007D6C5D" w:rsidRPr="00797383" w:rsidRDefault="007D6C5D" w:rsidP="003A4866">
            <w:pPr>
              <w:rPr>
                <w:rFonts w:ascii="Times New Roman" w:hAnsi="Times New Roman"/>
                <w:sz w:val="16"/>
                <w:szCs w:val="16"/>
              </w:rPr>
            </w:pPr>
            <w:r w:rsidRPr="001249A0">
              <w:rPr>
                <w:rFonts w:ascii="Times New Roman" w:hAnsi="Times New Roman"/>
                <w:sz w:val="20"/>
                <w:szCs w:val="20"/>
              </w:rPr>
              <w:t>до 12 числа месяца, следующего за отчетным периодом</w:t>
            </w:r>
          </w:p>
        </w:tc>
        <w:tc>
          <w:tcPr>
            <w:tcW w:w="3650"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color w:val="22272F"/>
                <w:sz w:val="20"/>
                <w:szCs w:val="20"/>
              </w:rPr>
              <w:t>Начальник Управления культуры и архивного дела администрации Грачевского района Спиридонов С.В.</w:t>
            </w:r>
          </w:p>
        </w:tc>
      </w:tr>
      <w:tr w:rsidR="007D6C5D" w:rsidTr="003A4866">
        <w:tc>
          <w:tcPr>
            <w:tcW w:w="767"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2.2.1</w:t>
            </w:r>
          </w:p>
        </w:tc>
        <w:tc>
          <w:tcPr>
            <w:tcW w:w="4675" w:type="dxa"/>
          </w:tcPr>
          <w:p w:rsidR="007D6C5D" w:rsidRDefault="007D6C5D" w:rsidP="003A4866">
            <w:pPr>
              <w:pStyle w:val="a5"/>
              <w:spacing w:before="100" w:beforeAutospacing="1" w:after="100" w:afterAutospacing="1"/>
              <w:ind w:left="0"/>
              <w:rPr>
                <w:rFonts w:ascii="Times New Roman" w:hAnsi="Times New Roman"/>
                <w:sz w:val="20"/>
                <w:szCs w:val="20"/>
              </w:rPr>
            </w:pPr>
            <w:r w:rsidRPr="00022A5B">
              <w:rPr>
                <w:rFonts w:ascii="Times New Roman" w:hAnsi="Times New Roman"/>
                <w:color w:val="22272F"/>
                <w:sz w:val="20"/>
                <w:szCs w:val="20"/>
              </w:rPr>
              <w:t>Результат</w:t>
            </w:r>
            <w:r>
              <w:rPr>
                <w:rFonts w:ascii="Times New Roman" w:hAnsi="Times New Roman"/>
                <w:color w:val="22272F"/>
                <w:sz w:val="20"/>
                <w:szCs w:val="20"/>
              </w:rPr>
              <w:t xml:space="preserve">: </w:t>
            </w:r>
            <w:r>
              <w:rPr>
                <w:rFonts w:ascii="Times New Roman" w:hAnsi="Times New Roman"/>
                <w:bCs/>
                <w:sz w:val="20"/>
                <w:szCs w:val="20"/>
              </w:rPr>
              <w:t>«</w:t>
            </w:r>
            <w:r w:rsidRPr="0020498A">
              <w:rPr>
                <w:rFonts w:ascii="Times New Roman" w:hAnsi="Times New Roman"/>
                <w:bCs/>
                <w:sz w:val="20"/>
                <w:szCs w:val="20"/>
              </w:rPr>
              <w:t>Поддержка добровольческих движений, в том числе в сфере сохранения культурного наследия народов Российской Федерации</w:t>
            </w:r>
            <w:r>
              <w:rPr>
                <w:rFonts w:ascii="Times New Roman" w:hAnsi="Times New Roman"/>
                <w:bCs/>
                <w:sz w:val="20"/>
                <w:szCs w:val="20"/>
              </w:rPr>
              <w:t>»</w:t>
            </w:r>
          </w:p>
        </w:tc>
        <w:tc>
          <w:tcPr>
            <w:tcW w:w="1113"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Человек</w:t>
            </w:r>
          </w:p>
          <w:p w:rsidR="007D6C5D" w:rsidRDefault="007D6C5D" w:rsidP="003A4866">
            <w:pPr>
              <w:pStyle w:val="a5"/>
              <w:spacing w:before="100" w:beforeAutospacing="1" w:after="100" w:afterAutospacing="1"/>
              <w:ind w:left="0"/>
              <w:jc w:val="center"/>
              <w:rPr>
                <w:rFonts w:ascii="Times New Roman" w:hAnsi="Times New Roman"/>
                <w:sz w:val="20"/>
                <w:szCs w:val="20"/>
              </w:rPr>
            </w:pPr>
          </w:p>
          <w:p w:rsidR="007D6C5D" w:rsidRDefault="007D6C5D" w:rsidP="003A4866">
            <w:pPr>
              <w:pStyle w:val="a5"/>
              <w:spacing w:before="100" w:beforeAutospacing="1" w:after="100" w:afterAutospacing="1"/>
              <w:ind w:left="0"/>
              <w:jc w:val="center"/>
              <w:rPr>
                <w:rFonts w:ascii="Times New Roman" w:hAnsi="Times New Roman"/>
                <w:sz w:val="20"/>
                <w:szCs w:val="20"/>
              </w:rPr>
            </w:pPr>
          </w:p>
        </w:tc>
        <w:tc>
          <w:tcPr>
            <w:tcW w:w="1128"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20</w:t>
            </w:r>
          </w:p>
        </w:tc>
        <w:tc>
          <w:tcPr>
            <w:tcW w:w="3373"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Х</w:t>
            </w:r>
          </w:p>
        </w:tc>
        <w:tc>
          <w:tcPr>
            <w:tcW w:w="3650"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color w:val="22272F"/>
                <w:sz w:val="20"/>
                <w:szCs w:val="20"/>
              </w:rPr>
              <w:t>Начальник Управления культуры и архивного дела администрации Грачевского района Спиридонов С.В.</w:t>
            </w:r>
          </w:p>
        </w:tc>
      </w:tr>
      <w:tr w:rsidR="007D6C5D" w:rsidTr="003A4866">
        <w:trPr>
          <w:trHeight w:val="750"/>
        </w:trPr>
        <w:tc>
          <w:tcPr>
            <w:tcW w:w="767"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2.2.1.1</w:t>
            </w:r>
          </w:p>
        </w:tc>
        <w:tc>
          <w:tcPr>
            <w:tcW w:w="4675" w:type="dxa"/>
          </w:tcPr>
          <w:p w:rsidR="007D6C5D" w:rsidRDefault="007D6C5D" w:rsidP="003A4866">
            <w:pPr>
              <w:pStyle w:val="a5"/>
              <w:spacing w:before="100" w:beforeAutospacing="1" w:after="100" w:afterAutospacing="1"/>
              <w:ind w:left="0"/>
              <w:rPr>
                <w:rFonts w:ascii="Times New Roman" w:hAnsi="Times New Roman"/>
                <w:sz w:val="20"/>
                <w:szCs w:val="20"/>
              </w:rPr>
            </w:pPr>
            <w:r w:rsidRPr="00022A5B">
              <w:rPr>
                <w:rFonts w:ascii="Times New Roman" w:hAnsi="Times New Roman"/>
                <w:color w:val="22272F"/>
                <w:sz w:val="20"/>
                <w:szCs w:val="20"/>
              </w:rPr>
              <w:t>Контрольная точка</w:t>
            </w:r>
            <w:r>
              <w:rPr>
                <w:rFonts w:ascii="Times New Roman" w:hAnsi="Times New Roman"/>
                <w:color w:val="22272F"/>
                <w:sz w:val="20"/>
                <w:szCs w:val="20"/>
              </w:rPr>
              <w:t>: «Предоставлен отчет о достижении значений показателей и результатов за 3, 6, 9, 12 месяцев»</w:t>
            </w:r>
          </w:p>
        </w:tc>
        <w:tc>
          <w:tcPr>
            <w:tcW w:w="1113"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Х</w:t>
            </w:r>
          </w:p>
        </w:tc>
        <w:tc>
          <w:tcPr>
            <w:tcW w:w="1128"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Х</w:t>
            </w:r>
          </w:p>
        </w:tc>
        <w:tc>
          <w:tcPr>
            <w:tcW w:w="3373" w:type="dxa"/>
          </w:tcPr>
          <w:p w:rsidR="007D6C5D" w:rsidRDefault="007D6C5D" w:rsidP="003A4866">
            <w:pPr>
              <w:rPr>
                <w:rFonts w:ascii="Times New Roman" w:hAnsi="Times New Roman"/>
                <w:sz w:val="20"/>
                <w:szCs w:val="20"/>
              </w:rPr>
            </w:pPr>
            <w:r w:rsidRPr="001249A0">
              <w:rPr>
                <w:rFonts w:ascii="Times New Roman" w:hAnsi="Times New Roman"/>
                <w:sz w:val="20"/>
                <w:szCs w:val="20"/>
              </w:rPr>
              <w:t>до 12 числа месяца, следующего за отчетным периодом</w:t>
            </w:r>
          </w:p>
        </w:tc>
        <w:tc>
          <w:tcPr>
            <w:tcW w:w="3650" w:type="dxa"/>
            <w:vMerge w:val="restart"/>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color w:val="22272F"/>
                <w:sz w:val="20"/>
                <w:szCs w:val="20"/>
              </w:rPr>
              <w:t>Начальник Управления культуры и архивного дела администрации Грачевского района Спиридонов С.В.</w:t>
            </w:r>
          </w:p>
        </w:tc>
      </w:tr>
      <w:tr w:rsidR="007D6C5D" w:rsidTr="003A4866">
        <w:trPr>
          <w:trHeight w:val="465"/>
        </w:trPr>
        <w:tc>
          <w:tcPr>
            <w:tcW w:w="767"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2.2.1.2</w:t>
            </w:r>
          </w:p>
        </w:tc>
        <w:tc>
          <w:tcPr>
            <w:tcW w:w="4675" w:type="dxa"/>
          </w:tcPr>
          <w:p w:rsidR="007D6C5D" w:rsidRPr="00022A5B" w:rsidRDefault="007D6C5D" w:rsidP="003A4866">
            <w:pPr>
              <w:rPr>
                <w:rFonts w:ascii="Times New Roman" w:hAnsi="Times New Roman"/>
                <w:color w:val="22272F"/>
                <w:sz w:val="20"/>
                <w:szCs w:val="20"/>
              </w:rPr>
            </w:pPr>
            <w:r>
              <w:rPr>
                <w:rFonts w:ascii="Times New Roman" w:hAnsi="Times New Roman"/>
                <w:color w:val="22272F"/>
                <w:sz w:val="20"/>
                <w:szCs w:val="20"/>
              </w:rPr>
              <w:t>Контрольная точка: «Предоставлен о</w:t>
            </w:r>
            <w:r w:rsidRPr="00845444">
              <w:rPr>
                <w:rFonts w:ascii="Times New Roman" w:hAnsi="Times New Roman"/>
                <w:sz w:val="20"/>
                <w:szCs w:val="20"/>
              </w:rPr>
              <w:t>тчет</w:t>
            </w:r>
            <w:r>
              <w:rPr>
                <w:rFonts w:ascii="Times New Roman" w:hAnsi="Times New Roman"/>
                <w:sz w:val="20"/>
                <w:szCs w:val="20"/>
              </w:rPr>
              <w:t xml:space="preserve"> </w:t>
            </w:r>
            <w:r w:rsidRPr="00845444">
              <w:rPr>
                <w:rFonts w:ascii="Times New Roman" w:hAnsi="Times New Roman"/>
                <w:sz w:val="20"/>
                <w:szCs w:val="20"/>
              </w:rPr>
              <w:t>о выполнении дорожной карты</w:t>
            </w:r>
            <w:r>
              <w:rPr>
                <w:rFonts w:ascii="Times New Roman" w:hAnsi="Times New Roman"/>
                <w:sz w:val="20"/>
                <w:szCs w:val="20"/>
              </w:rPr>
              <w:t xml:space="preserve"> </w:t>
            </w:r>
            <w:r w:rsidRPr="001249A0">
              <w:rPr>
                <w:rFonts w:ascii="Times New Roman" w:hAnsi="Times New Roman"/>
                <w:sz w:val="20"/>
                <w:szCs w:val="20"/>
              </w:rPr>
              <w:t>за 6, 9, 12 месяцев</w:t>
            </w:r>
            <w:r>
              <w:rPr>
                <w:rFonts w:ascii="Times New Roman" w:hAnsi="Times New Roman"/>
                <w:sz w:val="20"/>
                <w:szCs w:val="20"/>
              </w:rPr>
              <w:t>»</w:t>
            </w:r>
          </w:p>
        </w:tc>
        <w:tc>
          <w:tcPr>
            <w:tcW w:w="1113"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Х</w:t>
            </w:r>
          </w:p>
        </w:tc>
        <w:tc>
          <w:tcPr>
            <w:tcW w:w="1128"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Х</w:t>
            </w:r>
          </w:p>
        </w:tc>
        <w:tc>
          <w:tcPr>
            <w:tcW w:w="3373" w:type="dxa"/>
          </w:tcPr>
          <w:p w:rsidR="007D6C5D" w:rsidRPr="00797383" w:rsidRDefault="007D6C5D" w:rsidP="003A4866">
            <w:pPr>
              <w:rPr>
                <w:rFonts w:ascii="Times New Roman" w:hAnsi="Times New Roman"/>
                <w:sz w:val="16"/>
                <w:szCs w:val="16"/>
              </w:rPr>
            </w:pPr>
            <w:r w:rsidRPr="001249A0">
              <w:rPr>
                <w:rFonts w:ascii="Times New Roman" w:hAnsi="Times New Roman"/>
                <w:sz w:val="20"/>
                <w:szCs w:val="20"/>
              </w:rPr>
              <w:t>до 12 числа месяца, следующего за отчетным периодом</w:t>
            </w:r>
          </w:p>
        </w:tc>
        <w:tc>
          <w:tcPr>
            <w:tcW w:w="3650" w:type="dxa"/>
            <w:vMerge/>
          </w:tcPr>
          <w:p w:rsidR="007D6C5D" w:rsidRDefault="007D6C5D" w:rsidP="003A4866">
            <w:pPr>
              <w:pStyle w:val="a5"/>
              <w:spacing w:before="100" w:beforeAutospacing="1" w:after="100" w:afterAutospacing="1"/>
              <w:ind w:left="0"/>
              <w:jc w:val="center"/>
              <w:rPr>
                <w:rFonts w:ascii="Times New Roman" w:hAnsi="Times New Roman"/>
                <w:color w:val="22272F"/>
                <w:sz w:val="20"/>
                <w:szCs w:val="20"/>
              </w:rPr>
            </w:pPr>
          </w:p>
        </w:tc>
      </w:tr>
      <w:tr w:rsidR="007D6C5D" w:rsidTr="003A4866">
        <w:tc>
          <w:tcPr>
            <w:tcW w:w="767"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3</w:t>
            </w:r>
          </w:p>
        </w:tc>
        <w:tc>
          <w:tcPr>
            <w:tcW w:w="4675" w:type="dxa"/>
          </w:tcPr>
          <w:p w:rsidR="007D6C5D" w:rsidRPr="00022A5B" w:rsidRDefault="007D6C5D" w:rsidP="003A4866">
            <w:pPr>
              <w:pStyle w:val="a5"/>
              <w:spacing w:before="100" w:beforeAutospacing="1" w:after="100" w:afterAutospacing="1"/>
              <w:ind w:left="0"/>
              <w:rPr>
                <w:rFonts w:ascii="Times New Roman" w:hAnsi="Times New Roman"/>
                <w:color w:val="22272F"/>
                <w:sz w:val="20"/>
                <w:szCs w:val="20"/>
              </w:rPr>
            </w:pPr>
            <w:r w:rsidRPr="0020498A">
              <w:rPr>
                <w:rFonts w:ascii="Times New Roman" w:hAnsi="Times New Roman"/>
                <w:b/>
                <w:color w:val="22272F"/>
                <w:sz w:val="20"/>
                <w:szCs w:val="20"/>
              </w:rPr>
              <w:t xml:space="preserve">Комплекс процессных мероприятий  </w:t>
            </w:r>
            <w:r w:rsidRPr="0020498A">
              <w:rPr>
                <w:rFonts w:ascii="Times New Roman" w:eastAsia="Times New Roman" w:hAnsi="Times New Roman"/>
                <w:b/>
                <w:color w:val="000000" w:themeColor="text1"/>
                <w:sz w:val="20"/>
                <w:szCs w:val="20"/>
                <w:lang w:eastAsia="ru-RU"/>
              </w:rPr>
              <w:t>1</w:t>
            </w:r>
            <w:r w:rsidRPr="0020498A">
              <w:rPr>
                <w:rFonts w:ascii="Times New Roman" w:hAnsi="Times New Roman"/>
                <w:b/>
                <w:color w:val="000000" w:themeColor="text1"/>
                <w:sz w:val="20"/>
                <w:szCs w:val="20"/>
              </w:rPr>
              <w:t>«Развитие дополнительного образования детей в сфере культуры и искусства»</w:t>
            </w:r>
          </w:p>
        </w:tc>
        <w:tc>
          <w:tcPr>
            <w:tcW w:w="1113"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Х</w:t>
            </w:r>
          </w:p>
        </w:tc>
        <w:tc>
          <w:tcPr>
            <w:tcW w:w="1128"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Х</w:t>
            </w:r>
          </w:p>
        </w:tc>
        <w:tc>
          <w:tcPr>
            <w:tcW w:w="3373" w:type="dxa"/>
          </w:tcPr>
          <w:p w:rsidR="007D6C5D" w:rsidRPr="00501D54" w:rsidRDefault="007D6C5D" w:rsidP="003A4866">
            <w:pPr>
              <w:pStyle w:val="a5"/>
              <w:spacing w:before="100" w:beforeAutospacing="1" w:after="100" w:afterAutospacing="1"/>
              <w:ind w:left="0"/>
              <w:jc w:val="center"/>
              <w:rPr>
                <w:rFonts w:ascii="Times New Roman" w:hAnsi="Times New Roman"/>
                <w:sz w:val="20"/>
                <w:szCs w:val="20"/>
                <w:highlight w:val="yellow"/>
              </w:rPr>
            </w:pPr>
            <w:r w:rsidRPr="007E75DB">
              <w:rPr>
                <w:rFonts w:ascii="Times New Roman" w:hAnsi="Times New Roman"/>
                <w:sz w:val="20"/>
                <w:szCs w:val="20"/>
              </w:rPr>
              <w:t>Х</w:t>
            </w:r>
          </w:p>
        </w:tc>
        <w:tc>
          <w:tcPr>
            <w:tcW w:w="3650" w:type="dxa"/>
          </w:tcPr>
          <w:p w:rsidR="007D6C5D" w:rsidRPr="00501D54" w:rsidRDefault="007D6C5D" w:rsidP="003A4866">
            <w:pPr>
              <w:pStyle w:val="a5"/>
              <w:spacing w:before="100" w:beforeAutospacing="1" w:after="100" w:afterAutospacing="1"/>
              <w:ind w:left="0"/>
              <w:jc w:val="center"/>
              <w:rPr>
                <w:rFonts w:ascii="Times New Roman" w:hAnsi="Times New Roman"/>
                <w:sz w:val="20"/>
                <w:szCs w:val="20"/>
                <w:highlight w:val="yellow"/>
              </w:rPr>
            </w:pPr>
            <w:r w:rsidRPr="007E75DB">
              <w:rPr>
                <w:rFonts w:ascii="Times New Roman" w:hAnsi="Times New Roman"/>
                <w:sz w:val="20"/>
                <w:szCs w:val="20"/>
              </w:rPr>
              <w:t>Х</w:t>
            </w:r>
          </w:p>
        </w:tc>
      </w:tr>
      <w:tr w:rsidR="007D6C5D" w:rsidTr="003A4866">
        <w:tc>
          <w:tcPr>
            <w:tcW w:w="767"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3.1</w:t>
            </w:r>
          </w:p>
        </w:tc>
        <w:tc>
          <w:tcPr>
            <w:tcW w:w="4675" w:type="dxa"/>
          </w:tcPr>
          <w:p w:rsidR="007D6C5D" w:rsidRPr="0020498A" w:rsidRDefault="007D6C5D" w:rsidP="003A4866">
            <w:pPr>
              <w:pStyle w:val="a5"/>
              <w:spacing w:before="100" w:beforeAutospacing="1" w:after="100" w:afterAutospacing="1"/>
              <w:ind w:left="0"/>
              <w:rPr>
                <w:rFonts w:ascii="Times New Roman" w:hAnsi="Times New Roman"/>
                <w:b/>
                <w:color w:val="22272F"/>
                <w:sz w:val="20"/>
                <w:szCs w:val="20"/>
              </w:rPr>
            </w:pPr>
            <w:r w:rsidRPr="0020498A">
              <w:rPr>
                <w:rFonts w:ascii="Times New Roman" w:eastAsia="Times New Roman" w:hAnsi="Times New Roman"/>
                <w:color w:val="000000" w:themeColor="text1"/>
                <w:sz w:val="20"/>
                <w:szCs w:val="20"/>
                <w:lang w:eastAsia="ru-RU"/>
              </w:rPr>
              <w:t>С</w:t>
            </w:r>
            <w:r w:rsidRPr="0020498A">
              <w:rPr>
                <w:rFonts w:ascii="Times New Roman" w:eastAsia="Times New Roman" w:hAnsi="Times New Roman"/>
                <w:color w:val="000000" w:themeColor="text1"/>
                <w:sz w:val="20"/>
                <w:szCs w:val="20"/>
              </w:rPr>
              <w:t>оздание условий     для получения качественного дополнительного образования в области культуры и искусства, развития молодых талантов</w:t>
            </w:r>
          </w:p>
        </w:tc>
        <w:tc>
          <w:tcPr>
            <w:tcW w:w="1113"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Х</w:t>
            </w:r>
          </w:p>
        </w:tc>
        <w:tc>
          <w:tcPr>
            <w:tcW w:w="1128"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Х</w:t>
            </w:r>
          </w:p>
        </w:tc>
        <w:tc>
          <w:tcPr>
            <w:tcW w:w="3373" w:type="dxa"/>
          </w:tcPr>
          <w:p w:rsidR="007D6C5D" w:rsidRPr="00501D54" w:rsidRDefault="007D6C5D" w:rsidP="003A4866">
            <w:pPr>
              <w:pStyle w:val="a5"/>
              <w:spacing w:before="100" w:beforeAutospacing="1" w:after="100" w:afterAutospacing="1"/>
              <w:ind w:left="0"/>
              <w:jc w:val="center"/>
              <w:rPr>
                <w:rFonts w:ascii="Times New Roman" w:hAnsi="Times New Roman"/>
                <w:sz w:val="20"/>
                <w:szCs w:val="20"/>
                <w:highlight w:val="yellow"/>
              </w:rPr>
            </w:pPr>
            <w:r w:rsidRPr="007E75DB">
              <w:rPr>
                <w:rFonts w:ascii="Times New Roman" w:hAnsi="Times New Roman"/>
                <w:sz w:val="20"/>
                <w:szCs w:val="20"/>
              </w:rPr>
              <w:t>Х</w:t>
            </w:r>
          </w:p>
        </w:tc>
        <w:tc>
          <w:tcPr>
            <w:tcW w:w="3650" w:type="dxa"/>
          </w:tcPr>
          <w:p w:rsidR="007D6C5D" w:rsidRPr="00501D54" w:rsidRDefault="007D6C5D" w:rsidP="003A4866">
            <w:pPr>
              <w:pStyle w:val="a5"/>
              <w:spacing w:before="100" w:beforeAutospacing="1" w:after="100" w:afterAutospacing="1"/>
              <w:ind w:left="0"/>
              <w:jc w:val="center"/>
              <w:rPr>
                <w:rFonts w:ascii="Times New Roman" w:hAnsi="Times New Roman"/>
                <w:sz w:val="20"/>
                <w:szCs w:val="20"/>
                <w:highlight w:val="yellow"/>
              </w:rPr>
            </w:pPr>
            <w:r w:rsidRPr="007E75DB">
              <w:rPr>
                <w:rFonts w:ascii="Times New Roman" w:hAnsi="Times New Roman"/>
                <w:sz w:val="20"/>
                <w:szCs w:val="20"/>
              </w:rPr>
              <w:t>Х</w:t>
            </w:r>
          </w:p>
        </w:tc>
      </w:tr>
      <w:tr w:rsidR="007D6C5D" w:rsidTr="003A4866">
        <w:tc>
          <w:tcPr>
            <w:tcW w:w="767"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3.1.1</w:t>
            </w:r>
          </w:p>
        </w:tc>
        <w:tc>
          <w:tcPr>
            <w:tcW w:w="4675" w:type="dxa"/>
          </w:tcPr>
          <w:p w:rsidR="007D6C5D" w:rsidRPr="00022A5B" w:rsidRDefault="007D6C5D" w:rsidP="003A4866">
            <w:pPr>
              <w:rPr>
                <w:rFonts w:ascii="Times New Roman" w:hAnsi="Times New Roman"/>
                <w:color w:val="22272F"/>
                <w:sz w:val="20"/>
                <w:szCs w:val="20"/>
              </w:rPr>
            </w:pPr>
            <w:r>
              <w:rPr>
                <w:rFonts w:ascii="Times New Roman" w:hAnsi="Times New Roman"/>
                <w:color w:val="22272F"/>
                <w:sz w:val="20"/>
                <w:szCs w:val="20"/>
              </w:rPr>
              <w:t>Мероприятие (результат): «</w:t>
            </w:r>
            <w:r w:rsidRPr="0020498A">
              <w:rPr>
                <w:rFonts w:ascii="Times New Roman" w:hAnsi="Times New Roman"/>
                <w:color w:val="000000" w:themeColor="text1"/>
                <w:sz w:val="20"/>
                <w:szCs w:val="20"/>
              </w:rPr>
              <w:t>Обеспечен</w:t>
            </w:r>
            <w:r>
              <w:rPr>
                <w:rFonts w:ascii="Times New Roman" w:hAnsi="Times New Roman"/>
                <w:color w:val="000000" w:themeColor="text1"/>
                <w:sz w:val="20"/>
                <w:szCs w:val="20"/>
              </w:rPr>
              <w:t>о</w:t>
            </w:r>
            <w:r w:rsidRPr="0020498A">
              <w:rPr>
                <w:rFonts w:ascii="Times New Roman" w:hAnsi="Times New Roman"/>
                <w:color w:val="000000" w:themeColor="text1"/>
                <w:sz w:val="20"/>
                <w:szCs w:val="20"/>
              </w:rPr>
              <w:t xml:space="preserve"> </w:t>
            </w:r>
            <w:r>
              <w:rPr>
                <w:rFonts w:ascii="Times New Roman" w:hAnsi="Times New Roman"/>
                <w:color w:val="000000" w:themeColor="text1"/>
                <w:sz w:val="20"/>
                <w:szCs w:val="20"/>
              </w:rPr>
              <w:t>оказание услуг муниципальным бюджетным учреждением дополнительного образования по дополнительным предпрофессиональным программам в области искусств»</w:t>
            </w:r>
          </w:p>
        </w:tc>
        <w:tc>
          <w:tcPr>
            <w:tcW w:w="1113"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sidRPr="0020498A">
              <w:rPr>
                <w:rFonts w:ascii="Times New Roman" w:hAnsi="Times New Roman"/>
                <w:color w:val="22272F"/>
                <w:sz w:val="20"/>
                <w:szCs w:val="20"/>
              </w:rPr>
              <w:t>Чел</w:t>
            </w:r>
            <w:r>
              <w:rPr>
                <w:rFonts w:ascii="Times New Roman" w:hAnsi="Times New Roman"/>
                <w:color w:val="22272F"/>
                <w:sz w:val="20"/>
                <w:szCs w:val="20"/>
              </w:rPr>
              <w:t>овеко</w:t>
            </w:r>
            <w:r w:rsidRPr="0020498A">
              <w:rPr>
                <w:rFonts w:ascii="Times New Roman" w:hAnsi="Times New Roman"/>
                <w:color w:val="22272F"/>
                <w:sz w:val="20"/>
                <w:szCs w:val="20"/>
              </w:rPr>
              <w:t>-час</w:t>
            </w:r>
          </w:p>
        </w:tc>
        <w:tc>
          <w:tcPr>
            <w:tcW w:w="1128"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sidRPr="0020498A">
              <w:rPr>
                <w:rFonts w:ascii="Times New Roman" w:hAnsi="Times New Roman"/>
                <w:color w:val="22272F"/>
                <w:sz w:val="20"/>
                <w:szCs w:val="20"/>
              </w:rPr>
              <w:t>14291,28</w:t>
            </w:r>
          </w:p>
        </w:tc>
        <w:tc>
          <w:tcPr>
            <w:tcW w:w="3373" w:type="dxa"/>
          </w:tcPr>
          <w:p w:rsidR="007D6C5D" w:rsidRPr="00501D54" w:rsidRDefault="007D6C5D" w:rsidP="003A4866">
            <w:pPr>
              <w:pStyle w:val="a5"/>
              <w:spacing w:before="100" w:beforeAutospacing="1" w:after="100" w:afterAutospacing="1"/>
              <w:ind w:left="0"/>
              <w:jc w:val="center"/>
              <w:rPr>
                <w:rFonts w:ascii="Times New Roman" w:hAnsi="Times New Roman"/>
                <w:sz w:val="20"/>
                <w:szCs w:val="20"/>
                <w:highlight w:val="yellow"/>
              </w:rPr>
            </w:pPr>
            <w:r w:rsidRPr="007E75DB">
              <w:rPr>
                <w:rFonts w:ascii="Times New Roman" w:hAnsi="Times New Roman"/>
                <w:sz w:val="20"/>
                <w:szCs w:val="20"/>
              </w:rPr>
              <w:t>Х</w:t>
            </w:r>
          </w:p>
        </w:tc>
        <w:tc>
          <w:tcPr>
            <w:tcW w:w="3650" w:type="dxa"/>
          </w:tcPr>
          <w:p w:rsidR="007D6C5D"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Начальник Управления культуры и архивного дела администрации Грачевского района Спиридонов С.В.</w:t>
            </w:r>
          </w:p>
        </w:tc>
      </w:tr>
      <w:tr w:rsidR="007D6C5D" w:rsidTr="003A4866">
        <w:trPr>
          <w:trHeight w:val="945"/>
        </w:trPr>
        <w:tc>
          <w:tcPr>
            <w:tcW w:w="767" w:type="dxa"/>
            <w:vMerge w:val="restart"/>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3.1.1.1</w:t>
            </w:r>
          </w:p>
        </w:tc>
        <w:tc>
          <w:tcPr>
            <w:tcW w:w="4675" w:type="dxa"/>
          </w:tcPr>
          <w:p w:rsidR="007D6C5D" w:rsidRPr="00022A5B" w:rsidRDefault="007D6C5D" w:rsidP="003A4866">
            <w:pPr>
              <w:rPr>
                <w:rFonts w:ascii="Times New Roman" w:hAnsi="Times New Roman"/>
                <w:color w:val="22272F"/>
                <w:sz w:val="20"/>
                <w:szCs w:val="20"/>
              </w:rPr>
            </w:pPr>
            <w:r w:rsidRPr="00022A5B">
              <w:rPr>
                <w:rFonts w:ascii="Times New Roman" w:hAnsi="Times New Roman"/>
                <w:color w:val="22272F"/>
                <w:sz w:val="20"/>
                <w:szCs w:val="20"/>
              </w:rPr>
              <w:t>Контрольная точка</w:t>
            </w:r>
            <w:r>
              <w:rPr>
                <w:rFonts w:ascii="Times New Roman" w:hAnsi="Times New Roman"/>
                <w:color w:val="22272F"/>
                <w:sz w:val="20"/>
                <w:szCs w:val="20"/>
              </w:rPr>
              <w:t>: «Утвержден приказ управления культуры и архивного дела администрации Грачевского района «Об утверждении муниципального задания»</w:t>
            </w:r>
          </w:p>
        </w:tc>
        <w:tc>
          <w:tcPr>
            <w:tcW w:w="1113" w:type="dxa"/>
          </w:tcPr>
          <w:p w:rsidR="007D6C5D" w:rsidRPr="0020498A"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Х</w:t>
            </w:r>
          </w:p>
        </w:tc>
        <w:tc>
          <w:tcPr>
            <w:tcW w:w="1128" w:type="dxa"/>
          </w:tcPr>
          <w:p w:rsidR="007D6C5D" w:rsidRPr="0020498A"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Х</w:t>
            </w:r>
          </w:p>
        </w:tc>
        <w:tc>
          <w:tcPr>
            <w:tcW w:w="3373"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до 20.01.2023</w:t>
            </w:r>
          </w:p>
          <w:p w:rsidR="007D6C5D" w:rsidRDefault="007D6C5D" w:rsidP="003A4866">
            <w:pPr>
              <w:pStyle w:val="a5"/>
              <w:spacing w:before="100" w:beforeAutospacing="1" w:after="100" w:afterAutospacing="1"/>
              <w:ind w:left="0"/>
              <w:jc w:val="center"/>
              <w:rPr>
                <w:rFonts w:ascii="Times New Roman" w:hAnsi="Times New Roman"/>
                <w:sz w:val="20"/>
                <w:szCs w:val="20"/>
              </w:rPr>
            </w:pPr>
          </w:p>
          <w:p w:rsidR="007D6C5D" w:rsidRDefault="007D6C5D" w:rsidP="003A4866">
            <w:pPr>
              <w:pStyle w:val="a5"/>
              <w:spacing w:before="100" w:beforeAutospacing="1" w:after="100" w:afterAutospacing="1"/>
              <w:ind w:left="0"/>
              <w:jc w:val="center"/>
              <w:rPr>
                <w:rFonts w:ascii="Times New Roman" w:hAnsi="Times New Roman"/>
                <w:sz w:val="20"/>
                <w:szCs w:val="20"/>
                <w:lang w:val="en-US"/>
              </w:rPr>
            </w:pPr>
          </w:p>
          <w:p w:rsidR="007D6C5D" w:rsidRPr="004F1607" w:rsidRDefault="007D6C5D" w:rsidP="003A4866">
            <w:pPr>
              <w:pStyle w:val="a5"/>
              <w:spacing w:before="100" w:beforeAutospacing="1" w:after="100" w:afterAutospacing="1"/>
              <w:ind w:left="0"/>
              <w:jc w:val="center"/>
              <w:rPr>
                <w:rFonts w:ascii="Times New Roman" w:hAnsi="Times New Roman"/>
                <w:sz w:val="16"/>
                <w:szCs w:val="16"/>
              </w:rPr>
            </w:pPr>
          </w:p>
        </w:tc>
        <w:tc>
          <w:tcPr>
            <w:tcW w:w="3650" w:type="dxa"/>
          </w:tcPr>
          <w:p w:rsidR="007D6C5D"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Начальник Управления культуры и архивного дела администрации Грачевского района Спиридонов С.В.</w:t>
            </w:r>
          </w:p>
        </w:tc>
      </w:tr>
      <w:tr w:rsidR="007D6C5D" w:rsidTr="003A4866">
        <w:trPr>
          <w:trHeight w:val="1199"/>
        </w:trPr>
        <w:tc>
          <w:tcPr>
            <w:tcW w:w="767" w:type="dxa"/>
            <w:vMerge/>
          </w:tcPr>
          <w:p w:rsidR="007D6C5D" w:rsidRDefault="007D6C5D" w:rsidP="003A4866">
            <w:pPr>
              <w:pStyle w:val="a5"/>
              <w:spacing w:before="100" w:beforeAutospacing="1" w:after="100" w:afterAutospacing="1"/>
              <w:ind w:left="0"/>
              <w:jc w:val="center"/>
              <w:rPr>
                <w:rFonts w:ascii="Times New Roman" w:hAnsi="Times New Roman"/>
                <w:sz w:val="20"/>
                <w:szCs w:val="20"/>
              </w:rPr>
            </w:pPr>
          </w:p>
        </w:tc>
        <w:tc>
          <w:tcPr>
            <w:tcW w:w="4675" w:type="dxa"/>
          </w:tcPr>
          <w:p w:rsidR="007D6C5D" w:rsidRDefault="007D6C5D" w:rsidP="003A4866">
            <w:pPr>
              <w:rPr>
                <w:rFonts w:ascii="Times New Roman" w:hAnsi="Times New Roman"/>
                <w:color w:val="22272F"/>
                <w:sz w:val="20"/>
                <w:szCs w:val="20"/>
              </w:rPr>
            </w:pPr>
            <w:r>
              <w:rPr>
                <w:rFonts w:ascii="Times New Roman" w:hAnsi="Times New Roman"/>
                <w:color w:val="22272F"/>
                <w:sz w:val="20"/>
                <w:szCs w:val="20"/>
              </w:rPr>
              <w:t xml:space="preserve"> Контрольная точка: «Заключено соглашение о порядке и условиях предоставления субсидии на финансовое обеспечение выполнения муниципального задания на оказание муниципальных услуг»</w:t>
            </w:r>
          </w:p>
          <w:p w:rsidR="007D6C5D" w:rsidRPr="00022A5B" w:rsidRDefault="007D6C5D" w:rsidP="003A4866">
            <w:pPr>
              <w:rPr>
                <w:rFonts w:ascii="Times New Roman" w:hAnsi="Times New Roman"/>
                <w:color w:val="22272F"/>
                <w:sz w:val="20"/>
                <w:szCs w:val="20"/>
              </w:rPr>
            </w:pPr>
          </w:p>
        </w:tc>
        <w:tc>
          <w:tcPr>
            <w:tcW w:w="1113" w:type="dxa"/>
          </w:tcPr>
          <w:p w:rsidR="007D6C5D" w:rsidRPr="0020498A"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Х</w:t>
            </w:r>
          </w:p>
        </w:tc>
        <w:tc>
          <w:tcPr>
            <w:tcW w:w="1128" w:type="dxa"/>
          </w:tcPr>
          <w:p w:rsidR="007D6C5D" w:rsidRPr="0020498A"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Х</w:t>
            </w:r>
          </w:p>
        </w:tc>
        <w:tc>
          <w:tcPr>
            <w:tcW w:w="3373" w:type="dxa"/>
          </w:tcPr>
          <w:p w:rsidR="007D6C5D" w:rsidRPr="00C30E17" w:rsidRDefault="007D6C5D" w:rsidP="003A4866">
            <w:pPr>
              <w:pStyle w:val="a5"/>
              <w:spacing w:before="100" w:beforeAutospacing="1" w:after="100" w:afterAutospacing="1"/>
              <w:ind w:left="0"/>
              <w:jc w:val="center"/>
              <w:rPr>
                <w:rFonts w:ascii="Times New Roman" w:hAnsi="Times New Roman"/>
                <w:sz w:val="20"/>
                <w:szCs w:val="20"/>
              </w:rPr>
            </w:pPr>
          </w:p>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до 20.01.2023</w:t>
            </w:r>
          </w:p>
          <w:p w:rsidR="007D6C5D" w:rsidRDefault="007D6C5D" w:rsidP="003A4866">
            <w:pPr>
              <w:pStyle w:val="a5"/>
              <w:spacing w:before="100" w:beforeAutospacing="1" w:after="100" w:afterAutospacing="1"/>
              <w:ind w:left="0"/>
              <w:jc w:val="center"/>
              <w:rPr>
                <w:rFonts w:ascii="Times New Roman" w:hAnsi="Times New Roman"/>
                <w:sz w:val="20"/>
                <w:szCs w:val="20"/>
              </w:rPr>
            </w:pPr>
          </w:p>
          <w:p w:rsidR="007D6C5D" w:rsidRDefault="007D6C5D" w:rsidP="003A4866">
            <w:pPr>
              <w:pStyle w:val="a5"/>
              <w:spacing w:before="100" w:beforeAutospacing="1" w:after="100" w:afterAutospacing="1"/>
              <w:ind w:left="0"/>
              <w:jc w:val="center"/>
              <w:rPr>
                <w:rFonts w:ascii="Times New Roman" w:hAnsi="Times New Roman"/>
                <w:sz w:val="20"/>
                <w:szCs w:val="20"/>
              </w:rPr>
            </w:pPr>
          </w:p>
          <w:p w:rsidR="007D6C5D" w:rsidRDefault="007D6C5D" w:rsidP="003A4866">
            <w:pPr>
              <w:pStyle w:val="a5"/>
              <w:spacing w:before="100" w:beforeAutospacing="1" w:after="100" w:afterAutospacing="1"/>
              <w:ind w:left="0"/>
              <w:jc w:val="center"/>
              <w:rPr>
                <w:rFonts w:ascii="Times New Roman" w:hAnsi="Times New Roman"/>
                <w:sz w:val="20"/>
                <w:szCs w:val="20"/>
              </w:rPr>
            </w:pPr>
          </w:p>
          <w:p w:rsidR="007D6C5D" w:rsidRDefault="007D6C5D" w:rsidP="003A4866">
            <w:pPr>
              <w:pStyle w:val="a5"/>
              <w:spacing w:before="100" w:beforeAutospacing="1" w:after="100" w:afterAutospacing="1"/>
              <w:ind w:left="0"/>
              <w:jc w:val="center"/>
              <w:rPr>
                <w:rFonts w:ascii="Times New Roman" w:hAnsi="Times New Roman"/>
                <w:sz w:val="20"/>
                <w:szCs w:val="20"/>
              </w:rPr>
            </w:pPr>
          </w:p>
        </w:tc>
        <w:tc>
          <w:tcPr>
            <w:tcW w:w="3650" w:type="dxa"/>
          </w:tcPr>
          <w:p w:rsidR="007D6C5D"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Начальник Управления культуры и архивного дела администрации Грачевского района Спиридонов С.В.</w:t>
            </w:r>
          </w:p>
        </w:tc>
      </w:tr>
      <w:tr w:rsidR="007D6C5D" w:rsidTr="003A4866">
        <w:trPr>
          <w:trHeight w:val="436"/>
        </w:trPr>
        <w:tc>
          <w:tcPr>
            <w:tcW w:w="767"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3.1.1.2</w:t>
            </w:r>
          </w:p>
        </w:tc>
        <w:tc>
          <w:tcPr>
            <w:tcW w:w="4675" w:type="dxa"/>
          </w:tcPr>
          <w:p w:rsidR="007D6C5D" w:rsidRDefault="007D6C5D" w:rsidP="003A4866">
            <w:pPr>
              <w:rPr>
                <w:rFonts w:ascii="Times New Roman" w:hAnsi="Times New Roman"/>
                <w:color w:val="22272F"/>
                <w:sz w:val="20"/>
                <w:szCs w:val="20"/>
              </w:rPr>
            </w:pPr>
            <w:r>
              <w:rPr>
                <w:rFonts w:ascii="Times New Roman" w:hAnsi="Times New Roman"/>
                <w:color w:val="22272F"/>
                <w:sz w:val="20"/>
                <w:szCs w:val="20"/>
              </w:rPr>
              <w:t>Контрольная точка: «Услуга оказана»</w:t>
            </w:r>
          </w:p>
          <w:p w:rsidR="007D6C5D" w:rsidRDefault="007D6C5D" w:rsidP="003A4866">
            <w:pPr>
              <w:rPr>
                <w:rFonts w:ascii="Times New Roman" w:hAnsi="Times New Roman"/>
                <w:color w:val="22272F"/>
                <w:sz w:val="20"/>
                <w:szCs w:val="20"/>
              </w:rPr>
            </w:pPr>
          </w:p>
        </w:tc>
        <w:tc>
          <w:tcPr>
            <w:tcW w:w="1113" w:type="dxa"/>
          </w:tcPr>
          <w:p w:rsidR="007D6C5D" w:rsidRPr="0020498A"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Х</w:t>
            </w:r>
          </w:p>
        </w:tc>
        <w:tc>
          <w:tcPr>
            <w:tcW w:w="1128" w:type="dxa"/>
          </w:tcPr>
          <w:p w:rsidR="007D6C5D" w:rsidRPr="0020498A"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Х</w:t>
            </w:r>
          </w:p>
        </w:tc>
        <w:tc>
          <w:tcPr>
            <w:tcW w:w="3373"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31.12.2023</w:t>
            </w:r>
          </w:p>
          <w:p w:rsidR="007D6C5D" w:rsidRPr="00C30E17" w:rsidRDefault="007D6C5D" w:rsidP="003A4866">
            <w:pPr>
              <w:pStyle w:val="a5"/>
              <w:spacing w:before="100" w:beforeAutospacing="1" w:after="100" w:afterAutospacing="1"/>
              <w:ind w:left="0"/>
              <w:jc w:val="center"/>
              <w:rPr>
                <w:rFonts w:ascii="Times New Roman" w:hAnsi="Times New Roman"/>
                <w:sz w:val="20"/>
                <w:szCs w:val="20"/>
              </w:rPr>
            </w:pPr>
          </w:p>
        </w:tc>
        <w:tc>
          <w:tcPr>
            <w:tcW w:w="3650" w:type="dxa"/>
          </w:tcPr>
          <w:p w:rsidR="007D6C5D"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Директор МБУ ДО ДШИ Кузьмина О.И.</w:t>
            </w:r>
          </w:p>
        </w:tc>
      </w:tr>
      <w:tr w:rsidR="007D6C5D" w:rsidTr="003A4866">
        <w:trPr>
          <w:trHeight w:val="968"/>
        </w:trPr>
        <w:tc>
          <w:tcPr>
            <w:tcW w:w="767"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3.1.1.3</w:t>
            </w:r>
          </w:p>
        </w:tc>
        <w:tc>
          <w:tcPr>
            <w:tcW w:w="4675" w:type="dxa"/>
          </w:tcPr>
          <w:p w:rsidR="007D6C5D" w:rsidRDefault="007D6C5D" w:rsidP="003A4866">
            <w:pPr>
              <w:rPr>
                <w:rFonts w:ascii="Times New Roman" w:hAnsi="Times New Roman"/>
                <w:color w:val="22272F"/>
                <w:sz w:val="20"/>
                <w:szCs w:val="20"/>
              </w:rPr>
            </w:pPr>
            <w:r>
              <w:rPr>
                <w:rFonts w:ascii="Times New Roman" w:hAnsi="Times New Roman"/>
                <w:color w:val="22272F"/>
                <w:sz w:val="20"/>
                <w:szCs w:val="20"/>
              </w:rPr>
              <w:t>Контрольная точка: «Предоставлен отчет о выполнении муниципального задания»</w:t>
            </w:r>
          </w:p>
        </w:tc>
        <w:tc>
          <w:tcPr>
            <w:tcW w:w="1113" w:type="dxa"/>
          </w:tcPr>
          <w:p w:rsidR="007D6C5D" w:rsidRPr="0020498A"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Х</w:t>
            </w:r>
          </w:p>
        </w:tc>
        <w:tc>
          <w:tcPr>
            <w:tcW w:w="1128" w:type="dxa"/>
          </w:tcPr>
          <w:p w:rsidR="007D6C5D" w:rsidRPr="0020498A"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Х</w:t>
            </w:r>
          </w:p>
        </w:tc>
        <w:tc>
          <w:tcPr>
            <w:tcW w:w="3373"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16"/>
                <w:szCs w:val="16"/>
              </w:rPr>
              <w:t>Е</w:t>
            </w:r>
            <w:r w:rsidRPr="004F1607">
              <w:rPr>
                <w:rFonts w:ascii="Times New Roman" w:hAnsi="Times New Roman"/>
                <w:sz w:val="16"/>
                <w:szCs w:val="16"/>
              </w:rPr>
              <w:t>жеквартально до 5 числа, следующего за отчетным кварталом</w:t>
            </w:r>
            <w:r>
              <w:rPr>
                <w:rFonts w:ascii="Times New Roman" w:hAnsi="Times New Roman"/>
                <w:sz w:val="16"/>
                <w:szCs w:val="16"/>
              </w:rPr>
              <w:t xml:space="preserve">, </w:t>
            </w:r>
            <w:r w:rsidRPr="004F1607">
              <w:rPr>
                <w:rFonts w:ascii="Times New Roman" w:hAnsi="Times New Roman"/>
                <w:sz w:val="16"/>
                <w:szCs w:val="16"/>
              </w:rPr>
              <w:t>годовой отчет-не позднее 10 января года, следующего за отчетным</w:t>
            </w:r>
            <w:r>
              <w:rPr>
                <w:rFonts w:ascii="Times New Roman" w:hAnsi="Times New Roman"/>
                <w:sz w:val="16"/>
                <w:szCs w:val="16"/>
              </w:rPr>
              <w:t>,</w:t>
            </w:r>
            <w:r w:rsidRPr="004F1607">
              <w:rPr>
                <w:rFonts w:ascii="Times New Roman" w:hAnsi="Times New Roman"/>
                <w:sz w:val="16"/>
                <w:szCs w:val="16"/>
              </w:rPr>
              <w:t xml:space="preserve"> </w:t>
            </w:r>
            <w:r>
              <w:rPr>
                <w:rFonts w:ascii="Times New Roman" w:hAnsi="Times New Roman"/>
                <w:sz w:val="16"/>
                <w:szCs w:val="16"/>
              </w:rPr>
              <w:t>п</w:t>
            </w:r>
            <w:r w:rsidRPr="004F1607">
              <w:rPr>
                <w:rFonts w:ascii="Times New Roman" w:hAnsi="Times New Roman"/>
                <w:sz w:val="16"/>
                <w:szCs w:val="16"/>
              </w:rPr>
              <w:t>редварительный отчет не позднее 10 декабря отчетного года</w:t>
            </w:r>
          </w:p>
        </w:tc>
        <w:tc>
          <w:tcPr>
            <w:tcW w:w="3650" w:type="dxa"/>
          </w:tcPr>
          <w:p w:rsidR="007D6C5D"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Директор МБУ ДО ДШИ Кузьмина О.И.</w:t>
            </w:r>
          </w:p>
        </w:tc>
      </w:tr>
      <w:tr w:rsidR="007D6C5D" w:rsidTr="003A4866">
        <w:tc>
          <w:tcPr>
            <w:tcW w:w="767"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4</w:t>
            </w:r>
          </w:p>
        </w:tc>
        <w:tc>
          <w:tcPr>
            <w:tcW w:w="4675" w:type="dxa"/>
          </w:tcPr>
          <w:p w:rsidR="007D6C5D" w:rsidRPr="00022A5B" w:rsidRDefault="007D6C5D" w:rsidP="003A4866">
            <w:pPr>
              <w:rPr>
                <w:rFonts w:ascii="Times New Roman" w:hAnsi="Times New Roman"/>
                <w:color w:val="22272F"/>
                <w:sz w:val="20"/>
                <w:szCs w:val="20"/>
              </w:rPr>
            </w:pPr>
            <w:r w:rsidRPr="0020498A">
              <w:rPr>
                <w:rFonts w:ascii="Times New Roman" w:hAnsi="Times New Roman"/>
                <w:b/>
                <w:color w:val="22272F"/>
                <w:sz w:val="20"/>
                <w:szCs w:val="20"/>
              </w:rPr>
              <w:t xml:space="preserve">Комплекс процессных мероприятий </w:t>
            </w:r>
            <w:r w:rsidRPr="0020498A">
              <w:rPr>
                <w:rFonts w:ascii="Times New Roman" w:hAnsi="Times New Roman"/>
                <w:b/>
                <w:color w:val="000000" w:themeColor="text1"/>
                <w:sz w:val="20"/>
                <w:szCs w:val="20"/>
              </w:rPr>
              <w:t>2 «</w:t>
            </w:r>
            <w:r w:rsidRPr="0020498A">
              <w:rPr>
                <w:rFonts w:ascii="Times New Roman" w:hAnsi="Times New Roman"/>
                <w:b/>
                <w:sz w:val="20"/>
                <w:szCs w:val="20"/>
              </w:rPr>
              <w:t>Развитие культурно-досуговой деятельности. Поддержка народного творчества</w:t>
            </w:r>
            <w:r w:rsidRPr="0020498A">
              <w:rPr>
                <w:rFonts w:ascii="Times New Roman" w:hAnsi="Times New Roman"/>
                <w:b/>
                <w:color w:val="000000" w:themeColor="text1"/>
                <w:sz w:val="20"/>
                <w:szCs w:val="20"/>
              </w:rPr>
              <w:t>»</w:t>
            </w:r>
          </w:p>
        </w:tc>
        <w:tc>
          <w:tcPr>
            <w:tcW w:w="1113"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Х</w:t>
            </w:r>
          </w:p>
        </w:tc>
        <w:tc>
          <w:tcPr>
            <w:tcW w:w="1128"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Х</w:t>
            </w:r>
          </w:p>
        </w:tc>
        <w:tc>
          <w:tcPr>
            <w:tcW w:w="3373" w:type="dxa"/>
          </w:tcPr>
          <w:p w:rsidR="007D6C5D" w:rsidRPr="00501D54" w:rsidRDefault="007D6C5D" w:rsidP="003A4866">
            <w:pPr>
              <w:pStyle w:val="a5"/>
              <w:spacing w:before="100" w:beforeAutospacing="1" w:after="100" w:afterAutospacing="1"/>
              <w:ind w:left="0"/>
              <w:jc w:val="center"/>
              <w:rPr>
                <w:rFonts w:ascii="Times New Roman" w:hAnsi="Times New Roman"/>
                <w:sz w:val="20"/>
                <w:szCs w:val="20"/>
                <w:highlight w:val="yellow"/>
              </w:rPr>
            </w:pPr>
            <w:r w:rsidRPr="007E75DB">
              <w:rPr>
                <w:rFonts w:ascii="Times New Roman" w:hAnsi="Times New Roman"/>
                <w:sz w:val="20"/>
                <w:szCs w:val="20"/>
              </w:rPr>
              <w:t>Х</w:t>
            </w:r>
          </w:p>
        </w:tc>
        <w:tc>
          <w:tcPr>
            <w:tcW w:w="3650" w:type="dxa"/>
          </w:tcPr>
          <w:p w:rsidR="007D6C5D" w:rsidRPr="00501D54" w:rsidRDefault="007D6C5D" w:rsidP="003A4866">
            <w:pPr>
              <w:pStyle w:val="a5"/>
              <w:spacing w:before="100" w:beforeAutospacing="1" w:after="100" w:afterAutospacing="1"/>
              <w:ind w:left="0"/>
              <w:jc w:val="center"/>
              <w:rPr>
                <w:rFonts w:ascii="Times New Roman" w:hAnsi="Times New Roman"/>
                <w:sz w:val="20"/>
                <w:szCs w:val="20"/>
                <w:highlight w:val="yellow"/>
              </w:rPr>
            </w:pPr>
            <w:r w:rsidRPr="007E75DB">
              <w:rPr>
                <w:rFonts w:ascii="Times New Roman" w:hAnsi="Times New Roman"/>
                <w:sz w:val="20"/>
                <w:szCs w:val="20"/>
              </w:rPr>
              <w:t>Х</w:t>
            </w:r>
          </w:p>
        </w:tc>
      </w:tr>
      <w:tr w:rsidR="007D6C5D" w:rsidTr="003A4866">
        <w:tc>
          <w:tcPr>
            <w:tcW w:w="767"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4.1</w:t>
            </w:r>
          </w:p>
        </w:tc>
        <w:tc>
          <w:tcPr>
            <w:tcW w:w="4675" w:type="dxa"/>
          </w:tcPr>
          <w:p w:rsidR="007D6C5D" w:rsidRPr="0020498A" w:rsidRDefault="007D6C5D" w:rsidP="003A4866">
            <w:pPr>
              <w:pStyle w:val="a5"/>
              <w:spacing w:before="100" w:beforeAutospacing="1" w:after="100" w:afterAutospacing="1"/>
              <w:ind w:left="0"/>
              <w:rPr>
                <w:rFonts w:ascii="Times New Roman" w:hAnsi="Times New Roman"/>
                <w:b/>
                <w:color w:val="22272F"/>
                <w:sz w:val="20"/>
                <w:szCs w:val="20"/>
              </w:rPr>
            </w:pPr>
            <w:r w:rsidRPr="0020498A">
              <w:rPr>
                <w:rFonts w:ascii="Times New Roman" w:eastAsia="Times New Roman" w:hAnsi="Times New Roman"/>
                <w:color w:val="000000" w:themeColor="text1"/>
                <w:sz w:val="20"/>
                <w:szCs w:val="20"/>
              </w:rPr>
              <w:t>Создание условий для развития культуры, сохранения и популяризации историко-культурного наследия Грачевского района.</w:t>
            </w:r>
          </w:p>
        </w:tc>
        <w:tc>
          <w:tcPr>
            <w:tcW w:w="1113"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Х</w:t>
            </w:r>
          </w:p>
        </w:tc>
        <w:tc>
          <w:tcPr>
            <w:tcW w:w="1128"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Х</w:t>
            </w:r>
          </w:p>
        </w:tc>
        <w:tc>
          <w:tcPr>
            <w:tcW w:w="3373" w:type="dxa"/>
          </w:tcPr>
          <w:p w:rsidR="007D6C5D" w:rsidRPr="00501D54" w:rsidRDefault="007D6C5D" w:rsidP="003A4866">
            <w:pPr>
              <w:pStyle w:val="a5"/>
              <w:spacing w:before="100" w:beforeAutospacing="1" w:after="100" w:afterAutospacing="1"/>
              <w:ind w:left="0"/>
              <w:jc w:val="center"/>
              <w:rPr>
                <w:rFonts w:ascii="Times New Roman" w:hAnsi="Times New Roman"/>
                <w:sz w:val="20"/>
                <w:szCs w:val="20"/>
                <w:highlight w:val="yellow"/>
              </w:rPr>
            </w:pPr>
            <w:r w:rsidRPr="007E75DB">
              <w:rPr>
                <w:rFonts w:ascii="Times New Roman" w:hAnsi="Times New Roman"/>
                <w:sz w:val="20"/>
                <w:szCs w:val="20"/>
              </w:rPr>
              <w:t>Х</w:t>
            </w:r>
          </w:p>
        </w:tc>
        <w:tc>
          <w:tcPr>
            <w:tcW w:w="3650" w:type="dxa"/>
          </w:tcPr>
          <w:p w:rsidR="007D6C5D" w:rsidRPr="00501D54" w:rsidRDefault="007D6C5D" w:rsidP="003A4866">
            <w:pPr>
              <w:pStyle w:val="a5"/>
              <w:spacing w:before="100" w:beforeAutospacing="1" w:after="100" w:afterAutospacing="1"/>
              <w:ind w:left="0"/>
              <w:jc w:val="center"/>
              <w:rPr>
                <w:rFonts w:ascii="Times New Roman" w:hAnsi="Times New Roman"/>
                <w:sz w:val="20"/>
                <w:szCs w:val="20"/>
                <w:highlight w:val="yellow"/>
              </w:rPr>
            </w:pPr>
            <w:r w:rsidRPr="007E75DB">
              <w:rPr>
                <w:rFonts w:ascii="Times New Roman" w:hAnsi="Times New Roman"/>
                <w:sz w:val="20"/>
                <w:szCs w:val="20"/>
              </w:rPr>
              <w:t>Х</w:t>
            </w:r>
          </w:p>
        </w:tc>
      </w:tr>
      <w:tr w:rsidR="007D6C5D" w:rsidTr="003A4866">
        <w:tc>
          <w:tcPr>
            <w:tcW w:w="767"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4.1.1</w:t>
            </w:r>
          </w:p>
        </w:tc>
        <w:tc>
          <w:tcPr>
            <w:tcW w:w="4675" w:type="dxa"/>
          </w:tcPr>
          <w:p w:rsidR="007D6C5D" w:rsidRPr="00022A5B" w:rsidRDefault="007D6C5D" w:rsidP="003A4866">
            <w:pPr>
              <w:rPr>
                <w:rFonts w:ascii="Times New Roman" w:hAnsi="Times New Roman"/>
                <w:color w:val="22272F"/>
                <w:sz w:val="20"/>
                <w:szCs w:val="20"/>
              </w:rPr>
            </w:pPr>
            <w:r>
              <w:rPr>
                <w:rFonts w:ascii="Times New Roman" w:hAnsi="Times New Roman"/>
                <w:color w:val="22272F"/>
                <w:sz w:val="20"/>
                <w:szCs w:val="20"/>
              </w:rPr>
              <w:t>Мероприятие (результат):</w:t>
            </w:r>
            <w:r w:rsidRPr="0020498A">
              <w:rPr>
                <w:rFonts w:ascii="Times New Roman" w:hAnsi="Times New Roman"/>
                <w:color w:val="000000" w:themeColor="text1"/>
                <w:sz w:val="20"/>
                <w:szCs w:val="20"/>
              </w:rPr>
              <w:t xml:space="preserve"> </w:t>
            </w:r>
            <w:r>
              <w:rPr>
                <w:rFonts w:ascii="Times New Roman" w:hAnsi="Times New Roman"/>
                <w:color w:val="000000" w:themeColor="text1"/>
                <w:sz w:val="20"/>
                <w:szCs w:val="20"/>
              </w:rPr>
              <w:t>«</w:t>
            </w:r>
            <w:r w:rsidRPr="0020498A">
              <w:rPr>
                <w:rFonts w:ascii="Times New Roman" w:hAnsi="Times New Roman"/>
                <w:color w:val="000000" w:themeColor="text1"/>
                <w:sz w:val="20"/>
                <w:szCs w:val="20"/>
              </w:rPr>
              <w:t>Обеспечен</w:t>
            </w:r>
            <w:r>
              <w:rPr>
                <w:rFonts w:ascii="Times New Roman" w:hAnsi="Times New Roman"/>
                <w:color w:val="000000" w:themeColor="text1"/>
                <w:sz w:val="20"/>
                <w:szCs w:val="20"/>
              </w:rPr>
              <w:t>о</w:t>
            </w:r>
            <w:r w:rsidRPr="0020498A">
              <w:rPr>
                <w:rFonts w:ascii="Times New Roman" w:hAnsi="Times New Roman"/>
                <w:color w:val="000000" w:themeColor="text1"/>
                <w:sz w:val="20"/>
                <w:szCs w:val="20"/>
              </w:rPr>
              <w:t xml:space="preserve"> </w:t>
            </w:r>
            <w:r>
              <w:rPr>
                <w:rFonts w:ascii="Times New Roman" w:hAnsi="Times New Roman"/>
                <w:color w:val="000000" w:themeColor="text1"/>
                <w:sz w:val="20"/>
                <w:szCs w:val="20"/>
              </w:rPr>
              <w:t>оказание услуг муниципальным бюджетным учреждением культуры по организации деятельности клубных формирований и формирований самодеятельного народного творчества»</w:t>
            </w:r>
          </w:p>
        </w:tc>
        <w:tc>
          <w:tcPr>
            <w:tcW w:w="1113"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Единица</w:t>
            </w:r>
          </w:p>
          <w:p w:rsidR="007D6C5D" w:rsidRDefault="007D6C5D" w:rsidP="003A4866">
            <w:pPr>
              <w:pStyle w:val="a5"/>
              <w:spacing w:before="100" w:beforeAutospacing="1" w:after="100" w:afterAutospacing="1"/>
              <w:ind w:left="0"/>
              <w:jc w:val="center"/>
              <w:rPr>
                <w:rFonts w:ascii="Times New Roman" w:hAnsi="Times New Roman"/>
                <w:sz w:val="20"/>
                <w:szCs w:val="20"/>
              </w:rPr>
            </w:pPr>
          </w:p>
        </w:tc>
        <w:tc>
          <w:tcPr>
            <w:tcW w:w="1128"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122</w:t>
            </w:r>
          </w:p>
        </w:tc>
        <w:tc>
          <w:tcPr>
            <w:tcW w:w="3373" w:type="dxa"/>
          </w:tcPr>
          <w:p w:rsidR="007D6C5D" w:rsidRPr="00501D54" w:rsidRDefault="007D6C5D" w:rsidP="003A4866">
            <w:pPr>
              <w:pStyle w:val="a5"/>
              <w:spacing w:before="100" w:beforeAutospacing="1" w:after="100" w:afterAutospacing="1"/>
              <w:ind w:left="0"/>
              <w:jc w:val="center"/>
              <w:rPr>
                <w:rFonts w:ascii="Times New Roman" w:hAnsi="Times New Roman"/>
                <w:sz w:val="20"/>
                <w:szCs w:val="20"/>
                <w:highlight w:val="yellow"/>
              </w:rPr>
            </w:pPr>
            <w:r w:rsidRPr="007E75DB">
              <w:rPr>
                <w:rFonts w:ascii="Times New Roman" w:hAnsi="Times New Roman"/>
                <w:sz w:val="20"/>
                <w:szCs w:val="20"/>
              </w:rPr>
              <w:t>Х</w:t>
            </w:r>
          </w:p>
        </w:tc>
        <w:tc>
          <w:tcPr>
            <w:tcW w:w="3650" w:type="dxa"/>
          </w:tcPr>
          <w:p w:rsidR="007D6C5D"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Начальник Управления культуры и архивного дела администрации Грачевского района Спиридонов С.В.</w:t>
            </w:r>
          </w:p>
        </w:tc>
      </w:tr>
      <w:tr w:rsidR="007D6C5D" w:rsidTr="003A4866">
        <w:trPr>
          <w:trHeight w:val="839"/>
        </w:trPr>
        <w:tc>
          <w:tcPr>
            <w:tcW w:w="767" w:type="dxa"/>
          </w:tcPr>
          <w:p w:rsidR="007D6C5D" w:rsidRDefault="007D6C5D" w:rsidP="003A4866">
            <w:pPr>
              <w:pStyle w:val="a5"/>
              <w:spacing w:before="100" w:beforeAutospacing="1" w:after="100" w:afterAutospacing="1"/>
              <w:ind w:left="0"/>
              <w:jc w:val="center"/>
              <w:rPr>
                <w:rFonts w:ascii="Times New Roman" w:hAnsi="Times New Roman"/>
                <w:sz w:val="20"/>
                <w:szCs w:val="20"/>
              </w:rPr>
            </w:pPr>
          </w:p>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4.1.1.1</w:t>
            </w:r>
          </w:p>
        </w:tc>
        <w:tc>
          <w:tcPr>
            <w:tcW w:w="4675" w:type="dxa"/>
          </w:tcPr>
          <w:p w:rsidR="007D6C5D" w:rsidRPr="00022A5B" w:rsidRDefault="007D6C5D" w:rsidP="003A4866">
            <w:pPr>
              <w:rPr>
                <w:rFonts w:ascii="Times New Roman" w:hAnsi="Times New Roman"/>
                <w:color w:val="22272F"/>
                <w:sz w:val="20"/>
                <w:szCs w:val="20"/>
              </w:rPr>
            </w:pPr>
            <w:r w:rsidRPr="00022A5B">
              <w:rPr>
                <w:rFonts w:ascii="Times New Roman" w:hAnsi="Times New Roman"/>
                <w:color w:val="22272F"/>
                <w:sz w:val="20"/>
                <w:szCs w:val="20"/>
              </w:rPr>
              <w:t>Контрольная точка</w:t>
            </w:r>
            <w:r>
              <w:rPr>
                <w:rFonts w:ascii="Times New Roman" w:hAnsi="Times New Roman"/>
                <w:color w:val="22272F"/>
                <w:sz w:val="20"/>
                <w:szCs w:val="20"/>
              </w:rPr>
              <w:t>: «Утвержден приказ управления культуры и архивного дела администрации Грачевского района «Об утверждении муниципального задания»</w:t>
            </w:r>
          </w:p>
        </w:tc>
        <w:tc>
          <w:tcPr>
            <w:tcW w:w="1113" w:type="dxa"/>
          </w:tcPr>
          <w:p w:rsidR="007D6C5D" w:rsidRPr="0020498A"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Х</w:t>
            </w:r>
          </w:p>
        </w:tc>
        <w:tc>
          <w:tcPr>
            <w:tcW w:w="1128" w:type="dxa"/>
          </w:tcPr>
          <w:p w:rsidR="007D6C5D" w:rsidRPr="0020498A"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Х</w:t>
            </w:r>
          </w:p>
        </w:tc>
        <w:tc>
          <w:tcPr>
            <w:tcW w:w="3373"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до 20.01.2023</w:t>
            </w:r>
          </w:p>
          <w:p w:rsidR="007D6C5D" w:rsidRDefault="007D6C5D" w:rsidP="003A4866">
            <w:pPr>
              <w:pStyle w:val="a5"/>
              <w:spacing w:before="100" w:beforeAutospacing="1" w:after="100" w:afterAutospacing="1"/>
              <w:ind w:left="0"/>
              <w:jc w:val="center"/>
              <w:rPr>
                <w:rFonts w:ascii="Times New Roman" w:hAnsi="Times New Roman"/>
                <w:sz w:val="20"/>
                <w:szCs w:val="20"/>
                <w:lang w:val="en-US"/>
              </w:rPr>
            </w:pPr>
          </w:p>
          <w:p w:rsidR="007D6C5D" w:rsidRPr="004F1607" w:rsidRDefault="007D6C5D" w:rsidP="003A4866">
            <w:pPr>
              <w:pStyle w:val="a5"/>
              <w:spacing w:before="100" w:beforeAutospacing="1" w:after="100" w:afterAutospacing="1"/>
              <w:ind w:left="0"/>
              <w:jc w:val="center"/>
              <w:rPr>
                <w:rFonts w:ascii="Times New Roman" w:hAnsi="Times New Roman"/>
                <w:sz w:val="16"/>
                <w:szCs w:val="16"/>
              </w:rPr>
            </w:pPr>
          </w:p>
        </w:tc>
        <w:tc>
          <w:tcPr>
            <w:tcW w:w="3650" w:type="dxa"/>
          </w:tcPr>
          <w:p w:rsidR="007D6C5D"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Начальник Управления культуры и архивного дела администрации Грачевского района Спиридонов С.В.</w:t>
            </w:r>
          </w:p>
        </w:tc>
      </w:tr>
      <w:tr w:rsidR="007D6C5D" w:rsidTr="003A4866">
        <w:tc>
          <w:tcPr>
            <w:tcW w:w="767"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4.1.1.2</w:t>
            </w:r>
          </w:p>
        </w:tc>
        <w:tc>
          <w:tcPr>
            <w:tcW w:w="4675" w:type="dxa"/>
          </w:tcPr>
          <w:p w:rsidR="007D6C5D" w:rsidRDefault="007D6C5D" w:rsidP="003A4866">
            <w:pPr>
              <w:rPr>
                <w:rFonts w:ascii="Times New Roman" w:hAnsi="Times New Roman"/>
                <w:color w:val="22272F"/>
                <w:sz w:val="20"/>
                <w:szCs w:val="20"/>
              </w:rPr>
            </w:pPr>
            <w:r>
              <w:rPr>
                <w:rFonts w:ascii="Times New Roman" w:hAnsi="Times New Roman"/>
                <w:color w:val="22272F"/>
                <w:sz w:val="20"/>
                <w:szCs w:val="20"/>
              </w:rPr>
              <w:t xml:space="preserve"> Контрольная точка: «Заключено соглашение о порядке и условиях предоставления субсидии на финансовое обеспечение выполнения муниципального задания на оказание муниципальных услуг»</w:t>
            </w:r>
          </w:p>
          <w:p w:rsidR="007D6C5D" w:rsidRPr="00022A5B" w:rsidRDefault="007D6C5D" w:rsidP="003A4866">
            <w:pPr>
              <w:rPr>
                <w:rFonts w:ascii="Times New Roman" w:hAnsi="Times New Roman"/>
                <w:color w:val="22272F"/>
                <w:sz w:val="20"/>
                <w:szCs w:val="20"/>
              </w:rPr>
            </w:pPr>
          </w:p>
        </w:tc>
        <w:tc>
          <w:tcPr>
            <w:tcW w:w="1113" w:type="dxa"/>
          </w:tcPr>
          <w:p w:rsidR="007D6C5D" w:rsidRPr="0020498A"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Х</w:t>
            </w:r>
          </w:p>
        </w:tc>
        <w:tc>
          <w:tcPr>
            <w:tcW w:w="1128" w:type="dxa"/>
          </w:tcPr>
          <w:p w:rsidR="007D6C5D" w:rsidRPr="0020498A"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Х</w:t>
            </w:r>
          </w:p>
        </w:tc>
        <w:tc>
          <w:tcPr>
            <w:tcW w:w="3373" w:type="dxa"/>
          </w:tcPr>
          <w:p w:rsidR="007D6C5D" w:rsidRPr="00C30E17" w:rsidRDefault="007D6C5D" w:rsidP="003A4866">
            <w:pPr>
              <w:pStyle w:val="a5"/>
              <w:spacing w:before="100" w:beforeAutospacing="1" w:after="100" w:afterAutospacing="1"/>
              <w:ind w:left="0"/>
              <w:jc w:val="center"/>
              <w:rPr>
                <w:rFonts w:ascii="Times New Roman" w:hAnsi="Times New Roman"/>
                <w:sz w:val="20"/>
                <w:szCs w:val="20"/>
              </w:rPr>
            </w:pPr>
          </w:p>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до 20.01.2023</w:t>
            </w:r>
          </w:p>
          <w:p w:rsidR="007D6C5D" w:rsidRDefault="007D6C5D" w:rsidP="003A4866">
            <w:pPr>
              <w:pStyle w:val="a5"/>
              <w:spacing w:before="100" w:beforeAutospacing="1" w:after="100" w:afterAutospacing="1"/>
              <w:ind w:left="0"/>
              <w:jc w:val="center"/>
              <w:rPr>
                <w:rFonts w:ascii="Times New Roman" w:hAnsi="Times New Roman"/>
                <w:sz w:val="20"/>
                <w:szCs w:val="20"/>
              </w:rPr>
            </w:pPr>
          </w:p>
          <w:p w:rsidR="007D6C5D" w:rsidRDefault="007D6C5D" w:rsidP="003A4866">
            <w:pPr>
              <w:pStyle w:val="a5"/>
              <w:spacing w:before="100" w:beforeAutospacing="1" w:after="100" w:afterAutospacing="1"/>
              <w:ind w:left="0"/>
              <w:jc w:val="center"/>
              <w:rPr>
                <w:rFonts w:ascii="Times New Roman" w:hAnsi="Times New Roman"/>
                <w:sz w:val="20"/>
                <w:szCs w:val="20"/>
              </w:rPr>
            </w:pPr>
          </w:p>
          <w:p w:rsidR="007D6C5D" w:rsidRDefault="007D6C5D" w:rsidP="003A4866">
            <w:pPr>
              <w:pStyle w:val="a5"/>
              <w:spacing w:before="100" w:beforeAutospacing="1" w:after="100" w:afterAutospacing="1"/>
              <w:ind w:left="0"/>
              <w:jc w:val="center"/>
              <w:rPr>
                <w:rFonts w:ascii="Times New Roman" w:hAnsi="Times New Roman"/>
                <w:sz w:val="20"/>
                <w:szCs w:val="20"/>
              </w:rPr>
            </w:pPr>
          </w:p>
        </w:tc>
        <w:tc>
          <w:tcPr>
            <w:tcW w:w="3650" w:type="dxa"/>
          </w:tcPr>
          <w:p w:rsidR="007D6C5D"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Начальник Управления культуры и архивного дела администрации Грачевского района Спиридонов С.В.</w:t>
            </w:r>
          </w:p>
        </w:tc>
      </w:tr>
      <w:tr w:rsidR="007D6C5D" w:rsidTr="003A4866">
        <w:tc>
          <w:tcPr>
            <w:tcW w:w="767"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4.1.1.3</w:t>
            </w:r>
          </w:p>
        </w:tc>
        <w:tc>
          <w:tcPr>
            <w:tcW w:w="4675" w:type="dxa"/>
          </w:tcPr>
          <w:p w:rsidR="007D6C5D" w:rsidRDefault="007D6C5D" w:rsidP="003A4866">
            <w:pPr>
              <w:rPr>
                <w:rFonts w:ascii="Times New Roman" w:hAnsi="Times New Roman"/>
                <w:color w:val="22272F"/>
                <w:sz w:val="20"/>
                <w:szCs w:val="20"/>
              </w:rPr>
            </w:pPr>
            <w:r>
              <w:rPr>
                <w:rFonts w:ascii="Times New Roman" w:hAnsi="Times New Roman"/>
                <w:color w:val="22272F"/>
                <w:sz w:val="20"/>
                <w:szCs w:val="20"/>
              </w:rPr>
              <w:t>Контрольная точка: «Услуга оказана»</w:t>
            </w:r>
          </w:p>
          <w:p w:rsidR="007D6C5D" w:rsidRDefault="007D6C5D" w:rsidP="003A4866">
            <w:pPr>
              <w:rPr>
                <w:rFonts w:ascii="Times New Roman" w:hAnsi="Times New Roman"/>
                <w:color w:val="22272F"/>
                <w:sz w:val="20"/>
                <w:szCs w:val="20"/>
              </w:rPr>
            </w:pPr>
          </w:p>
        </w:tc>
        <w:tc>
          <w:tcPr>
            <w:tcW w:w="1113" w:type="dxa"/>
          </w:tcPr>
          <w:p w:rsidR="007D6C5D" w:rsidRPr="0020498A"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Х</w:t>
            </w:r>
          </w:p>
        </w:tc>
        <w:tc>
          <w:tcPr>
            <w:tcW w:w="1128" w:type="dxa"/>
          </w:tcPr>
          <w:p w:rsidR="007D6C5D" w:rsidRPr="0020498A"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Х</w:t>
            </w:r>
          </w:p>
        </w:tc>
        <w:tc>
          <w:tcPr>
            <w:tcW w:w="3373"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31.12.2023</w:t>
            </w:r>
          </w:p>
          <w:p w:rsidR="007D6C5D" w:rsidRPr="00C30E17" w:rsidRDefault="007D6C5D" w:rsidP="003A4866">
            <w:pPr>
              <w:pStyle w:val="a5"/>
              <w:spacing w:before="100" w:beforeAutospacing="1" w:after="100" w:afterAutospacing="1"/>
              <w:ind w:left="0"/>
              <w:jc w:val="center"/>
              <w:rPr>
                <w:rFonts w:ascii="Times New Roman" w:hAnsi="Times New Roman"/>
                <w:sz w:val="20"/>
                <w:szCs w:val="20"/>
              </w:rPr>
            </w:pPr>
          </w:p>
        </w:tc>
        <w:tc>
          <w:tcPr>
            <w:tcW w:w="3650" w:type="dxa"/>
          </w:tcPr>
          <w:p w:rsidR="007D6C5D"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Директор МБУК ЦКС Рахматулин М.М</w:t>
            </w:r>
          </w:p>
        </w:tc>
      </w:tr>
      <w:tr w:rsidR="007D6C5D" w:rsidTr="003A4866">
        <w:tc>
          <w:tcPr>
            <w:tcW w:w="767"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4.1.1.4</w:t>
            </w:r>
          </w:p>
        </w:tc>
        <w:tc>
          <w:tcPr>
            <w:tcW w:w="4675" w:type="dxa"/>
          </w:tcPr>
          <w:p w:rsidR="007D6C5D" w:rsidRDefault="007D6C5D" w:rsidP="003A4866">
            <w:pPr>
              <w:rPr>
                <w:rFonts w:ascii="Times New Roman" w:hAnsi="Times New Roman"/>
                <w:color w:val="22272F"/>
                <w:sz w:val="20"/>
                <w:szCs w:val="20"/>
              </w:rPr>
            </w:pPr>
            <w:r>
              <w:rPr>
                <w:rFonts w:ascii="Times New Roman" w:hAnsi="Times New Roman"/>
                <w:color w:val="22272F"/>
                <w:sz w:val="20"/>
                <w:szCs w:val="20"/>
              </w:rPr>
              <w:t>Контрольная точка: «Предоставлен отчет о выполнении муниципального задания»</w:t>
            </w:r>
          </w:p>
        </w:tc>
        <w:tc>
          <w:tcPr>
            <w:tcW w:w="1113" w:type="dxa"/>
          </w:tcPr>
          <w:p w:rsidR="007D6C5D" w:rsidRPr="0020498A"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Х</w:t>
            </w:r>
          </w:p>
        </w:tc>
        <w:tc>
          <w:tcPr>
            <w:tcW w:w="1128" w:type="dxa"/>
          </w:tcPr>
          <w:p w:rsidR="007D6C5D" w:rsidRPr="0020498A"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Х</w:t>
            </w:r>
          </w:p>
        </w:tc>
        <w:tc>
          <w:tcPr>
            <w:tcW w:w="3373"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16"/>
                <w:szCs w:val="16"/>
              </w:rPr>
              <w:t>Е</w:t>
            </w:r>
            <w:r w:rsidRPr="004F1607">
              <w:rPr>
                <w:rFonts w:ascii="Times New Roman" w:hAnsi="Times New Roman"/>
                <w:sz w:val="16"/>
                <w:szCs w:val="16"/>
              </w:rPr>
              <w:t>жеквартально до 5 числа, следующего за отчетным кварталом</w:t>
            </w:r>
            <w:r>
              <w:rPr>
                <w:rFonts w:ascii="Times New Roman" w:hAnsi="Times New Roman"/>
                <w:sz w:val="16"/>
                <w:szCs w:val="16"/>
              </w:rPr>
              <w:t xml:space="preserve">, </w:t>
            </w:r>
            <w:r w:rsidRPr="004F1607">
              <w:rPr>
                <w:rFonts w:ascii="Times New Roman" w:hAnsi="Times New Roman"/>
                <w:sz w:val="16"/>
                <w:szCs w:val="16"/>
              </w:rPr>
              <w:t>годовой отчет-не позднее 10 января года, следующего за отчетным</w:t>
            </w:r>
            <w:r>
              <w:rPr>
                <w:rFonts w:ascii="Times New Roman" w:hAnsi="Times New Roman"/>
                <w:sz w:val="16"/>
                <w:szCs w:val="16"/>
              </w:rPr>
              <w:t>,</w:t>
            </w:r>
            <w:r w:rsidRPr="004F1607">
              <w:rPr>
                <w:rFonts w:ascii="Times New Roman" w:hAnsi="Times New Roman"/>
                <w:sz w:val="16"/>
                <w:szCs w:val="16"/>
              </w:rPr>
              <w:t xml:space="preserve"> </w:t>
            </w:r>
            <w:r>
              <w:rPr>
                <w:rFonts w:ascii="Times New Roman" w:hAnsi="Times New Roman"/>
                <w:sz w:val="16"/>
                <w:szCs w:val="16"/>
              </w:rPr>
              <w:t>п</w:t>
            </w:r>
            <w:r w:rsidRPr="004F1607">
              <w:rPr>
                <w:rFonts w:ascii="Times New Roman" w:hAnsi="Times New Roman"/>
                <w:sz w:val="16"/>
                <w:szCs w:val="16"/>
              </w:rPr>
              <w:t>редварительный отчет не позднее 10 декабря отчетного года</w:t>
            </w:r>
          </w:p>
        </w:tc>
        <w:tc>
          <w:tcPr>
            <w:tcW w:w="3650" w:type="dxa"/>
          </w:tcPr>
          <w:p w:rsidR="007D6C5D"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Директор МБУК ЦКС Рахматулин М.М</w:t>
            </w:r>
          </w:p>
        </w:tc>
      </w:tr>
      <w:tr w:rsidR="007D6C5D" w:rsidTr="003A4866">
        <w:tc>
          <w:tcPr>
            <w:tcW w:w="767"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lastRenderedPageBreak/>
              <w:t>4.1.2</w:t>
            </w:r>
          </w:p>
        </w:tc>
        <w:tc>
          <w:tcPr>
            <w:tcW w:w="4675" w:type="dxa"/>
          </w:tcPr>
          <w:p w:rsidR="007D6C5D" w:rsidRDefault="007D6C5D" w:rsidP="003A4866">
            <w:pPr>
              <w:rPr>
                <w:rFonts w:ascii="Times New Roman" w:hAnsi="Times New Roman"/>
                <w:color w:val="22272F"/>
                <w:sz w:val="20"/>
                <w:szCs w:val="20"/>
              </w:rPr>
            </w:pPr>
            <w:r>
              <w:rPr>
                <w:rFonts w:ascii="Times New Roman" w:hAnsi="Times New Roman"/>
                <w:color w:val="22272F"/>
                <w:sz w:val="20"/>
                <w:szCs w:val="20"/>
              </w:rPr>
              <w:t>Мероприятие (результат): «Проведены мероприятия от общего количества запланированных мероприятий</w:t>
            </w:r>
            <w:r>
              <w:rPr>
                <w:rFonts w:ascii="Times New Roman" w:eastAsia="Times New Roman" w:hAnsi="Times New Roman"/>
                <w:sz w:val="20"/>
                <w:szCs w:val="20"/>
                <w:lang w:eastAsia="ru-RU"/>
              </w:rPr>
              <w:t>».</w:t>
            </w:r>
          </w:p>
        </w:tc>
        <w:tc>
          <w:tcPr>
            <w:tcW w:w="1113" w:type="dxa"/>
          </w:tcPr>
          <w:p w:rsidR="007D6C5D"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Процент</w:t>
            </w:r>
          </w:p>
          <w:p w:rsidR="007D6C5D" w:rsidRDefault="007D6C5D" w:rsidP="003A4866">
            <w:pPr>
              <w:pStyle w:val="a5"/>
              <w:spacing w:before="100" w:beforeAutospacing="1" w:after="100" w:afterAutospacing="1"/>
              <w:ind w:left="0"/>
              <w:jc w:val="center"/>
              <w:rPr>
                <w:rFonts w:ascii="Times New Roman" w:hAnsi="Times New Roman"/>
                <w:color w:val="22272F"/>
                <w:sz w:val="20"/>
                <w:szCs w:val="20"/>
              </w:rPr>
            </w:pPr>
          </w:p>
          <w:p w:rsidR="007D6C5D" w:rsidRDefault="007D6C5D" w:rsidP="003A4866">
            <w:pPr>
              <w:pStyle w:val="a5"/>
              <w:spacing w:before="100" w:beforeAutospacing="1" w:after="100" w:afterAutospacing="1"/>
              <w:ind w:left="0"/>
              <w:jc w:val="center"/>
              <w:rPr>
                <w:rFonts w:ascii="Times New Roman" w:hAnsi="Times New Roman"/>
                <w:color w:val="22272F"/>
                <w:sz w:val="20"/>
                <w:szCs w:val="20"/>
              </w:rPr>
            </w:pPr>
          </w:p>
        </w:tc>
        <w:tc>
          <w:tcPr>
            <w:tcW w:w="1128" w:type="dxa"/>
          </w:tcPr>
          <w:p w:rsidR="007D6C5D"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100</w:t>
            </w:r>
          </w:p>
        </w:tc>
        <w:tc>
          <w:tcPr>
            <w:tcW w:w="3373" w:type="dxa"/>
          </w:tcPr>
          <w:p w:rsidR="007D6C5D" w:rsidRDefault="007D6C5D" w:rsidP="003A4866">
            <w:pPr>
              <w:pStyle w:val="a5"/>
              <w:spacing w:before="100" w:beforeAutospacing="1" w:after="100" w:afterAutospacing="1"/>
              <w:ind w:left="0"/>
              <w:jc w:val="center"/>
              <w:rPr>
                <w:rFonts w:ascii="Times New Roman" w:hAnsi="Times New Roman"/>
                <w:sz w:val="16"/>
                <w:szCs w:val="16"/>
              </w:rPr>
            </w:pPr>
            <w:r>
              <w:rPr>
                <w:rFonts w:ascii="Times New Roman" w:hAnsi="Times New Roman"/>
                <w:sz w:val="16"/>
                <w:szCs w:val="16"/>
              </w:rPr>
              <w:t>Х</w:t>
            </w:r>
          </w:p>
        </w:tc>
        <w:tc>
          <w:tcPr>
            <w:tcW w:w="3650" w:type="dxa"/>
          </w:tcPr>
          <w:p w:rsidR="007D6C5D"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Начальник Управления культуры и архивного дела администрации Грачевского района Спиридонов С.В.</w:t>
            </w:r>
          </w:p>
        </w:tc>
      </w:tr>
      <w:tr w:rsidR="007D6C5D" w:rsidTr="003A4866">
        <w:trPr>
          <w:trHeight w:val="654"/>
        </w:trPr>
        <w:tc>
          <w:tcPr>
            <w:tcW w:w="767"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4.1.2.1</w:t>
            </w:r>
          </w:p>
        </w:tc>
        <w:tc>
          <w:tcPr>
            <w:tcW w:w="4675" w:type="dxa"/>
          </w:tcPr>
          <w:p w:rsidR="007D6C5D" w:rsidRDefault="007D6C5D" w:rsidP="003A4866">
            <w:pPr>
              <w:rPr>
                <w:rFonts w:ascii="Times New Roman" w:hAnsi="Times New Roman"/>
                <w:color w:val="22272F"/>
                <w:sz w:val="20"/>
                <w:szCs w:val="20"/>
              </w:rPr>
            </w:pPr>
            <w:r>
              <w:rPr>
                <w:rFonts w:ascii="Times New Roman" w:hAnsi="Times New Roman"/>
                <w:color w:val="22272F"/>
                <w:sz w:val="20"/>
                <w:szCs w:val="20"/>
              </w:rPr>
              <w:t xml:space="preserve">Контрольная точка: «Заключено соглашение о предоставлении из бюджета МО Грачевский район подведомственным учреждениям </w:t>
            </w:r>
            <w:r w:rsidR="007A33C0">
              <w:rPr>
                <w:rFonts w:ascii="Times New Roman" w:hAnsi="Times New Roman"/>
                <w:color w:val="22272F"/>
                <w:sz w:val="20"/>
                <w:szCs w:val="20"/>
              </w:rPr>
              <w:t xml:space="preserve">субсидии </w:t>
            </w:r>
            <w:r>
              <w:rPr>
                <w:rFonts w:ascii="Times New Roman" w:hAnsi="Times New Roman"/>
                <w:color w:val="22272F"/>
                <w:sz w:val="20"/>
                <w:szCs w:val="20"/>
              </w:rPr>
              <w:t>на иные цели»</w:t>
            </w:r>
          </w:p>
        </w:tc>
        <w:tc>
          <w:tcPr>
            <w:tcW w:w="1113" w:type="dxa"/>
          </w:tcPr>
          <w:p w:rsidR="007D6C5D" w:rsidRPr="0020498A"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Х</w:t>
            </w:r>
          </w:p>
        </w:tc>
        <w:tc>
          <w:tcPr>
            <w:tcW w:w="1128" w:type="dxa"/>
          </w:tcPr>
          <w:p w:rsidR="007D6C5D" w:rsidRPr="0020498A"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Х</w:t>
            </w:r>
          </w:p>
        </w:tc>
        <w:tc>
          <w:tcPr>
            <w:tcW w:w="3373" w:type="dxa"/>
          </w:tcPr>
          <w:p w:rsidR="007D6C5D" w:rsidRDefault="007D6C5D" w:rsidP="003A4866">
            <w:pPr>
              <w:pStyle w:val="a5"/>
              <w:spacing w:before="100" w:beforeAutospacing="1" w:after="100" w:afterAutospacing="1"/>
              <w:ind w:left="0"/>
              <w:jc w:val="center"/>
              <w:rPr>
                <w:rFonts w:ascii="Times New Roman" w:hAnsi="Times New Roman"/>
                <w:sz w:val="16"/>
                <w:szCs w:val="16"/>
              </w:rPr>
            </w:pPr>
            <w:r>
              <w:rPr>
                <w:rFonts w:ascii="Times New Roman" w:hAnsi="Times New Roman"/>
                <w:sz w:val="16"/>
                <w:szCs w:val="16"/>
              </w:rPr>
              <w:t>09.01.2023</w:t>
            </w:r>
          </w:p>
        </w:tc>
        <w:tc>
          <w:tcPr>
            <w:tcW w:w="3650" w:type="dxa"/>
          </w:tcPr>
          <w:p w:rsidR="007D6C5D"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Начальник Управления культуры и архивного дела администрации Грачевского района Спиридонов С.В.</w:t>
            </w:r>
          </w:p>
        </w:tc>
      </w:tr>
      <w:tr w:rsidR="007D6C5D" w:rsidTr="003A4866">
        <w:trPr>
          <w:trHeight w:val="315"/>
        </w:trPr>
        <w:tc>
          <w:tcPr>
            <w:tcW w:w="767"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4.1.2.2</w:t>
            </w:r>
          </w:p>
        </w:tc>
        <w:tc>
          <w:tcPr>
            <w:tcW w:w="4675" w:type="dxa"/>
          </w:tcPr>
          <w:p w:rsidR="007D6C5D" w:rsidRDefault="007D6C5D" w:rsidP="003A4866">
            <w:pPr>
              <w:rPr>
                <w:rFonts w:ascii="Times New Roman" w:hAnsi="Times New Roman"/>
                <w:color w:val="22272F"/>
                <w:sz w:val="20"/>
                <w:szCs w:val="20"/>
              </w:rPr>
            </w:pPr>
            <w:r>
              <w:rPr>
                <w:rFonts w:ascii="Times New Roman" w:hAnsi="Times New Roman"/>
                <w:color w:val="22272F"/>
                <w:sz w:val="20"/>
                <w:szCs w:val="20"/>
              </w:rPr>
              <w:t>Контрольная точка: «Предоставлен отчет о расходах субсидии на иные цели»</w:t>
            </w:r>
          </w:p>
        </w:tc>
        <w:tc>
          <w:tcPr>
            <w:tcW w:w="1113" w:type="dxa"/>
          </w:tcPr>
          <w:p w:rsidR="007D6C5D" w:rsidRPr="0020498A"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Х</w:t>
            </w:r>
          </w:p>
        </w:tc>
        <w:tc>
          <w:tcPr>
            <w:tcW w:w="1128" w:type="dxa"/>
          </w:tcPr>
          <w:p w:rsidR="007D6C5D" w:rsidRPr="0020498A"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Х</w:t>
            </w:r>
          </w:p>
        </w:tc>
        <w:tc>
          <w:tcPr>
            <w:tcW w:w="3373" w:type="dxa"/>
          </w:tcPr>
          <w:p w:rsidR="007D6C5D" w:rsidRDefault="007D6C5D" w:rsidP="003A4866">
            <w:pPr>
              <w:widowControl w:val="0"/>
              <w:autoSpaceDE w:val="0"/>
              <w:autoSpaceDN w:val="0"/>
              <w:spacing w:before="200"/>
              <w:jc w:val="both"/>
              <w:rPr>
                <w:rFonts w:ascii="Times New Roman" w:hAnsi="Times New Roman"/>
                <w:sz w:val="16"/>
                <w:szCs w:val="16"/>
              </w:rPr>
            </w:pPr>
            <w:r w:rsidRPr="0069343E">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Ежеквартально до 10 числа месяца, </w:t>
            </w:r>
            <w:r w:rsidRPr="0069343E">
              <w:rPr>
                <w:rFonts w:ascii="Times New Roman" w:eastAsia="Times New Roman" w:hAnsi="Times New Roman"/>
                <w:sz w:val="20"/>
                <w:szCs w:val="20"/>
                <w:lang w:eastAsia="ru-RU"/>
              </w:rPr>
              <w:t>следующего за отчетным кварталом, годовой до 15 января года, следующего за отчетным годом</w:t>
            </w:r>
          </w:p>
        </w:tc>
        <w:tc>
          <w:tcPr>
            <w:tcW w:w="3650" w:type="dxa"/>
          </w:tcPr>
          <w:p w:rsidR="007D6C5D"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Директор МБУК ЦКС Рахматулин М.М</w:t>
            </w:r>
          </w:p>
        </w:tc>
      </w:tr>
      <w:tr w:rsidR="007D6C5D" w:rsidTr="003A4866">
        <w:trPr>
          <w:trHeight w:val="315"/>
        </w:trPr>
        <w:tc>
          <w:tcPr>
            <w:tcW w:w="767"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4.1.2.3</w:t>
            </w:r>
          </w:p>
        </w:tc>
        <w:tc>
          <w:tcPr>
            <w:tcW w:w="4675" w:type="dxa"/>
          </w:tcPr>
          <w:p w:rsidR="007D6C5D" w:rsidRPr="0069343E" w:rsidRDefault="007D6C5D" w:rsidP="003A4866">
            <w:pPr>
              <w:rPr>
                <w:rFonts w:ascii="Times New Roman" w:hAnsi="Times New Roman"/>
                <w:color w:val="22272F"/>
                <w:sz w:val="20"/>
                <w:szCs w:val="20"/>
              </w:rPr>
            </w:pPr>
            <w:r w:rsidRPr="0069343E">
              <w:rPr>
                <w:rFonts w:ascii="Times New Roman" w:hAnsi="Times New Roman"/>
                <w:color w:val="22272F"/>
                <w:sz w:val="20"/>
                <w:szCs w:val="20"/>
              </w:rPr>
              <w:t xml:space="preserve">Контрольная точка: «Предоставлен отчет о </w:t>
            </w:r>
            <w:r w:rsidRPr="0069343E">
              <w:rPr>
                <w:rFonts w:ascii="Times New Roman" w:eastAsia="Times New Roman" w:hAnsi="Times New Roman"/>
                <w:sz w:val="20"/>
                <w:szCs w:val="20"/>
                <w:lang w:eastAsia="ru-RU"/>
              </w:rPr>
              <w:t xml:space="preserve"> достижении значений результатов предоставления </w:t>
            </w:r>
            <w:r>
              <w:rPr>
                <w:rFonts w:ascii="Times New Roman" w:eastAsia="Times New Roman" w:hAnsi="Times New Roman"/>
                <w:sz w:val="20"/>
                <w:szCs w:val="20"/>
                <w:lang w:eastAsia="ru-RU"/>
              </w:rPr>
              <w:t>с</w:t>
            </w:r>
            <w:r w:rsidRPr="0069343E">
              <w:rPr>
                <w:rFonts w:ascii="Times New Roman" w:eastAsia="Times New Roman" w:hAnsi="Times New Roman"/>
                <w:sz w:val="20"/>
                <w:szCs w:val="20"/>
                <w:lang w:eastAsia="ru-RU"/>
              </w:rPr>
              <w:t>убсидии</w:t>
            </w:r>
            <w:r>
              <w:rPr>
                <w:rFonts w:ascii="Times New Roman" w:eastAsia="Times New Roman" w:hAnsi="Times New Roman"/>
                <w:sz w:val="20"/>
                <w:szCs w:val="20"/>
                <w:lang w:eastAsia="ru-RU"/>
              </w:rPr>
              <w:t>»</w:t>
            </w:r>
          </w:p>
        </w:tc>
        <w:tc>
          <w:tcPr>
            <w:tcW w:w="1113" w:type="dxa"/>
          </w:tcPr>
          <w:p w:rsidR="007D6C5D" w:rsidRPr="0020498A"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Х</w:t>
            </w:r>
          </w:p>
        </w:tc>
        <w:tc>
          <w:tcPr>
            <w:tcW w:w="1128" w:type="dxa"/>
          </w:tcPr>
          <w:p w:rsidR="007D6C5D" w:rsidRPr="0020498A"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Х</w:t>
            </w:r>
          </w:p>
        </w:tc>
        <w:tc>
          <w:tcPr>
            <w:tcW w:w="3373" w:type="dxa"/>
          </w:tcPr>
          <w:p w:rsidR="007D6C5D" w:rsidRPr="0069343E" w:rsidRDefault="007D6C5D" w:rsidP="003A4866">
            <w:pPr>
              <w:pStyle w:val="a5"/>
              <w:spacing w:before="100" w:beforeAutospacing="1" w:after="100" w:afterAutospacing="1"/>
              <w:ind w:left="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Ежеквартально до 10 числа месяца, </w:t>
            </w:r>
            <w:r w:rsidRPr="0069343E">
              <w:rPr>
                <w:rFonts w:ascii="Times New Roman" w:eastAsia="Times New Roman" w:hAnsi="Times New Roman"/>
                <w:sz w:val="20"/>
                <w:szCs w:val="20"/>
                <w:lang w:eastAsia="ru-RU"/>
              </w:rPr>
              <w:t>следующего за отчетным кварталом, годовой до 15 января года, следующего за отчетным годом</w:t>
            </w:r>
          </w:p>
        </w:tc>
        <w:tc>
          <w:tcPr>
            <w:tcW w:w="3650" w:type="dxa"/>
          </w:tcPr>
          <w:p w:rsidR="007D6C5D"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Директор МБУК ЦКС Рахматулин М.М</w:t>
            </w:r>
          </w:p>
        </w:tc>
      </w:tr>
      <w:tr w:rsidR="007D6C5D" w:rsidTr="003A4866">
        <w:trPr>
          <w:trHeight w:val="315"/>
        </w:trPr>
        <w:tc>
          <w:tcPr>
            <w:tcW w:w="767"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4.1.3</w:t>
            </w:r>
          </w:p>
        </w:tc>
        <w:tc>
          <w:tcPr>
            <w:tcW w:w="4675" w:type="dxa"/>
          </w:tcPr>
          <w:p w:rsidR="007D6C5D" w:rsidRPr="006C5D89" w:rsidRDefault="007D6C5D" w:rsidP="003A4866">
            <w:pPr>
              <w:rPr>
                <w:rFonts w:ascii="Times New Roman" w:eastAsia="Times New Roman" w:hAnsi="Times New Roman"/>
                <w:b/>
                <w:sz w:val="20"/>
                <w:szCs w:val="20"/>
                <w:lang w:eastAsia="ru-RU"/>
              </w:rPr>
            </w:pPr>
            <w:r w:rsidRPr="006C5D89">
              <w:rPr>
                <w:rFonts w:ascii="Times New Roman" w:hAnsi="Times New Roman"/>
                <w:color w:val="22272F"/>
                <w:sz w:val="20"/>
                <w:szCs w:val="20"/>
              </w:rPr>
              <w:t>Мероприятие (результат): «</w:t>
            </w:r>
            <w:r>
              <w:rPr>
                <w:rFonts w:ascii="Times New Roman" w:hAnsi="Times New Roman"/>
                <w:color w:val="22272F"/>
                <w:sz w:val="20"/>
                <w:szCs w:val="20"/>
              </w:rPr>
              <w:t>И</w:t>
            </w:r>
            <w:r w:rsidRPr="006C5D89">
              <w:rPr>
                <w:rFonts w:ascii="Times New Roman" w:eastAsia="Times New Roman" w:hAnsi="Times New Roman"/>
                <w:sz w:val="20"/>
                <w:szCs w:val="20"/>
                <w:lang w:eastAsia="ru-RU"/>
              </w:rPr>
              <w:t>сполнен</w:t>
            </w:r>
            <w:r>
              <w:rPr>
                <w:rFonts w:ascii="Times New Roman" w:eastAsia="Times New Roman" w:hAnsi="Times New Roman"/>
                <w:sz w:val="20"/>
                <w:szCs w:val="20"/>
                <w:lang w:eastAsia="ru-RU"/>
              </w:rPr>
              <w:t>ы</w:t>
            </w:r>
            <w:r w:rsidRPr="006C5D89">
              <w:rPr>
                <w:rFonts w:ascii="Times New Roman" w:eastAsia="Times New Roman" w:hAnsi="Times New Roman"/>
                <w:sz w:val="20"/>
                <w:szCs w:val="20"/>
                <w:lang w:eastAsia="ru-RU"/>
              </w:rPr>
              <w:t xml:space="preserve"> требовани</w:t>
            </w:r>
            <w:r>
              <w:rPr>
                <w:rFonts w:ascii="Times New Roman" w:eastAsia="Times New Roman" w:hAnsi="Times New Roman"/>
                <w:sz w:val="20"/>
                <w:szCs w:val="20"/>
                <w:lang w:eastAsia="ru-RU"/>
              </w:rPr>
              <w:t>я</w:t>
            </w:r>
            <w:r w:rsidRPr="006C5D89">
              <w:rPr>
                <w:rFonts w:ascii="Times New Roman" w:eastAsia="Times New Roman" w:hAnsi="Times New Roman"/>
                <w:sz w:val="20"/>
                <w:szCs w:val="20"/>
                <w:lang w:eastAsia="ru-RU"/>
              </w:rPr>
              <w:t xml:space="preserve"> пожарной безопасности</w:t>
            </w:r>
            <w:r w:rsidRPr="006C5D89">
              <w:rPr>
                <w:rFonts w:ascii="Times New Roman" w:hAnsi="Times New Roman"/>
                <w:color w:val="22272F"/>
                <w:sz w:val="20"/>
                <w:szCs w:val="20"/>
              </w:rPr>
              <w:t>»</w:t>
            </w:r>
          </w:p>
          <w:p w:rsidR="007D6C5D" w:rsidRPr="006C5D89" w:rsidRDefault="007D6C5D" w:rsidP="003A4866">
            <w:pPr>
              <w:rPr>
                <w:rFonts w:ascii="Times New Roman" w:hAnsi="Times New Roman"/>
                <w:b/>
                <w:color w:val="22272F"/>
                <w:sz w:val="20"/>
                <w:szCs w:val="20"/>
              </w:rPr>
            </w:pPr>
          </w:p>
        </w:tc>
        <w:tc>
          <w:tcPr>
            <w:tcW w:w="1113" w:type="dxa"/>
          </w:tcPr>
          <w:p w:rsidR="007D6C5D"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Процент</w:t>
            </w:r>
          </w:p>
          <w:p w:rsidR="007D6C5D" w:rsidRDefault="007D6C5D" w:rsidP="003A4866">
            <w:pPr>
              <w:pStyle w:val="a5"/>
              <w:spacing w:before="100" w:beforeAutospacing="1" w:after="100" w:afterAutospacing="1"/>
              <w:ind w:left="0"/>
              <w:jc w:val="center"/>
              <w:rPr>
                <w:rFonts w:ascii="Times New Roman" w:hAnsi="Times New Roman"/>
                <w:color w:val="22272F"/>
                <w:sz w:val="20"/>
                <w:szCs w:val="20"/>
              </w:rPr>
            </w:pPr>
          </w:p>
        </w:tc>
        <w:tc>
          <w:tcPr>
            <w:tcW w:w="1128" w:type="dxa"/>
          </w:tcPr>
          <w:p w:rsidR="007D6C5D"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100</w:t>
            </w:r>
          </w:p>
        </w:tc>
        <w:tc>
          <w:tcPr>
            <w:tcW w:w="3373" w:type="dxa"/>
          </w:tcPr>
          <w:p w:rsidR="007D6C5D" w:rsidRDefault="007D6C5D" w:rsidP="003A4866">
            <w:pPr>
              <w:pStyle w:val="a5"/>
              <w:spacing w:before="100" w:beforeAutospacing="1" w:after="100" w:afterAutospacing="1"/>
              <w:ind w:left="0"/>
              <w:jc w:val="center"/>
              <w:rPr>
                <w:rFonts w:ascii="Times New Roman" w:hAnsi="Times New Roman"/>
                <w:sz w:val="16"/>
                <w:szCs w:val="16"/>
              </w:rPr>
            </w:pPr>
            <w:r>
              <w:rPr>
                <w:rFonts w:ascii="Times New Roman" w:hAnsi="Times New Roman"/>
                <w:sz w:val="16"/>
                <w:szCs w:val="16"/>
              </w:rPr>
              <w:t>Х</w:t>
            </w:r>
          </w:p>
        </w:tc>
        <w:tc>
          <w:tcPr>
            <w:tcW w:w="3650" w:type="dxa"/>
          </w:tcPr>
          <w:p w:rsidR="007D6C5D"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Начальник Управления культуры и архивного дела администрации Грачевского района Спиридонов С.В.</w:t>
            </w:r>
          </w:p>
        </w:tc>
      </w:tr>
      <w:tr w:rsidR="007D6C5D" w:rsidTr="003A4866">
        <w:trPr>
          <w:trHeight w:val="315"/>
        </w:trPr>
        <w:tc>
          <w:tcPr>
            <w:tcW w:w="767"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4.1.3.1</w:t>
            </w:r>
          </w:p>
        </w:tc>
        <w:tc>
          <w:tcPr>
            <w:tcW w:w="4675" w:type="dxa"/>
          </w:tcPr>
          <w:p w:rsidR="007D6C5D" w:rsidRDefault="007D6C5D" w:rsidP="003A4866">
            <w:pPr>
              <w:rPr>
                <w:rFonts w:ascii="Times New Roman" w:hAnsi="Times New Roman"/>
                <w:color w:val="22272F"/>
                <w:sz w:val="20"/>
                <w:szCs w:val="20"/>
              </w:rPr>
            </w:pPr>
            <w:r>
              <w:rPr>
                <w:rFonts w:ascii="Times New Roman" w:hAnsi="Times New Roman"/>
                <w:color w:val="22272F"/>
                <w:sz w:val="20"/>
                <w:szCs w:val="20"/>
              </w:rPr>
              <w:t xml:space="preserve">Контрольная точка: «Заключено соглашение о предоставлении из бюджета МО Грачевский район подведомственным учреждениям </w:t>
            </w:r>
            <w:r w:rsidR="007A33C0">
              <w:rPr>
                <w:rFonts w:ascii="Times New Roman" w:hAnsi="Times New Roman"/>
                <w:color w:val="22272F"/>
                <w:sz w:val="20"/>
                <w:szCs w:val="20"/>
              </w:rPr>
              <w:t xml:space="preserve">субсидии </w:t>
            </w:r>
            <w:r>
              <w:rPr>
                <w:rFonts w:ascii="Times New Roman" w:hAnsi="Times New Roman"/>
                <w:color w:val="22272F"/>
                <w:sz w:val="20"/>
                <w:szCs w:val="20"/>
              </w:rPr>
              <w:t>на иные цели»</w:t>
            </w:r>
          </w:p>
        </w:tc>
        <w:tc>
          <w:tcPr>
            <w:tcW w:w="1113" w:type="dxa"/>
          </w:tcPr>
          <w:p w:rsidR="007D6C5D" w:rsidRPr="0020498A"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Х</w:t>
            </w:r>
          </w:p>
        </w:tc>
        <w:tc>
          <w:tcPr>
            <w:tcW w:w="1128" w:type="dxa"/>
          </w:tcPr>
          <w:p w:rsidR="007D6C5D" w:rsidRPr="0020498A"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Х</w:t>
            </w:r>
          </w:p>
        </w:tc>
        <w:tc>
          <w:tcPr>
            <w:tcW w:w="3373" w:type="dxa"/>
          </w:tcPr>
          <w:p w:rsidR="007D6C5D" w:rsidRDefault="007D6C5D" w:rsidP="003A4866">
            <w:pPr>
              <w:pStyle w:val="a5"/>
              <w:spacing w:before="100" w:beforeAutospacing="1" w:after="100" w:afterAutospacing="1"/>
              <w:ind w:left="0"/>
              <w:jc w:val="center"/>
              <w:rPr>
                <w:rFonts w:ascii="Times New Roman" w:hAnsi="Times New Roman"/>
                <w:sz w:val="16"/>
                <w:szCs w:val="16"/>
              </w:rPr>
            </w:pPr>
            <w:r>
              <w:rPr>
                <w:rFonts w:ascii="Times New Roman" w:hAnsi="Times New Roman"/>
                <w:sz w:val="16"/>
                <w:szCs w:val="16"/>
              </w:rPr>
              <w:t>09.01.2023</w:t>
            </w:r>
          </w:p>
        </w:tc>
        <w:tc>
          <w:tcPr>
            <w:tcW w:w="3650" w:type="dxa"/>
          </w:tcPr>
          <w:p w:rsidR="007D6C5D"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Начальник Управления культуры и архивного дела администрации Грачевского района Спиридонов С.В.</w:t>
            </w:r>
          </w:p>
        </w:tc>
      </w:tr>
      <w:tr w:rsidR="007D6C5D" w:rsidTr="003A4866">
        <w:trPr>
          <w:trHeight w:val="315"/>
        </w:trPr>
        <w:tc>
          <w:tcPr>
            <w:tcW w:w="767"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4.1.3.2</w:t>
            </w:r>
          </w:p>
        </w:tc>
        <w:tc>
          <w:tcPr>
            <w:tcW w:w="4675" w:type="dxa"/>
          </w:tcPr>
          <w:p w:rsidR="007D6C5D" w:rsidRDefault="007D6C5D" w:rsidP="003A4866">
            <w:pPr>
              <w:rPr>
                <w:rFonts w:ascii="Times New Roman" w:hAnsi="Times New Roman"/>
                <w:color w:val="22272F"/>
                <w:sz w:val="20"/>
                <w:szCs w:val="20"/>
              </w:rPr>
            </w:pPr>
            <w:r>
              <w:rPr>
                <w:rFonts w:ascii="Times New Roman" w:hAnsi="Times New Roman"/>
                <w:color w:val="22272F"/>
                <w:sz w:val="20"/>
                <w:szCs w:val="20"/>
              </w:rPr>
              <w:t>Контрольная точка: «Предоставлен отчет о расходах субсидии на иные цели»</w:t>
            </w:r>
          </w:p>
        </w:tc>
        <w:tc>
          <w:tcPr>
            <w:tcW w:w="1113" w:type="dxa"/>
          </w:tcPr>
          <w:p w:rsidR="007D6C5D" w:rsidRPr="0020498A"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Х</w:t>
            </w:r>
          </w:p>
        </w:tc>
        <w:tc>
          <w:tcPr>
            <w:tcW w:w="1128" w:type="dxa"/>
          </w:tcPr>
          <w:p w:rsidR="007D6C5D" w:rsidRPr="0020498A"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Х</w:t>
            </w:r>
          </w:p>
        </w:tc>
        <w:tc>
          <w:tcPr>
            <w:tcW w:w="3373" w:type="dxa"/>
          </w:tcPr>
          <w:p w:rsidR="007D6C5D" w:rsidRDefault="007D6C5D" w:rsidP="003A4866">
            <w:pPr>
              <w:widowControl w:val="0"/>
              <w:autoSpaceDE w:val="0"/>
              <w:autoSpaceDN w:val="0"/>
              <w:spacing w:before="200"/>
              <w:jc w:val="both"/>
              <w:rPr>
                <w:rFonts w:ascii="Times New Roman" w:hAnsi="Times New Roman"/>
                <w:sz w:val="16"/>
                <w:szCs w:val="16"/>
              </w:rPr>
            </w:pPr>
            <w:r w:rsidRPr="0069343E">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Ежеквартально до 10 числа месяца, </w:t>
            </w:r>
            <w:r w:rsidRPr="0069343E">
              <w:rPr>
                <w:rFonts w:ascii="Times New Roman" w:eastAsia="Times New Roman" w:hAnsi="Times New Roman"/>
                <w:sz w:val="20"/>
                <w:szCs w:val="20"/>
                <w:lang w:eastAsia="ru-RU"/>
              </w:rPr>
              <w:t>следующего за отчетным кварталом, годовой до 15 января года, следующего за отчетным годом</w:t>
            </w:r>
          </w:p>
        </w:tc>
        <w:tc>
          <w:tcPr>
            <w:tcW w:w="3650" w:type="dxa"/>
          </w:tcPr>
          <w:p w:rsidR="007D6C5D"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Директор МБУК ЦКС Рахматулин М.М</w:t>
            </w:r>
          </w:p>
        </w:tc>
      </w:tr>
      <w:tr w:rsidR="007D6C5D" w:rsidTr="003A4866">
        <w:trPr>
          <w:trHeight w:val="315"/>
        </w:trPr>
        <w:tc>
          <w:tcPr>
            <w:tcW w:w="767"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4.1.3.3</w:t>
            </w:r>
          </w:p>
        </w:tc>
        <w:tc>
          <w:tcPr>
            <w:tcW w:w="4675" w:type="dxa"/>
          </w:tcPr>
          <w:p w:rsidR="007D6C5D" w:rsidRPr="0069343E" w:rsidRDefault="007D6C5D" w:rsidP="003A4866">
            <w:pPr>
              <w:rPr>
                <w:rFonts w:ascii="Times New Roman" w:hAnsi="Times New Roman"/>
                <w:color w:val="22272F"/>
                <w:sz w:val="20"/>
                <w:szCs w:val="20"/>
              </w:rPr>
            </w:pPr>
            <w:r w:rsidRPr="0069343E">
              <w:rPr>
                <w:rFonts w:ascii="Times New Roman" w:hAnsi="Times New Roman"/>
                <w:color w:val="22272F"/>
                <w:sz w:val="20"/>
                <w:szCs w:val="20"/>
              </w:rPr>
              <w:t xml:space="preserve">Контрольная точка: «Предоставлен отчет о </w:t>
            </w:r>
            <w:r w:rsidRPr="0069343E">
              <w:rPr>
                <w:rFonts w:ascii="Times New Roman" w:eastAsia="Times New Roman" w:hAnsi="Times New Roman"/>
                <w:sz w:val="20"/>
                <w:szCs w:val="20"/>
                <w:lang w:eastAsia="ru-RU"/>
              </w:rPr>
              <w:t xml:space="preserve"> достижении значений результатов предоставления </w:t>
            </w:r>
            <w:r>
              <w:rPr>
                <w:rFonts w:ascii="Times New Roman" w:eastAsia="Times New Roman" w:hAnsi="Times New Roman"/>
                <w:sz w:val="20"/>
                <w:szCs w:val="20"/>
                <w:lang w:eastAsia="ru-RU"/>
              </w:rPr>
              <w:t>с</w:t>
            </w:r>
            <w:r w:rsidRPr="0069343E">
              <w:rPr>
                <w:rFonts w:ascii="Times New Roman" w:eastAsia="Times New Roman" w:hAnsi="Times New Roman"/>
                <w:sz w:val="20"/>
                <w:szCs w:val="20"/>
                <w:lang w:eastAsia="ru-RU"/>
              </w:rPr>
              <w:t>убсидии</w:t>
            </w:r>
            <w:r>
              <w:rPr>
                <w:rFonts w:ascii="Times New Roman" w:eastAsia="Times New Roman" w:hAnsi="Times New Roman"/>
                <w:sz w:val="20"/>
                <w:szCs w:val="20"/>
                <w:lang w:eastAsia="ru-RU"/>
              </w:rPr>
              <w:t>»</w:t>
            </w:r>
          </w:p>
        </w:tc>
        <w:tc>
          <w:tcPr>
            <w:tcW w:w="1113" w:type="dxa"/>
          </w:tcPr>
          <w:p w:rsidR="007D6C5D" w:rsidRPr="0020498A"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Х</w:t>
            </w:r>
          </w:p>
        </w:tc>
        <w:tc>
          <w:tcPr>
            <w:tcW w:w="1128" w:type="dxa"/>
          </w:tcPr>
          <w:p w:rsidR="007D6C5D" w:rsidRPr="0020498A"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Х</w:t>
            </w:r>
          </w:p>
        </w:tc>
        <w:tc>
          <w:tcPr>
            <w:tcW w:w="3373" w:type="dxa"/>
          </w:tcPr>
          <w:p w:rsidR="007D6C5D" w:rsidRPr="0069343E" w:rsidRDefault="007D6C5D" w:rsidP="003A4866">
            <w:pPr>
              <w:pStyle w:val="a5"/>
              <w:spacing w:before="100" w:beforeAutospacing="1" w:after="100" w:afterAutospacing="1"/>
              <w:ind w:left="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Ежеквартально до 10 числа месяца, </w:t>
            </w:r>
            <w:r w:rsidRPr="0069343E">
              <w:rPr>
                <w:rFonts w:ascii="Times New Roman" w:eastAsia="Times New Roman" w:hAnsi="Times New Roman"/>
                <w:sz w:val="20"/>
                <w:szCs w:val="20"/>
                <w:lang w:eastAsia="ru-RU"/>
              </w:rPr>
              <w:t>следующего за отчетным кварталом, годовой до 15 января года, следующего за отчетным годом</w:t>
            </w:r>
          </w:p>
        </w:tc>
        <w:tc>
          <w:tcPr>
            <w:tcW w:w="3650" w:type="dxa"/>
          </w:tcPr>
          <w:p w:rsidR="007D6C5D"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Директор МБУК ЦКС Рахматулин М.М</w:t>
            </w:r>
          </w:p>
        </w:tc>
      </w:tr>
      <w:tr w:rsidR="007D6C5D" w:rsidTr="003A4866">
        <w:tc>
          <w:tcPr>
            <w:tcW w:w="767"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5</w:t>
            </w:r>
          </w:p>
        </w:tc>
        <w:tc>
          <w:tcPr>
            <w:tcW w:w="4675" w:type="dxa"/>
          </w:tcPr>
          <w:p w:rsidR="007D6C5D" w:rsidRDefault="007D6C5D" w:rsidP="003A4866">
            <w:pPr>
              <w:rPr>
                <w:rFonts w:ascii="Times New Roman" w:hAnsi="Times New Roman"/>
                <w:color w:val="22272F"/>
                <w:sz w:val="20"/>
                <w:szCs w:val="20"/>
              </w:rPr>
            </w:pPr>
            <w:r>
              <w:rPr>
                <w:rFonts w:ascii="Times New Roman" w:hAnsi="Times New Roman"/>
                <w:b/>
                <w:color w:val="22272F"/>
                <w:sz w:val="20"/>
                <w:szCs w:val="20"/>
              </w:rPr>
              <w:t xml:space="preserve">Комплекс процессных мероприятий </w:t>
            </w:r>
            <w:r w:rsidRPr="0020498A">
              <w:rPr>
                <w:rFonts w:ascii="Times New Roman" w:hAnsi="Times New Roman"/>
                <w:b/>
                <w:color w:val="22272F"/>
                <w:sz w:val="20"/>
                <w:szCs w:val="20"/>
              </w:rPr>
              <w:t xml:space="preserve"> </w:t>
            </w:r>
            <w:r w:rsidRPr="0020498A">
              <w:rPr>
                <w:rFonts w:ascii="Times New Roman" w:hAnsi="Times New Roman"/>
                <w:b/>
                <w:color w:val="000000" w:themeColor="text1"/>
                <w:sz w:val="20"/>
                <w:szCs w:val="20"/>
              </w:rPr>
              <w:t>3 «</w:t>
            </w:r>
            <w:r w:rsidRPr="0020498A">
              <w:rPr>
                <w:rFonts w:ascii="Times New Roman" w:hAnsi="Times New Roman"/>
                <w:b/>
                <w:sz w:val="20"/>
                <w:szCs w:val="20"/>
              </w:rPr>
              <w:t>Развитие музейного дела</w:t>
            </w:r>
            <w:r w:rsidRPr="0020498A">
              <w:rPr>
                <w:rFonts w:ascii="Times New Roman" w:hAnsi="Times New Roman"/>
                <w:b/>
                <w:color w:val="000000" w:themeColor="text1"/>
                <w:sz w:val="20"/>
                <w:szCs w:val="20"/>
              </w:rPr>
              <w:t>»</w:t>
            </w:r>
          </w:p>
        </w:tc>
        <w:tc>
          <w:tcPr>
            <w:tcW w:w="1113"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Х</w:t>
            </w:r>
          </w:p>
        </w:tc>
        <w:tc>
          <w:tcPr>
            <w:tcW w:w="1128"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Х</w:t>
            </w:r>
          </w:p>
        </w:tc>
        <w:tc>
          <w:tcPr>
            <w:tcW w:w="3373" w:type="dxa"/>
          </w:tcPr>
          <w:p w:rsidR="007D6C5D" w:rsidRPr="00501D54" w:rsidRDefault="007D6C5D" w:rsidP="003A4866">
            <w:pPr>
              <w:pStyle w:val="a5"/>
              <w:spacing w:before="100" w:beforeAutospacing="1" w:after="100" w:afterAutospacing="1"/>
              <w:ind w:left="0"/>
              <w:jc w:val="center"/>
              <w:rPr>
                <w:rFonts w:ascii="Times New Roman" w:hAnsi="Times New Roman"/>
                <w:sz w:val="20"/>
                <w:szCs w:val="20"/>
                <w:highlight w:val="yellow"/>
              </w:rPr>
            </w:pPr>
            <w:r w:rsidRPr="007E75DB">
              <w:rPr>
                <w:rFonts w:ascii="Times New Roman" w:hAnsi="Times New Roman"/>
                <w:sz w:val="20"/>
                <w:szCs w:val="20"/>
              </w:rPr>
              <w:t>Х</w:t>
            </w:r>
          </w:p>
        </w:tc>
        <w:tc>
          <w:tcPr>
            <w:tcW w:w="3650" w:type="dxa"/>
          </w:tcPr>
          <w:p w:rsidR="007D6C5D" w:rsidRPr="00501D54" w:rsidRDefault="007D6C5D" w:rsidP="003A4866">
            <w:pPr>
              <w:pStyle w:val="a5"/>
              <w:spacing w:before="100" w:beforeAutospacing="1" w:after="100" w:afterAutospacing="1"/>
              <w:ind w:left="0"/>
              <w:jc w:val="center"/>
              <w:rPr>
                <w:rFonts w:ascii="Times New Roman" w:hAnsi="Times New Roman"/>
                <w:sz w:val="20"/>
                <w:szCs w:val="20"/>
                <w:highlight w:val="yellow"/>
              </w:rPr>
            </w:pPr>
            <w:r w:rsidRPr="007E75DB">
              <w:rPr>
                <w:rFonts w:ascii="Times New Roman" w:hAnsi="Times New Roman"/>
                <w:sz w:val="20"/>
                <w:szCs w:val="20"/>
              </w:rPr>
              <w:t>Х</w:t>
            </w:r>
          </w:p>
        </w:tc>
      </w:tr>
      <w:tr w:rsidR="007D6C5D" w:rsidTr="003A4866">
        <w:tc>
          <w:tcPr>
            <w:tcW w:w="767"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5.1</w:t>
            </w:r>
          </w:p>
        </w:tc>
        <w:tc>
          <w:tcPr>
            <w:tcW w:w="4675" w:type="dxa"/>
          </w:tcPr>
          <w:p w:rsidR="007D6C5D" w:rsidRDefault="007D6C5D" w:rsidP="003A4866">
            <w:pPr>
              <w:rPr>
                <w:rFonts w:ascii="Times New Roman" w:hAnsi="Times New Roman"/>
                <w:color w:val="22272F"/>
                <w:sz w:val="20"/>
                <w:szCs w:val="20"/>
              </w:rPr>
            </w:pPr>
            <w:r>
              <w:rPr>
                <w:rFonts w:ascii="Times New Roman" w:hAnsi="Times New Roman"/>
                <w:color w:val="22272F"/>
                <w:sz w:val="20"/>
                <w:szCs w:val="20"/>
              </w:rPr>
              <w:t>С</w:t>
            </w:r>
            <w:r w:rsidRPr="000A517A">
              <w:rPr>
                <w:rFonts w:ascii="Times New Roman" w:eastAsia="Times New Roman" w:hAnsi="Times New Roman"/>
                <w:color w:val="000000" w:themeColor="text1"/>
                <w:sz w:val="20"/>
                <w:szCs w:val="20"/>
              </w:rPr>
              <w:t>охранение и развитие деятельности музея, изучение и популяризация историко-культурного наследия Грачёвского района</w:t>
            </w:r>
          </w:p>
        </w:tc>
        <w:tc>
          <w:tcPr>
            <w:tcW w:w="1113"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Х</w:t>
            </w:r>
          </w:p>
        </w:tc>
        <w:tc>
          <w:tcPr>
            <w:tcW w:w="1128"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Х</w:t>
            </w:r>
          </w:p>
        </w:tc>
        <w:tc>
          <w:tcPr>
            <w:tcW w:w="3373" w:type="dxa"/>
          </w:tcPr>
          <w:p w:rsidR="007D6C5D" w:rsidRPr="00501D54" w:rsidRDefault="007D6C5D" w:rsidP="003A4866">
            <w:pPr>
              <w:pStyle w:val="a5"/>
              <w:spacing w:before="100" w:beforeAutospacing="1" w:after="100" w:afterAutospacing="1"/>
              <w:ind w:left="0"/>
              <w:jc w:val="center"/>
              <w:rPr>
                <w:rFonts w:ascii="Times New Roman" w:hAnsi="Times New Roman"/>
                <w:sz w:val="20"/>
                <w:szCs w:val="20"/>
                <w:highlight w:val="yellow"/>
              </w:rPr>
            </w:pPr>
            <w:r w:rsidRPr="007E75DB">
              <w:rPr>
                <w:rFonts w:ascii="Times New Roman" w:hAnsi="Times New Roman"/>
                <w:sz w:val="20"/>
                <w:szCs w:val="20"/>
              </w:rPr>
              <w:t>Х</w:t>
            </w:r>
          </w:p>
        </w:tc>
        <w:tc>
          <w:tcPr>
            <w:tcW w:w="3650" w:type="dxa"/>
          </w:tcPr>
          <w:p w:rsidR="007D6C5D" w:rsidRPr="00501D54" w:rsidRDefault="007D6C5D" w:rsidP="003A4866">
            <w:pPr>
              <w:pStyle w:val="a5"/>
              <w:spacing w:before="100" w:beforeAutospacing="1" w:after="100" w:afterAutospacing="1"/>
              <w:ind w:left="0"/>
              <w:jc w:val="center"/>
              <w:rPr>
                <w:rFonts w:ascii="Times New Roman" w:hAnsi="Times New Roman"/>
                <w:sz w:val="20"/>
                <w:szCs w:val="20"/>
                <w:highlight w:val="yellow"/>
              </w:rPr>
            </w:pPr>
            <w:r w:rsidRPr="007E75DB">
              <w:rPr>
                <w:rFonts w:ascii="Times New Roman" w:hAnsi="Times New Roman"/>
                <w:sz w:val="20"/>
                <w:szCs w:val="20"/>
              </w:rPr>
              <w:t>Х</w:t>
            </w:r>
          </w:p>
        </w:tc>
      </w:tr>
      <w:tr w:rsidR="007D6C5D" w:rsidTr="003A4866">
        <w:tc>
          <w:tcPr>
            <w:tcW w:w="767"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5.1.1</w:t>
            </w:r>
          </w:p>
        </w:tc>
        <w:tc>
          <w:tcPr>
            <w:tcW w:w="4675" w:type="dxa"/>
          </w:tcPr>
          <w:p w:rsidR="007D6C5D" w:rsidRPr="00DC1833" w:rsidRDefault="007D6C5D" w:rsidP="003A4866">
            <w:pPr>
              <w:rPr>
                <w:rFonts w:ascii="Times New Roman" w:hAnsi="Times New Roman"/>
                <w:b/>
                <w:color w:val="22272F"/>
                <w:sz w:val="20"/>
                <w:szCs w:val="20"/>
              </w:rPr>
            </w:pPr>
            <w:r>
              <w:rPr>
                <w:rFonts w:ascii="Times New Roman" w:hAnsi="Times New Roman"/>
                <w:color w:val="22272F"/>
                <w:sz w:val="20"/>
                <w:szCs w:val="20"/>
              </w:rPr>
              <w:t>Мероприятие (результат): «</w:t>
            </w:r>
            <w:r w:rsidRPr="009E7F03">
              <w:rPr>
                <w:rFonts w:ascii="Times New Roman" w:hAnsi="Times New Roman"/>
                <w:color w:val="000000" w:themeColor="text1"/>
                <w:sz w:val="20"/>
                <w:szCs w:val="20"/>
              </w:rPr>
              <w:t xml:space="preserve">Обеспечено оказание услуг муниципальным бюджетным учреждением культуры по публичному показу музейных </w:t>
            </w:r>
            <w:r w:rsidRPr="009E7F03">
              <w:rPr>
                <w:rFonts w:ascii="Times New Roman" w:hAnsi="Times New Roman"/>
                <w:color w:val="000000" w:themeColor="text1"/>
                <w:sz w:val="20"/>
                <w:szCs w:val="20"/>
              </w:rPr>
              <w:lastRenderedPageBreak/>
              <w:t>предметов, музейных коллекций</w:t>
            </w:r>
            <w:r>
              <w:rPr>
                <w:rFonts w:ascii="Times New Roman" w:hAnsi="Times New Roman"/>
                <w:color w:val="000000" w:themeColor="text1"/>
                <w:sz w:val="20"/>
                <w:szCs w:val="20"/>
              </w:rPr>
              <w:t>»</w:t>
            </w:r>
          </w:p>
        </w:tc>
        <w:tc>
          <w:tcPr>
            <w:tcW w:w="1113" w:type="dxa"/>
          </w:tcPr>
          <w:p w:rsidR="007D6C5D"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lastRenderedPageBreak/>
              <w:t>Человек</w:t>
            </w:r>
          </w:p>
          <w:p w:rsidR="007D6C5D" w:rsidRDefault="007D6C5D" w:rsidP="003A4866">
            <w:pPr>
              <w:pStyle w:val="a5"/>
              <w:spacing w:before="100" w:beforeAutospacing="1" w:after="100" w:afterAutospacing="1"/>
              <w:ind w:left="0"/>
              <w:jc w:val="center"/>
              <w:rPr>
                <w:rFonts w:ascii="Times New Roman" w:hAnsi="Times New Roman"/>
                <w:color w:val="22272F"/>
                <w:sz w:val="20"/>
                <w:szCs w:val="20"/>
              </w:rPr>
            </w:pPr>
          </w:p>
        </w:tc>
        <w:tc>
          <w:tcPr>
            <w:tcW w:w="1128" w:type="dxa"/>
          </w:tcPr>
          <w:p w:rsidR="007D6C5D"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9000</w:t>
            </w:r>
          </w:p>
        </w:tc>
        <w:tc>
          <w:tcPr>
            <w:tcW w:w="3373" w:type="dxa"/>
          </w:tcPr>
          <w:p w:rsidR="007D6C5D" w:rsidRPr="00501D54" w:rsidRDefault="007D6C5D" w:rsidP="003A4866">
            <w:pPr>
              <w:pStyle w:val="a5"/>
              <w:spacing w:before="100" w:beforeAutospacing="1" w:after="100" w:afterAutospacing="1"/>
              <w:ind w:left="0"/>
              <w:jc w:val="center"/>
              <w:rPr>
                <w:rFonts w:ascii="Times New Roman" w:hAnsi="Times New Roman"/>
                <w:sz w:val="20"/>
                <w:szCs w:val="20"/>
                <w:highlight w:val="yellow"/>
              </w:rPr>
            </w:pPr>
            <w:r w:rsidRPr="007E75DB">
              <w:rPr>
                <w:rFonts w:ascii="Times New Roman" w:hAnsi="Times New Roman"/>
                <w:sz w:val="20"/>
                <w:szCs w:val="20"/>
              </w:rPr>
              <w:t>Х</w:t>
            </w:r>
          </w:p>
        </w:tc>
        <w:tc>
          <w:tcPr>
            <w:tcW w:w="3650" w:type="dxa"/>
          </w:tcPr>
          <w:p w:rsidR="007D6C5D"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Начальник Управления культуры и архивного дела администрации Грачевского района Спиридонов С.В.</w:t>
            </w:r>
          </w:p>
        </w:tc>
      </w:tr>
      <w:tr w:rsidR="007D6C5D" w:rsidTr="003A4866">
        <w:tc>
          <w:tcPr>
            <w:tcW w:w="767"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lastRenderedPageBreak/>
              <w:t>5.1.1.1</w:t>
            </w:r>
          </w:p>
        </w:tc>
        <w:tc>
          <w:tcPr>
            <w:tcW w:w="4675" w:type="dxa"/>
          </w:tcPr>
          <w:p w:rsidR="007D6C5D" w:rsidRPr="00022A5B" w:rsidRDefault="007D6C5D" w:rsidP="003A4866">
            <w:pPr>
              <w:rPr>
                <w:rFonts w:ascii="Times New Roman" w:hAnsi="Times New Roman"/>
                <w:color w:val="22272F"/>
                <w:sz w:val="20"/>
                <w:szCs w:val="20"/>
              </w:rPr>
            </w:pPr>
            <w:r w:rsidRPr="00022A5B">
              <w:rPr>
                <w:rFonts w:ascii="Times New Roman" w:hAnsi="Times New Roman"/>
                <w:color w:val="22272F"/>
                <w:sz w:val="20"/>
                <w:szCs w:val="20"/>
              </w:rPr>
              <w:t>Контрольная точка</w:t>
            </w:r>
            <w:r>
              <w:rPr>
                <w:rFonts w:ascii="Times New Roman" w:hAnsi="Times New Roman"/>
                <w:color w:val="22272F"/>
                <w:sz w:val="20"/>
                <w:szCs w:val="20"/>
              </w:rPr>
              <w:t>: «Утвержден приказ управления культуры и архивного дела администрации Грачевского района «Об утверждении муниципального задания»</w:t>
            </w:r>
          </w:p>
        </w:tc>
        <w:tc>
          <w:tcPr>
            <w:tcW w:w="1113" w:type="dxa"/>
          </w:tcPr>
          <w:p w:rsidR="007D6C5D" w:rsidRPr="0020498A"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Х</w:t>
            </w:r>
          </w:p>
        </w:tc>
        <w:tc>
          <w:tcPr>
            <w:tcW w:w="1128" w:type="dxa"/>
          </w:tcPr>
          <w:p w:rsidR="007D6C5D" w:rsidRPr="0020498A"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Х</w:t>
            </w:r>
          </w:p>
        </w:tc>
        <w:tc>
          <w:tcPr>
            <w:tcW w:w="3373"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до 20.01.2023</w:t>
            </w:r>
          </w:p>
          <w:p w:rsidR="007D6C5D" w:rsidRDefault="007D6C5D" w:rsidP="003A4866">
            <w:pPr>
              <w:pStyle w:val="a5"/>
              <w:spacing w:before="100" w:beforeAutospacing="1" w:after="100" w:afterAutospacing="1"/>
              <w:ind w:left="0"/>
              <w:jc w:val="center"/>
              <w:rPr>
                <w:rFonts w:ascii="Times New Roman" w:hAnsi="Times New Roman"/>
                <w:sz w:val="20"/>
                <w:szCs w:val="20"/>
              </w:rPr>
            </w:pPr>
          </w:p>
          <w:p w:rsidR="007D6C5D" w:rsidRDefault="007D6C5D" w:rsidP="003A4866">
            <w:pPr>
              <w:pStyle w:val="a5"/>
              <w:spacing w:before="100" w:beforeAutospacing="1" w:after="100" w:afterAutospacing="1"/>
              <w:ind w:left="0"/>
              <w:jc w:val="center"/>
              <w:rPr>
                <w:rFonts w:ascii="Times New Roman" w:hAnsi="Times New Roman"/>
                <w:sz w:val="20"/>
                <w:szCs w:val="20"/>
                <w:lang w:val="en-US"/>
              </w:rPr>
            </w:pPr>
          </w:p>
          <w:p w:rsidR="007D6C5D" w:rsidRPr="004F1607" w:rsidRDefault="007D6C5D" w:rsidP="003A4866">
            <w:pPr>
              <w:pStyle w:val="a5"/>
              <w:spacing w:before="100" w:beforeAutospacing="1" w:after="100" w:afterAutospacing="1"/>
              <w:ind w:left="0"/>
              <w:jc w:val="center"/>
              <w:rPr>
                <w:rFonts w:ascii="Times New Roman" w:hAnsi="Times New Roman"/>
                <w:sz w:val="16"/>
                <w:szCs w:val="16"/>
              </w:rPr>
            </w:pPr>
          </w:p>
        </w:tc>
        <w:tc>
          <w:tcPr>
            <w:tcW w:w="3650" w:type="dxa"/>
          </w:tcPr>
          <w:p w:rsidR="007D6C5D"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Начальник Управления культуры и архивного дела администрации Грачевского района Спиридонов С.В.</w:t>
            </w:r>
          </w:p>
        </w:tc>
      </w:tr>
      <w:tr w:rsidR="007D6C5D" w:rsidTr="003A4866">
        <w:tc>
          <w:tcPr>
            <w:tcW w:w="767"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5.1.1.2</w:t>
            </w:r>
          </w:p>
        </w:tc>
        <w:tc>
          <w:tcPr>
            <w:tcW w:w="4675" w:type="dxa"/>
          </w:tcPr>
          <w:p w:rsidR="007D6C5D" w:rsidRDefault="007D6C5D" w:rsidP="003A4866">
            <w:pPr>
              <w:rPr>
                <w:rFonts w:ascii="Times New Roman" w:hAnsi="Times New Roman"/>
                <w:color w:val="22272F"/>
                <w:sz w:val="20"/>
                <w:szCs w:val="20"/>
              </w:rPr>
            </w:pPr>
            <w:r>
              <w:rPr>
                <w:rFonts w:ascii="Times New Roman" w:hAnsi="Times New Roman"/>
                <w:color w:val="22272F"/>
                <w:sz w:val="20"/>
                <w:szCs w:val="20"/>
              </w:rPr>
              <w:t xml:space="preserve"> Контрольная точка: «Заключено соглашение о порядке и условиях предоставления субсидии на финансовое обеспечение выполнения муниципального задания на оказание муниципальных услуг»</w:t>
            </w:r>
          </w:p>
          <w:p w:rsidR="007D6C5D" w:rsidRPr="00022A5B" w:rsidRDefault="007D6C5D" w:rsidP="003A4866">
            <w:pPr>
              <w:rPr>
                <w:rFonts w:ascii="Times New Roman" w:hAnsi="Times New Roman"/>
                <w:color w:val="22272F"/>
                <w:sz w:val="20"/>
                <w:szCs w:val="20"/>
              </w:rPr>
            </w:pPr>
          </w:p>
        </w:tc>
        <w:tc>
          <w:tcPr>
            <w:tcW w:w="1113" w:type="dxa"/>
          </w:tcPr>
          <w:p w:rsidR="007D6C5D" w:rsidRPr="0020498A"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Х</w:t>
            </w:r>
          </w:p>
        </w:tc>
        <w:tc>
          <w:tcPr>
            <w:tcW w:w="1128" w:type="dxa"/>
          </w:tcPr>
          <w:p w:rsidR="007D6C5D" w:rsidRPr="0020498A"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Х</w:t>
            </w:r>
          </w:p>
        </w:tc>
        <w:tc>
          <w:tcPr>
            <w:tcW w:w="3373" w:type="dxa"/>
          </w:tcPr>
          <w:p w:rsidR="007D6C5D" w:rsidRPr="00C30E17" w:rsidRDefault="007D6C5D" w:rsidP="003A4866">
            <w:pPr>
              <w:pStyle w:val="a5"/>
              <w:spacing w:before="100" w:beforeAutospacing="1" w:after="100" w:afterAutospacing="1"/>
              <w:ind w:left="0"/>
              <w:jc w:val="center"/>
              <w:rPr>
                <w:rFonts w:ascii="Times New Roman" w:hAnsi="Times New Roman"/>
                <w:sz w:val="20"/>
                <w:szCs w:val="20"/>
              </w:rPr>
            </w:pPr>
          </w:p>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до 20.01.2023</w:t>
            </w:r>
          </w:p>
          <w:p w:rsidR="007D6C5D" w:rsidRDefault="007D6C5D" w:rsidP="003A4866">
            <w:pPr>
              <w:pStyle w:val="a5"/>
              <w:spacing w:before="100" w:beforeAutospacing="1" w:after="100" w:afterAutospacing="1"/>
              <w:ind w:left="0"/>
              <w:jc w:val="center"/>
              <w:rPr>
                <w:rFonts w:ascii="Times New Roman" w:hAnsi="Times New Roman"/>
                <w:sz w:val="20"/>
                <w:szCs w:val="20"/>
              </w:rPr>
            </w:pPr>
          </w:p>
          <w:p w:rsidR="007D6C5D" w:rsidRDefault="007D6C5D" w:rsidP="003A4866">
            <w:pPr>
              <w:pStyle w:val="a5"/>
              <w:spacing w:before="100" w:beforeAutospacing="1" w:after="100" w:afterAutospacing="1"/>
              <w:ind w:left="0"/>
              <w:jc w:val="center"/>
              <w:rPr>
                <w:rFonts w:ascii="Times New Roman" w:hAnsi="Times New Roman"/>
                <w:sz w:val="20"/>
                <w:szCs w:val="20"/>
              </w:rPr>
            </w:pPr>
          </w:p>
          <w:p w:rsidR="007D6C5D" w:rsidRDefault="007D6C5D" w:rsidP="003A4866">
            <w:pPr>
              <w:pStyle w:val="a5"/>
              <w:spacing w:before="100" w:beforeAutospacing="1" w:after="100" w:afterAutospacing="1"/>
              <w:ind w:left="0"/>
              <w:jc w:val="center"/>
              <w:rPr>
                <w:rFonts w:ascii="Times New Roman" w:hAnsi="Times New Roman"/>
                <w:sz w:val="20"/>
                <w:szCs w:val="20"/>
              </w:rPr>
            </w:pPr>
          </w:p>
          <w:p w:rsidR="007D6C5D" w:rsidRDefault="007D6C5D" w:rsidP="003A4866">
            <w:pPr>
              <w:pStyle w:val="a5"/>
              <w:spacing w:before="100" w:beforeAutospacing="1" w:after="100" w:afterAutospacing="1"/>
              <w:ind w:left="0"/>
              <w:jc w:val="center"/>
              <w:rPr>
                <w:rFonts w:ascii="Times New Roman" w:hAnsi="Times New Roman"/>
                <w:sz w:val="20"/>
                <w:szCs w:val="20"/>
              </w:rPr>
            </w:pPr>
          </w:p>
        </w:tc>
        <w:tc>
          <w:tcPr>
            <w:tcW w:w="3650" w:type="dxa"/>
          </w:tcPr>
          <w:p w:rsidR="007D6C5D"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Начальник Управления культуры и архивного дела администрации Грачевского района Спиридонов С.В.</w:t>
            </w:r>
          </w:p>
        </w:tc>
      </w:tr>
      <w:tr w:rsidR="007D6C5D" w:rsidTr="003A4866">
        <w:tc>
          <w:tcPr>
            <w:tcW w:w="767"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5.1.1.3</w:t>
            </w:r>
          </w:p>
        </w:tc>
        <w:tc>
          <w:tcPr>
            <w:tcW w:w="4675" w:type="dxa"/>
          </w:tcPr>
          <w:p w:rsidR="007D6C5D" w:rsidRDefault="007D6C5D" w:rsidP="003A4866">
            <w:pPr>
              <w:rPr>
                <w:rFonts w:ascii="Times New Roman" w:hAnsi="Times New Roman"/>
                <w:color w:val="22272F"/>
                <w:sz w:val="20"/>
                <w:szCs w:val="20"/>
              </w:rPr>
            </w:pPr>
            <w:r>
              <w:rPr>
                <w:rFonts w:ascii="Times New Roman" w:hAnsi="Times New Roman"/>
                <w:color w:val="22272F"/>
                <w:sz w:val="20"/>
                <w:szCs w:val="20"/>
              </w:rPr>
              <w:t>Контрольная точка: «Услуга оказана»</w:t>
            </w:r>
          </w:p>
          <w:p w:rsidR="007D6C5D" w:rsidRDefault="007D6C5D" w:rsidP="003A4866">
            <w:pPr>
              <w:rPr>
                <w:rFonts w:ascii="Times New Roman" w:hAnsi="Times New Roman"/>
                <w:color w:val="22272F"/>
                <w:sz w:val="20"/>
                <w:szCs w:val="20"/>
              </w:rPr>
            </w:pPr>
          </w:p>
        </w:tc>
        <w:tc>
          <w:tcPr>
            <w:tcW w:w="1113" w:type="dxa"/>
          </w:tcPr>
          <w:p w:rsidR="007D6C5D" w:rsidRPr="0020498A"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Х</w:t>
            </w:r>
          </w:p>
        </w:tc>
        <w:tc>
          <w:tcPr>
            <w:tcW w:w="1128" w:type="dxa"/>
          </w:tcPr>
          <w:p w:rsidR="007D6C5D" w:rsidRPr="0020498A"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Х</w:t>
            </w:r>
          </w:p>
        </w:tc>
        <w:tc>
          <w:tcPr>
            <w:tcW w:w="3373"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31.12.2023</w:t>
            </w:r>
          </w:p>
          <w:p w:rsidR="007D6C5D" w:rsidRPr="00C30E17" w:rsidRDefault="007D6C5D" w:rsidP="003A4866">
            <w:pPr>
              <w:pStyle w:val="a5"/>
              <w:spacing w:before="100" w:beforeAutospacing="1" w:after="100" w:afterAutospacing="1"/>
              <w:ind w:left="0"/>
              <w:jc w:val="center"/>
              <w:rPr>
                <w:rFonts w:ascii="Times New Roman" w:hAnsi="Times New Roman"/>
                <w:sz w:val="20"/>
                <w:szCs w:val="20"/>
              </w:rPr>
            </w:pPr>
          </w:p>
        </w:tc>
        <w:tc>
          <w:tcPr>
            <w:tcW w:w="3650" w:type="dxa"/>
          </w:tcPr>
          <w:p w:rsidR="007D6C5D"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Директор МБУК «Народный музей Грачевского района» Лукина В.А.</w:t>
            </w:r>
          </w:p>
        </w:tc>
      </w:tr>
      <w:tr w:rsidR="007D6C5D" w:rsidTr="003A4866">
        <w:tc>
          <w:tcPr>
            <w:tcW w:w="767"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5.1.1.4</w:t>
            </w:r>
          </w:p>
        </w:tc>
        <w:tc>
          <w:tcPr>
            <w:tcW w:w="4675" w:type="dxa"/>
          </w:tcPr>
          <w:p w:rsidR="007D6C5D" w:rsidRDefault="007D6C5D" w:rsidP="003A4866">
            <w:pPr>
              <w:rPr>
                <w:rFonts w:ascii="Times New Roman" w:hAnsi="Times New Roman"/>
                <w:color w:val="22272F"/>
                <w:sz w:val="20"/>
                <w:szCs w:val="20"/>
              </w:rPr>
            </w:pPr>
            <w:r>
              <w:rPr>
                <w:rFonts w:ascii="Times New Roman" w:hAnsi="Times New Roman"/>
                <w:color w:val="22272F"/>
                <w:sz w:val="20"/>
                <w:szCs w:val="20"/>
              </w:rPr>
              <w:t>Контрольная точка: «Предоставлен отчет о выполнении муниципального задания»</w:t>
            </w:r>
          </w:p>
        </w:tc>
        <w:tc>
          <w:tcPr>
            <w:tcW w:w="1113" w:type="dxa"/>
          </w:tcPr>
          <w:p w:rsidR="007D6C5D" w:rsidRPr="0020498A"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Х</w:t>
            </w:r>
          </w:p>
        </w:tc>
        <w:tc>
          <w:tcPr>
            <w:tcW w:w="1128" w:type="dxa"/>
          </w:tcPr>
          <w:p w:rsidR="007D6C5D" w:rsidRPr="0020498A"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Х</w:t>
            </w:r>
          </w:p>
        </w:tc>
        <w:tc>
          <w:tcPr>
            <w:tcW w:w="3373"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16"/>
                <w:szCs w:val="16"/>
              </w:rPr>
              <w:t>Е</w:t>
            </w:r>
            <w:r w:rsidRPr="004F1607">
              <w:rPr>
                <w:rFonts w:ascii="Times New Roman" w:hAnsi="Times New Roman"/>
                <w:sz w:val="16"/>
                <w:szCs w:val="16"/>
              </w:rPr>
              <w:t>жеквартально до 5 числа, следующего за отчетным кварталом</w:t>
            </w:r>
            <w:r>
              <w:rPr>
                <w:rFonts w:ascii="Times New Roman" w:hAnsi="Times New Roman"/>
                <w:sz w:val="16"/>
                <w:szCs w:val="16"/>
              </w:rPr>
              <w:t xml:space="preserve">, </w:t>
            </w:r>
            <w:r w:rsidRPr="004F1607">
              <w:rPr>
                <w:rFonts w:ascii="Times New Roman" w:hAnsi="Times New Roman"/>
                <w:sz w:val="16"/>
                <w:szCs w:val="16"/>
              </w:rPr>
              <w:t>годовой отчет-не позднее 10 января года, следующего за отчетным</w:t>
            </w:r>
            <w:r>
              <w:rPr>
                <w:rFonts w:ascii="Times New Roman" w:hAnsi="Times New Roman"/>
                <w:sz w:val="16"/>
                <w:szCs w:val="16"/>
              </w:rPr>
              <w:t>,</w:t>
            </w:r>
            <w:r w:rsidRPr="004F1607">
              <w:rPr>
                <w:rFonts w:ascii="Times New Roman" w:hAnsi="Times New Roman"/>
                <w:sz w:val="16"/>
                <w:szCs w:val="16"/>
              </w:rPr>
              <w:t xml:space="preserve"> </w:t>
            </w:r>
            <w:r>
              <w:rPr>
                <w:rFonts w:ascii="Times New Roman" w:hAnsi="Times New Roman"/>
                <w:sz w:val="16"/>
                <w:szCs w:val="16"/>
              </w:rPr>
              <w:t>п</w:t>
            </w:r>
            <w:r w:rsidRPr="004F1607">
              <w:rPr>
                <w:rFonts w:ascii="Times New Roman" w:hAnsi="Times New Roman"/>
                <w:sz w:val="16"/>
                <w:szCs w:val="16"/>
              </w:rPr>
              <w:t>редварительный отчет не позднее 10 декабря отчетного года</w:t>
            </w:r>
          </w:p>
        </w:tc>
        <w:tc>
          <w:tcPr>
            <w:tcW w:w="3650" w:type="dxa"/>
          </w:tcPr>
          <w:p w:rsidR="007D6C5D"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Директор МБУК «Народный музей Грачевского района» Лукина В.А.</w:t>
            </w:r>
          </w:p>
        </w:tc>
      </w:tr>
      <w:tr w:rsidR="007D6C5D" w:rsidTr="003A4866">
        <w:tc>
          <w:tcPr>
            <w:tcW w:w="767"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5.1.2</w:t>
            </w:r>
          </w:p>
        </w:tc>
        <w:tc>
          <w:tcPr>
            <w:tcW w:w="4675" w:type="dxa"/>
          </w:tcPr>
          <w:p w:rsidR="007D6C5D" w:rsidRDefault="007D6C5D" w:rsidP="003A4866">
            <w:pPr>
              <w:rPr>
                <w:rFonts w:ascii="Times New Roman" w:hAnsi="Times New Roman"/>
                <w:color w:val="22272F"/>
                <w:sz w:val="20"/>
                <w:szCs w:val="20"/>
              </w:rPr>
            </w:pPr>
            <w:r>
              <w:rPr>
                <w:rFonts w:ascii="Times New Roman" w:hAnsi="Times New Roman"/>
                <w:color w:val="22272F"/>
                <w:sz w:val="20"/>
                <w:szCs w:val="20"/>
              </w:rPr>
              <w:t>Мероприятие (результат): «И</w:t>
            </w:r>
            <w:r w:rsidRPr="00183C6A">
              <w:rPr>
                <w:rFonts w:ascii="Times New Roman" w:eastAsia="Times New Roman" w:hAnsi="Times New Roman"/>
                <w:sz w:val="18"/>
                <w:szCs w:val="18"/>
                <w:lang w:eastAsia="ru-RU"/>
              </w:rPr>
              <w:t>сполнен</w:t>
            </w:r>
            <w:r>
              <w:rPr>
                <w:rFonts w:ascii="Times New Roman" w:eastAsia="Times New Roman" w:hAnsi="Times New Roman"/>
                <w:sz w:val="18"/>
                <w:szCs w:val="18"/>
                <w:lang w:eastAsia="ru-RU"/>
              </w:rPr>
              <w:t>ы</w:t>
            </w:r>
            <w:r w:rsidRPr="00183C6A">
              <w:rPr>
                <w:rFonts w:ascii="Times New Roman" w:eastAsia="Times New Roman" w:hAnsi="Times New Roman"/>
                <w:sz w:val="18"/>
                <w:szCs w:val="18"/>
                <w:lang w:eastAsia="ru-RU"/>
              </w:rPr>
              <w:t xml:space="preserve"> требовани</w:t>
            </w:r>
            <w:r>
              <w:rPr>
                <w:rFonts w:ascii="Times New Roman" w:eastAsia="Times New Roman" w:hAnsi="Times New Roman"/>
                <w:sz w:val="18"/>
                <w:szCs w:val="18"/>
                <w:lang w:eastAsia="ru-RU"/>
              </w:rPr>
              <w:t>я</w:t>
            </w:r>
            <w:r w:rsidRPr="00183C6A">
              <w:rPr>
                <w:rFonts w:ascii="Times New Roman" w:eastAsia="Times New Roman" w:hAnsi="Times New Roman"/>
                <w:sz w:val="18"/>
                <w:szCs w:val="18"/>
                <w:lang w:eastAsia="ru-RU"/>
              </w:rPr>
              <w:t xml:space="preserve"> пожарной безопасности</w:t>
            </w:r>
            <w:r>
              <w:rPr>
                <w:rFonts w:ascii="Times New Roman" w:hAnsi="Times New Roman"/>
                <w:color w:val="22272F"/>
                <w:sz w:val="20"/>
                <w:szCs w:val="20"/>
              </w:rPr>
              <w:t>»</w:t>
            </w:r>
          </w:p>
          <w:p w:rsidR="007D6C5D" w:rsidRPr="009E7F03" w:rsidRDefault="007D6C5D" w:rsidP="003A4866">
            <w:pPr>
              <w:rPr>
                <w:rFonts w:ascii="Times New Roman" w:hAnsi="Times New Roman"/>
                <w:b/>
                <w:color w:val="22272F"/>
                <w:sz w:val="20"/>
                <w:szCs w:val="20"/>
              </w:rPr>
            </w:pPr>
          </w:p>
        </w:tc>
        <w:tc>
          <w:tcPr>
            <w:tcW w:w="1113" w:type="dxa"/>
          </w:tcPr>
          <w:p w:rsidR="007D6C5D"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Процент</w:t>
            </w:r>
          </w:p>
          <w:p w:rsidR="007D6C5D" w:rsidRDefault="007D6C5D" w:rsidP="003A4866">
            <w:pPr>
              <w:pStyle w:val="a5"/>
              <w:spacing w:before="100" w:beforeAutospacing="1" w:after="100" w:afterAutospacing="1"/>
              <w:ind w:left="0"/>
              <w:jc w:val="center"/>
              <w:rPr>
                <w:rFonts w:ascii="Times New Roman" w:hAnsi="Times New Roman"/>
                <w:color w:val="22272F"/>
                <w:sz w:val="20"/>
                <w:szCs w:val="20"/>
              </w:rPr>
            </w:pPr>
          </w:p>
        </w:tc>
        <w:tc>
          <w:tcPr>
            <w:tcW w:w="1128" w:type="dxa"/>
          </w:tcPr>
          <w:p w:rsidR="007D6C5D"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100</w:t>
            </w:r>
          </w:p>
        </w:tc>
        <w:tc>
          <w:tcPr>
            <w:tcW w:w="3373" w:type="dxa"/>
          </w:tcPr>
          <w:p w:rsidR="007D6C5D" w:rsidRDefault="007D6C5D" w:rsidP="003A4866">
            <w:pPr>
              <w:pStyle w:val="a5"/>
              <w:spacing w:before="100" w:beforeAutospacing="1" w:after="100" w:afterAutospacing="1"/>
              <w:ind w:left="0"/>
              <w:jc w:val="center"/>
              <w:rPr>
                <w:rFonts w:ascii="Times New Roman" w:hAnsi="Times New Roman"/>
                <w:sz w:val="16"/>
                <w:szCs w:val="16"/>
              </w:rPr>
            </w:pPr>
            <w:r>
              <w:rPr>
                <w:rFonts w:ascii="Times New Roman" w:hAnsi="Times New Roman"/>
                <w:sz w:val="16"/>
                <w:szCs w:val="16"/>
              </w:rPr>
              <w:t>Х</w:t>
            </w:r>
          </w:p>
        </w:tc>
        <w:tc>
          <w:tcPr>
            <w:tcW w:w="3650" w:type="dxa"/>
          </w:tcPr>
          <w:p w:rsidR="007D6C5D"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Начальник Управления культуры и архивного дела администрации Грачевского района Спиридонов С.В.</w:t>
            </w:r>
          </w:p>
        </w:tc>
      </w:tr>
      <w:tr w:rsidR="007D6C5D" w:rsidTr="003A4866">
        <w:tc>
          <w:tcPr>
            <w:tcW w:w="767"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5.1.2.1</w:t>
            </w:r>
          </w:p>
        </w:tc>
        <w:tc>
          <w:tcPr>
            <w:tcW w:w="4675" w:type="dxa"/>
          </w:tcPr>
          <w:p w:rsidR="007D6C5D" w:rsidRDefault="007D6C5D" w:rsidP="003A4866">
            <w:pPr>
              <w:rPr>
                <w:rFonts w:ascii="Times New Roman" w:hAnsi="Times New Roman"/>
                <w:color w:val="22272F"/>
                <w:sz w:val="20"/>
                <w:szCs w:val="20"/>
              </w:rPr>
            </w:pPr>
            <w:r>
              <w:rPr>
                <w:rFonts w:ascii="Times New Roman" w:hAnsi="Times New Roman"/>
                <w:color w:val="22272F"/>
                <w:sz w:val="20"/>
                <w:szCs w:val="20"/>
              </w:rPr>
              <w:t xml:space="preserve">Контрольная точка: «Заключено соглашение о предоставлении из бюджета МО Грачевский район подведомственным учреждениям </w:t>
            </w:r>
            <w:r w:rsidR="00E502B3">
              <w:rPr>
                <w:rFonts w:ascii="Times New Roman" w:hAnsi="Times New Roman"/>
                <w:color w:val="22272F"/>
                <w:sz w:val="20"/>
                <w:szCs w:val="20"/>
              </w:rPr>
              <w:t xml:space="preserve">субсидии </w:t>
            </w:r>
            <w:r>
              <w:rPr>
                <w:rFonts w:ascii="Times New Roman" w:hAnsi="Times New Roman"/>
                <w:color w:val="22272F"/>
                <w:sz w:val="20"/>
                <w:szCs w:val="20"/>
              </w:rPr>
              <w:t>на иные цели»</w:t>
            </w:r>
          </w:p>
        </w:tc>
        <w:tc>
          <w:tcPr>
            <w:tcW w:w="1113" w:type="dxa"/>
          </w:tcPr>
          <w:p w:rsidR="007D6C5D" w:rsidRPr="0020498A"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Х</w:t>
            </w:r>
          </w:p>
        </w:tc>
        <w:tc>
          <w:tcPr>
            <w:tcW w:w="1128" w:type="dxa"/>
          </w:tcPr>
          <w:p w:rsidR="007D6C5D" w:rsidRPr="0020498A"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Х</w:t>
            </w:r>
          </w:p>
        </w:tc>
        <w:tc>
          <w:tcPr>
            <w:tcW w:w="3373" w:type="dxa"/>
          </w:tcPr>
          <w:p w:rsidR="007D6C5D" w:rsidRDefault="007D6C5D" w:rsidP="003A4866">
            <w:pPr>
              <w:pStyle w:val="a5"/>
              <w:spacing w:before="100" w:beforeAutospacing="1" w:after="100" w:afterAutospacing="1"/>
              <w:ind w:left="0"/>
              <w:jc w:val="center"/>
              <w:rPr>
                <w:rFonts w:ascii="Times New Roman" w:hAnsi="Times New Roman"/>
                <w:sz w:val="16"/>
                <w:szCs w:val="16"/>
              </w:rPr>
            </w:pPr>
            <w:r>
              <w:rPr>
                <w:rFonts w:ascii="Times New Roman" w:hAnsi="Times New Roman"/>
                <w:sz w:val="16"/>
                <w:szCs w:val="16"/>
              </w:rPr>
              <w:t>09.01.2023</w:t>
            </w:r>
          </w:p>
        </w:tc>
        <w:tc>
          <w:tcPr>
            <w:tcW w:w="3650" w:type="dxa"/>
          </w:tcPr>
          <w:p w:rsidR="007D6C5D"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Начальник Управления культуры и архивного дела администрации Грачевского района Спиридонов С.В.</w:t>
            </w:r>
          </w:p>
        </w:tc>
      </w:tr>
      <w:tr w:rsidR="007D6C5D" w:rsidTr="003A4866">
        <w:tc>
          <w:tcPr>
            <w:tcW w:w="767"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5.1.2.2</w:t>
            </w:r>
          </w:p>
        </w:tc>
        <w:tc>
          <w:tcPr>
            <w:tcW w:w="4675" w:type="dxa"/>
          </w:tcPr>
          <w:p w:rsidR="007D6C5D" w:rsidRDefault="007D6C5D" w:rsidP="003A4866">
            <w:pPr>
              <w:rPr>
                <w:rFonts w:ascii="Times New Roman" w:hAnsi="Times New Roman"/>
                <w:color w:val="22272F"/>
                <w:sz w:val="20"/>
                <w:szCs w:val="20"/>
              </w:rPr>
            </w:pPr>
            <w:r>
              <w:rPr>
                <w:rFonts w:ascii="Times New Roman" w:hAnsi="Times New Roman"/>
                <w:color w:val="22272F"/>
                <w:sz w:val="20"/>
                <w:szCs w:val="20"/>
              </w:rPr>
              <w:t>Контрольная точка: «Предоставлен отчет о расходах субсидии на иные цели»</w:t>
            </w:r>
          </w:p>
        </w:tc>
        <w:tc>
          <w:tcPr>
            <w:tcW w:w="1113" w:type="dxa"/>
          </w:tcPr>
          <w:p w:rsidR="007D6C5D" w:rsidRPr="0020498A"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Х</w:t>
            </w:r>
          </w:p>
        </w:tc>
        <w:tc>
          <w:tcPr>
            <w:tcW w:w="1128" w:type="dxa"/>
          </w:tcPr>
          <w:p w:rsidR="007D6C5D" w:rsidRPr="0020498A"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Х</w:t>
            </w:r>
          </w:p>
        </w:tc>
        <w:tc>
          <w:tcPr>
            <w:tcW w:w="3373" w:type="dxa"/>
          </w:tcPr>
          <w:p w:rsidR="007D6C5D" w:rsidRDefault="007D6C5D" w:rsidP="003A4866">
            <w:pPr>
              <w:widowControl w:val="0"/>
              <w:autoSpaceDE w:val="0"/>
              <w:autoSpaceDN w:val="0"/>
              <w:spacing w:before="200"/>
              <w:jc w:val="both"/>
              <w:rPr>
                <w:rFonts w:ascii="Times New Roman" w:hAnsi="Times New Roman"/>
                <w:sz w:val="16"/>
                <w:szCs w:val="16"/>
              </w:rPr>
            </w:pPr>
            <w:r w:rsidRPr="0069343E">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Ежеквартально до 10 числа месяца, </w:t>
            </w:r>
            <w:r w:rsidRPr="0069343E">
              <w:rPr>
                <w:rFonts w:ascii="Times New Roman" w:eastAsia="Times New Roman" w:hAnsi="Times New Roman"/>
                <w:sz w:val="20"/>
                <w:szCs w:val="20"/>
                <w:lang w:eastAsia="ru-RU"/>
              </w:rPr>
              <w:t>следующего за отчетным кварталом, годовой до 15 января года, следующего за отчетным годом</w:t>
            </w:r>
          </w:p>
        </w:tc>
        <w:tc>
          <w:tcPr>
            <w:tcW w:w="3650" w:type="dxa"/>
          </w:tcPr>
          <w:p w:rsidR="007D6C5D"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Директор МБУК «Народный музей Грачевского района» Лукина В.А.</w:t>
            </w:r>
          </w:p>
        </w:tc>
      </w:tr>
      <w:tr w:rsidR="007D6C5D" w:rsidTr="003A4866">
        <w:tc>
          <w:tcPr>
            <w:tcW w:w="767"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5.1.2.3</w:t>
            </w:r>
          </w:p>
        </w:tc>
        <w:tc>
          <w:tcPr>
            <w:tcW w:w="4675" w:type="dxa"/>
          </w:tcPr>
          <w:p w:rsidR="007D6C5D" w:rsidRPr="0069343E" w:rsidRDefault="007D6C5D" w:rsidP="003A4866">
            <w:pPr>
              <w:rPr>
                <w:rFonts w:ascii="Times New Roman" w:hAnsi="Times New Roman"/>
                <w:color w:val="22272F"/>
                <w:sz w:val="20"/>
                <w:szCs w:val="20"/>
              </w:rPr>
            </w:pPr>
            <w:r w:rsidRPr="0069343E">
              <w:rPr>
                <w:rFonts w:ascii="Times New Roman" w:hAnsi="Times New Roman"/>
                <w:color w:val="22272F"/>
                <w:sz w:val="20"/>
                <w:szCs w:val="20"/>
              </w:rPr>
              <w:t xml:space="preserve">Контрольная точка: «Предоставлен отчет о </w:t>
            </w:r>
            <w:r w:rsidRPr="0069343E">
              <w:rPr>
                <w:rFonts w:ascii="Times New Roman" w:eastAsia="Times New Roman" w:hAnsi="Times New Roman"/>
                <w:sz w:val="20"/>
                <w:szCs w:val="20"/>
                <w:lang w:eastAsia="ru-RU"/>
              </w:rPr>
              <w:t xml:space="preserve"> достижении значений результатов предоставления </w:t>
            </w:r>
            <w:r>
              <w:rPr>
                <w:rFonts w:ascii="Times New Roman" w:eastAsia="Times New Roman" w:hAnsi="Times New Roman"/>
                <w:sz w:val="20"/>
                <w:szCs w:val="20"/>
                <w:lang w:eastAsia="ru-RU"/>
              </w:rPr>
              <w:t>с</w:t>
            </w:r>
            <w:r w:rsidRPr="0069343E">
              <w:rPr>
                <w:rFonts w:ascii="Times New Roman" w:eastAsia="Times New Roman" w:hAnsi="Times New Roman"/>
                <w:sz w:val="20"/>
                <w:szCs w:val="20"/>
                <w:lang w:eastAsia="ru-RU"/>
              </w:rPr>
              <w:t>убсидии</w:t>
            </w:r>
            <w:r>
              <w:rPr>
                <w:rFonts w:ascii="Times New Roman" w:eastAsia="Times New Roman" w:hAnsi="Times New Roman"/>
                <w:sz w:val="20"/>
                <w:szCs w:val="20"/>
                <w:lang w:eastAsia="ru-RU"/>
              </w:rPr>
              <w:t>»</w:t>
            </w:r>
          </w:p>
        </w:tc>
        <w:tc>
          <w:tcPr>
            <w:tcW w:w="1113" w:type="dxa"/>
          </w:tcPr>
          <w:p w:rsidR="007D6C5D" w:rsidRPr="0020498A"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Х</w:t>
            </w:r>
          </w:p>
        </w:tc>
        <w:tc>
          <w:tcPr>
            <w:tcW w:w="1128" w:type="dxa"/>
          </w:tcPr>
          <w:p w:rsidR="007D6C5D" w:rsidRPr="0020498A"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Х</w:t>
            </w:r>
          </w:p>
        </w:tc>
        <w:tc>
          <w:tcPr>
            <w:tcW w:w="3373" w:type="dxa"/>
          </w:tcPr>
          <w:p w:rsidR="007D6C5D" w:rsidRPr="0069343E" w:rsidRDefault="007D6C5D" w:rsidP="003A4866">
            <w:pPr>
              <w:pStyle w:val="a5"/>
              <w:spacing w:before="100" w:beforeAutospacing="1" w:after="100" w:afterAutospacing="1"/>
              <w:ind w:left="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Ежеквартально до 10 числа месяца, </w:t>
            </w:r>
            <w:r w:rsidRPr="0069343E">
              <w:rPr>
                <w:rFonts w:ascii="Times New Roman" w:eastAsia="Times New Roman" w:hAnsi="Times New Roman"/>
                <w:sz w:val="20"/>
                <w:szCs w:val="20"/>
                <w:lang w:eastAsia="ru-RU"/>
              </w:rPr>
              <w:t>следующего за отчетным кварталом, годовой до 15 января года, следующего за отчетным годом</w:t>
            </w:r>
          </w:p>
        </w:tc>
        <w:tc>
          <w:tcPr>
            <w:tcW w:w="3650" w:type="dxa"/>
          </w:tcPr>
          <w:p w:rsidR="007D6C5D"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Директор МБУК «Народный музей Грачевского района» Лукина В.А.</w:t>
            </w:r>
          </w:p>
        </w:tc>
      </w:tr>
      <w:tr w:rsidR="007D6C5D" w:rsidTr="003A4866">
        <w:tc>
          <w:tcPr>
            <w:tcW w:w="767"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6</w:t>
            </w:r>
          </w:p>
        </w:tc>
        <w:tc>
          <w:tcPr>
            <w:tcW w:w="4675" w:type="dxa"/>
          </w:tcPr>
          <w:p w:rsidR="007D6C5D" w:rsidRDefault="007D6C5D" w:rsidP="003A4866">
            <w:pPr>
              <w:rPr>
                <w:rFonts w:ascii="Times New Roman" w:hAnsi="Times New Roman"/>
                <w:color w:val="22272F"/>
                <w:sz w:val="20"/>
                <w:szCs w:val="20"/>
              </w:rPr>
            </w:pPr>
            <w:r>
              <w:rPr>
                <w:rFonts w:ascii="Times New Roman" w:hAnsi="Times New Roman"/>
                <w:b/>
                <w:color w:val="22272F"/>
                <w:sz w:val="20"/>
                <w:szCs w:val="20"/>
              </w:rPr>
              <w:t>Комплекс процессных мероприятий</w:t>
            </w:r>
            <w:r w:rsidRPr="0020498A">
              <w:rPr>
                <w:rFonts w:ascii="Times New Roman" w:hAnsi="Times New Roman"/>
                <w:b/>
                <w:color w:val="22272F"/>
                <w:sz w:val="20"/>
                <w:szCs w:val="20"/>
              </w:rPr>
              <w:t xml:space="preserve"> </w:t>
            </w:r>
            <w:r w:rsidRPr="0020498A">
              <w:rPr>
                <w:rFonts w:ascii="Times New Roman" w:hAnsi="Times New Roman"/>
                <w:b/>
                <w:color w:val="000000" w:themeColor="text1"/>
                <w:sz w:val="20"/>
                <w:szCs w:val="20"/>
              </w:rPr>
              <w:t>4 «</w:t>
            </w:r>
            <w:r w:rsidRPr="0020498A">
              <w:rPr>
                <w:rFonts w:ascii="Times New Roman" w:hAnsi="Times New Roman"/>
                <w:b/>
                <w:sz w:val="20"/>
                <w:szCs w:val="20"/>
              </w:rPr>
              <w:t>Развитие библиотечного дела</w:t>
            </w:r>
            <w:r w:rsidRPr="0020498A">
              <w:rPr>
                <w:rFonts w:ascii="Times New Roman" w:hAnsi="Times New Roman"/>
                <w:b/>
                <w:color w:val="000000" w:themeColor="text1"/>
                <w:sz w:val="20"/>
                <w:szCs w:val="20"/>
              </w:rPr>
              <w:t>»</w:t>
            </w:r>
          </w:p>
        </w:tc>
        <w:tc>
          <w:tcPr>
            <w:tcW w:w="1113"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Х</w:t>
            </w:r>
          </w:p>
        </w:tc>
        <w:tc>
          <w:tcPr>
            <w:tcW w:w="1128"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Х</w:t>
            </w:r>
          </w:p>
        </w:tc>
        <w:tc>
          <w:tcPr>
            <w:tcW w:w="3373" w:type="dxa"/>
          </w:tcPr>
          <w:p w:rsidR="007D6C5D" w:rsidRPr="00501D54" w:rsidRDefault="007D6C5D" w:rsidP="003A4866">
            <w:pPr>
              <w:pStyle w:val="a5"/>
              <w:spacing w:before="100" w:beforeAutospacing="1" w:after="100" w:afterAutospacing="1"/>
              <w:ind w:left="0"/>
              <w:jc w:val="center"/>
              <w:rPr>
                <w:rFonts w:ascii="Times New Roman" w:hAnsi="Times New Roman"/>
                <w:sz w:val="20"/>
                <w:szCs w:val="20"/>
                <w:highlight w:val="yellow"/>
              </w:rPr>
            </w:pPr>
            <w:r w:rsidRPr="007E75DB">
              <w:rPr>
                <w:rFonts w:ascii="Times New Roman" w:hAnsi="Times New Roman"/>
                <w:sz w:val="20"/>
                <w:szCs w:val="20"/>
              </w:rPr>
              <w:t>Х</w:t>
            </w:r>
          </w:p>
        </w:tc>
        <w:tc>
          <w:tcPr>
            <w:tcW w:w="3650" w:type="dxa"/>
          </w:tcPr>
          <w:p w:rsidR="007D6C5D" w:rsidRPr="00501D54" w:rsidRDefault="007D6C5D" w:rsidP="003A4866">
            <w:pPr>
              <w:pStyle w:val="a5"/>
              <w:spacing w:before="100" w:beforeAutospacing="1" w:after="100" w:afterAutospacing="1"/>
              <w:ind w:left="0"/>
              <w:jc w:val="center"/>
              <w:rPr>
                <w:rFonts w:ascii="Times New Roman" w:hAnsi="Times New Roman"/>
                <w:sz w:val="20"/>
                <w:szCs w:val="20"/>
                <w:highlight w:val="yellow"/>
              </w:rPr>
            </w:pPr>
            <w:r w:rsidRPr="007E75DB">
              <w:rPr>
                <w:rFonts w:ascii="Times New Roman" w:hAnsi="Times New Roman"/>
                <w:sz w:val="20"/>
                <w:szCs w:val="20"/>
              </w:rPr>
              <w:t>Х</w:t>
            </w:r>
          </w:p>
        </w:tc>
      </w:tr>
      <w:tr w:rsidR="007D6C5D" w:rsidTr="003A4866">
        <w:tc>
          <w:tcPr>
            <w:tcW w:w="767"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6.1</w:t>
            </w:r>
          </w:p>
        </w:tc>
        <w:tc>
          <w:tcPr>
            <w:tcW w:w="4675" w:type="dxa"/>
          </w:tcPr>
          <w:p w:rsidR="007D6C5D" w:rsidRDefault="007D6C5D" w:rsidP="003A4866">
            <w:pPr>
              <w:rPr>
                <w:rFonts w:ascii="Times New Roman" w:hAnsi="Times New Roman"/>
                <w:color w:val="22272F"/>
                <w:sz w:val="20"/>
                <w:szCs w:val="20"/>
              </w:rPr>
            </w:pPr>
            <w:r>
              <w:rPr>
                <w:rFonts w:ascii="Times New Roman" w:hAnsi="Times New Roman"/>
                <w:color w:val="22272F"/>
                <w:sz w:val="20"/>
                <w:szCs w:val="20"/>
              </w:rPr>
              <w:t>Организация библиотечного обслуживания, п</w:t>
            </w:r>
            <w:r w:rsidRPr="00E669DD">
              <w:rPr>
                <w:rFonts w:ascii="Times New Roman" w:hAnsi="Times New Roman"/>
                <w:color w:val="000000" w:themeColor="text1"/>
                <w:sz w:val="20"/>
                <w:szCs w:val="20"/>
              </w:rPr>
              <w:t>овышение доступности и качества библиотечных услуг</w:t>
            </w:r>
          </w:p>
        </w:tc>
        <w:tc>
          <w:tcPr>
            <w:tcW w:w="1113"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Х</w:t>
            </w:r>
          </w:p>
        </w:tc>
        <w:tc>
          <w:tcPr>
            <w:tcW w:w="1128"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Х</w:t>
            </w:r>
          </w:p>
        </w:tc>
        <w:tc>
          <w:tcPr>
            <w:tcW w:w="3373" w:type="dxa"/>
          </w:tcPr>
          <w:p w:rsidR="007D6C5D" w:rsidRPr="00501D54" w:rsidRDefault="007D6C5D" w:rsidP="003A4866">
            <w:pPr>
              <w:pStyle w:val="a5"/>
              <w:spacing w:before="100" w:beforeAutospacing="1" w:after="100" w:afterAutospacing="1"/>
              <w:ind w:left="0"/>
              <w:jc w:val="center"/>
              <w:rPr>
                <w:rFonts w:ascii="Times New Roman" w:hAnsi="Times New Roman"/>
                <w:sz w:val="20"/>
                <w:szCs w:val="20"/>
                <w:highlight w:val="yellow"/>
              </w:rPr>
            </w:pPr>
            <w:r w:rsidRPr="007E75DB">
              <w:rPr>
                <w:rFonts w:ascii="Times New Roman" w:hAnsi="Times New Roman"/>
                <w:sz w:val="20"/>
                <w:szCs w:val="20"/>
              </w:rPr>
              <w:t>Х</w:t>
            </w:r>
          </w:p>
        </w:tc>
        <w:tc>
          <w:tcPr>
            <w:tcW w:w="3650" w:type="dxa"/>
          </w:tcPr>
          <w:p w:rsidR="007D6C5D" w:rsidRPr="00501D54" w:rsidRDefault="007D6C5D" w:rsidP="003A4866">
            <w:pPr>
              <w:pStyle w:val="a5"/>
              <w:spacing w:before="100" w:beforeAutospacing="1" w:after="100" w:afterAutospacing="1"/>
              <w:ind w:left="0"/>
              <w:jc w:val="center"/>
              <w:rPr>
                <w:rFonts w:ascii="Times New Roman" w:hAnsi="Times New Roman"/>
                <w:sz w:val="20"/>
                <w:szCs w:val="20"/>
                <w:highlight w:val="yellow"/>
              </w:rPr>
            </w:pPr>
            <w:r w:rsidRPr="007E75DB">
              <w:rPr>
                <w:rFonts w:ascii="Times New Roman" w:hAnsi="Times New Roman"/>
                <w:sz w:val="20"/>
                <w:szCs w:val="20"/>
              </w:rPr>
              <w:t>Х</w:t>
            </w:r>
          </w:p>
        </w:tc>
      </w:tr>
      <w:tr w:rsidR="007D6C5D" w:rsidTr="003A4866">
        <w:tc>
          <w:tcPr>
            <w:tcW w:w="767"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6.1.1</w:t>
            </w:r>
          </w:p>
        </w:tc>
        <w:tc>
          <w:tcPr>
            <w:tcW w:w="4675" w:type="dxa"/>
          </w:tcPr>
          <w:p w:rsidR="007D6C5D" w:rsidRDefault="007D6C5D" w:rsidP="003A4866">
            <w:pPr>
              <w:rPr>
                <w:rFonts w:ascii="Times New Roman" w:hAnsi="Times New Roman"/>
                <w:color w:val="22272F"/>
                <w:sz w:val="20"/>
                <w:szCs w:val="20"/>
              </w:rPr>
            </w:pPr>
            <w:r>
              <w:rPr>
                <w:rFonts w:ascii="Times New Roman" w:hAnsi="Times New Roman"/>
                <w:color w:val="22272F"/>
                <w:sz w:val="20"/>
                <w:szCs w:val="20"/>
              </w:rPr>
              <w:t>Мероприятие (результат): «</w:t>
            </w:r>
            <w:r w:rsidRPr="00A66C78">
              <w:rPr>
                <w:rFonts w:ascii="Times New Roman" w:hAnsi="Times New Roman"/>
                <w:color w:val="000000" w:themeColor="text1"/>
                <w:sz w:val="20"/>
                <w:szCs w:val="20"/>
              </w:rPr>
              <w:t xml:space="preserve">Обеспечено оказание услуг муниципальным бюджетным учреждением </w:t>
            </w:r>
            <w:r w:rsidRPr="00A66C78">
              <w:rPr>
                <w:rFonts w:ascii="Times New Roman" w:hAnsi="Times New Roman"/>
                <w:color w:val="000000" w:themeColor="text1"/>
                <w:sz w:val="20"/>
                <w:szCs w:val="20"/>
              </w:rPr>
              <w:lastRenderedPageBreak/>
              <w:t>культуры по библиотечному, библиографическому и информационному обслуживанию пользователей библиотеки</w:t>
            </w:r>
            <w:r>
              <w:rPr>
                <w:rFonts w:ascii="Times New Roman" w:hAnsi="Times New Roman"/>
                <w:color w:val="000000" w:themeColor="text1"/>
                <w:sz w:val="20"/>
                <w:szCs w:val="20"/>
              </w:rPr>
              <w:t>»</w:t>
            </w:r>
          </w:p>
        </w:tc>
        <w:tc>
          <w:tcPr>
            <w:tcW w:w="1113" w:type="dxa"/>
          </w:tcPr>
          <w:p w:rsidR="007D6C5D"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lastRenderedPageBreak/>
              <w:t>Единица</w:t>
            </w:r>
          </w:p>
          <w:p w:rsidR="007D6C5D" w:rsidRDefault="007D6C5D" w:rsidP="003A4866">
            <w:pPr>
              <w:pStyle w:val="a5"/>
              <w:spacing w:before="100" w:beforeAutospacing="1" w:after="100" w:afterAutospacing="1"/>
              <w:ind w:left="0"/>
              <w:jc w:val="center"/>
              <w:rPr>
                <w:rFonts w:ascii="Times New Roman" w:hAnsi="Times New Roman"/>
                <w:color w:val="22272F"/>
                <w:sz w:val="20"/>
                <w:szCs w:val="20"/>
              </w:rPr>
            </w:pPr>
          </w:p>
        </w:tc>
        <w:tc>
          <w:tcPr>
            <w:tcW w:w="1128" w:type="dxa"/>
          </w:tcPr>
          <w:p w:rsidR="007D6C5D"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97550</w:t>
            </w:r>
          </w:p>
        </w:tc>
        <w:tc>
          <w:tcPr>
            <w:tcW w:w="3373" w:type="dxa"/>
          </w:tcPr>
          <w:p w:rsidR="007D6C5D" w:rsidRPr="00501D54" w:rsidRDefault="007D6C5D" w:rsidP="003A4866">
            <w:pPr>
              <w:pStyle w:val="a5"/>
              <w:spacing w:before="100" w:beforeAutospacing="1" w:after="100" w:afterAutospacing="1"/>
              <w:ind w:left="0"/>
              <w:jc w:val="center"/>
              <w:rPr>
                <w:rFonts w:ascii="Times New Roman" w:hAnsi="Times New Roman"/>
                <w:sz w:val="20"/>
                <w:szCs w:val="20"/>
                <w:highlight w:val="yellow"/>
              </w:rPr>
            </w:pPr>
            <w:r w:rsidRPr="007E75DB">
              <w:rPr>
                <w:rFonts w:ascii="Times New Roman" w:hAnsi="Times New Roman"/>
                <w:sz w:val="20"/>
                <w:szCs w:val="20"/>
              </w:rPr>
              <w:t>Х</w:t>
            </w:r>
          </w:p>
        </w:tc>
        <w:tc>
          <w:tcPr>
            <w:tcW w:w="3650" w:type="dxa"/>
          </w:tcPr>
          <w:p w:rsidR="007D6C5D"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 xml:space="preserve">Начальник Управления культуры и архивного дела администрации </w:t>
            </w:r>
            <w:r>
              <w:rPr>
                <w:rFonts w:ascii="Times New Roman" w:hAnsi="Times New Roman"/>
                <w:color w:val="22272F"/>
                <w:sz w:val="20"/>
                <w:szCs w:val="20"/>
              </w:rPr>
              <w:lastRenderedPageBreak/>
              <w:t>Грачевского района Спиридонов С.В.</w:t>
            </w:r>
          </w:p>
        </w:tc>
      </w:tr>
      <w:tr w:rsidR="007D6C5D" w:rsidTr="003A4866">
        <w:tc>
          <w:tcPr>
            <w:tcW w:w="767"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lastRenderedPageBreak/>
              <w:t>6.1.1.1</w:t>
            </w:r>
          </w:p>
        </w:tc>
        <w:tc>
          <w:tcPr>
            <w:tcW w:w="4675" w:type="dxa"/>
          </w:tcPr>
          <w:p w:rsidR="007D6C5D" w:rsidRPr="00022A5B" w:rsidRDefault="007D6C5D" w:rsidP="003A4866">
            <w:pPr>
              <w:rPr>
                <w:rFonts w:ascii="Times New Roman" w:hAnsi="Times New Roman"/>
                <w:color w:val="22272F"/>
                <w:sz w:val="20"/>
                <w:szCs w:val="20"/>
              </w:rPr>
            </w:pPr>
            <w:r w:rsidRPr="00022A5B">
              <w:rPr>
                <w:rFonts w:ascii="Times New Roman" w:hAnsi="Times New Roman"/>
                <w:color w:val="22272F"/>
                <w:sz w:val="20"/>
                <w:szCs w:val="20"/>
              </w:rPr>
              <w:t>Контрольная точка</w:t>
            </w:r>
            <w:r>
              <w:rPr>
                <w:rFonts w:ascii="Times New Roman" w:hAnsi="Times New Roman"/>
                <w:color w:val="22272F"/>
                <w:sz w:val="20"/>
                <w:szCs w:val="20"/>
              </w:rPr>
              <w:t>: «Утвержден приказ управления культуры и архивного дела администрации Грачевского района «Об утверждении муниципального задания»</w:t>
            </w:r>
          </w:p>
        </w:tc>
        <w:tc>
          <w:tcPr>
            <w:tcW w:w="1113" w:type="dxa"/>
          </w:tcPr>
          <w:p w:rsidR="007D6C5D" w:rsidRPr="0020498A"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Х</w:t>
            </w:r>
          </w:p>
        </w:tc>
        <w:tc>
          <w:tcPr>
            <w:tcW w:w="1128" w:type="dxa"/>
          </w:tcPr>
          <w:p w:rsidR="007D6C5D" w:rsidRPr="0020498A"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Х</w:t>
            </w:r>
          </w:p>
        </w:tc>
        <w:tc>
          <w:tcPr>
            <w:tcW w:w="3373"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до 20.01.2023</w:t>
            </w:r>
          </w:p>
          <w:p w:rsidR="007D6C5D" w:rsidRDefault="007D6C5D" w:rsidP="003A4866">
            <w:pPr>
              <w:pStyle w:val="a5"/>
              <w:spacing w:before="100" w:beforeAutospacing="1" w:after="100" w:afterAutospacing="1"/>
              <w:ind w:left="0"/>
              <w:jc w:val="center"/>
              <w:rPr>
                <w:rFonts w:ascii="Times New Roman" w:hAnsi="Times New Roman"/>
                <w:sz w:val="20"/>
                <w:szCs w:val="20"/>
                <w:lang w:val="en-US"/>
              </w:rPr>
            </w:pPr>
          </w:p>
          <w:p w:rsidR="007D6C5D" w:rsidRPr="004F1607" w:rsidRDefault="007D6C5D" w:rsidP="003A4866">
            <w:pPr>
              <w:pStyle w:val="a5"/>
              <w:spacing w:before="100" w:beforeAutospacing="1" w:after="100" w:afterAutospacing="1"/>
              <w:ind w:left="0"/>
              <w:jc w:val="center"/>
              <w:rPr>
                <w:rFonts w:ascii="Times New Roman" w:hAnsi="Times New Roman"/>
                <w:sz w:val="16"/>
                <w:szCs w:val="16"/>
              </w:rPr>
            </w:pPr>
          </w:p>
        </w:tc>
        <w:tc>
          <w:tcPr>
            <w:tcW w:w="3650" w:type="dxa"/>
          </w:tcPr>
          <w:p w:rsidR="007D6C5D"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Начальник Управления культуры и архивного дела администрации Грачевского района Спиридонов С.В.</w:t>
            </w:r>
          </w:p>
        </w:tc>
      </w:tr>
      <w:tr w:rsidR="007D6C5D" w:rsidTr="003A4866">
        <w:tc>
          <w:tcPr>
            <w:tcW w:w="767"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6.1.1.2</w:t>
            </w:r>
          </w:p>
        </w:tc>
        <w:tc>
          <w:tcPr>
            <w:tcW w:w="4675" w:type="dxa"/>
          </w:tcPr>
          <w:p w:rsidR="007D6C5D" w:rsidRDefault="007D6C5D" w:rsidP="003A4866">
            <w:pPr>
              <w:rPr>
                <w:rFonts w:ascii="Times New Roman" w:hAnsi="Times New Roman"/>
                <w:color w:val="22272F"/>
                <w:sz w:val="20"/>
                <w:szCs w:val="20"/>
              </w:rPr>
            </w:pPr>
            <w:r>
              <w:rPr>
                <w:rFonts w:ascii="Times New Roman" w:hAnsi="Times New Roman"/>
                <w:color w:val="22272F"/>
                <w:sz w:val="20"/>
                <w:szCs w:val="20"/>
              </w:rPr>
              <w:t xml:space="preserve"> Контрольная точка: «Заключено соглашение о порядке и условиях предоставления субсидии на финансовое обеспечение выполнения муниципального задания на оказание муниципальных услуг»</w:t>
            </w:r>
          </w:p>
          <w:p w:rsidR="007D6C5D" w:rsidRPr="00022A5B" w:rsidRDefault="007D6C5D" w:rsidP="003A4866">
            <w:pPr>
              <w:rPr>
                <w:rFonts w:ascii="Times New Roman" w:hAnsi="Times New Roman"/>
                <w:color w:val="22272F"/>
                <w:sz w:val="20"/>
                <w:szCs w:val="20"/>
              </w:rPr>
            </w:pPr>
          </w:p>
        </w:tc>
        <w:tc>
          <w:tcPr>
            <w:tcW w:w="1113" w:type="dxa"/>
          </w:tcPr>
          <w:p w:rsidR="007D6C5D" w:rsidRPr="0020498A"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Х</w:t>
            </w:r>
          </w:p>
        </w:tc>
        <w:tc>
          <w:tcPr>
            <w:tcW w:w="1128" w:type="dxa"/>
          </w:tcPr>
          <w:p w:rsidR="007D6C5D" w:rsidRPr="0020498A"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Х</w:t>
            </w:r>
          </w:p>
        </w:tc>
        <w:tc>
          <w:tcPr>
            <w:tcW w:w="3373" w:type="dxa"/>
          </w:tcPr>
          <w:p w:rsidR="007D6C5D" w:rsidRPr="00C30E17"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до 20.01.2023</w:t>
            </w:r>
          </w:p>
          <w:p w:rsidR="007D6C5D" w:rsidRDefault="007D6C5D" w:rsidP="003A4866">
            <w:pPr>
              <w:pStyle w:val="a5"/>
              <w:spacing w:before="100" w:beforeAutospacing="1" w:after="100" w:afterAutospacing="1"/>
              <w:ind w:left="0"/>
              <w:jc w:val="center"/>
              <w:rPr>
                <w:rFonts w:ascii="Times New Roman" w:hAnsi="Times New Roman"/>
                <w:sz w:val="20"/>
                <w:szCs w:val="20"/>
              </w:rPr>
            </w:pPr>
          </w:p>
          <w:p w:rsidR="007D6C5D" w:rsidRDefault="007D6C5D" w:rsidP="003A4866">
            <w:pPr>
              <w:pStyle w:val="a5"/>
              <w:spacing w:before="100" w:beforeAutospacing="1" w:after="100" w:afterAutospacing="1"/>
              <w:ind w:left="0"/>
              <w:jc w:val="center"/>
              <w:rPr>
                <w:rFonts w:ascii="Times New Roman" w:hAnsi="Times New Roman"/>
                <w:sz w:val="20"/>
                <w:szCs w:val="20"/>
              </w:rPr>
            </w:pPr>
          </w:p>
          <w:p w:rsidR="007D6C5D" w:rsidRDefault="007D6C5D" w:rsidP="003A4866">
            <w:pPr>
              <w:pStyle w:val="a5"/>
              <w:spacing w:before="100" w:beforeAutospacing="1" w:after="100" w:afterAutospacing="1"/>
              <w:ind w:left="0"/>
              <w:jc w:val="center"/>
              <w:rPr>
                <w:rFonts w:ascii="Times New Roman" w:hAnsi="Times New Roman"/>
                <w:sz w:val="20"/>
                <w:szCs w:val="20"/>
              </w:rPr>
            </w:pPr>
          </w:p>
          <w:p w:rsidR="007D6C5D" w:rsidRDefault="007D6C5D" w:rsidP="003A4866">
            <w:pPr>
              <w:pStyle w:val="a5"/>
              <w:spacing w:before="100" w:beforeAutospacing="1" w:after="100" w:afterAutospacing="1"/>
              <w:ind w:left="0"/>
              <w:jc w:val="center"/>
              <w:rPr>
                <w:rFonts w:ascii="Times New Roman" w:hAnsi="Times New Roman"/>
                <w:sz w:val="20"/>
                <w:szCs w:val="20"/>
              </w:rPr>
            </w:pPr>
          </w:p>
        </w:tc>
        <w:tc>
          <w:tcPr>
            <w:tcW w:w="3650" w:type="dxa"/>
          </w:tcPr>
          <w:p w:rsidR="007D6C5D"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Начальник Управления культуры и архивного дела администрации Грачевского района Спиридонов С.В.</w:t>
            </w:r>
          </w:p>
        </w:tc>
      </w:tr>
      <w:tr w:rsidR="007D6C5D" w:rsidTr="003A4866">
        <w:tc>
          <w:tcPr>
            <w:tcW w:w="767"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6.1.1.3</w:t>
            </w:r>
          </w:p>
        </w:tc>
        <w:tc>
          <w:tcPr>
            <w:tcW w:w="4675" w:type="dxa"/>
          </w:tcPr>
          <w:p w:rsidR="007D6C5D" w:rsidRDefault="007D6C5D" w:rsidP="003A4866">
            <w:pPr>
              <w:rPr>
                <w:rFonts w:ascii="Times New Roman" w:hAnsi="Times New Roman"/>
                <w:color w:val="22272F"/>
                <w:sz w:val="20"/>
                <w:szCs w:val="20"/>
              </w:rPr>
            </w:pPr>
            <w:r>
              <w:rPr>
                <w:rFonts w:ascii="Times New Roman" w:hAnsi="Times New Roman"/>
                <w:color w:val="22272F"/>
                <w:sz w:val="20"/>
                <w:szCs w:val="20"/>
              </w:rPr>
              <w:t>Контрольная точка: «Услуга оказана»</w:t>
            </w:r>
          </w:p>
          <w:p w:rsidR="007D6C5D" w:rsidRDefault="007D6C5D" w:rsidP="003A4866">
            <w:pPr>
              <w:rPr>
                <w:rFonts w:ascii="Times New Roman" w:hAnsi="Times New Roman"/>
                <w:color w:val="22272F"/>
                <w:sz w:val="20"/>
                <w:szCs w:val="20"/>
              </w:rPr>
            </w:pPr>
          </w:p>
        </w:tc>
        <w:tc>
          <w:tcPr>
            <w:tcW w:w="1113" w:type="dxa"/>
          </w:tcPr>
          <w:p w:rsidR="007D6C5D" w:rsidRPr="0020498A"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Х</w:t>
            </w:r>
          </w:p>
        </w:tc>
        <w:tc>
          <w:tcPr>
            <w:tcW w:w="1128" w:type="dxa"/>
          </w:tcPr>
          <w:p w:rsidR="007D6C5D" w:rsidRPr="0020498A"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Х</w:t>
            </w:r>
          </w:p>
        </w:tc>
        <w:tc>
          <w:tcPr>
            <w:tcW w:w="3373"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31.12.2023</w:t>
            </w:r>
          </w:p>
          <w:p w:rsidR="007D6C5D" w:rsidRPr="00C30E17" w:rsidRDefault="007D6C5D" w:rsidP="003A4866">
            <w:pPr>
              <w:pStyle w:val="a5"/>
              <w:spacing w:before="100" w:beforeAutospacing="1" w:after="100" w:afterAutospacing="1"/>
              <w:ind w:left="0"/>
              <w:jc w:val="center"/>
              <w:rPr>
                <w:rFonts w:ascii="Times New Roman" w:hAnsi="Times New Roman"/>
                <w:sz w:val="20"/>
                <w:szCs w:val="20"/>
              </w:rPr>
            </w:pPr>
          </w:p>
        </w:tc>
        <w:tc>
          <w:tcPr>
            <w:tcW w:w="3650" w:type="dxa"/>
          </w:tcPr>
          <w:p w:rsidR="007D6C5D"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Директор МБУК МЦБС Литвиненко Э.Ю.</w:t>
            </w:r>
          </w:p>
        </w:tc>
      </w:tr>
      <w:tr w:rsidR="007D6C5D" w:rsidTr="003A4866">
        <w:tc>
          <w:tcPr>
            <w:tcW w:w="767"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6.1.1.4</w:t>
            </w:r>
          </w:p>
        </w:tc>
        <w:tc>
          <w:tcPr>
            <w:tcW w:w="4675" w:type="dxa"/>
          </w:tcPr>
          <w:p w:rsidR="007D6C5D" w:rsidRDefault="007D6C5D" w:rsidP="003A4866">
            <w:pPr>
              <w:rPr>
                <w:rFonts w:ascii="Times New Roman" w:hAnsi="Times New Roman"/>
                <w:color w:val="22272F"/>
                <w:sz w:val="20"/>
                <w:szCs w:val="20"/>
              </w:rPr>
            </w:pPr>
            <w:r>
              <w:rPr>
                <w:rFonts w:ascii="Times New Roman" w:hAnsi="Times New Roman"/>
                <w:color w:val="22272F"/>
                <w:sz w:val="20"/>
                <w:szCs w:val="20"/>
              </w:rPr>
              <w:t>Контрольная точка: «Предоставлен отчет о выполнении муниципального задания»</w:t>
            </w:r>
          </w:p>
        </w:tc>
        <w:tc>
          <w:tcPr>
            <w:tcW w:w="1113" w:type="dxa"/>
          </w:tcPr>
          <w:p w:rsidR="007D6C5D" w:rsidRPr="0020498A"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Х</w:t>
            </w:r>
          </w:p>
        </w:tc>
        <w:tc>
          <w:tcPr>
            <w:tcW w:w="1128" w:type="dxa"/>
          </w:tcPr>
          <w:p w:rsidR="007D6C5D" w:rsidRPr="0020498A"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Х</w:t>
            </w:r>
          </w:p>
        </w:tc>
        <w:tc>
          <w:tcPr>
            <w:tcW w:w="3373"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16"/>
                <w:szCs w:val="16"/>
              </w:rPr>
              <w:t>Е</w:t>
            </w:r>
            <w:r w:rsidRPr="004F1607">
              <w:rPr>
                <w:rFonts w:ascii="Times New Roman" w:hAnsi="Times New Roman"/>
                <w:sz w:val="16"/>
                <w:szCs w:val="16"/>
              </w:rPr>
              <w:t>жеквартально до 5 числа, следующего за отчетным кварталом</w:t>
            </w:r>
            <w:r>
              <w:rPr>
                <w:rFonts w:ascii="Times New Roman" w:hAnsi="Times New Roman"/>
                <w:sz w:val="16"/>
                <w:szCs w:val="16"/>
              </w:rPr>
              <w:t xml:space="preserve">, </w:t>
            </w:r>
            <w:r w:rsidRPr="004F1607">
              <w:rPr>
                <w:rFonts w:ascii="Times New Roman" w:hAnsi="Times New Roman"/>
                <w:sz w:val="16"/>
                <w:szCs w:val="16"/>
              </w:rPr>
              <w:t>годовой отчет-не позднее 10 января года, следующего за отчетным</w:t>
            </w:r>
            <w:r>
              <w:rPr>
                <w:rFonts w:ascii="Times New Roman" w:hAnsi="Times New Roman"/>
                <w:sz w:val="16"/>
                <w:szCs w:val="16"/>
              </w:rPr>
              <w:t>,</w:t>
            </w:r>
            <w:r w:rsidRPr="004F1607">
              <w:rPr>
                <w:rFonts w:ascii="Times New Roman" w:hAnsi="Times New Roman"/>
                <w:sz w:val="16"/>
                <w:szCs w:val="16"/>
              </w:rPr>
              <w:t xml:space="preserve"> </w:t>
            </w:r>
            <w:r>
              <w:rPr>
                <w:rFonts w:ascii="Times New Roman" w:hAnsi="Times New Roman"/>
                <w:sz w:val="16"/>
                <w:szCs w:val="16"/>
              </w:rPr>
              <w:t>п</w:t>
            </w:r>
            <w:r w:rsidRPr="004F1607">
              <w:rPr>
                <w:rFonts w:ascii="Times New Roman" w:hAnsi="Times New Roman"/>
                <w:sz w:val="16"/>
                <w:szCs w:val="16"/>
              </w:rPr>
              <w:t>редварительный отчет не позднее 10 декабря отчетного года</w:t>
            </w:r>
          </w:p>
        </w:tc>
        <w:tc>
          <w:tcPr>
            <w:tcW w:w="3650" w:type="dxa"/>
          </w:tcPr>
          <w:p w:rsidR="007D6C5D"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Директор МБУК МЦБС Литвиненко Э.Ю.</w:t>
            </w:r>
          </w:p>
        </w:tc>
      </w:tr>
      <w:tr w:rsidR="007D6C5D" w:rsidTr="003A4866">
        <w:tc>
          <w:tcPr>
            <w:tcW w:w="767"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6.1.2</w:t>
            </w:r>
          </w:p>
        </w:tc>
        <w:tc>
          <w:tcPr>
            <w:tcW w:w="4675" w:type="dxa"/>
          </w:tcPr>
          <w:p w:rsidR="007D6C5D" w:rsidRDefault="007D6C5D" w:rsidP="003A4866">
            <w:pPr>
              <w:rPr>
                <w:rFonts w:ascii="Times New Roman" w:eastAsia="Times New Roman" w:hAnsi="Times New Roman"/>
                <w:sz w:val="20"/>
                <w:szCs w:val="20"/>
                <w:lang w:eastAsia="ru-RU"/>
              </w:rPr>
            </w:pPr>
            <w:r w:rsidRPr="00A66C78">
              <w:rPr>
                <w:rFonts w:ascii="Times New Roman" w:hAnsi="Times New Roman"/>
                <w:color w:val="22272F"/>
                <w:sz w:val="20"/>
                <w:szCs w:val="20"/>
              </w:rPr>
              <w:t>Мероприятие (результат): «Обеспечен</w:t>
            </w:r>
            <w:r>
              <w:rPr>
                <w:rFonts w:ascii="Times New Roman" w:hAnsi="Times New Roman"/>
                <w:color w:val="22272F"/>
                <w:sz w:val="20"/>
                <w:szCs w:val="20"/>
              </w:rPr>
              <w:t>ы библиотечные учреждения культуры периодическими изданиями</w:t>
            </w:r>
            <w:r w:rsidRPr="00A66C78">
              <w:rPr>
                <w:rFonts w:ascii="Times New Roman" w:eastAsia="Times New Roman" w:hAnsi="Times New Roman"/>
                <w:sz w:val="20"/>
                <w:szCs w:val="20"/>
                <w:lang w:eastAsia="ru-RU"/>
              </w:rPr>
              <w:t>»</w:t>
            </w:r>
          </w:p>
          <w:p w:rsidR="007D6C5D" w:rsidRPr="00D96E05" w:rsidRDefault="007D6C5D" w:rsidP="003A4866">
            <w:pPr>
              <w:rPr>
                <w:rFonts w:ascii="Times New Roman" w:hAnsi="Times New Roman"/>
                <w:b/>
                <w:color w:val="22272F"/>
                <w:sz w:val="20"/>
                <w:szCs w:val="20"/>
              </w:rPr>
            </w:pPr>
          </w:p>
        </w:tc>
        <w:tc>
          <w:tcPr>
            <w:tcW w:w="1113" w:type="dxa"/>
          </w:tcPr>
          <w:p w:rsidR="007D6C5D"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Единица</w:t>
            </w:r>
          </w:p>
          <w:p w:rsidR="007D6C5D"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 xml:space="preserve"> </w:t>
            </w:r>
          </w:p>
        </w:tc>
        <w:tc>
          <w:tcPr>
            <w:tcW w:w="1128" w:type="dxa"/>
          </w:tcPr>
          <w:p w:rsidR="007D6C5D"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1</w:t>
            </w:r>
          </w:p>
        </w:tc>
        <w:tc>
          <w:tcPr>
            <w:tcW w:w="3373" w:type="dxa"/>
          </w:tcPr>
          <w:p w:rsidR="007D6C5D" w:rsidRPr="00501D54" w:rsidRDefault="007D6C5D" w:rsidP="003A4866">
            <w:pPr>
              <w:pStyle w:val="a5"/>
              <w:spacing w:before="100" w:beforeAutospacing="1" w:after="100" w:afterAutospacing="1"/>
              <w:ind w:left="0"/>
              <w:jc w:val="center"/>
              <w:rPr>
                <w:rFonts w:ascii="Times New Roman" w:hAnsi="Times New Roman"/>
                <w:sz w:val="20"/>
                <w:szCs w:val="20"/>
                <w:highlight w:val="yellow"/>
              </w:rPr>
            </w:pPr>
            <w:r w:rsidRPr="007E75DB">
              <w:rPr>
                <w:rFonts w:ascii="Times New Roman" w:hAnsi="Times New Roman"/>
                <w:sz w:val="20"/>
                <w:szCs w:val="20"/>
              </w:rPr>
              <w:t>Х</w:t>
            </w:r>
          </w:p>
        </w:tc>
        <w:tc>
          <w:tcPr>
            <w:tcW w:w="3650" w:type="dxa"/>
          </w:tcPr>
          <w:p w:rsidR="007D6C5D"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Начальник Управления культуры и архивного дела администрации Грачевского района Спиридонов С.В.</w:t>
            </w:r>
          </w:p>
        </w:tc>
      </w:tr>
      <w:tr w:rsidR="007D6C5D" w:rsidTr="003A4866">
        <w:tc>
          <w:tcPr>
            <w:tcW w:w="767"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6.1.2.1</w:t>
            </w:r>
          </w:p>
        </w:tc>
        <w:tc>
          <w:tcPr>
            <w:tcW w:w="4675" w:type="dxa"/>
          </w:tcPr>
          <w:p w:rsidR="007D6C5D" w:rsidRDefault="007D6C5D" w:rsidP="003A4866">
            <w:pPr>
              <w:rPr>
                <w:rFonts w:ascii="Times New Roman" w:hAnsi="Times New Roman"/>
                <w:color w:val="22272F"/>
                <w:sz w:val="20"/>
                <w:szCs w:val="20"/>
              </w:rPr>
            </w:pPr>
            <w:r>
              <w:rPr>
                <w:rFonts w:ascii="Times New Roman" w:hAnsi="Times New Roman"/>
                <w:color w:val="22272F"/>
                <w:sz w:val="20"/>
                <w:szCs w:val="20"/>
              </w:rPr>
              <w:t xml:space="preserve">Контрольная точка: «Заключено соглашение о предоставлении из бюджета МО Грачевский район подведомственным учреждениям </w:t>
            </w:r>
            <w:r w:rsidR="00E502B3">
              <w:rPr>
                <w:rFonts w:ascii="Times New Roman" w:hAnsi="Times New Roman"/>
                <w:color w:val="22272F"/>
                <w:sz w:val="20"/>
                <w:szCs w:val="20"/>
              </w:rPr>
              <w:t xml:space="preserve">субсидии </w:t>
            </w:r>
            <w:r>
              <w:rPr>
                <w:rFonts w:ascii="Times New Roman" w:hAnsi="Times New Roman"/>
                <w:color w:val="22272F"/>
                <w:sz w:val="20"/>
                <w:szCs w:val="20"/>
              </w:rPr>
              <w:t>на иные цели»</w:t>
            </w:r>
          </w:p>
        </w:tc>
        <w:tc>
          <w:tcPr>
            <w:tcW w:w="1113" w:type="dxa"/>
          </w:tcPr>
          <w:p w:rsidR="007D6C5D" w:rsidRPr="0020498A"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Х</w:t>
            </w:r>
          </w:p>
        </w:tc>
        <w:tc>
          <w:tcPr>
            <w:tcW w:w="1128" w:type="dxa"/>
          </w:tcPr>
          <w:p w:rsidR="007D6C5D" w:rsidRPr="0020498A"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Х</w:t>
            </w:r>
          </w:p>
        </w:tc>
        <w:tc>
          <w:tcPr>
            <w:tcW w:w="3373" w:type="dxa"/>
          </w:tcPr>
          <w:p w:rsidR="007D6C5D" w:rsidRDefault="007D6C5D" w:rsidP="003A4866">
            <w:pPr>
              <w:pStyle w:val="a5"/>
              <w:spacing w:before="100" w:beforeAutospacing="1" w:after="100" w:afterAutospacing="1"/>
              <w:ind w:left="0"/>
              <w:jc w:val="center"/>
              <w:rPr>
                <w:rFonts w:ascii="Times New Roman" w:hAnsi="Times New Roman"/>
                <w:sz w:val="16"/>
                <w:szCs w:val="16"/>
              </w:rPr>
            </w:pPr>
            <w:r>
              <w:rPr>
                <w:rFonts w:ascii="Times New Roman" w:hAnsi="Times New Roman"/>
                <w:sz w:val="16"/>
                <w:szCs w:val="16"/>
              </w:rPr>
              <w:t>09.01.2023</w:t>
            </w:r>
          </w:p>
        </w:tc>
        <w:tc>
          <w:tcPr>
            <w:tcW w:w="3650" w:type="dxa"/>
          </w:tcPr>
          <w:p w:rsidR="007D6C5D"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Начальник Управления культуры и архивного дела администрации Грачевского района Спиридонов С.В.</w:t>
            </w:r>
          </w:p>
        </w:tc>
      </w:tr>
      <w:tr w:rsidR="007D6C5D" w:rsidTr="003A4866">
        <w:tc>
          <w:tcPr>
            <w:tcW w:w="767"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6.1.2.2</w:t>
            </w:r>
          </w:p>
        </w:tc>
        <w:tc>
          <w:tcPr>
            <w:tcW w:w="4675" w:type="dxa"/>
          </w:tcPr>
          <w:p w:rsidR="007D6C5D" w:rsidRDefault="007D6C5D" w:rsidP="003A4866">
            <w:pPr>
              <w:rPr>
                <w:rFonts w:ascii="Times New Roman" w:hAnsi="Times New Roman"/>
                <w:color w:val="22272F"/>
                <w:sz w:val="20"/>
                <w:szCs w:val="20"/>
              </w:rPr>
            </w:pPr>
            <w:r>
              <w:rPr>
                <w:rFonts w:ascii="Times New Roman" w:hAnsi="Times New Roman"/>
                <w:color w:val="22272F"/>
                <w:sz w:val="20"/>
                <w:szCs w:val="20"/>
              </w:rPr>
              <w:t>Контрольная точка: «Предоставлен отчет о расходах субсидии на иные цели»</w:t>
            </w:r>
          </w:p>
        </w:tc>
        <w:tc>
          <w:tcPr>
            <w:tcW w:w="1113" w:type="dxa"/>
          </w:tcPr>
          <w:p w:rsidR="007D6C5D" w:rsidRPr="0020498A"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Х</w:t>
            </w:r>
          </w:p>
        </w:tc>
        <w:tc>
          <w:tcPr>
            <w:tcW w:w="1128" w:type="dxa"/>
          </w:tcPr>
          <w:p w:rsidR="007D6C5D" w:rsidRPr="0020498A"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Х</w:t>
            </w:r>
          </w:p>
        </w:tc>
        <w:tc>
          <w:tcPr>
            <w:tcW w:w="3373" w:type="dxa"/>
          </w:tcPr>
          <w:p w:rsidR="007D6C5D" w:rsidRDefault="007D6C5D" w:rsidP="003A4866">
            <w:pPr>
              <w:widowControl w:val="0"/>
              <w:autoSpaceDE w:val="0"/>
              <w:autoSpaceDN w:val="0"/>
              <w:spacing w:before="200"/>
              <w:jc w:val="both"/>
              <w:rPr>
                <w:rFonts w:ascii="Times New Roman" w:hAnsi="Times New Roman"/>
                <w:sz w:val="16"/>
                <w:szCs w:val="16"/>
              </w:rPr>
            </w:pPr>
            <w:r w:rsidRPr="0069343E">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Ежеквартально до 10 числа месяца, </w:t>
            </w:r>
            <w:r w:rsidRPr="0069343E">
              <w:rPr>
                <w:rFonts w:ascii="Times New Roman" w:eastAsia="Times New Roman" w:hAnsi="Times New Roman"/>
                <w:sz w:val="20"/>
                <w:szCs w:val="20"/>
                <w:lang w:eastAsia="ru-RU"/>
              </w:rPr>
              <w:t>следующего за отчетным кварталом, годовой до 15 января года, следующего за отчетным годом</w:t>
            </w:r>
          </w:p>
        </w:tc>
        <w:tc>
          <w:tcPr>
            <w:tcW w:w="3650" w:type="dxa"/>
          </w:tcPr>
          <w:p w:rsidR="007D6C5D"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Директор МБУК МЦБС Литвиненко Э.Ю.</w:t>
            </w:r>
          </w:p>
        </w:tc>
      </w:tr>
      <w:tr w:rsidR="007D6C5D" w:rsidTr="003A4866">
        <w:tc>
          <w:tcPr>
            <w:tcW w:w="767"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6.1.2.3</w:t>
            </w:r>
          </w:p>
        </w:tc>
        <w:tc>
          <w:tcPr>
            <w:tcW w:w="4675" w:type="dxa"/>
          </w:tcPr>
          <w:p w:rsidR="007D6C5D" w:rsidRPr="0069343E" w:rsidRDefault="007D6C5D" w:rsidP="003A4866">
            <w:pPr>
              <w:rPr>
                <w:rFonts w:ascii="Times New Roman" w:hAnsi="Times New Roman"/>
                <w:color w:val="22272F"/>
                <w:sz w:val="20"/>
                <w:szCs w:val="20"/>
              </w:rPr>
            </w:pPr>
            <w:r w:rsidRPr="0069343E">
              <w:rPr>
                <w:rFonts w:ascii="Times New Roman" w:hAnsi="Times New Roman"/>
                <w:color w:val="22272F"/>
                <w:sz w:val="20"/>
                <w:szCs w:val="20"/>
              </w:rPr>
              <w:t xml:space="preserve">Контрольная точка: «Предоставлен отчет о </w:t>
            </w:r>
            <w:r w:rsidRPr="0069343E">
              <w:rPr>
                <w:rFonts w:ascii="Times New Roman" w:eastAsia="Times New Roman" w:hAnsi="Times New Roman"/>
                <w:sz w:val="20"/>
                <w:szCs w:val="20"/>
                <w:lang w:eastAsia="ru-RU"/>
              </w:rPr>
              <w:t xml:space="preserve"> достижении значений результатов предоставления </w:t>
            </w:r>
            <w:r>
              <w:rPr>
                <w:rFonts w:ascii="Times New Roman" w:eastAsia="Times New Roman" w:hAnsi="Times New Roman"/>
                <w:sz w:val="20"/>
                <w:szCs w:val="20"/>
                <w:lang w:eastAsia="ru-RU"/>
              </w:rPr>
              <w:t>с</w:t>
            </w:r>
            <w:r w:rsidRPr="0069343E">
              <w:rPr>
                <w:rFonts w:ascii="Times New Roman" w:eastAsia="Times New Roman" w:hAnsi="Times New Roman"/>
                <w:sz w:val="20"/>
                <w:szCs w:val="20"/>
                <w:lang w:eastAsia="ru-RU"/>
              </w:rPr>
              <w:t>убсидии</w:t>
            </w:r>
            <w:r>
              <w:rPr>
                <w:rFonts w:ascii="Times New Roman" w:eastAsia="Times New Roman" w:hAnsi="Times New Roman"/>
                <w:sz w:val="20"/>
                <w:szCs w:val="20"/>
                <w:lang w:eastAsia="ru-RU"/>
              </w:rPr>
              <w:t>»</w:t>
            </w:r>
          </w:p>
        </w:tc>
        <w:tc>
          <w:tcPr>
            <w:tcW w:w="1113" w:type="dxa"/>
          </w:tcPr>
          <w:p w:rsidR="007D6C5D" w:rsidRPr="0020498A"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Х</w:t>
            </w:r>
          </w:p>
        </w:tc>
        <w:tc>
          <w:tcPr>
            <w:tcW w:w="1128" w:type="dxa"/>
          </w:tcPr>
          <w:p w:rsidR="007D6C5D" w:rsidRPr="0020498A"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Х</w:t>
            </w:r>
          </w:p>
        </w:tc>
        <w:tc>
          <w:tcPr>
            <w:tcW w:w="3373" w:type="dxa"/>
          </w:tcPr>
          <w:p w:rsidR="007D6C5D" w:rsidRPr="0069343E" w:rsidRDefault="007D6C5D" w:rsidP="003A4866">
            <w:pPr>
              <w:pStyle w:val="a5"/>
              <w:spacing w:before="100" w:beforeAutospacing="1" w:after="100" w:afterAutospacing="1"/>
              <w:ind w:left="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Ежеквартально до 10 числа месяца, </w:t>
            </w:r>
            <w:r w:rsidRPr="0069343E">
              <w:rPr>
                <w:rFonts w:ascii="Times New Roman" w:eastAsia="Times New Roman" w:hAnsi="Times New Roman"/>
                <w:sz w:val="20"/>
                <w:szCs w:val="20"/>
                <w:lang w:eastAsia="ru-RU"/>
              </w:rPr>
              <w:t>следующего за отчетным кварталом, годовой до 15 января года, следующего за отчетным годом</w:t>
            </w:r>
          </w:p>
        </w:tc>
        <w:tc>
          <w:tcPr>
            <w:tcW w:w="3650" w:type="dxa"/>
          </w:tcPr>
          <w:p w:rsidR="007D6C5D"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Директор МБУК МЦБС Литвиненко Э.Ю.</w:t>
            </w:r>
          </w:p>
        </w:tc>
      </w:tr>
      <w:tr w:rsidR="007D6C5D" w:rsidTr="003A4866">
        <w:tc>
          <w:tcPr>
            <w:tcW w:w="767"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6.1.3</w:t>
            </w:r>
          </w:p>
        </w:tc>
        <w:tc>
          <w:tcPr>
            <w:tcW w:w="4675" w:type="dxa"/>
          </w:tcPr>
          <w:p w:rsidR="007D6C5D" w:rsidRDefault="007D6C5D" w:rsidP="003A4866">
            <w:pPr>
              <w:rPr>
                <w:rFonts w:ascii="Times New Roman" w:hAnsi="Times New Roman"/>
                <w:color w:val="22272F"/>
                <w:sz w:val="20"/>
                <w:szCs w:val="20"/>
              </w:rPr>
            </w:pPr>
            <w:r>
              <w:rPr>
                <w:rFonts w:ascii="Times New Roman" w:hAnsi="Times New Roman"/>
                <w:color w:val="22272F"/>
                <w:sz w:val="20"/>
                <w:szCs w:val="20"/>
              </w:rPr>
              <w:t>Мероприятие (результат): «И</w:t>
            </w:r>
            <w:r w:rsidRPr="009079E7">
              <w:rPr>
                <w:rFonts w:ascii="Times New Roman" w:eastAsia="Times New Roman" w:hAnsi="Times New Roman"/>
                <w:sz w:val="20"/>
                <w:szCs w:val="20"/>
                <w:lang w:eastAsia="ru-RU"/>
              </w:rPr>
              <w:t>сполнен</w:t>
            </w:r>
            <w:r>
              <w:rPr>
                <w:rFonts w:ascii="Times New Roman" w:eastAsia="Times New Roman" w:hAnsi="Times New Roman"/>
                <w:sz w:val="20"/>
                <w:szCs w:val="20"/>
                <w:lang w:eastAsia="ru-RU"/>
              </w:rPr>
              <w:t>ы</w:t>
            </w:r>
            <w:r w:rsidRPr="009079E7">
              <w:rPr>
                <w:rFonts w:ascii="Times New Roman" w:eastAsia="Times New Roman" w:hAnsi="Times New Roman"/>
                <w:sz w:val="20"/>
                <w:szCs w:val="20"/>
                <w:lang w:eastAsia="ru-RU"/>
              </w:rPr>
              <w:t xml:space="preserve"> требовани</w:t>
            </w:r>
            <w:r>
              <w:rPr>
                <w:rFonts w:ascii="Times New Roman" w:eastAsia="Times New Roman" w:hAnsi="Times New Roman"/>
                <w:sz w:val="20"/>
                <w:szCs w:val="20"/>
                <w:lang w:eastAsia="ru-RU"/>
              </w:rPr>
              <w:t>я</w:t>
            </w:r>
            <w:r w:rsidRPr="009079E7">
              <w:rPr>
                <w:rFonts w:ascii="Times New Roman" w:eastAsia="Times New Roman" w:hAnsi="Times New Roman"/>
                <w:sz w:val="20"/>
                <w:szCs w:val="20"/>
                <w:lang w:eastAsia="ru-RU"/>
              </w:rPr>
              <w:t xml:space="preserve"> пожарной безопасности</w:t>
            </w:r>
            <w:r>
              <w:rPr>
                <w:rFonts w:ascii="Times New Roman" w:hAnsi="Times New Roman"/>
                <w:color w:val="22272F"/>
                <w:sz w:val="20"/>
                <w:szCs w:val="20"/>
              </w:rPr>
              <w:t>»</w:t>
            </w:r>
          </w:p>
          <w:p w:rsidR="007D6C5D" w:rsidRDefault="007D6C5D" w:rsidP="003A4866">
            <w:pPr>
              <w:rPr>
                <w:rFonts w:ascii="Times New Roman" w:eastAsia="Times New Roman" w:hAnsi="Times New Roman"/>
                <w:b/>
                <w:sz w:val="18"/>
                <w:szCs w:val="18"/>
                <w:lang w:eastAsia="ru-RU"/>
              </w:rPr>
            </w:pPr>
          </w:p>
          <w:p w:rsidR="007D6C5D" w:rsidRPr="009E7F03" w:rsidRDefault="007D6C5D" w:rsidP="003A4866">
            <w:pPr>
              <w:rPr>
                <w:rFonts w:ascii="Times New Roman" w:hAnsi="Times New Roman"/>
                <w:b/>
                <w:color w:val="22272F"/>
                <w:sz w:val="20"/>
                <w:szCs w:val="20"/>
              </w:rPr>
            </w:pPr>
          </w:p>
        </w:tc>
        <w:tc>
          <w:tcPr>
            <w:tcW w:w="1113" w:type="dxa"/>
          </w:tcPr>
          <w:p w:rsidR="007D6C5D"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Процент</w:t>
            </w:r>
          </w:p>
          <w:p w:rsidR="007D6C5D" w:rsidRDefault="007D6C5D" w:rsidP="003A4866">
            <w:pPr>
              <w:pStyle w:val="a5"/>
              <w:spacing w:before="100" w:beforeAutospacing="1" w:after="100" w:afterAutospacing="1"/>
              <w:ind w:left="0"/>
              <w:jc w:val="center"/>
              <w:rPr>
                <w:rFonts w:ascii="Times New Roman" w:hAnsi="Times New Roman"/>
                <w:color w:val="22272F"/>
                <w:sz w:val="20"/>
                <w:szCs w:val="20"/>
              </w:rPr>
            </w:pPr>
          </w:p>
        </w:tc>
        <w:tc>
          <w:tcPr>
            <w:tcW w:w="1128" w:type="dxa"/>
          </w:tcPr>
          <w:p w:rsidR="007D6C5D"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100</w:t>
            </w:r>
          </w:p>
        </w:tc>
        <w:tc>
          <w:tcPr>
            <w:tcW w:w="3373" w:type="dxa"/>
          </w:tcPr>
          <w:p w:rsidR="007D6C5D" w:rsidRDefault="007D6C5D" w:rsidP="003A4866">
            <w:pPr>
              <w:pStyle w:val="a5"/>
              <w:spacing w:before="100" w:beforeAutospacing="1" w:after="100" w:afterAutospacing="1"/>
              <w:ind w:left="0"/>
              <w:jc w:val="center"/>
              <w:rPr>
                <w:rFonts w:ascii="Times New Roman" w:hAnsi="Times New Roman"/>
                <w:sz w:val="16"/>
                <w:szCs w:val="16"/>
              </w:rPr>
            </w:pPr>
            <w:r>
              <w:rPr>
                <w:rFonts w:ascii="Times New Roman" w:hAnsi="Times New Roman"/>
                <w:sz w:val="16"/>
                <w:szCs w:val="16"/>
              </w:rPr>
              <w:t>Х</w:t>
            </w:r>
          </w:p>
        </w:tc>
        <w:tc>
          <w:tcPr>
            <w:tcW w:w="3650" w:type="dxa"/>
          </w:tcPr>
          <w:p w:rsidR="007D6C5D"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Начальник Управления культуры и архивного дела администрации Грачевского района Спиридонов С.В.</w:t>
            </w:r>
          </w:p>
        </w:tc>
      </w:tr>
      <w:tr w:rsidR="007D6C5D" w:rsidTr="003A4866">
        <w:tc>
          <w:tcPr>
            <w:tcW w:w="767"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lastRenderedPageBreak/>
              <w:t>6.1.3.1</w:t>
            </w:r>
          </w:p>
        </w:tc>
        <w:tc>
          <w:tcPr>
            <w:tcW w:w="4675" w:type="dxa"/>
          </w:tcPr>
          <w:p w:rsidR="007D6C5D" w:rsidRDefault="007D6C5D" w:rsidP="003A4866">
            <w:pPr>
              <w:rPr>
                <w:rFonts w:ascii="Times New Roman" w:hAnsi="Times New Roman"/>
                <w:color w:val="22272F"/>
                <w:sz w:val="20"/>
                <w:szCs w:val="20"/>
              </w:rPr>
            </w:pPr>
            <w:r>
              <w:rPr>
                <w:rFonts w:ascii="Times New Roman" w:hAnsi="Times New Roman"/>
                <w:color w:val="22272F"/>
                <w:sz w:val="20"/>
                <w:szCs w:val="20"/>
              </w:rPr>
              <w:t xml:space="preserve">Контрольная точка: «Заключено соглашение о предоставлении из бюджета МО Грачевский район подведомственным учреждениям </w:t>
            </w:r>
            <w:r w:rsidR="00E502B3">
              <w:rPr>
                <w:rFonts w:ascii="Times New Roman" w:hAnsi="Times New Roman"/>
                <w:color w:val="22272F"/>
                <w:sz w:val="20"/>
                <w:szCs w:val="20"/>
              </w:rPr>
              <w:t xml:space="preserve">субсидии </w:t>
            </w:r>
            <w:r>
              <w:rPr>
                <w:rFonts w:ascii="Times New Roman" w:hAnsi="Times New Roman"/>
                <w:color w:val="22272F"/>
                <w:sz w:val="20"/>
                <w:szCs w:val="20"/>
              </w:rPr>
              <w:t>на иные цели»</w:t>
            </w:r>
          </w:p>
        </w:tc>
        <w:tc>
          <w:tcPr>
            <w:tcW w:w="1113" w:type="dxa"/>
          </w:tcPr>
          <w:p w:rsidR="007D6C5D" w:rsidRPr="0020498A"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Х</w:t>
            </w:r>
          </w:p>
        </w:tc>
        <w:tc>
          <w:tcPr>
            <w:tcW w:w="1128" w:type="dxa"/>
          </w:tcPr>
          <w:p w:rsidR="007D6C5D" w:rsidRPr="0020498A"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Х</w:t>
            </w:r>
          </w:p>
        </w:tc>
        <w:tc>
          <w:tcPr>
            <w:tcW w:w="3373" w:type="dxa"/>
          </w:tcPr>
          <w:p w:rsidR="007D6C5D" w:rsidRDefault="007D6C5D" w:rsidP="003A4866">
            <w:pPr>
              <w:pStyle w:val="a5"/>
              <w:spacing w:before="100" w:beforeAutospacing="1" w:after="100" w:afterAutospacing="1"/>
              <w:ind w:left="0"/>
              <w:jc w:val="center"/>
              <w:rPr>
                <w:rFonts w:ascii="Times New Roman" w:hAnsi="Times New Roman"/>
                <w:sz w:val="16"/>
                <w:szCs w:val="16"/>
              </w:rPr>
            </w:pPr>
            <w:r>
              <w:rPr>
                <w:rFonts w:ascii="Times New Roman" w:hAnsi="Times New Roman"/>
                <w:sz w:val="16"/>
                <w:szCs w:val="16"/>
              </w:rPr>
              <w:t>09.01.2023</w:t>
            </w:r>
          </w:p>
        </w:tc>
        <w:tc>
          <w:tcPr>
            <w:tcW w:w="3650" w:type="dxa"/>
          </w:tcPr>
          <w:p w:rsidR="007D6C5D"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Начальник Управления культуры и архивного дела администрации Грачевского района Спиридонов С.В.</w:t>
            </w:r>
          </w:p>
        </w:tc>
      </w:tr>
      <w:tr w:rsidR="007D6C5D" w:rsidTr="003A4866">
        <w:tc>
          <w:tcPr>
            <w:tcW w:w="767"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6.1.3.2</w:t>
            </w:r>
          </w:p>
        </w:tc>
        <w:tc>
          <w:tcPr>
            <w:tcW w:w="4675" w:type="dxa"/>
          </w:tcPr>
          <w:p w:rsidR="007D6C5D" w:rsidRDefault="007D6C5D" w:rsidP="003A4866">
            <w:pPr>
              <w:rPr>
                <w:rFonts w:ascii="Times New Roman" w:hAnsi="Times New Roman"/>
                <w:color w:val="22272F"/>
                <w:sz w:val="20"/>
                <w:szCs w:val="20"/>
              </w:rPr>
            </w:pPr>
            <w:r>
              <w:rPr>
                <w:rFonts w:ascii="Times New Roman" w:hAnsi="Times New Roman"/>
                <w:color w:val="22272F"/>
                <w:sz w:val="20"/>
                <w:szCs w:val="20"/>
              </w:rPr>
              <w:t>Контрольная точка: «Предоставлен отчет о расходах субсидии на иные цели»</w:t>
            </w:r>
          </w:p>
        </w:tc>
        <w:tc>
          <w:tcPr>
            <w:tcW w:w="1113" w:type="dxa"/>
          </w:tcPr>
          <w:p w:rsidR="007D6C5D" w:rsidRPr="0020498A"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Х</w:t>
            </w:r>
          </w:p>
        </w:tc>
        <w:tc>
          <w:tcPr>
            <w:tcW w:w="1128" w:type="dxa"/>
          </w:tcPr>
          <w:p w:rsidR="007D6C5D" w:rsidRPr="0020498A"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Х</w:t>
            </w:r>
          </w:p>
        </w:tc>
        <w:tc>
          <w:tcPr>
            <w:tcW w:w="3373" w:type="dxa"/>
          </w:tcPr>
          <w:p w:rsidR="007D6C5D" w:rsidRDefault="007D6C5D" w:rsidP="003A4866">
            <w:pPr>
              <w:widowControl w:val="0"/>
              <w:autoSpaceDE w:val="0"/>
              <w:autoSpaceDN w:val="0"/>
              <w:spacing w:before="200"/>
              <w:jc w:val="both"/>
              <w:rPr>
                <w:rFonts w:ascii="Times New Roman" w:hAnsi="Times New Roman"/>
                <w:sz w:val="16"/>
                <w:szCs w:val="16"/>
              </w:rPr>
            </w:pPr>
            <w:r w:rsidRPr="0069343E">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Ежеквартально до 10 числа месяца, </w:t>
            </w:r>
            <w:r w:rsidRPr="0069343E">
              <w:rPr>
                <w:rFonts w:ascii="Times New Roman" w:eastAsia="Times New Roman" w:hAnsi="Times New Roman"/>
                <w:sz w:val="20"/>
                <w:szCs w:val="20"/>
                <w:lang w:eastAsia="ru-RU"/>
              </w:rPr>
              <w:t>следующего за отчетным кварталом, годовой до 15 января года, следующего за отчетным годом</w:t>
            </w:r>
          </w:p>
        </w:tc>
        <w:tc>
          <w:tcPr>
            <w:tcW w:w="3650" w:type="dxa"/>
          </w:tcPr>
          <w:p w:rsidR="007D6C5D"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Директор МБУК МЦБС Литвиненко Э.Ю.</w:t>
            </w:r>
          </w:p>
        </w:tc>
      </w:tr>
      <w:tr w:rsidR="007D6C5D" w:rsidTr="003A4866">
        <w:tc>
          <w:tcPr>
            <w:tcW w:w="767"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6.1.3.3</w:t>
            </w:r>
          </w:p>
        </w:tc>
        <w:tc>
          <w:tcPr>
            <w:tcW w:w="4675" w:type="dxa"/>
          </w:tcPr>
          <w:p w:rsidR="007D6C5D" w:rsidRPr="0069343E" w:rsidRDefault="007D6C5D" w:rsidP="003A4866">
            <w:pPr>
              <w:rPr>
                <w:rFonts w:ascii="Times New Roman" w:hAnsi="Times New Roman"/>
                <w:color w:val="22272F"/>
                <w:sz w:val="20"/>
                <w:szCs w:val="20"/>
              </w:rPr>
            </w:pPr>
            <w:r w:rsidRPr="0069343E">
              <w:rPr>
                <w:rFonts w:ascii="Times New Roman" w:hAnsi="Times New Roman"/>
                <w:color w:val="22272F"/>
                <w:sz w:val="20"/>
                <w:szCs w:val="20"/>
              </w:rPr>
              <w:t xml:space="preserve">Контрольная точка: «Предоставлен отчет о </w:t>
            </w:r>
            <w:r w:rsidRPr="0069343E">
              <w:rPr>
                <w:rFonts w:ascii="Times New Roman" w:eastAsia="Times New Roman" w:hAnsi="Times New Roman"/>
                <w:sz w:val="20"/>
                <w:szCs w:val="20"/>
                <w:lang w:eastAsia="ru-RU"/>
              </w:rPr>
              <w:t xml:space="preserve"> достижении значений результатов предоставления </w:t>
            </w:r>
            <w:r>
              <w:rPr>
                <w:rFonts w:ascii="Times New Roman" w:eastAsia="Times New Roman" w:hAnsi="Times New Roman"/>
                <w:sz w:val="20"/>
                <w:szCs w:val="20"/>
                <w:lang w:eastAsia="ru-RU"/>
              </w:rPr>
              <w:t>с</w:t>
            </w:r>
            <w:r w:rsidRPr="0069343E">
              <w:rPr>
                <w:rFonts w:ascii="Times New Roman" w:eastAsia="Times New Roman" w:hAnsi="Times New Roman"/>
                <w:sz w:val="20"/>
                <w:szCs w:val="20"/>
                <w:lang w:eastAsia="ru-RU"/>
              </w:rPr>
              <w:t>убсидии</w:t>
            </w:r>
            <w:r>
              <w:rPr>
                <w:rFonts w:ascii="Times New Roman" w:eastAsia="Times New Roman" w:hAnsi="Times New Roman"/>
                <w:sz w:val="20"/>
                <w:szCs w:val="20"/>
                <w:lang w:eastAsia="ru-RU"/>
              </w:rPr>
              <w:t>»</w:t>
            </w:r>
          </w:p>
        </w:tc>
        <w:tc>
          <w:tcPr>
            <w:tcW w:w="1113" w:type="dxa"/>
          </w:tcPr>
          <w:p w:rsidR="007D6C5D" w:rsidRPr="0020498A"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Х</w:t>
            </w:r>
          </w:p>
        </w:tc>
        <w:tc>
          <w:tcPr>
            <w:tcW w:w="1128" w:type="dxa"/>
          </w:tcPr>
          <w:p w:rsidR="007D6C5D" w:rsidRPr="0020498A"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Х</w:t>
            </w:r>
          </w:p>
        </w:tc>
        <w:tc>
          <w:tcPr>
            <w:tcW w:w="3373" w:type="dxa"/>
          </w:tcPr>
          <w:p w:rsidR="007D6C5D" w:rsidRPr="0069343E" w:rsidRDefault="007D6C5D" w:rsidP="003A4866">
            <w:pPr>
              <w:pStyle w:val="a5"/>
              <w:spacing w:before="100" w:beforeAutospacing="1" w:after="100" w:afterAutospacing="1"/>
              <w:ind w:left="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Ежеквартально до 10 числа месяца, </w:t>
            </w:r>
            <w:r w:rsidRPr="0069343E">
              <w:rPr>
                <w:rFonts w:ascii="Times New Roman" w:eastAsia="Times New Roman" w:hAnsi="Times New Roman"/>
                <w:sz w:val="20"/>
                <w:szCs w:val="20"/>
                <w:lang w:eastAsia="ru-RU"/>
              </w:rPr>
              <w:t>следующего за отчетным кварталом, годовой до 15 января года, следующего за отчетным годом</w:t>
            </w:r>
          </w:p>
        </w:tc>
        <w:tc>
          <w:tcPr>
            <w:tcW w:w="3650" w:type="dxa"/>
          </w:tcPr>
          <w:p w:rsidR="007D6C5D"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Директор МБУК МЦБС Литвиненко Э.Ю.</w:t>
            </w:r>
          </w:p>
        </w:tc>
      </w:tr>
      <w:tr w:rsidR="007D6C5D" w:rsidTr="003A4866">
        <w:tc>
          <w:tcPr>
            <w:tcW w:w="767"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7</w:t>
            </w:r>
          </w:p>
        </w:tc>
        <w:tc>
          <w:tcPr>
            <w:tcW w:w="4675" w:type="dxa"/>
          </w:tcPr>
          <w:p w:rsidR="007D6C5D" w:rsidRDefault="007D6C5D" w:rsidP="003A4866">
            <w:pPr>
              <w:rPr>
                <w:rFonts w:ascii="Times New Roman" w:hAnsi="Times New Roman"/>
                <w:color w:val="22272F"/>
                <w:sz w:val="20"/>
                <w:szCs w:val="20"/>
              </w:rPr>
            </w:pPr>
            <w:r>
              <w:rPr>
                <w:rFonts w:ascii="Times New Roman" w:hAnsi="Times New Roman"/>
                <w:b/>
                <w:color w:val="22272F"/>
                <w:sz w:val="20"/>
                <w:szCs w:val="20"/>
              </w:rPr>
              <w:t>Комплекс процессных мероприятий</w:t>
            </w:r>
            <w:r w:rsidRPr="0020498A">
              <w:rPr>
                <w:rFonts w:ascii="Times New Roman" w:hAnsi="Times New Roman"/>
                <w:b/>
                <w:color w:val="22272F"/>
                <w:sz w:val="20"/>
                <w:szCs w:val="20"/>
              </w:rPr>
              <w:t xml:space="preserve"> </w:t>
            </w:r>
            <w:r w:rsidRPr="0020498A">
              <w:rPr>
                <w:rFonts w:ascii="Times New Roman" w:hAnsi="Times New Roman"/>
                <w:b/>
                <w:color w:val="000000" w:themeColor="text1"/>
                <w:sz w:val="20"/>
                <w:szCs w:val="20"/>
              </w:rPr>
              <w:t>5 «</w:t>
            </w:r>
            <w:r w:rsidRPr="0020498A">
              <w:rPr>
                <w:rFonts w:ascii="Times New Roman" w:hAnsi="Times New Roman"/>
                <w:b/>
                <w:sz w:val="20"/>
                <w:szCs w:val="20"/>
              </w:rPr>
              <w:t xml:space="preserve">Обеспечение реализации муниципальной программы </w:t>
            </w:r>
            <w:r>
              <w:rPr>
                <w:rFonts w:ascii="Times New Roman" w:hAnsi="Times New Roman"/>
                <w:b/>
                <w:sz w:val="20"/>
                <w:szCs w:val="20"/>
              </w:rPr>
              <w:t>«</w:t>
            </w:r>
            <w:r w:rsidRPr="0020498A">
              <w:rPr>
                <w:rFonts w:ascii="Times New Roman" w:hAnsi="Times New Roman"/>
                <w:b/>
                <w:sz w:val="20"/>
                <w:szCs w:val="20"/>
              </w:rPr>
              <w:t>Развитие культуры Грачевского района</w:t>
            </w:r>
            <w:r w:rsidRPr="0020498A">
              <w:rPr>
                <w:rFonts w:ascii="Times New Roman" w:hAnsi="Times New Roman"/>
                <w:b/>
                <w:color w:val="000000" w:themeColor="text1"/>
                <w:sz w:val="20"/>
                <w:szCs w:val="20"/>
              </w:rPr>
              <w:t>»</w:t>
            </w:r>
            <w:r>
              <w:rPr>
                <w:rFonts w:ascii="Times New Roman" w:hAnsi="Times New Roman"/>
                <w:b/>
                <w:color w:val="000000" w:themeColor="text1"/>
                <w:sz w:val="20"/>
                <w:szCs w:val="20"/>
              </w:rPr>
              <w:t>»</w:t>
            </w:r>
          </w:p>
        </w:tc>
        <w:tc>
          <w:tcPr>
            <w:tcW w:w="1113"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Х</w:t>
            </w:r>
          </w:p>
        </w:tc>
        <w:tc>
          <w:tcPr>
            <w:tcW w:w="1128"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Х</w:t>
            </w:r>
          </w:p>
        </w:tc>
        <w:tc>
          <w:tcPr>
            <w:tcW w:w="3373" w:type="dxa"/>
          </w:tcPr>
          <w:p w:rsidR="007D6C5D" w:rsidRPr="00501D54" w:rsidRDefault="007D6C5D" w:rsidP="003A4866">
            <w:pPr>
              <w:pStyle w:val="a5"/>
              <w:spacing w:before="100" w:beforeAutospacing="1" w:after="100" w:afterAutospacing="1"/>
              <w:ind w:left="0"/>
              <w:jc w:val="center"/>
              <w:rPr>
                <w:rFonts w:ascii="Times New Roman" w:hAnsi="Times New Roman"/>
                <w:sz w:val="20"/>
                <w:szCs w:val="20"/>
                <w:highlight w:val="yellow"/>
              </w:rPr>
            </w:pPr>
            <w:r w:rsidRPr="007E75DB">
              <w:rPr>
                <w:rFonts w:ascii="Times New Roman" w:hAnsi="Times New Roman"/>
                <w:sz w:val="20"/>
                <w:szCs w:val="20"/>
              </w:rPr>
              <w:t>Х</w:t>
            </w:r>
          </w:p>
        </w:tc>
        <w:tc>
          <w:tcPr>
            <w:tcW w:w="3650" w:type="dxa"/>
          </w:tcPr>
          <w:p w:rsidR="007D6C5D" w:rsidRPr="00501D54" w:rsidRDefault="007D6C5D" w:rsidP="003A4866">
            <w:pPr>
              <w:pStyle w:val="a5"/>
              <w:spacing w:before="100" w:beforeAutospacing="1" w:after="100" w:afterAutospacing="1"/>
              <w:ind w:left="0"/>
              <w:jc w:val="center"/>
              <w:rPr>
                <w:rFonts w:ascii="Times New Roman" w:hAnsi="Times New Roman"/>
                <w:sz w:val="20"/>
                <w:szCs w:val="20"/>
                <w:highlight w:val="yellow"/>
              </w:rPr>
            </w:pPr>
            <w:r w:rsidRPr="007E75DB">
              <w:rPr>
                <w:rFonts w:ascii="Times New Roman" w:hAnsi="Times New Roman"/>
                <w:sz w:val="20"/>
                <w:szCs w:val="20"/>
              </w:rPr>
              <w:t>Х</w:t>
            </w:r>
          </w:p>
        </w:tc>
      </w:tr>
      <w:tr w:rsidR="007D6C5D" w:rsidTr="003A4866">
        <w:tc>
          <w:tcPr>
            <w:tcW w:w="767"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7.1</w:t>
            </w:r>
          </w:p>
        </w:tc>
        <w:tc>
          <w:tcPr>
            <w:tcW w:w="4675" w:type="dxa"/>
          </w:tcPr>
          <w:p w:rsidR="007D6C5D" w:rsidRDefault="007D6C5D" w:rsidP="003A4866">
            <w:pPr>
              <w:rPr>
                <w:rFonts w:ascii="Times New Roman" w:hAnsi="Times New Roman"/>
                <w:color w:val="22272F"/>
                <w:sz w:val="20"/>
                <w:szCs w:val="20"/>
              </w:rPr>
            </w:pPr>
            <w:r w:rsidRPr="006D5EF9">
              <w:rPr>
                <w:rFonts w:ascii="Times New Roman" w:eastAsia="Times New Roman" w:hAnsi="Times New Roman"/>
                <w:color w:val="000000" w:themeColor="text1"/>
                <w:sz w:val="20"/>
                <w:szCs w:val="20"/>
                <w:lang w:eastAsia="ru-RU"/>
              </w:rPr>
              <w:t>С</w:t>
            </w:r>
            <w:r w:rsidRPr="006D5EF9">
              <w:rPr>
                <w:rFonts w:ascii="Times New Roman" w:eastAsia="Times New Roman" w:hAnsi="Times New Roman"/>
                <w:color w:val="000000" w:themeColor="text1"/>
                <w:sz w:val="20"/>
                <w:szCs w:val="20"/>
              </w:rPr>
              <w:t>оздание организационн</w:t>
            </w:r>
            <w:r>
              <w:rPr>
                <w:rFonts w:ascii="Times New Roman" w:eastAsia="Times New Roman" w:hAnsi="Times New Roman"/>
                <w:color w:val="000000" w:themeColor="text1"/>
                <w:sz w:val="20"/>
                <w:szCs w:val="20"/>
              </w:rPr>
              <w:t>о-технических</w:t>
            </w:r>
            <w:r w:rsidRPr="006D5EF9">
              <w:rPr>
                <w:rFonts w:ascii="Times New Roman" w:eastAsia="Times New Roman" w:hAnsi="Times New Roman"/>
                <w:color w:val="000000" w:themeColor="text1"/>
                <w:sz w:val="20"/>
                <w:szCs w:val="20"/>
              </w:rPr>
              <w:t>, информационных, нормативно-правовых, кадровых, методических и иных условий для реализации</w:t>
            </w:r>
            <w:r>
              <w:rPr>
                <w:rFonts w:ascii="Times New Roman" w:eastAsia="Times New Roman" w:hAnsi="Times New Roman"/>
                <w:color w:val="000000" w:themeColor="text1"/>
                <w:sz w:val="20"/>
                <w:szCs w:val="20"/>
              </w:rPr>
              <w:t xml:space="preserve"> муниципальной программы</w:t>
            </w:r>
          </w:p>
        </w:tc>
        <w:tc>
          <w:tcPr>
            <w:tcW w:w="1113"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Х</w:t>
            </w:r>
          </w:p>
        </w:tc>
        <w:tc>
          <w:tcPr>
            <w:tcW w:w="1128"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Х</w:t>
            </w:r>
          </w:p>
        </w:tc>
        <w:tc>
          <w:tcPr>
            <w:tcW w:w="3373" w:type="dxa"/>
          </w:tcPr>
          <w:p w:rsidR="007D6C5D" w:rsidRPr="00501D54" w:rsidRDefault="007D6C5D" w:rsidP="003A4866">
            <w:pPr>
              <w:pStyle w:val="a5"/>
              <w:spacing w:before="100" w:beforeAutospacing="1" w:after="100" w:afterAutospacing="1"/>
              <w:ind w:left="0"/>
              <w:jc w:val="center"/>
              <w:rPr>
                <w:rFonts w:ascii="Times New Roman" w:hAnsi="Times New Roman"/>
                <w:sz w:val="20"/>
                <w:szCs w:val="20"/>
                <w:highlight w:val="yellow"/>
              </w:rPr>
            </w:pPr>
            <w:r w:rsidRPr="007E75DB">
              <w:rPr>
                <w:rFonts w:ascii="Times New Roman" w:hAnsi="Times New Roman"/>
                <w:sz w:val="20"/>
                <w:szCs w:val="20"/>
              </w:rPr>
              <w:t>Х</w:t>
            </w:r>
          </w:p>
        </w:tc>
        <w:tc>
          <w:tcPr>
            <w:tcW w:w="3650" w:type="dxa"/>
          </w:tcPr>
          <w:p w:rsidR="007D6C5D" w:rsidRPr="00501D54" w:rsidRDefault="007D6C5D" w:rsidP="003A4866">
            <w:pPr>
              <w:pStyle w:val="a5"/>
              <w:spacing w:before="100" w:beforeAutospacing="1" w:after="100" w:afterAutospacing="1"/>
              <w:ind w:left="0"/>
              <w:jc w:val="center"/>
              <w:rPr>
                <w:rFonts w:ascii="Times New Roman" w:hAnsi="Times New Roman"/>
                <w:sz w:val="20"/>
                <w:szCs w:val="20"/>
                <w:highlight w:val="yellow"/>
              </w:rPr>
            </w:pPr>
            <w:r w:rsidRPr="007E75DB">
              <w:rPr>
                <w:rFonts w:ascii="Times New Roman" w:hAnsi="Times New Roman"/>
                <w:sz w:val="20"/>
                <w:szCs w:val="20"/>
              </w:rPr>
              <w:t>Х</w:t>
            </w:r>
          </w:p>
        </w:tc>
      </w:tr>
      <w:tr w:rsidR="007D6C5D" w:rsidTr="003A4866">
        <w:tc>
          <w:tcPr>
            <w:tcW w:w="767"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7.1.1</w:t>
            </w:r>
          </w:p>
        </w:tc>
        <w:tc>
          <w:tcPr>
            <w:tcW w:w="4675" w:type="dxa"/>
          </w:tcPr>
          <w:p w:rsidR="007D6C5D" w:rsidRDefault="007D6C5D" w:rsidP="003A4866">
            <w:pPr>
              <w:rPr>
                <w:rFonts w:ascii="Times New Roman" w:hAnsi="Times New Roman"/>
                <w:color w:val="22272F"/>
                <w:sz w:val="20"/>
                <w:szCs w:val="20"/>
              </w:rPr>
            </w:pPr>
            <w:r>
              <w:rPr>
                <w:rFonts w:ascii="Times New Roman" w:hAnsi="Times New Roman"/>
                <w:color w:val="22272F"/>
                <w:sz w:val="20"/>
                <w:szCs w:val="20"/>
              </w:rPr>
              <w:t>Мероприятие (результат): «Обеспечено функционирование деятельности управления культуры и архивного дела администрации Грачевского района»</w:t>
            </w:r>
          </w:p>
        </w:tc>
        <w:tc>
          <w:tcPr>
            <w:tcW w:w="1113" w:type="dxa"/>
          </w:tcPr>
          <w:p w:rsidR="007D6C5D"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Условная единица</w:t>
            </w:r>
          </w:p>
        </w:tc>
        <w:tc>
          <w:tcPr>
            <w:tcW w:w="1128" w:type="dxa"/>
          </w:tcPr>
          <w:p w:rsidR="007D6C5D"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1</w:t>
            </w:r>
          </w:p>
        </w:tc>
        <w:tc>
          <w:tcPr>
            <w:tcW w:w="3373" w:type="dxa"/>
          </w:tcPr>
          <w:p w:rsidR="007D6C5D" w:rsidRPr="00501D54" w:rsidRDefault="007D6C5D" w:rsidP="003A4866">
            <w:pPr>
              <w:pStyle w:val="a5"/>
              <w:spacing w:before="100" w:beforeAutospacing="1" w:after="100" w:afterAutospacing="1"/>
              <w:ind w:left="0"/>
              <w:jc w:val="center"/>
              <w:rPr>
                <w:rFonts w:ascii="Times New Roman" w:hAnsi="Times New Roman"/>
                <w:sz w:val="20"/>
                <w:szCs w:val="20"/>
                <w:highlight w:val="yellow"/>
              </w:rPr>
            </w:pPr>
            <w:r w:rsidRPr="007E75DB">
              <w:rPr>
                <w:rFonts w:ascii="Times New Roman" w:hAnsi="Times New Roman"/>
                <w:sz w:val="20"/>
                <w:szCs w:val="20"/>
              </w:rPr>
              <w:t>Х</w:t>
            </w:r>
          </w:p>
        </w:tc>
        <w:tc>
          <w:tcPr>
            <w:tcW w:w="3650" w:type="dxa"/>
          </w:tcPr>
          <w:p w:rsidR="007D6C5D"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Начальник Управления культуры и архивного дела администрации Грачевского района Спиридонов С.В.</w:t>
            </w:r>
          </w:p>
        </w:tc>
      </w:tr>
      <w:tr w:rsidR="007D6C5D" w:rsidTr="003A4866">
        <w:tc>
          <w:tcPr>
            <w:tcW w:w="767"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7.1.2</w:t>
            </w:r>
          </w:p>
        </w:tc>
        <w:tc>
          <w:tcPr>
            <w:tcW w:w="4675" w:type="dxa"/>
          </w:tcPr>
          <w:p w:rsidR="007D6C5D" w:rsidRDefault="007D6C5D" w:rsidP="003A4866">
            <w:pPr>
              <w:rPr>
                <w:rFonts w:ascii="Times New Roman" w:hAnsi="Times New Roman"/>
                <w:color w:val="22272F"/>
                <w:sz w:val="20"/>
                <w:szCs w:val="20"/>
              </w:rPr>
            </w:pPr>
            <w:r>
              <w:rPr>
                <w:rFonts w:ascii="Times New Roman" w:hAnsi="Times New Roman"/>
                <w:color w:val="22272F"/>
                <w:sz w:val="20"/>
                <w:szCs w:val="20"/>
              </w:rPr>
              <w:t>Мероприятие (результат): «Обеспечено функционирование казенного учреждения, подведомственного управлению культуры и архивному делу администрации Грачевского района»</w:t>
            </w:r>
          </w:p>
        </w:tc>
        <w:tc>
          <w:tcPr>
            <w:tcW w:w="1113" w:type="dxa"/>
          </w:tcPr>
          <w:p w:rsidR="007D6C5D"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Условная единица</w:t>
            </w:r>
          </w:p>
        </w:tc>
        <w:tc>
          <w:tcPr>
            <w:tcW w:w="1128" w:type="dxa"/>
          </w:tcPr>
          <w:p w:rsidR="007D6C5D"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1</w:t>
            </w:r>
          </w:p>
        </w:tc>
        <w:tc>
          <w:tcPr>
            <w:tcW w:w="3373" w:type="dxa"/>
          </w:tcPr>
          <w:p w:rsidR="007D6C5D" w:rsidRPr="00501D54" w:rsidRDefault="007D6C5D" w:rsidP="003A4866">
            <w:pPr>
              <w:pStyle w:val="a5"/>
              <w:spacing w:before="100" w:beforeAutospacing="1" w:after="100" w:afterAutospacing="1"/>
              <w:ind w:left="0"/>
              <w:jc w:val="center"/>
              <w:rPr>
                <w:rFonts w:ascii="Times New Roman" w:hAnsi="Times New Roman"/>
                <w:sz w:val="20"/>
                <w:szCs w:val="20"/>
                <w:highlight w:val="yellow"/>
              </w:rPr>
            </w:pPr>
            <w:r w:rsidRPr="007E75DB">
              <w:rPr>
                <w:rFonts w:ascii="Times New Roman" w:hAnsi="Times New Roman"/>
                <w:sz w:val="20"/>
                <w:szCs w:val="20"/>
              </w:rPr>
              <w:t>Х</w:t>
            </w:r>
          </w:p>
        </w:tc>
        <w:tc>
          <w:tcPr>
            <w:tcW w:w="3650" w:type="dxa"/>
          </w:tcPr>
          <w:p w:rsidR="007D6C5D"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Начальник Управления культуры и архивного дела администрации Грачевского района Спиридонов С.В., директор МКУ МТС Болдырев В.И.</w:t>
            </w:r>
          </w:p>
        </w:tc>
      </w:tr>
      <w:tr w:rsidR="007D6C5D" w:rsidTr="003A4866">
        <w:tc>
          <w:tcPr>
            <w:tcW w:w="767"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8</w:t>
            </w:r>
          </w:p>
        </w:tc>
        <w:tc>
          <w:tcPr>
            <w:tcW w:w="4675" w:type="dxa"/>
          </w:tcPr>
          <w:p w:rsidR="007D6C5D" w:rsidRDefault="007D6C5D" w:rsidP="003A4866">
            <w:pPr>
              <w:rPr>
                <w:rFonts w:ascii="Times New Roman" w:hAnsi="Times New Roman"/>
                <w:color w:val="22272F"/>
                <w:sz w:val="20"/>
                <w:szCs w:val="20"/>
              </w:rPr>
            </w:pPr>
            <w:r>
              <w:rPr>
                <w:rFonts w:ascii="Times New Roman" w:hAnsi="Times New Roman"/>
                <w:b/>
                <w:color w:val="22272F"/>
                <w:sz w:val="20"/>
                <w:szCs w:val="20"/>
              </w:rPr>
              <w:t>Комплекс процессных мероприятий</w:t>
            </w:r>
            <w:r w:rsidRPr="0020498A">
              <w:rPr>
                <w:rFonts w:ascii="Times New Roman" w:hAnsi="Times New Roman"/>
                <w:b/>
                <w:color w:val="22272F"/>
                <w:sz w:val="20"/>
                <w:szCs w:val="20"/>
              </w:rPr>
              <w:t xml:space="preserve"> </w:t>
            </w:r>
            <w:r w:rsidRPr="0020498A">
              <w:rPr>
                <w:rFonts w:ascii="Times New Roman" w:eastAsia="Times New Roman" w:hAnsi="Times New Roman"/>
                <w:b/>
                <w:color w:val="000000" w:themeColor="text1"/>
                <w:sz w:val="20"/>
                <w:szCs w:val="20"/>
                <w:lang w:eastAsia="ru-RU"/>
              </w:rPr>
              <w:t>6 «</w:t>
            </w:r>
            <w:r w:rsidRPr="0020498A">
              <w:rPr>
                <w:rFonts w:ascii="Times New Roman" w:eastAsia="Times New Roman" w:hAnsi="Times New Roman"/>
                <w:b/>
                <w:color w:val="000000" w:themeColor="text1"/>
                <w:sz w:val="20"/>
                <w:szCs w:val="20"/>
              </w:rPr>
              <w:t>Поддержка и развитие казачьих обществ на территории Грачевского района»</w:t>
            </w:r>
          </w:p>
        </w:tc>
        <w:tc>
          <w:tcPr>
            <w:tcW w:w="1113"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Х</w:t>
            </w:r>
          </w:p>
        </w:tc>
        <w:tc>
          <w:tcPr>
            <w:tcW w:w="1128"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Х</w:t>
            </w:r>
          </w:p>
        </w:tc>
        <w:tc>
          <w:tcPr>
            <w:tcW w:w="3373" w:type="dxa"/>
          </w:tcPr>
          <w:p w:rsidR="007D6C5D" w:rsidRPr="00501D54" w:rsidRDefault="007D6C5D" w:rsidP="003A4866">
            <w:pPr>
              <w:pStyle w:val="a5"/>
              <w:spacing w:before="100" w:beforeAutospacing="1" w:after="100" w:afterAutospacing="1"/>
              <w:ind w:left="0"/>
              <w:jc w:val="center"/>
              <w:rPr>
                <w:rFonts w:ascii="Times New Roman" w:hAnsi="Times New Roman"/>
                <w:sz w:val="20"/>
                <w:szCs w:val="20"/>
                <w:highlight w:val="yellow"/>
              </w:rPr>
            </w:pPr>
            <w:r w:rsidRPr="007E75DB">
              <w:rPr>
                <w:rFonts w:ascii="Times New Roman" w:hAnsi="Times New Roman"/>
                <w:sz w:val="20"/>
                <w:szCs w:val="20"/>
              </w:rPr>
              <w:t>Х</w:t>
            </w:r>
          </w:p>
        </w:tc>
        <w:tc>
          <w:tcPr>
            <w:tcW w:w="3650" w:type="dxa"/>
          </w:tcPr>
          <w:p w:rsidR="007D6C5D" w:rsidRPr="00501D54" w:rsidRDefault="007D6C5D" w:rsidP="003A4866">
            <w:pPr>
              <w:pStyle w:val="a5"/>
              <w:spacing w:before="100" w:beforeAutospacing="1" w:after="100" w:afterAutospacing="1"/>
              <w:ind w:left="0"/>
              <w:jc w:val="center"/>
              <w:rPr>
                <w:rFonts w:ascii="Times New Roman" w:hAnsi="Times New Roman"/>
                <w:sz w:val="20"/>
                <w:szCs w:val="20"/>
                <w:highlight w:val="yellow"/>
              </w:rPr>
            </w:pPr>
            <w:r w:rsidRPr="007E75DB">
              <w:rPr>
                <w:rFonts w:ascii="Times New Roman" w:hAnsi="Times New Roman"/>
                <w:sz w:val="20"/>
                <w:szCs w:val="20"/>
              </w:rPr>
              <w:t>Х</w:t>
            </w:r>
          </w:p>
        </w:tc>
      </w:tr>
      <w:tr w:rsidR="007D6C5D" w:rsidTr="003A4866">
        <w:tc>
          <w:tcPr>
            <w:tcW w:w="767"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8.1</w:t>
            </w:r>
          </w:p>
        </w:tc>
        <w:tc>
          <w:tcPr>
            <w:tcW w:w="4675" w:type="dxa"/>
          </w:tcPr>
          <w:p w:rsidR="007D6C5D" w:rsidRDefault="007D6C5D" w:rsidP="003A4866">
            <w:pPr>
              <w:rPr>
                <w:rFonts w:ascii="Times New Roman" w:hAnsi="Times New Roman"/>
                <w:color w:val="22272F"/>
                <w:sz w:val="20"/>
                <w:szCs w:val="20"/>
              </w:rPr>
            </w:pPr>
            <w:r w:rsidRPr="000D471D">
              <w:rPr>
                <w:rFonts w:ascii="Times New Roman" w:hAnsi="Times New Roman"/>
                <w:sz w:val="20"/>
                <w:szCs w:val="20"/>
                <w:lang w:eastAsia="ru-RU"/>
              </w:rPr>
              <w:t>Создание условий для привлечения членов казачьих обществ в мероприятия, проводимые на территории Грачевского района</w:t>
            </w:r>
          </w:p>
        </w:tc>
        <w:tc>
          <w:tcPr>
            <w:tcW w:w="1113"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Х</w:t>
            </w:r>
          </w:p>
        </w:tc>
        <w:tc>
          <w:tcPr>
            <w:tcW w:w="1128"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Х</w:t>
            </w:r>
          </w:p>
        </w:tc>
        <w:tc>
          <w:tcPr>
            <w:tcW w:w="3373" w:type="dxa"/>
          </w:tcPr>
          <w:p w:rsidR="007D6C5D" w:rsidRPr="00501D54" w:rsidRDefault="007D6C5D" w:rsidP="003A4866">
            <w:pPr>
              <w:pStyle w:val="a5"/>
              <w:spacing w:before="100" w:beforeAutospacing="1" w:after="100" w:afterAutospacing="1"/>
              <w:ind w:left="0"/>
              <w:jc w:val="center"/>
              <w:rPr>
                <w:rFonts w:ascii="Times New Roman" w:hAnsi="Times New Roman"/>
                <w:sz w:val="20"/>
                <w:szCs w:val="20"/>
                <w:highlight w:val="yellow"/>
              </w:rPr>
            </w:pPr>
            <w:r w:rsidRPr="007E75DB">
              <w:rPr>
                <w:rFonts w:ascii="Times New Roman" w:hAnsi="Times New Roman"/>
                <w:sz w:val="20"/>
                <w:szCs w:val="20"/>
              </w:rPr>
              <w:t>Х</w:t>
            </w:r>
          </w:p>
        </w:tc>
        <w:tc>
          <w:tcPr>
            <w:tcW w:w="3650" w:type="dxa"/>
          </w:tcPr>
          <w:p w:rsidR="007D6C5D" w:rsidRPr="00501D54" w:rsidRDefault="007D6C5D" w:rsidP="003A4866">
            <w:pPr>
              <w:pStyle w:val="a5"/>
              <w:spacing w:before="100" w:beforeAutospacing="1" w:after="100" w:afterAutospacing="1"/>
              <w:ind w:left="0"/>
              <w:jc w:val="center"/>
              <w:rPr>
                <w:rFonts w:ascii="Times New Roman" w:hAnsi="Times New Roman"/>
                <w:sz w:val="20"/>
                <w:szCs w:val="20"/>
                <w:highlight w:val="yellow"/>
              </w:rPr>
            </w:pPr>
            <w:r w:rsidRPr="007E75DB">
              <w:rPr>
                <w:rFonts w:ascii="Times New Roman" w:hAnsi="Times New Roman"/>
                <w:sz w:val="20"/>
                <w:szCs w:val="20"/>
              </w:rPr>
              <w:t>Х</w:t>
            </w:r>
          </w:p>
        </w:tc>
      </w:tr>
      <w:tr w:rsidR="007D6C5D" w:rsidTr="003A4866">
        <w:tc>
          <w:tcPr>
            <w:tcW w:w="767"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8.1.1</w:t>
            </w:r>
          </w:p>
        </w:tc>
        <w:tc>
          <w:tcPr>
            <w:tcW w:w="4675" w:type="dxa"/>
          </w:tcPr>
          <w:p w:rsidR="007D6C5D" w:rsidRPr="0040785E" w:rsidRDefault="007D6C5D" w:rsidP="004A7186">
            <w:pPr>
              <w:widowControl w:val="0"/>
              <w:autoSpaceDE w:val="0"/>
              <w:autoSpaceDN w:val="0"/>
              <w:rPr>
                <w:rFonts w:ascii="Times New Roman" w:hAnsi="Times New Roman"/>
                <w:b/>
                <w:color w:val="22272F"/>
                <w:sz w:val="20"/>
                <w:szCs w:val="20"/>
              </w:rPr>
            </w:pPr>
            <w:r>
              <w:rPr>
                <w:rFonts w:ascii="Times New Roman" w:hAnsi="Times New Roman"/>
                <w:color w:val="22272F"/>
                <w:sz w:val="20"/>
                <w:szCs w:val="20"/>
              </w:rPr>
              <w:t>Мероприятие (результат): «</w:t>
            </w:r>
            <w:r w:rsidR="004A7186">
              <w:rPr>
                <w:rFonts w:ascii="Times New Roman" w:hAnsi="Times New Roman"/>
                <w:color w:val="22272F"/>
                <w:sz w:val="20"/>
                <w:szCs w:val="20"/>
              </w:rPr>
              <w:t>Проведены</w:t>
            </w:r>
            <w:r w:rsidRPr="00F82716">
              <w:rPr>
                <w:rFonts w:ascii="Times New Roman" w:eastAsia="Times New Roman" w:hAnsi="Times New Roman"/>
                <w:color w:val="000000" w:themeColor="text1"/>
                <w:sz w:val="20"/>
                <w:szCs w:val="20"/>
                <w:lang w:eastAsia="ru-RU"/>
              </w:rPr>
              <w:t xml:space="preserve"> культурно-массовы</w:t>
            </w:r>
            <w:r w:rsidR="004A7186">
              <w:rPr>
                <w:rFonts w:ascii="Times New Roman" w:eastAsia="Times New Roman" w:hAnsi="Times New Roman"/>
                <w:color w:val="000000" w:themeColor="text1"/>
                <w:sz w:val="20"/>
                <w:szCs w:val="20"/>
                <w:lang w:eastAsia="ru-RU"/>
              </w:rPr>
              <w:t>е</w:t>
            </w:r>
            <w:r w:rsidRPr="00F82716">
              <w:rPr>
                <w:rFonts w:ascii="Times New Roman" w:eastAsia="Times New Roman" w:hAnsi="Times New Roman"/>
                <w:color w:val="000000" w:themeColor="text1"/>
                <w:sz w:val="20"/>
                <w:szCs w:val="20"/>
                <w:lang w:eastAsia="ru-RU"/>
              </w:rPr>
              <w:t xml:space="preserve"> мероприяти</w:t>
            </w:r>
            <w:r w:rsidR="004A7186">
              <w:rPr>
                <w:rFonts w:ascii="Times New Roman" w:eastAsia="Times New Roman" w:hAnsi="Times New Roman"/>
                <w:color w:val="000000" w:themeColor="text1"/>
                <w:sz w:val="20"/>
                <w:szCs w:val="20"/>
                <w:lang w:eastAsia="ru-RU"/>
              </w:rPr>
              <w:t>я</w:t>
            </w:r>
            <w:r w:rsidRPr="00F82716">
              <w:rPr>
                <w:rFonts w:ascii="Times New Roman" w:eastAsia="Times New Roman" w:hAnsi="Times New Roman"/>
                <w:color w:val="000000" w:themeColor="text1"/>
                <w:sz w:val="20"/>
                <w:szCs w:val="20"/>
                <w:lang w:eastAsia="ru-RU"/>
              </w:rPr>
              <w:t xml:space="preserve"> с привлечением членов казачьего общества</w:t>
            </w:r>
            <w:r>
              <w:rPr>
                <w:rFonts w:ascii="Times New Roman" w:hAnsi="Times New Roman"/>
                <w:color w:val="22272F"/>
                <w:sz w:val="20"/>
                <w:szCs w:val="20"/>
              </w:rPr>
              <w:t>».</w:t>
            </w:r>
          </w:p>
        </w:tc>
        <w:tc>
          <w:tcPr>
            <w:tcW w:w="1113" w:type="dxa"/>
          </w:tcPr>
          <w:p w:rsidR="007D6C5D"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Единица</w:t>
            </w:r>
          </w:p>
          <w:p w:rsidR="007D6C5D" w:rsidRDefault="007D6C5D" w:rsidP="003A4866">
            <w:pPr>
              <w:pStyle w:val="a5"/>
              <w:spacing w:before="100" w:beforeAutospacing="1" w:after="100" w:afterAutospacing="1"/>
              <w:ind w:left="0"/>
              <w:jc w:val="center"/>
              <w:rPr>
                <w:rFonts w:ascii="Times New Roman" w:hAnsi="Times New Roman"/>
                <w:color w:val="22272F"/>
                <w:sz w:val="20"/>
                <w:szCs w:val="20"/>
              </w:rPr>
            </w:pPr>
          </w:p>
          <w:p w:rsidR="007D6C5D" w:rsidRDefault="007D6C5D" w:rsidP="003A4866">
            <w:pPr>
              <w:pStyle w:val="a5"/>
              <w:spacing w:before="100" w:beforeAutospacing="1" w:after="100" w:afterAutospacing="1"/>
              <w:ind w:left="0"/>
              <w:jc w:val="center"/>
              <w:rPr>
                <w:rFonts w:ascii="Times New Roman" w:hAnsi="Times New Roman"/>
                <w:color w:val="22272F"/>
                <w:sz w:val="20"/>
                <w:szCs w:val="20"/>
              </w:rPr>
            </w:pPr>
          </w:p>
        </w:tc>
        <w:tc>
          <w:tcPr>
            <w:tcW w:w="1128" w:type="dxa"/>
          </w:tcPr>
          <w:p w:rsidR="007D6C5D"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5</w:t>
            </w:r>
          </w:p>
        </w:tc>
        <w:tc>
          <w:tcPr>
            <w:tcW w:w="3373" w:type="dxa"/>
          </w:tcPr>
          <w:p w:rsidR="007D6C5D" w:rsidRPr="00501D54" w:rsidRDefault="007D6C5D" w:rsidP="003A4866">
            <w:pPr>
              <w:pStyle w:val="a5"/>
              <w:spacing w:before="100" w:beforeAutospacing="1" w:after="100" w:afterAutospacing="1"/>
              <w:ind w:left="0"/>
              <w:jc w:val="center"/>
              <w:rPr>
                <w:rFonts w:ascii="Times New Roman" w:hAnsi="Times New Roman"/>
                <w:sz w:val="20"/>
                <w:szCs w:val="20"/>
                <w:highlight w:val="yellow"/>
              </w:rPr>
            </w:pPr>
            <w:r w:rsidRPr="007E75DB">
              <w:rPr>
                <w:rFonts w:ascii="Times New Roman" w:hAnsi="Times New Roman"/>
                <w:sz w:val="20"/>
                <w:szCs w:val="20"/>
              </w:rPr>
              <w:t>Х</w:t>
            </w:r>
          </w:p>
        </w:tc>
        <w:tc>
          <w:tcPr>
            <w:tcW w:w="3650" w:type="dxa"/>
          </w:tcPr>
          <w:p w:rsidR="007D6C5D"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Начальник Управления культуры и архивного дела администрации Грачевского района Спиридонов С.В.</w:t>
            </w:r>
          </w:p>
        </w:tc>
      </w:tr>
      <w:tr w:rsidR="007D6C5D" w:rsidTr="003A4866">
        <w:tc>
          <w:tcPr>
            <w:tcW w:w="767"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8.1.1.1</w:t>
            </w:r>
          </w:p>
        </w:tc>
        <w:tc>
          <w:tcPr>
            <w:tcW w:w="4675" w:type="dxa"/>
          </w:tcPr>
          <w:p w:rsidR="007D6C5D" w:rsidRDefault="007D6C5D" w:rsidP="003A4866">
            <w:pPr>
              <w:rPr>
                <w:rFonts w:ascii="Times New Roman" w:hAnsi="Times New Roman"/>
                <w:color w:val="22272F"/>
                <w:sz w:val="20"/>
                <w:szCs w:val="20"/>
              </w:rPr>
            </w:pPr>
            <w:r>
              <w:rPr>
                <w:rFonts w:ascii="Times New Roman" w:hAnsi="Times New Roman"/>
                <w:color w:val="22272F"/>
                <w:sz w:val="20"/>
                <w:szCs w:val="20"/>
              </w:rPr>
              <w:t xml:space="preserve">Контрольная точка: «Заключено соглашение о </w:t>
            </w:r>
            <w:r>
              <w:rPr>
                <w:rFonts w:ascii="Times New Roman" w:hAnsi="Times New Roman"/>
                <w:color w:val="22272F"/>
                <w:sz w:val="20"/>
                <w:szCs w:val="20"/>
              </w:rPr>
              <w:lastRenderedPageBreak/>
              <w:t xml:space="preserve">предоставлении из бюджета МО Грачевский район подведомственным учреждениям </w:t>
            </w:r>
            <w:r w:rsidR="00E502B3">
              <w:rPr>
                <w:rFonts w:ascii="Times New Roman" w:hAnsi="Times New Roman"/>
                <w:color w:val="22272F"/>
                <w:sz w:val="20"/>
                <w:szCs w:val="20"/>
              </w:rPr>
              <w:t xml:space="preserve">субсидии </w:t>
            </w:r>
            <w:r>
              <w:rPr>
                <w:rFonts w:ascii="Times New Roman" w:hAnsi="Times New Roman"/>
                <w:color w:val="22272F"/>
                <w:sz w:val="20"/>
                <w:szCs w:val="20"/>
              </w:rPr>
              <w:t>на иные цели»</w:t>
            </w:r>
          </w:p>
        </w:tc>
        <w:tc>
          <w:tcPr>
            <w:tcW w:w="1113" w:type="dxa"/>
          </w:tcPr>
          <w:p w:rsidR="007D6C5D" w:rsidRPr="0020498A"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lastRenderedPageBreak/>
              <w:t>Х</w:t>
            </w:r>
          </w:p>
        </w:tc>
        <w:tc>
          <w:tcPr>
            <w:tcW w:w="1128" w:type="dxa"/>
          </w:tcPr>
          <w:p w:rsidR="007D6C5D" w:rsidRPr="0020498A"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Х</w:t>
            </w:r>
          </w:p>
        </w:tc>
        <w:tc>
          <w:tcPr>
            <w:tcW w:w="3373" w:type="dxa"/>
          </w:tcPr>
          <w:p w:rsidR="007D6C5D" w:rsidRDefault="007D6C5D" w:rsidP="003A4866">
            <w:pPr>
              <w:pStyle w:val="a5"/>
              <w:spacing w:before="100" w:beforeAutospacing="1" w:after="100" w:afterAutospacing="1"/>
              <w:ind w:left="0"/>
              <w:jc w:val="center"/>
              <w:rPr>
                <w:rFonts w:ascii="Times New Roman" w:hAnsi="Times New Roman"/>
                <w:sz w:val="16"/>
                <w:szCs w:val="16"/>
              </w:rPr>
            </w:pPr>
            <w:r>
              <w:rPr>
                <w:rFonts w:ascii="Times New Roman" w:hAnsi="Times New Roman"/>
                <w:sz w:val="16"/>
                <w:szCs w:val="16"/>
              </w:rPr>
              <w:t>09.01.2023</w:t>
            </w:r>
          </w:p>
        </w:tc>
        <w:tc>
          <w:tcPr>
            <w:tcW w:w="3650" w:type="dxa"/>
          </w:tcPr>
          <w:p w:rsidR="007D6C5D"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 xml:space="preserve">Начальник Управления культуры и </w:t>
            </w:r>
            <w:r>
              <w:rPr>
                <w:rFonts w:ascii="Times New Roman" w:hAnsi="Times New Roman"/>
                <w:color w:val="22272F"/>
                <w:sz w:val="20"/>
                <w:szCs w:val="20"/>
              </w:rPr>
              <w:lastRenderedPageBreak/>
              <w:t>архивного дела администрации Грачевского района Спиридонов С.В.</w:t>
            </w:r>
          </w:p>
        </w:tc>
      </w:tr>
      <w:tr w:rsidR="007D6C5D" w:rsidTr="003A4866">
        <w:tc>
          <w:tcPr>
            <w:tcW w:w="767"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lastRenderedPageBreak/>
              <w:t>8.1.1.2</w:t>
            </w:r>
          </w:p>
        </w:tc>
        <w:tc>
          <w:tcPr>
            <w:tcW w:w="4675" w:type="dxa"/>
          </w:tcPr>
          <w:p w:rsidR="007D6C5D" w:rsidRDefault="007D6C5D" w:rsidP="003A4866">
            <w:pPr>
              <w:rPr>
                <w:rFonts w:ascii="Times New Roman" w:hAnsi="Times New Roman"/>
                <w:color w:val="22272F"/>
                <w:sz w:val="20"/>
                <w:szCs w:val="20"/>
              </w:rPr>
            </w:pPr>
            <w:r>
              <w:rPr>
                <w:rFonts w:ascii="Times New Roman" w:hAnsi="Times New Roman"/>
                <w:color w:val="22272F"/>
                <w:sz w:val="20"/>
                <w:szCs w:val="20"/>
              </w:rPr>
              <w:t>Контрольная точка: «Предоставлен отчет о расходах субсидии на иные цели»</w:t>
            </w:r>
          </w:p>
        </w:tc>
        <w:tc>
          <w:tcPr>
            <w:tcW w:w="1113" w:type="dxa"/>
          </w:tcPr>
          <w:p w:rsidR="007D6C5D" w:rsidRPr="0020498A"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Х</w:t>
            </w:r>
          </w:p>
        </w:tc>
        <w:tc>
          <w:tcPr>
            <w:tcW w:w="1128" w:type="dxa"/>
          </w:tcPr>
          <w:p w:rsidR="007D6C5D" w:rsidRPr="0020498A"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Х</w:t>
            </w:r>
          </w:p>
        </w:tc>
        <w:tc>
          <w:tcPr>
            <w:tcW w:w="3373" w:type="dxa"/>
          </w:tcPr>
          <w:p w:rsidR="007D6C5D" w:rsidRDefault="007D6C5D" w:rsidP="003A4866">
            <w:pPr>
              <w:widowControl w:val="0"/>
              <w:autoSpaceDE w:val="0"/>
              <w:autoSpaceDN w:val="0"/>
              <w:spacing w:before="200"/>
              <w:jc w:val="both"/>
              <w:rPr>
                <w:rFonts w:ascii="Times New Roman" w:hAnsi="Times New Roman"/>
                <w:sz w:val="16"/>
                <w:szCs w:val="16"/>
              </w:rPr>
            </w:pPr>
            <w:r w:rsidRPr="0069343E">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Ежеквартально до 10 числа месяца, </w:t>
            </w:r>
            <w:r w:rsidRPr="0069343E">
              <w:rPr>
                <w:rFonts w:ascii="Times New Roman" w:eastAsia="Times New Roman" w:hAnsi="Times New Roman"/>
                <w:sz w:val="20"/>
                <w:szCs w:val="20"/>
                <w:lang w:eastAsia="ru-RU"/>
              </w:rPr>
              <w:t>следующего за отчетным кварталом, годовой до 15 января года, следующего за отчетным годом</w:t>
            </w:r>
          </w:p>
        </w:tc>
        <w:tc>
          <w:tcPr>
            <w:tcW w:w="3650" w:type="dxa"/>
          </w:tcPr>
          <w:p w:rsidR="007D6C5D"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 xml:space="preserve">Директор МБУК ЦКС Рахматулин М.М. </w:t>
            </w:r>
          </w:p>
        </w:tc>
      </w:tr>
      <w:tr w:rsidR="007D6C5D" w:rsidTr="003A4866">
        <w:tc>
          <w:tcPr>
            <w:tcW w:w="767"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8.1.1.3</w:t>
            </w:r>
          </w:p>
        </w:tc>
        <w:tc>
          <w:tcPr>
            <w:tcW w:w="4675" w:type="dxa"/>
          </w:tcPr>
          <w:p w:rsidR="007D6C5D" w:rsidRPr="0069343E" w:rsidRDefault="007D6C5D" w:rsidP="003A4866">
            <w:pPr>
              <w:rPr>
                <w:rFonts w:ascii="Times New Roman" w:hAnsi="Times New Roman"/>
                <w:color w:val="22272F"/>
                <w:sz w:val="20"/>
                <w:szCs w:val="20"/>
              </w:rPr>
            </w:pPr>
            <w:r w:rsidRPr="0069343E">
              <w:rPr>
                <w:rFonts w:ascii="Times New Roman" w:hAnsi="Times New Roman"/>
                <w:color w:val="22272F"/>
                <w:sz w:val="20"/>
                <w:szCs w:val="20"/>
              </w:rPr>
              <w:t xml:space="preserve">Контрольная точка: «Предоставлен отчет о </w:t>
            </w:r>
            <w:r w:rsidRPr="0069343E">
              <w:rPr>
                <w:rFonts w:ascii="Times New Roman" w:eastAsia="Times New Roman" w:hAnsi="Times New Roman"/>
                <w:sz w:val="20"/>
                <w:szCs w:val="20"/>
                <w:lang w:eastAsia="ru-RU"/>
              </w:rPr>
              <w:t xml:space="preserve"> достижении значений результатов предоставления </w:t>
            </w:r>
            <w:r>
              <w:rPr>
                <w:rFonts w:ascii="Times New Roman" w:eastAsia="Times New Roman" w:hAnsi="Times New Roman"/>
                <w:sz w:val="20"/>
                <w:szCs w:val="20"/>
                <w:lang w:eastAsia="ru-RU"/>
              </w:rPr>
              <w:t>с</w:t>
            </w:r>
            <w:r w:rsidRPr="0069343E">
              <w:rPr>
                <w:rFonts w:ascii="Times New Roman" w:eastAsia="Times New Roman" w:hAnsi="Times New Roman"/>
                <w:sz w:val="20"/>
                <w:szCs w:val="20"/>
                <w:lang w:eastAsia="ru-RU"/>
              </w:rPr>
              <w:t>убсидии</w:t>
            </w:r>
            <w:r>
              <w:rPr>
                <w:rFonts w:ascii="Times New Roman" w:eastAsia="Times New Roman" w:hAnsi="Times New Roman"/>
                <w:sz w:val="20"/>
                <w:szCs w:val="20"/>
                <w:lang w:eastAsia="ru-RU"/>
              </w:rPr>
              <w:t>»</w:t>
            </w:r>
          </w:p>
        </w:tc>
        <w:tc>
          <w:tcPr>
            <w:tcW w:w="1113" w:type="dxa"/>
          </w:tcPr>
          <w:p w:rsidR="007D6C5D" w:rsidRPr="0020498A"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Х</w:t>
            </w:r>
          </w:p>
        </w:tc>
        <w:tc>
          <w:tcPr>
            <w:tcW w:w="1128" w:type="dxa"/>
          </w:tcPr>
          <w:p w:rsidR="007D6C5D" w:rsidRPr="0020498A"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Х</w:t>
            </w:r>
          </w:p>
        </w:tc>
        <w:tc>
          <w:tcPr>
            <w:tcW w:w="3373" w:type="dxa"/>
          </w:tcPr>
          <w:p w:rsidR="007D6C5D" w:rsidRPr="0069343E" w:rsidRDefault="007D6C5D" w:rsidP="003A4866">
            <w:pPr>
              <w:pStyle w:val="a5"/>
              <w:spacing w:before="100" w:beforeAutospacing="1" w:after="100" w:afterAutospacing="1"/>
              <w:ind w:left="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Ежеквартально до 10 числа месяца, </w:t>
            </w:r>
            <w:r w:rsidRPr="0069343E">
              <w:rPr>
                <w:rFonts w:ascii="Times New Roman" w:eastAsia="Times New Roman" w:hAnsi="Times New Roman"/>
                <w:sz w:val="20"/>
                <w:szCs w:val="20"/>
                <w:lang w:eastAsia="ru-RU"/>
              </w:rPr>
              <w:t>следующего за отчетным кварталом, годовой до 15 января года, следующего за отчетным годом</w:t>
            </w:r>
          </w:p>
        </w:tc>
        <w:tc>
          <w:tcPr>
            <w:tcW w:w="3650" w:type="dxa"/>
          </w:tcPr>
          <w:p w:rsidR="007D6C5D"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Директор МБУК ЦКС Рахматулин М.М.</w:t>
            </w:r>
          </w:p>
        </w:tc>
      </w:tr>
      <w:tr w:rsidR="007D6C5D" w:rsidTr="003A4866">
        <w:tc>
          <w:tcPr>
            <w:tcW w:w="767" w:type="dxa"/>
          </w:tcPr>
          <w:p w:rsidR="007D6C5D"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8.1.1.4</w:t>
            </w:r>
          </w:p>
        </w:tc>
        <w:tc>
          <w:tcPr>
            <w:tcW w:w="4675" w:type="dxa"/>
          </w:tcPr>
          <w:p w:rsidR="007D6C5D" w:rsidRDefault="007D6C5D" w:rsidP="003A4866">
            <w:pPr>
              <w:rPr>
                <w:rFonts w:ascii="Times New Roman" w:hAnsi="Times New Roman"/>
                <w:color w:val="22272F"/>
                <w:sz w:val="20"/>
                <w:szCs w:val="20"/>
              </w:rPr>
            </w:pPr>
            <w:r w:rsidRPr="0069343E">
              <w:rPr>
                <w:rFonts w:ascii="Times New Roman" w:hAnsi="Times New Roman"/>
                <w:color w:val="22272F"/>
                <w:sz w:val="20"/>
                <w:szCs w:val="20"/>
              </w:rPr>
              <w:t>Контрольная точка:</w:t>
            </w:r>
            <w:r>
              <w:rPr>
                <w:rFonts w:ascii="Times New Roman" w:hAnsi="Times New Roman"/>
                <w:color w:val="22272F"/>
                <w:sz w:val="20"/>
                <w:szCs w:val="20"/>
              </w:rPr>
              <w:t xml:space="preserve"> «Привлечены члены казачьего общества в районные мероприятия»</w:t>
            </w:r>
          </w:p>
        </w:tc>
        <w:tc>
          <w:tcPr>
            <w:tcW w:w="1113" w:type="dxa"/>
          </w:tcPr>
          <w:p w:rsidR="007D6C5D" w:rsidRPr="0020498A"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Х</w:t>
            </w:r>
          </w:p>
        </w:tc>
        <w:tc>
          <w:tcPr>
            <w:tcW w:w="1128" w:type="dxa"/>
          </w:tcPr>
          <w:p w:rsidR="007D6C5D" w:rsidRPr="0020498A"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Х</w:t>
            </w:r>
          </w:p>
        </w:tc>
        <w:tc>
          <w:tcPr>
            <w:tcW w:w="3373" w:type="dxa"/>
          </w:tcPr>
          <w:p w:rsidR="007D6C5D" w:rsidRPr="007E75DB" w:rsidRDefault="007D6C5D" w:rsidP="003A4866">
            <w:pPr>
              <w:pStyle w:val="a5"/>
              <w:spacing w:before="100" w:beforeAutospacing="1" w:after="100" w:afterAutospacing="1"/>
              <w:ind w:left="0"/>
              <w:jc w:val="center"/>
              <w:rPr>
                <w:rFonts w:ascii="Times New Roman" w:hAnsi="Times New Roman"/>
                <w:sz w:val="20"/>
                <w:szCs w:val="20"/>
              </w:rPr>
            </w:pPr>
            <w:r>
              <w:rPr>
                <w:rFonts w:ascii="Times New Roman" w:hAnsi="Times New Roman"/>
                <w:sz w:val="20"/>
                <w:szCs w:val="20"/>
              </w:rPr>
              <w:t>31.12.2023</w:t>
            </w:r>
          </w:p>
        </w:tc>
        <w:tc>
          <w:tcPr>
            <w:tcW w:w="3650" w:type="dxa"/>
          </w:tcPr>
          <w:p w:rsidR="007D6C5D" w:rsidRDefault="007D6C5D" w:rsidP="003A4866">
            <w:pPr>
              <w:pStyle w:val="a5"/>
              <w:spacing w:before="100" w:beforeAutospacing="1" w:after="100" w:afterAutospacing="1"/>
              <w:ind w:left="0"/>
              <w:jc w:val="center"/>
              <w:rPr>
                <w:rFonts w:ascii="Times New Roman" w:hAnsi="Times New Roman"/>
                <w:color w:val="22272F"/>
                <w:sz w:val="20"/>
                <w:szCs w:val="20"/>
              </w:rPr>
            </w:pPr>
            <w:r>
              <w:rPr>
                <w:rFonts w:ascii="Times New Roman" w:hAnsi="Times New Roman"/>
                <w:color w:val="22272F"/>
                <w:sz w:val="20"/>
                <w:szCs w:val="20"/>
              </w:rPr>
              <w:t>Начальник Управления культуры и архивного дела администрации Грачевского района Спиридонов С.В.</w:t>
            </w:r>
          </w:p>
        </w:tc>
      </w:tr>
    </w:tbl>
    <w:p w:rsidR="00D43066" w:rsidRPr="00F90D2A" w:rsidRDefault="00D43066"/>
    <w:sectPr w:rsidR="00D43066" w:rsidRPr="00F90D2A" w:rsidSect="0091315D">
      <w:pgSz w:w="16838" w:h="11906" w:orient="landscape"/>
      <w:pgMar w:top="851" w:right="1134" w:bottom="1701"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2AA" w:rsidRDefault="00EA22AA" w:rsidP="007D6C5D">
      <w:pPr>
        <w:spacing w:after="0" w:line="240" w:lineRule="auto"/>
      </w:pPr>
      <w:r>
        <w:separator/>
      </w:r>
    </w:p>
  </w:endnote>
  <w:endnote w:type="continuationSeparator" w:id="0">
    <w:p w:rsidR="00EA22AA" w:rsidRDefault="00EA22AA" w:rsidP="007D6C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2AA" w:rsidRDefault="00EA22AA" w:rsidP="007D6C5D">
      <w:pPr>
        <w:spacing w:after="0" w:line="240" w:lineRule="auto"/>
      </w:pPr>
      <w:r>
        <w:separator/>
      </w:r>
    </w:p>
  </w:footnote>
  <w:footnote w:type="continuationSeparator" w:id="0">
    <w:p w:rsidR="00EA22AA" w:rsidRDefault="00EA22AA" w:rsidP="007D6C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14B"/>
    <w:multiLevelType w:val="multilevel"/>
    <w:tmpl w:val="2132E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4023A0"/>
    <w:multiLevelType w:val="hybridMultilevel"/>
    <w:tmpl w:val="D420821E"/>
    <w:lvl w:ilvl="0" w:tplc="8DB28D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C0A11C4"/>
    <w:multiLevelType w:val="hybridMultilevel"/>
    <w:tmpl w:val="E1E47D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547A65"/>
    <w:multiLevelType w:val="hybridMultilevel"/>
    <w:tmpl w:val="A912C74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5F2DF2"/>
    <w:multiLevelType w:val="hybridMultilevel"/>
    <w:tmpl w:val="2E12CF98"/>
    <w:lvl w:ilvl="0" w:tplc="47088AC6">
      <w:start w:val="3"/>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5615809"/>
    <w:multiLevelType w:val="hybridMultilevel"/>
    <w:tmpl w:val="8862874C"/>
    <w:lvl w:ilvl="0" w:tplc="59743FF2">
      <w:start w:val="1"/>
      <w:numFmt w:val="decimal"/>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6">
    <w:nsid w:val="177A4D23"/>
    <w:multiLevelType w:val="multilevel"/>
    <w:tmpl w:val="12AE2592"/>
    <w:lvl w:ilvl="0">
      <w:start w:val="1"/>
      <w:numFmt w:val="decimal"/>
      <w:lvlText w:val="%1."/>
      <w:lvlJc w:val="left"/>
      <w:pPr>
        <w:ind w:left="1440" w:hanging="360"/>
      </w:pPr>
      <w:rPr>
        <w:rFonts w:cs="Times New Roman"/>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520" w:hanging="1440"/>
      </w:pPr>
      <w:rPr>
        <w:rFonts w:cs="Times New Roman" w:hint="default"/>
      </w:rPr>
    </w:lvl>
    <w:lvl w:ilvl="6">
      <w:start w:val="1"/>
      <w:numFmt w:val="decimal"/>
      <w:isLgl/>
      <w:lvlText w:val="%1.%2.%3.%4.%5.%6.%7."/>
      <w:lvlJc w:val="left"/>
      <w:pPr>
        <w:ind w:left="2880" w:hanging="1800"/>
      </w:pPr>
      <w:rPr>
        <w:rFonts w:cs="Times New Roman" w:hint="default"/>
      </w:rPr>
    </w:lvl>
    <w:lvl w:ilvl="7">
      <w:start w:val="1"/>
      <w:numFmt w:val="decimal"/>
      <w:isLgl/>
      <w:lvlText w:val="%1.%2.%3.%4.%5.%6.%7.%8."/>
      <w:lvlJc w:val="left"/>
      <w:pPr>
        <w:ind w:left="2880" w:hanging="1800"/>
      </w:pPr>
      <w:rPr>
        <w:rFonts w:cs="Times New Roman" w:hint="default"/>
      </w:rPr>
    </w:lvl>
    <w:lvl w:ilvl="8">
      <w:start w:val="1"/>
      <w:numFmt w:val="decimal"/>
      <w:isLgl/>
      <w:lvlText w:val="%1.%2.%3.%4.%5.%6.%7.%8.%9."/>
      <w:lvlJc w:val="left"/>
      <w:pPr>
        <w:ind w:left="3240" w:hanging="2160"/>
      </w:pPr>
      <w:rPr>
        <w:rFonts w:cs="Times New Roman" w:hint="default"/>
      </w:rPr>
    </w:lvl>
  </w:abstractNum>
  <w:abstractNum w:abstractNumId="7">
    <w:nsid w:val="17DB64AA"/>
    <w:multiLevelType w:val="hybridMultilevel"/>
    <w:tmpl w:val="47840026"/>
    <w:lvl w:ilvl="0" w:tplc="3B743E66">
      <w:start w:val="3"/>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18F06C0D"/>
    <w:multiLevelType w:val="hybridMultilevel"/>
    <w:tmpl w:val="E30E0D50"/>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90E5D87"/>
    <w:multiLevelType w:val="hybridMultilevel"/>
    <w:tmpl w:val="34EA7B9A"/>
    <w:lvl w:ilvl="0" w:tplc="DCE0FF84">
      <w:start w:val="1"/>
      <w:numFmt w:val="upperRoman"/>
      <w:lvlText w:val="%1."/>
      <w:lvlJc w:val="left"/>
      <w:pPr>
        <w:ind w:left="2264" w:hanging="720"/>
      </w:pPr>
      <w:rPr>
        <w:rFonts w:hint="default"/>
      </w:rPr>
    </w:lvl>
    <w:lvl w:ilvl="1" w:tplc="04190019" w:tentative="1">
      <w:start w:val="1"/>
      <w:numFmt w:val="lowerLetter"/>
      <w:lvlText w:val="%2."/>
      <w:lvlJc w:val="left"/>
      <w:pPr>
        <w:ind w:left="2624" w:hanging="360"/>
      </w:pPr>
    </w:lvl>
    <w:lvl w:ilvl="2" w:tplc="0419001B" w:tentative="1">
      <w:start w:val="1"/>
      <w:numFmt w:val="lowerRoman"/>
      <w:lvlText w:val="%3."/>
      <w:lvlJc w:val="right"/>
      <w:pPr>
        <w:ind w:left="3344" w:hanging="180"/>
      </w:pPr>
    </w:lvl>
    <w:lvl w:ilvl="3" w:tplc="0419000F" w:tentative="1">
      <w:start w:val="1"/>
      <w:numFmt w:val="decimal"/>
      <w:lvlText w:val="%4."/>
      <w:lvlJc w:val="left"/>
      <w:pPr>
        <w:ind w:left="4064" w:hanging="360"/>
      </w:pPr>
    </w:lvl>
    <w:lvl w:ilvl="4" w:tplc="04190019" w:tentative="1">
      <w:start w:val="1"/>
      <w:numFmt w:val="lowerLetter"/>
      <w:lvlText w:val="%5."/>
      <w:lvlJc w:val="left"/>
      <w:pPr>
        <w:ind w:left="4784" w:hanging="360"/>
      </w:pPr>
    </w:lvl>
    <w:lvl w:ilvl="5" w:tplc="0419001B" w:tentative="1">
      <w:start w:val="1"/>
      <w:numFmt w:val="lowerRoman"/>
      <w:lvlText w:val="%6."/>
      <w:lvlJc w:val="right"/>
      <w:pPr>
        <w:ind w:left="5504" w:hanging="180"/>
      </w:pPr>
    </w:lvl>
    <w:lvl w:ilvl="6" w:tplc="0419000F" w:tentative="1">
      <w:start w:val="1"/>
      <w:numFmt w:val="decimal"/>
      <w:lvlText w:val="%7."/>
      <w:lvlJc w:val="left"/>
      <w:pPr>
        <w:ind w:left="6224" w:hanging="360"/>
      </w:pPr>
    </w:lvl>
    <w:lvl w:ilvl="7" w:tplc="04190019" w:tentative="1">
      <w:start w:val="1"/>
      <w:numFmt w:val="lowerLetter"/>
      <w:lvlText w:val="%8."/>
      <w:lvlJc w:val="left"/>
      <w:pPr>
        <w:ind w:left="6944" w:hanging="360"/>
      </w:pPr>
    </w:lvl>
    <w:lvl w:ilvl="8" w:tplc="0419001B" w:tentative="1">
      <w:start w:val="1"/>
      <w:numFmt w:val="lowerRoman"/>
      <w:lvlText w:val="%9."/>
      <w:lvlJc w:val="right"/>
      <w:pPr>
        <w:ind w:left="7664" w:hanging="180"/>
      </w:pPr>
    </w:lvl>
  </w:abstractNum>
  <w:abstractNum w:abstractNumId="10">
    <w:nsid w:val="1D806913"/>
    <w:multiLevelType w:val="multilevel"/>
    <w:tmpl w:val="ECB8E364"/>
    <w:lvl w:ilvl="0">
      <w:start w:val="4"/>
      <w:numFmt w:val="decimal"/>
      <w:lvlText w:val="%1."/>
      <w:lvlJc w:val="left"/>
      <w:pPr>
        <w:ind w:left="928" w:hanging="360"/>
      </w:pPr>
      <w:rPr>
        <w:rFonts w:cs="Times New Roman" w:hint="default"/>
      </w:rPr>
    </w:lvl>
    <w:lvl w:ilvl="1">
      <w:start w:val="1"/>
      <w:numFmt w:val="decimal"/>
      <w:isLgl/>
      <w:lvlText w:val="%1.%2"/>
      <w:lvlJc w:val="left"/>
      <w:pPr>
        <w:ind w:left="1440" w:hanging="36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880" w:hanging="108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960" w:hanging="144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5040" w:hanging="1800"/>
      </w:pPr>
      <w:rPr>
        <w:rFonts w:cs="Times New Roman" w:hint="default"/>
      </w:rPr>
    </w:lvl>
    <w:lvl w:ilvl="8">
      <w:start w:val="1"/>
      <w:numFmt w:val="decimal"/>
      <w:isLgl/>
      <w:lvlText w:val="%1.%2.%3.%4.%5.%6.%7.%8.%9"/>
      <w:lvlJc w:val="left"/>
      <w:pPr>
        <w:ind w:left="5760" w:hanging="2160"/>
      </w:pPr>
      <w:rPr>
        <w:rFonts w:cs="Times New Roman" w:hint="default"/>
      </w:rPr>
    </w:lvl>
  </w:abstractNum>
  <w:abstractNum w:abstractNumId="11">
    <w:nsid w:val="20C60D65"/>
    <w:multiLevelType w:val="hybridMultilevel"/>
    <w:tmpl w:val="89EA40A8"/>
    <w:lvl w:ilvl="0" w:tplc="0728EF36">
      <w:start w:val="1"/>
      <w:numFmt w:val="decimal"/>
      <w:lvlText w:val="%1."/>
      <w:lvlJc w:val="left"/>
      <w:pPr>
        <w:ind w:left="1109" w:hanging="57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2">
    <w:nsid w:val="27D55A14"/>
    <w:multiLevelType w:val="hybridMultilevel"/>
    <w:tmpl w:val="44222CC2"/>
    <w:lvl w:ilvl="0" w:tplc="04190001">
      <w:start w:val="3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CFF7CE0"/>
    <w:multiLevelType w:val="hybridMultilevel"/>
    <w:tmpl w:val="B3D21A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2BA4F9D"/>
    <w:multiLevelType w:val="hybridMultilevel"/>
    <w:tmpl w:val="9034BB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9A60ED"/>
    <w:multiLevelType w:val="hybridMultilevel"/>
    <w:tmpl w:val="D37CE466"/>
    <w:lvl w:ilvl="0" w:tplc="0756AAF4">
      <w:start w:val="1"/>
      <w:numFmt w:val="upperLetter"/>
      <w:lvlText w:val="%1-"/>
      <w:lvlJc w:val="left"/>
      <w:pPr>
        <w:ind w:left="720" w:hanging="360"/>
      </w:pPr>
      <w:rPr>
        <w:rFonts w:hint="default"/>
        <w:color w:val="22272F"/>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4F7C67"/>
    <w:multiLevelType w:val="hybridMultilevel"/>
    <w:tmpl w:val="AE100B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9471C62"/>
    <w:multiLevelType w:val="hybridMultilevel"/>
    <w:tmpl w:val="CED67124"/>
    <w:lvl w:ilvl="0" w:tplc="46162C96">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5E7F0B"/>
    <w:multiLevelType w:val="multilevel"/>
    <w:tmpl w:val="2ECC98D8"/>
    <w:lvl w:ilvl="0">
      <w:start w:val="1"/>
      <w:numFmt w:val="decimal"/>
      <w:lvlText w:val="%1."/>
      <w:lvlJc w:val="left"/>
      <w:pPr>
        <w:ind w:left="27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54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4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1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8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61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33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0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7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9">
    <w:nsid w:val="3BAA3A4E"/>
    <w:multiLevelType w:val="hybridMultilevel"/>
    <w:tmpl w:val="B4ACE07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nsid w:val="3C6E7D31"/>
    <w:multiLevelType w:val="hybridMultilevel"/>
    <w:tmpl w:val="0A5CDA04"/>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EF27D6A"/>
    <w:multiLevelType w:val="multilevel"/>
    <w:tmpl w:val="7CA2B7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nsid w:val="44C90725"/>
    <w:multiLevelType w:val="hybridMultilevel"/>
    <w:tmpl w:val="214CDFAE"/>
    <w:lvl w:ilvl="0" w:tplc="21BC76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47F97217"/>
    <w:multiLevelType w:val="hybridMultilevel"/>
    <w:tmpl w:val="5B2C2F1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nsid w:val="53B6456D"/>
    <w:multiLevelType w:val="multilevel"/>
    <w:tmpl w:val="7CA2B7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nsid w:val="55783792"/>
    <w:multiLevelType w:val="hybridMultilevel"/>
    <w:tmpl w:val="F75053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B6455FD"/>
    <w:multiLevelType w:val="multilevel"/>
    <w:tmpl w:val="12AE2592"/>
    <w:lvl w:ilvl="0">
      <w:start w:val="1"/>
      <w:numFmt w:val="decimal"/>
      <w:lvlText w:val="%1."/>
      <w:lvlJc w:val="left"/>
      <w:pPr>
        <w:ind w:left="1440" w:hanging="360"/>
      </w:pPr>
      <w:rPr>
        <w:rFonts w:cs="Times New Roman"/>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520" w:hanging="1440"/>
      </w:pPr>
      <w:rPr>
        <w:rFonts w:cs="Times New Roman" w:hint="default"/>
      </w:rPr>
    </w:lvl>
    <w:lvl w:ilvl="6">
      <w:start w:val="1"/>
      <w:numFmt w:val="decimal"/>
      <w:isLgl/>
      <w:lvlText w:val="%1.%2.%3.%4.%5.%6.%7."/>
      <w:lvlJc w:val="left"/>
      <w:pPr>
        <w:ind w:left="2880" w:hanging="1800"/>
      </w:pPr>
      <w:rPr>
        <w:rFonts w:cs="Times New Roman" w:hint="default"/>
      </w:rPr>
    </w:lvl>
    <w:lvl w:ilvl="7">
      <w:start w:val="1"/>
      <w:numFmt w:val="decimal"/>
      <w:isLgl/>
      <w:lvlText w:val="%1.%2.%3.%4.%5.%6.%7.%8."/>
      <w:lvlJc w:val="left"/>
      <w:pPr>
        <w:ind w:left="2880" w:hanging="1800"/>
      </w:pPr>
      <w:rPr>
        <w:rFonts w:cs="Times New Roman" w:hint="default"/>
      </w:rPr>
    </w:lvl>
    <w:lvl w:ilvl="8">
      <w:start w:val="1"/>
      <w:numFmt w:val="decimal"/>
      <w:isLgl/>
      <w:lvlText w:val="%1.%2.%3.%4.%5.%6.%7.%8.%9."/>
      <w:lvlJc w:val="left"/>
      <w:pPr>
        <w:ind w:left="3240" w:hanging="2160"/>
      </w:pPr>
      <w:rPr>
        <w:rFonts w:cs="Times New Roman" w:hint="default"/>
      </w:rPr>
    </w:lvl>
  </w:abstractNum>
  <w:abstractNum w:abstractNumId="27">
    <w:nsid w:val="5E1F06F9"/>
    <w:multiLevelType w:val="hybridMultilevel"/>
    <w:tmpl w:val="CE6A6AE6"/>
    <w:lvl w:ilvl="0" w:tplc="219A596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3DB138B"/>
    <w:multiLevelType w:val="hybridMultilevel"/>
    <w:tmpl w:val="7ADA73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5E30BC2"/>
    <w:multiLevelType w:val="hybridMultilevel"/>
    <w:tmpl w:val="286E6C3E"/>
    <w:lvl w:ilvl="0" w:tplc="10BE8A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696E7EE7"/>
    <w:multiLevelType w:val="multilevel"/>
    <w:tmpl w:val="8202FBF6"/>
    <w:lvl w:ilvl="0">
      <w:start w:val="5"/>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31">
    <w:nsid w:val="698436F2"/>
    <w:multiLevelType w:val="hybridMultilevel"/>
    <w:tmpl w:val="9662BD9E"/>
    <w:lvl w:ilvl="0" w:tplc="159A1C2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E0C14FF"/>
    <w:multiLevelType w:val="hybridMultilevel"/>
    <w:tmpl w:val="67908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F350B1B"/>
    <w:multiLevelType w:val="hybridMultilevel"/>
    <w:tmpl w:val="7BAA9C1C"/>
    <w:lvl w:ilvl="0" w:tplc="199AA48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nsid w:val="74B06191"/>
    <w:multiLevelType w:val="hybridMultilevel"/>
    <w:tmpl w:val="6D002C92"/>
    <w:lvl w:ilvl="0" w:tplc="FE12C168">
      <w:start w:val="3"/>
      <w:numFmt w:val="bullet"/>
      <w:lvlText w:val=""/>
      <w:lvlJc w:val="left"/>
      <w:pPr>
        <w:ind w:left="1440" w:hanging="360"/>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76706F40"/>
    <w:multiLevelType w:val="multilevel"/>
    <w:tmpl w:val="7CA2B7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3"/>
  </w:num>
  <w:num w:numId="2">
    <w:abstractNumId w:val="27"/>
  </w:num>
  <w:num w:numId="3">
    <w:abstractNumId w:val="0"/>
  </w:num>
  <w:num w:numId="4">
    <w:abstractNumId w:val="19"/>
  </w:num>
  <w:num w:numId="5">
    <w:abstractNumId w:val="10"/>
  </w:num>
  <w:num w:numId="6">
    <w:abstractNumId w:val="6"/>
  </w:num>
  <w:num w:numId="7">
    <w:abstractNumId w:val="26"/>
  </w:num>
  <w:num w:numId="8">
    <w:abstractNumId w:val="35"/>
  </w:num>
  <w:num w:numId="9">
    <w:abstractNumId w:val="24"/>
  </w:num>
  <w:num w:numId="10">
    <w:abstractNumId w:val="21"/>
  </w:num>
  <w:num w:numId="11">
    <w:abstractNumId w:val="12"/>
  </w:num>
  <w:num w:numId="12">
    <w:abstractNumId w:val="20"/>
  </w:num>
  <w:num w:numId="13">
    <w:abstractNumId w:val="8"/>
  </w:num>
  <w:num w:numId="14">
    <w:abstractNumId w:val="7"/>
  </w:num>
  <w:num w:numId="15">
    <w:abstractNumId w:val="34"/>
  </w:num>
  <w:num w:numId="16">
    <w:abstractNumId w:val="4"/>
  </w:num>
  <w:num w:numId="17">
    <w:abstractNumId w:val="1"/>
  </w:num>
  <w:num w:numId="18">
    <w:abstractNumId w:val="16"/>
  </w:num>
  <w:num w:numId="19">
    <w:abstractNumId w:val="5"/>
  </w:num>
  <w:num w:numId="20">
    <w:abstractNumId w:val="22"/>
  </w:num>
  <w:num w:numId="21">
    <w:abstractNumId w:val="29"/>
  </w:num>
  <w:num w:numId="22">
    <w:abstractNumId w:val="11"/>
  </w:num>
  <w:num w:numId="23">
    <w:abstractNumId w:val="31"/>
  </w:num>
  <w:num w:numId="24">
    <w:abstractNumId w:val="33"/>
  </w:num>
  <w:num w:numId="25">
    <w:abstractNumId w:val="18"/>
  </w:num>
  <w:num w:numId="26">
    <w:abstractNumId w:val="25"/>
  </w:num>
  <w:num w:numId="27">
    <w:abstractNumId w:val="23"/>
  </w:num>
  <w:num w:numId="28">
    <w:abstractNumId w:val="30"/>
  </w:num>
  <w:num w:numId="29">
    <w:abstractNumId w:val="9"/>
  </w:num>
  <w:num w:numId="30">
    <w:abstractNumId w:val="17"/>
  </w:num>
  <w:num w:numId="31">
    <w:abstractNumId w:val="32"/>
  </w:num>
  <w:num w:numId="32">
    <w:abstractNumId w:val="3"/>
  </w:num>
  <w:num w:numId="33">
    <w:abstractNumId w:val="2"/>
  </w:num>
  <w:num w:numId="34">
    <w:abstractNumId w:val="14"/>
  </w:num>
  <w:num w:numId="35">
    <w:abstractNumId w:val="28"/>
  </w:num>
  <w:num w:numId="3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D43066"/>
    <w:rsid w:val="00000F22"/>
    <w:rsid w:val="0001491D"/>
    <w:rsid w:val="000238C9"/>
    <w:rsid w:val="00045FF0"/>
    <w:rsid w:val="000857FC"/>
    <w:rsid w:val="000A0146"/>
    <w:rsid w:val="000B5331"/>
    <w:rsid w:val="000F62BF"/>
    <w:rsid w:val="001042BA"/>
    <w:rsid w:val="00104B8C"/>
    <w:rsid w:val="00140F3E"/>
    <w:rsid w:val="001509B3"/>
    <w:rsid w:val="001777EA"/>
    <w:rsid w:val="001C14AB"/>
    <w:rsid w:val="002276B1"/>
    <w:rsid w:val="00252AB2"/>
    <w:rsid w:val="00252E51"/>
    <w:rsid w:val="00276CC9"/>
    <w:rsid w:val="002E758D"/>
    <w:rsid w:val="0030451C"/>
    <w:rsid w:val="0031014B"/>
    <w:rsid w:val="00323A2E"/>
    <w:rsid w:val="00333DFA"/>
    <w:rsid w:val="00344D1A"/>
    <w:rsid w:val="003474B0"/>
    <w:rsid w:val="0034772F"/>
    <w:rsid w:val="003753A6"/>
    <w:rsid w:val="00376D4A"/>
    <w:rsid w:val="00396D0F"/>
    <w:rsid w:val="003A4866"/>
    <w:rsid w:val="003C2AB3"/>
    <w:rsid w:val="003D1F41"/>
    <w:rsid w:val="003D6EE4"/>
    <w:rsid w:val="00415C4C"/>
    <w:rsid w:val="00420E72"/>
    <w:rsid w:val="00423D7E"/>
    <w:rsid w:val="0044747C"/>
    <w:rsid w:val="00461626"/>
    <w:rsid w:val="00464ACE"/>
    <w:rsid w:val="00481C48"/>
    <w:rsid w:val="004A7186"/>
    <w:rsid w:val="004C293F"/>
    <w:rsid w:val="004D4E5C"/>
    <w:rsid w:val="004E7125"/>
    <w:rsid w:val="004F520A"/>
    <w:rsid w:val="00503A6E"/>
    <w:rsid w:val="00514BE7"/>
    <w:rsid w:val="00515994"/>
    <w:rsid w:val="00561C9B"/>
    <w:rsid w:val="00567076"/>
    <w:rsid w:val="00581BB2"/>
    <w:rsid w:val="005B0726"/>
    <w:rsid w:val="005B12E4"/>
    <w:rsid w:val="005B4087"/>
    <w:rsid w:val="005C08AC"/>
    <w:rsid w:val="005C696B"/>
    <w:rsid w:val="005E51BB"/>
    <w:rsid w:val="005F0748"/>
    <w:rsid w:val="00643755"/>
    <w:rsid w:val="00661961"/>
    <w:rsid w:val="006718E6"/>
    <w:rsid w:val="006A2FEB"/>
    <w:rsid w:val="006C3224"/>
    <w:rsid w:val="006D66E9"/>
    <w:rsid w:val="006E4493"/>
    <w:rsid w:val="00713CB6"/>
    <w:rsid w:val="00722D78"/>
    <w:rsid w:val="00732D8B"/>
    <w:rsid w:val="0074216D"/>
    <w:rsid w:val="00773C7A"/>
    <w:rsid w:val="00780EB4"/>
    <w:rsid w:val="007835B9"/>
    <w:rsid w:val="007846AD"/>
    <w:rsid w:val="007911EF"/>
    <w:rsid w:val="007A33C0"/>
    <w:rsid w:val="007A4ED7"/>
    <w:rsid w:val="007C720D"/>
    <w:rsid w:val="007D6C5D"/>
    <w:rsid w:val="0081327F"/>
    <w:rsid w:val="00832B52"/>
    <w:rsid w:val="00834B62"/>
    <w:rsid w:val="008647F6"/>
    <w:rsid w:val="00865A74"/>
    <w:rsid w:val="00867C80"/>
    <w:rsid w:val="0087319C"/>
    <w:rsid w:val="00892FD3"/>
    <w:rsid w:val="00893FEA"/>
    <w:rsid w:val="00895A7C"/>
    <w:rsid w:val="008C10EE"/>
    <w:rsid w:val="008C6F79"/>
    <w:rsid w:val="008E5655"/>
    <w:rsid w:val="008F7337"/>
    <w:rsid w:val="0090177E"/>
    <w:rsid w:val="0091315D"/>
    <w:rsid w:val="00931481"/>
    <w:rsid w:val="00943F70"/>
    <w:rsid w:val="00964EED"/>
    <w:rsid w:val="00975A66"/>
    <w:rsid w:val="00983E1A"/>
    <w:rsid w:val="00995BAF"/>
    <w:rsid w:val="00997606"/>
    <w:rsid w:val="009A1422"/>
    <w:rsid w:val="009C244B"/>
    <w:rsid w:val="009D1B24"/>
    <w:rsid w:val="009F3BEC"/>
    <w:rsid w:val="00A13580"/>
    <w:rsid w:val="00A41033"/>
    <w:rsid w:val="00A82E75"/>
    <w:rsid w:val="00AC17C6"/>
    <w:rsid w:val="00AE5476"/>
    <w:rsid w:val="00AE5BD5"/>
    <w:rsid w:val="00AF0FEE"/>
    <w:rsid w:val="00B060E4"/>
    <w:rsid w:val="00B2583C"/>
    <w:rsid w:val="00BA7EBA"/>
    <w:rsid w:val="00BC3851"/>
    <w:rsid w:val="00C01CA9"/>
    <w:rsid w:val="00C13E6A"/>
    <w:rsid w:val="00C242CD"/>
    <w:rsid w:val="00C32208"/>
    <w:rsid w:val="00C519E6"/>
    <w:rsid w:val="00C61F79"/>
    <w:rsid w:val="00C63EED"/>
    <w:rsid w:val="00C76C75"/>
    <w:rsid w:val="00C86E96"/>
    <w:rsid w:val="00CC7D3C"/>
    <w:rsid w:val="00CE1E20"/>
    <w:rsid w:val="00D0364F"/>
    <w:rsid w:val="00D07C44"/>
    <w:rsid w:val="00D167D6"/>
    <w:rsid w:val="00D33CD0"/>
    <w:rsid w:val="00D43066"/>
    <w:rsid w:val="00D67B2E"/>
    <w:rsid w:val="00D80E6F"/>
    <w:rsid w:val="00DB545F"/>
    <w:rsid w:val="00DC5728"/>
    <w:rsid w:val="00DD37A4"/>
    <w:rsid w:val="00DF4400"/>
    <w:rsid w:val="00E0333A"/>
    <w:rsid w:val="00E37E0E"/>
    <w:rsid w:val="00E502B3"/>
    <w:rsid w:val="00E60A1C"/>
    <w:rsid w:val="00E7685C"/>
    <w:rsid w:val="00E77952"/>
    <w:rsid w:val="00EA22AA"/>
    <w:rsid w:val="00EE0EB2"/>
    <w:rsid w:val="00EE3B06"/>
    <w:rsid w:val="00EF208F"/>
    <w:rsid w:val="00EF4F22"/>
    <w:rsid w:val="00F82FE8"/>
    <w:rsid w:val="00F90D2A"/>
    <w:rsid w:val="00F96DA8"/>
    <w:rsid w:val="00F97C37"/>
    <w:rsid w:val="00FA4E62"/>
    <w:rsid w:val="00FD582D"/>
    <w:rsid w:val="00FE20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6E9"/>
  </w:style>
  <w:style w:type="paragraph" w:styleId="1">
    <w:name w:val="heading 1"/>
    <w:basedOn w:val="a"/>
    <w:next w:val="a"/>
    <w:link w:val="10"/>
    <w:qFormat/>
    <w:rsid w:val="007D6C5D"/>
    <w:pPr>
      <w:widowControl w:val="0"/>
      <w:autoSpaceDE w:val="0"/>
      <w:autoSpaceDN w:val="0"/>
      <w:adjustRightInd w:val="0"/>
      <w:spacing w:before="108" w:after="108" w:line="240" w:lineRule="auto"/>
      <w:jc w:val="center"/>
      <w:outlineLvl w:val="0"/>
    </w:pPr>
    <w:rPr>
      <w:rFonts w:ascii="Cambria" w:eastAsia="Times New Roman" w:hAnsi="Cambria" w:cs="Times New Roman"/>
      <w:b/>
      <w:bCs/>
      <w:kern w:val="32"/>
      <w:sz w:val="32"/>
      <w:szCs w:val="32"/>
      <w:lang/>
    </w:rPr>
  </w:style>
  <w:style w:type="paragraph" w:styleId="2">
    <w:name w:val="heading 2"/>
    <w:basedOn w:val="1"/>
    <w:next w:val="a"/>
    <w:link w:val="20"/>
    <w:qFormat/>
    <w:rsid w:val="007D6C5D"/>
    <w:pPr>
      <w:outlineLvl w:val="1"/>
    </w:pPr>
    <w:rPr>
      <w:i/>
      <w:iCs/>
      <w:kern w:val="0"/>
      <w:sz w:val="28"/>
      <w:szCs w:val="28"/>
    </w:rPr>
  </w:style>
  <w:style w:type="paragraph" w:styleId="3">
    <w:name w:val="heading 3"/>
    <w:basedOn w:val="2"/>
    <w:next w:val="a"/>
    <w:link w:val="30"/>
    <w:qFormat/>
    <w:rsid w:val="007D6C5D"/>
    <w:pPr>
      <w:outlineLvl w:val="2"/>
    </w:pPr>
    <w:rPr>
      <w:i w:val="0"/>
      <w:iCs w:val="0"/>
      <w:sz w:val="26"/>
      <w:szCs w:val="26"/>
    </w:rPr>
  </w:style>
  <w:style w:type="paragraph" w:styleId="4">
    <w:name w:val="heading 4"/>
    <w:basedOn w:val="3"/>
    <w:next w:val="a"/>
    <w:link w:val="40"/>
    <w:qFormat/>
    <w:rsid w:val="007D6C5D"/>
    <w:pPr>
      <w:outlineLvl w:val="3"/>
    </w:pPr>
    <w:rPr>
      <w:rFonts w:ascii="Calibri" w:hAnsi="Calibri"/>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6">
    <w:name w:val="Сетка таблицы6"/>
    <w:basedOn w:val="a1"/>
    <w:uiPriority w:val="59"/>
    <w:rsid w:val="00D430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3">
    <w:name w:val="Balloon Text"/>
    <w:basedOn w:val="a"/>
    <w:link w:val="a4"/>
    <w:semiHidden/>
    <w:unhideWhenUsed/>
    <w:rsid w:val="009C244B"/>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9C244B"/>
    <w:rPr>
      <w:rFonts w:ascii="Tahoma" w:hAnsi="Tahoma" w:cs="Tahoma"/>
      <w:sz w:val="16"/>
      <w:szCs w:val="16"/>
    </w:rPr>
  </w:style>
  <w:style w:type="paragraph" w:styleId="a5">
    <w:name w:val="List Paragraph"/>
    <w:basedOn w:val="a"/>
    <w:uiPriority w:val="34"/>
    <w:qFormat/>
    <w:rsid w:val="00BC3851"/>
    <w:pPr>
      <w:ind w:left="720"/>
      <w:contextualSpacing/>
    </w:pPr>
  </w:style>
  <w:style w:type="paragraph" w:customStyle="1" w:styleId="msonormalbullet2gif">
    <w:name w:val="msonormalbullet2.gif"/>
    <w:basedOn w:val="a"/>
    <w:rsid w:val="00BC38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7D6C5D"/>
    <w:rPr>
      <w:rFonts w:ascii="Cambria" w:eastAsia="Times New Roman" w:hAnsi="Cambria" w:cs="Times New Roman"/>
      <w:b/>
      <w:bCs/>
      <w:kern w:val="32"/>
      <w:sz w:val="32"/>
      <w:szCs w:val="32"/>
      <w:lang/>
    </w:rPr>
  </w:style>
  <w:style w:type="character" w:customStyle="1" w:styleId="20">
    <w:name w:val="Заголовок 2 Знак"/>
    <w:basedOn w:val="a0"/>
    <w:link w:val="2"/>
    <w:rsid w:val="007D6C5D"/>
    <w:rPr>
      <w:rFonts w:ascii="Cambria" w:eastAsia="Times New Roman" w:hAnsi="Cambria" w:cs="Times New Roman"/>
      <w:b/>
      <w:bCs/>
      <w:i/>
      <w:iCs/>
      <w:sz w:val="28"/>
      <w:szCs w:val="28"/>
      <w:lang/>
    </w:rPr>
  </w:style>
  <w:style w:type="character" w:customStyle="1" w:styleId="30">
    <w:name w:val="Заголовок 3 Знак"/>
    <w:basedOn w:val="a0"/>
    <w:link w:val="3"/>
    <w:rsid w:val="007D6C5D"/>
    <w:rPr>
      <w:rFonts w:ascii="Cambria" w:eastAsia="Times New Roman" w:hAnsi="Cambria" w:cs="Times New Roman"/>
      <w:b/>
      <w:bCs/>
      <w:sz w:val="26"/>
      <w:szCs w:val="26"/>
      <w:lang/>
    </w:rPr>
  </w:style>
  <w:style w:type="character" w:customStyle="1" w:styleId="40">
    <w:name w:val="Заголовок 4 Знак"/>
    <w:basedOn w:val="a0"/>
    <w:link w:val="4"/>
    <w:rsid w:val="007D6C5D"/>
    <w:rPr>
      <w:rFonts w:ascii="Calibri" w:eastAsia="Times New Roman" w:hAnsi="Calibri" w:cs="Times New Roman"/>
      <w:b/>
      <w:bCs/>
      <w:sz w:val="28"/>
      <w:szCs w:val="28"/>
      <w:lang/>
    </w:rPr>
  </w:style>
  <w:style w:type="character" w:customStyle="1" w:styleId="a6">
    <w:name w:val="Цветовое выделение"/>
    <w:uiPriority w:val="99"/>
    <w:rsid w:val="007D6C5D"/>
    <w:rPr>
      <w:b/>
      <w:color w:val="26282F"/>
    </w:rPr>
  </w:style>
  <w:style w:type="character" w:customStyle="1" w:styleId="a7">
    <w:name w:val="Гипертекстовая ссылка"/>
    <w:uiPriority w:val="99"/>
    <w:rsid w:val="007D6C5D"/>
    <w:rPr>
      <w:rFonts w:cs="Times New Roman"/>
      <w:b/>
      <w:color w:val="106BBE"/>
    </w:rPr>
  </w:style>
  <w:style w:type="character" w:customStyle="1" w:styleId="a8">
    <w:name w:val="Активная гипертекстовая ссылка"/>
    <w:rsid w:val="007D6C5D"/>
    <w:rPr>
      <w:rFonts w:cs="Times New Roman"/>
      <w:b/>
      <w:color w:val="106BBE"/>
      <w:u w:val="single"/>
    </w:rPr>
  </w:style>
  <w:style w:type="paragraph" w:customStyle="1" w:styleId="a9">
    <w:name w:val="Внимание"/>
    <w:basedOn w:val="a"/>
    <w:next w:val="a"/>
    <w:rsid w:val="007D6C5D"/>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a">
    <w:name w:val="Внимание: криминал!!"/>
    <w:basedOn w:val="a9"/>
    <w:next w:val="a"/>
    <w:rsid w:val="007D6C5D"/>
  </w:style>
  <w:style w:type="paragraph" w:customStyle="1" w:styleId="ab">
    <w:name w:val="Внимание: недобросовестность!"/>
    <w:basedOn w:val="a9"/>
    <w:next w:val="a"/>
    <w:rsid w:val="007D6C5D"/>
  </w:style>
  <w:style w:type="character" w:customStyle="1" w:styleId="ac">
    <w:name w:val="Выделение для Базового Поиска"/>
    <w:rsid w:val="007D6C5D"/>
    <w:rPr>
      <w:rFonts w:cs="Times New Roman"/>
      <w:b/>
      <w:bCs/>
      <w:color w:val="0058A9"/>
    </w:rPr>
  </w:style>
  <w:style w:type="character" w:customStyle="1" w:styleId="ad">
    <w:name w:val="Выделение для Базового Поиска (курсив)"/>
    <w:rsid w:val="007D6C5D"/>
    <w:rPr>
      <w:rFonts w:cs="Times New Roman"/>
      <w:b/>
      <w:bCs/>
      <w:i/>
      <w:iCs/>
      <w:color w:val="0058A9"/>
    </w:rPr>
  </w:style>
  <w:style w:type="paragraph" w:customStyle="1" w:styleId="ae">
    <w:name w:val="Дочерний элемент списка"/>
    <w:basedOn w:val="a"/>
    <w:next w:val="a"/>
    <w:rsid w:val="007D6C5D"/>
    <w:pPr>
      <w:widowControl w:val="0"/>
      <w:autoSpaceDE w:val="0"/>
      <w:autoSpaceDN w:val="0"/>
      <w:adjustRightInd w:val="0"/>
      <w:spacing w:after="0" w:line="240" w:lineRule="auto"/>
      <w:jc w:val="both"/>
    </w:pPr>
    <w:rPr>
      <w:rFonts w:ascii="Arial" w:eastAsia="Times New Roman" w:hAnsi="Arial" w:cs="Arial"/>
      <w:color w:val="868381"/>
      <w:sz w:val="20"/>
      <w:szCs w:val="20"/>
      <w:lang w:eastAsia="ru-RU"/>
    </w:rPr>
  </w:style>
  <w:style w:type="paragraph" w:customStyle="1" w:styleId="af">
    <w:name w:val="Основное меню (преемственное)"/>
    <w:basedOn w:val="a"/>
    <w:next w:val="a"/>
    <w:rsid w:val="007D6C5D"/>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styleId="af0">
    <w:name w:val="Title"/>
    <w:basedOn w:val="af"/>
    <w:next w:val="a"/>
    <w:link w:val="af1"/>
    <w:qFormat/>
    <w:rsid w:val="007D6C5D"/>
    <w:rPr>
      <w:b/>
      <w:bCs/>
      <w:color w:val="0058A9"/>
      <w:shd w:val="clear" w:color="auto" w:fill="F0F0F0"/>
    </w:rPr>
  </w:style>
  <w:style w:type="character" w:customStyle="1" w:styleId="af1">
    <w:name w:val="Название Знак"/>
    <w:basedOn w:val="a0"/>
    <w:link w:val="af0"/>
    <w:rsid w:val="007D6C5D"/>
    <w:rPr>
      <w:rFonts w:ascii="Verdana" w:eastAsia="Times New Roman" w:hAnsi="Verdana" w:cs="Verdana"/>
      <w:b/>
      <w:bCs/>
      <w:color w:val="0058A9"/>
      <w:lang w:eastAsia="ru-RU"/>
    </w:rPr>
  </w:style>
  <w:style w:type="paragraph" w:customStyle="1" w:styleId="af2">
    <w:name w:val="Заголовок группы контролов"/>
    <w:basedOn w:val="a"/>
    <w:next w:val="a"/>
    <w:rsid w:val="007D6C5D"/>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lang w:eastAsia="ru-RU"/>
    </w:rPr>
  </w:style>
  <w:style w:type="paragraph" w:customStyle="1" w:styleId="af3">
    <w:name w:val="Заголовок для информации об изменениях"/>
    <w:basedOn w:val="1"/>
    <w:next w:val="a"/>
    <w:rsid w:val="007D6C5D"/>
    <w:pPr>
      <w:spacing w:before="0"/>
      <w:outlineLvl w:val="9"/>
    </w:pPr>
    <w:rPr>
      <w:b w:val="0"/>
      <w:bCs w:val="0"/>
      <w:sz w:val="18"/>
      <w:szCs w:val="18"/>
      <w:shd w:val="clear" w:color="auto" w:fill="FFFFFF"/>
    </w:rPr>
  </w:style>
  <w:style w:type="paragraph" w:customStyle="1" w:styleId="af4">
    <w:name w:val="Заголовок распахивающейся части диалога"/>
    <w:basedOn w:val="a"/>
    <w:next w:val="a"/>
    <w:rsid w:val="007D6C5D"/>
    <w:pPr>
      <w:widowControl w:val="0"/>
      <w:autoSpaceDE w:val="0"/>
      <w:autoSpaceDN w:val="0"/>
      <w:adjustRightInd w:val="0"/>
      <w:spacing w:after="0" w:line="240" w:lineRule="auto"/>
      <w:ind w:firstLine="720"/>
      <w:jc w:val="both"/>
    </w:pPr>
    <w:rPr>
      <w:rFonts w:ascii="Arial" w:eastAsia="Times New Roman" w:hAnsi="Arial" w:cs="Arial"/>
      <w:i/>
      <w:iCs/>
      <w:color w:val="000080"/>
      <w:lang w:eastAsia="ru-RU"/>
    </w:rPr>
  </w:style>
  <w:style w:type="character" w:customStyle="1" w:styleId="af5">
    <w:name w:val="Заголовок своего сообщения"/>
    <w:rsid w:val="007D6C5D"/>
    <w:rPr>
      <w:rFonts w:cs="Times New Roman"/>
      <w:b/>
      <w:bCs/>
      <w:color w:val="26282F"/>
    </w:rPr>
  </w:style>
  <w:style w:type="paragraph" w:customStyle="1" w:styleId="af6">
    <w:name w:val="Заголовок статьи"/>
    <w:basedOn w:val="a"/>
    <w:next w:val="a"/>
    <w:rsid w:val="007D6C5D"/>
    <w:pPr>
      <w:widowControl w:val="0"/>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character" w:customStyle="1" w:styleId="af7">
    <w:name w:val="Заголовок чужого сообщения"/>
    <w:rsid w:val="007D6C5D"/>
    <w:rPr>
      <w:rFonts w:cs="Times New Roman"/>
      <w:b/>
      <w:bCs/>
      <w:color w:val="FF0000"/>
    </w:rPr>
  </w:style>
  <w:style w:type="paragraph" w:customStyle="1" w:styleId="af8">
    <w:name w:val="Заголовок ЭР (левое окно)"/>
    <w:basedOn w:val="a"/>
    <w:next w:val="a"/>
    <w:rsid w:val="007D6C5D"/>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lang w:eastAsia="ru-RU"/>
    </w:rPr>
  </w:style>
  <w:style w:type="paragraph" w:customStyle="1" w:styleId="af9">
    <w:name w:val="Заголовок ЭР (правое окно)"/>
    <w:basedOn w:val="af8"/>
    <w:next w:val="a"/>
    <w:rsid w:val="007D6C5D"/>
    <w:pPr>
      <w:spacing w:after="0"/>
      <w:jc w:val="left"/>
    </w:pPr>
  </w:style>
  <w:style w:type="paragraph" w:customStyle="1" w:styleId="afa">
    <w:name w:val="Интерактивный заголовок"/>
    <w:basedOn w:val="af0"/>
    <w:next w:val="a"/>
    <w:rsid w:val="007D6C5D"/>
    <w:rPr>
      <w:u w:val="single"/>
    </w:rPr>
  </w:style>
  <w:style w:type="paragraph" w:customStyle="1" w:styleId="afb">
    <w:name w:val="Текст информации об изменениях"/>
    <w:basedOn w:val="a"/>
    <w:next w:val="a"/>
    <w:rsid w:val="007D6C5D"/>
    <w:pPr>
      <w:widowControl w:val="0"/>
      <w:autoSpaceDE w:val="0"/>
      <w:autoSpaceDN w:val="0"/>
      <w:adjustRightInd w:val="0"/>
      <w:spacing w:after="0" w:line="240" w:lineRule="auto"/>
      <w:ind w:firstLine="720"/>
      <w:jc w:val="both"/>
    </w:pPr>
    <w:rPr>
      <w:rFonts w:ascii="Arial" w:eastAsia="Times New Roman" w:hAnsi="Arial" w:cs="Arial"/>
      <w:color w:val="353842"/>
      <w:sz w:val="18"/>
      <w:szCs w:val="18"/>
      <w:lang w:eastAsia="ru-RU"/>
    </w:rPr>
  </w:style>
  <w:style w:type="paragraph" w:customStyle="1" w:styleId="afc">
    <w:name w:val="Информация об изменениях"/>
    <w:basedOn w:val="afb"/>
    <w:next w:val="a"/>
    <w:rsid w:val="007D6C5D"/>
    <w:pPr>
      <w:spacing w:before="180"/>
      <w:ind w:left="360" w:right="360" w:firstLine="0"/>
    </w:pPr>
    <w:rPr>
      <w:shd w:val="clear" w:color="auto" w:fill="EAEFED"/>
    </w:rPr>
  </w:style>
  <w:style w:type="paragraph" w:customStyle="1" w:styleId="afd">
    <w:name w:val="Текст (справка)"/>
    <w:basedOn w:val="a"/>
    <w:next w:val="a"/>
    <w:rsid w:val="007D6C5D"/>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e">
    <w:name w:val="Комментарий"/>
    <w:basedOn w:val="afd"/>
    <w:next w:val="a"/>
    <w:rsid w:val="007D6C5D"/>
    <w:pPr>
      <w:spacing w:before="75"/>
      <w:ind w:right="0"/>
      <w:jc w:val="both"/>
    </w:pPr>
    <w:rPr>
      <w:color w:val="353842"/>
      <w:shd w:val="clear" w:color="auto" w:fill="F0F0F0"/>
    </w:rPr>
  </w:style>
  <w:style w:type="paragraph" w:customStyle="1" w:styleId="aff">
    <w:name w:val="Информация об изменениях документа"/>
    <w:basedOn w:val="afe"/>
    <w:next w:val="a"/>
    <w:rsid w:val="007D6C5D"/>
    <w:rPr>
      <w:i/>
      <w:iCs/>
    </w:rPr>
  </w:style>
  <w:style w:type="paragraph" w:customStyle="1" w:styleId="aff0">
    <w:name w:val="Текст (лев. подпись)"/>
    <w:basedOn w:val="a"/>
    <w:next w:val="a"/>
    <w:rsid w:val="007D6C5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1">
    <w:name w:val="Колонтитул (левый)"/>
    <w:basedOn w:val="aff0"/>
    <w:next w:val="a"/>
    <w:rsid w:val="007D6C5D"/>
    <w:rPr>
      <w:sz w:val="14"/>
      <w:szCs w:val="14"/>
    </w:rPr>
  </w:style>
  <w:style w:type="paragraph" w:customStyle="1" w:styleId="aff2">
    <w:name w:val="Текст (прав. подпись)"/>
    <w:basedOn w:val="a"/>
    <w:next w:val="a"/>
    <w:rsid w:val="007D6C5D"/>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3">
    <w:name w:val="Колонтитул (правый)"/>
    <w:basedOn w:val="aff2"/>
    <w:next w:val="a"/>
    <w:rsid w:val="007D6C5D"/>
    <w:rPr>
      <w:sz w:val="14"/>
      <w:szCs w:val="14"/>
    </w:rPr>
  </w:style>
  <w:style w:type="paragraph" w:customStyle="1" w:styleId="aff4">
    <w:name w:val="Комментарий пользователя"/>
    <w:basedOn w:val="afe"/>
    <w:next w:val="a"/>
    <w:rsid w:val="007D6C5D"/>
    <w:pPr>
      <w:jc w:val="left"/>
    </w:pPr>
    <w:rPr>
      <w:shd w:val="clear" w:color="auto" w:fill="FFDFE0"/>
    </w:rPr>
  </w:style>
  <w:style w:type="paragraph" w:customStyle="1" w:styleId="aff5">
    <w:name w:val="Куда обратиться?"/>
    <w:basedOn w:val="a9"/>
    <w:next w:val="a"/>
    <w:rsid w:val="007D6C5D"/>
  </w:style>
  <w:style w:type="paragraph" w:customStyle="1" w:styleId="aff6">
    <w:name w:val="Моноширинный"/>
    <w:basedOn w:val="a"/>
    <w:next w:val="a"/>
    <w:rsid w:val="007D6C5D"/>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ff7">
    <w:name w:val="Найденные слова"/>
    <w:rsid w:val="007D6C5D"/>
    <w:rPr>
      <w:rFonts w:cs="Times New Roman"/>
      <w:b/>
      <w:color w:val="26282F"/>
      <w:shd w:val="clear" w:color="auto" w:fill="FFF580"/>
    </w:rPr>
  </w:style>
  <w:style w:type="character" w:customStyle="1" w:styleId="aff8">
    <w:name w:val="Не вступил в силу"/>
    <w:rsid w:val="007D6C5D"/>
    <w:rPr>
      <w:rFonts w:cs="Times New Roman"/>
      <w:b/>
      <w:color w:val="000000"/>
      <w:shd w:val="clear" w:color="auto" w:fill="D8EDE8"/>
    </w:rPr>
  </w:style>
  <w:style w:type="paragraph" w:customStyle="1" w:styleId="aff9">
    <w:name w:val="Необходимые документы"/>
    <w:basedOn w:val="a9"/>
    <w:next w:val="a"/>
    <w:rsid w:val="007D6C5D"/>
    <w:pPr>
      <w:ind w:firstLine="118"/>
    </w:pPr>
  </w:style>
  <w:style w:type="paragraph" w:customStyle="1" w:styleId="affa">
    <w:name w:val="Нормальный (таблица)"/>
    <w:basedOn w:val="a"/>
    <w:next w:val="a"/>
    <w:rsid w:val="007D6C5D"/>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b">
    <w:name w:val="Таблицы (моноширинный)"/>
    <w:basedOn w:val="a"/>
    <w:next w:val="a"/>
    <w:rsid w:val="007D6C5D"/>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c">
    <w:name w:val="Оглавление"/>
    <w:basedOn w:val="affb"/>
    <w:next w:val="a"/>
    <w:rsid w:val="007D6C5D"/>
    <w:pPr>
      <w:ind w:left="140"/>
    </w:pPr>
  </w:style>
  <w:style w:type="character" w:customStyle="1" w:styleId="affd">
    <w:name w:val="Опечатки"/>
    <w:rsid w:val="007D6C5D"/>
    <w:rPr>
      <w:color w:val="FF0000"/>
    </w:rPr>
  </w:style>
  <w:style w:type="paragraph" w:customStyle="1" w:styleId="affe">
    <w:name w:val="Переменная часть"/>
    <w:basedOn w:val="af"/>
    <w:next w:val="a"/>
    <w:rsid w:val="007D6C5D"/>
    <w:rPr>
      <w:sz w:val="18"/>
      <w:szCs w:val="18"/>
    </w:rPr>
  </w:style>
  <w:style w:type="paragraph" w:customStyle="1" w:styleId="afff">
    <w:name w:val="Подвал для информации об изменениях"/>
    <w:basedOn w:val="1"/>
    <w:next w:val="a"/>
    <w:rsid w:val="007D6C5D"/>
    <w:pPr>
      <w:outlineLvl w:val="9"/>
    </w:pPr>
    <w:rPr>
      <w:b w:val="0"/>
      <w:bCs w:val="0"/>
      <w:sz w:val="18"/>
      <w:szCs w:val="18"/>
    </w:rPr>
  </w:style>
  <w:style w:type="paragraph" w:customStyle="1" w:styleId="afff0">
    <w:name w:val="Подзаголовок для информации об изменениях"/>
    <w:basedOn w:val="afb"/>
    <w:next w:val="a"/>
    <w:rsid w:val="007D6C5D"/>
    <w:rPr>
      <w:b/>
      <w:bCs/>
    </w:rPr>
  </w:style>
  <w:style w:type="paragraph" w:customStyle="1" w:styleId="afff1">
    <w:name w:val="Подчёркнуный текст"/>
    <w:basedOn w:val="a"/>
    <w:next w:val="a"/>
    <w:rsid w:val="007D6C5D"/>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2">
    <w:name w:val="Постоянная часть"/>
    <w:basedOn w:val="af"/>
    <w:next w:val="a"/>
    <w:rsid w:val="007D6C5D"/>
    <w:rPr>
      <w:sz w:val="20"/>
      <w:szCs w:val="20"/>
    </w:rPr>
  </w:style>
  <w:style w:type="paragraph" w:customStyle="1" w:styleId="afff3">
    <w:name w:val="Прижатый влево"/>
    <w:basedOn w:val="a"/>
    <w:next w:val="a"/>
    <w:rsid w:val="007D6C5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4">
    <w:name w:val="Пример."/>
    <w:basedOn w:val="a9"/>
    <w:next w:val="a"/>
    <w:rsid w:val="007D6C5D"/>
  </w:style>
  <w:style w:type="paragraph" w:customStyle="1" w:styleId="afff5">
    <w:name w:val="Примечание."/>
    <w:basedOn w:val="a9"/>
    <w:next w:val="a"/>
    <w:rsid w:val="007D6C5D"/>
  </w:style>
  <w:style w:type="character" w:customStyle="1" w:styleId="afff6">
    <w:name w:val="Продолжение ссылки"/>
    <w:basedOn w:val="a7"/>
    <w:rsid w:val="007D6C5D"/>
    <w:rPr>
      <w:rFonts w:cs="Times New Roman"/>
      <w:b/>
      <w:color w:val="106BBE"/>
    </w:rPr>
  </w:style>
  <w:style w:type="paragraph" w:customStyle="1" w:styleId="afff7">
    <w:name w:val="Словарная статья"/>
    <w:basedOn w:val="a"/>
    <w:next w:val="a"/>
    <w:rsid w:val="007D6C5D"/>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character" w:customStyle="1" w:styleId="afff8">
    <w:name w:val="Сравнение редакций"/>
    <w:rsid w:val="007D6C5D"/>
    <w:rPr>
      <w:rFonts w:cs="Times New Roman"/>
      <w:b/>
      <w:color w:val="26282F"/>
    </w:rPr>
  </w:style>
  <w:style w:type="character" w:customStyle="1" w:styleId="afff9">
    <w:name w:val="Сравнение редакций. Добавленный фрагмент"/>
    <w:rsid w:val="007D6C5D"/>
    <w:rPr>
      <w:color w:val="000000"/>
      <w:shd w:val="clear" w:color="auto" w:fill="C1D7FF"/>
    </w:rPr>
  </w:style>
  <w:style w:type="character" w:customStyle="1" w:styleId="afffa">
    <w:name w:val="Сравнение редакций. Удаленный фрагмент"/>
    <w:rsid w:val="007D6C5D"/>
    <w:rPr>
      <w:color w:val="000000"/>
      <w:shd w:val="clear" w:color="auto" w:fill="C4C413"/>
    </w:rPr>
  </w:style>
  <w:style w:type="paragraph" w:customStyle="1" w:styleId="afffb">
    <w:name w:val="Ссылка на официальную публикацию"/>
    <w:basedOn w:val="a"/>
    <w:next w:val="a"/>
    <w:rsid w:val="007D6C5D"/>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c">
    <w:name w:val="Текст в таблице"/>
    <w:basedOn w:val="affa"/>
    <w:next w:val="a"/>
    <w:rsid w:val="007D6C5D"/>
    <w:pPr>
      <w:ind w:firstLine="500"/>
    </w:pPr>
  </w:style>
  <w:style w:type="paragraph" w:customStyle="1" w:styleId="afffd">
    <w:name w:val="Текст ЭР (см. также)"/>
    <w:basedOn w:val="a"/>
    <w:next w:val="a"/>
    <w:rsid w:val="007D6C5D"/>
    <w:pPr>
      <w:widowControl w:val="0"/>
      <w:autoSpaceDE w:val="0"/>
      <w:autoSpaceDN w:val="0"/>
      <w:adjustRightInd w:val="0"/>
      <w:spacing w:before="200" w:after="0" w:line="240" w:lineRule="auto"/>
    </w:pPr>
    <w:rPr>
      <w:rFonts w:ascii="Arial" w:eastAsia="Times New Roman" w:hAnsi="Arial" w:cs="Arial"/>
      <w:sz w:val="20"/>
      <w:szCs w:val="20"/>
      <w:lang w:eastAsia="ru-RU"/>
    </w:rPr>
  </w:style>
  <w:style w:type="paragraph" w:customStyle="1" w:styleId="afffe">
    <w:name w:val="Технический комментарий"/>
    <w:basedOn w:val="a"/>
    <w:next w:val="a"/>
    <w:rsid w:val="007D6C5D"/>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lang w:eastAsia="ru-RU"/>
    </w:rPr>
  </w:style>
  <w:style w:type="character" w:customStyle="1" w:styleId="affff">
    <w:name w:val="Утратил силу"/>
    <w:rsid w:val="007D6C5D"/>
    <w:rPr>
      <w:rFonts w:cs="Times New Roman"/>
      <w:b/>
      <w:strike/>
      <w:color w:val="666600"/>
    </w:rPr>
  </w:style>
  <w:style w:type="paragraph" w:customStyle="1" w:styleId="affff0">
    <w:name w:val="Формула"/>
    <w:basedOn w:val="a"/>
    <w:next w:val="a"/>
    <w:rsid w:val="007D6C5D"/>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f1">
    <w:name w:val="Центрированный (таблица)"/>
    <w:basedOn w:val="affa"/>
    <w:next w:val="a"/>
    <w:rsid w:val="007D6C5D"/>
    <w:pPr>
      <w:jc w:val="center"/>
    </w:pPr>
  </w:style>
  <w:style w:type="paragraph" w:customStyle="1" w:styleId="-">
    <w:name w:val="ЭР-содержание (правое окно)"/>
    <w:basedOn w:val="a"/>
    <w:next w:val="a"/>
    <w:rsid w:val="007D6C5D"/>
    <w:pPr>
      <w:widowControl w:val="0"/>
      <w:autoSpaceDE w:val="0"/>
      <w:autoSpaceDN w:val="0"/>
      <w:adjustRightInd w:val="0"/>
      <w:spacing w:before="300" w:after="0" w:line="240" w:lineRule="auto"/>
    </w:pPr>
    <w:rPr>
      <w:rFonts w:ascii="Arial" w:eastAsia="Times New Roman" w:hAnsi="Arial" w:cs="Arial"/>
      <w:sz w:val="24"/>
      <w:szCs w:val="24"/>
      <w:lang w:eastAsia="ru-RU"/>
    </w:rPr>
  </w:style>
  <w:style w:type="paragraph" w:customStyle="1" w:styleId="ConsPlusNormal">
    <w:name w:val="ConsPlusNormal"/>
    <w:rsid w:val="007D6C5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fff2">
    <w:name w:val="header"/>
    <w:basedOn w:val="a"/>
    <w:link w:val="affff3"/>
    <w:uiPriority w:val="99"/>
    <w:rsid w:val="007D6C5D"/>
    <w:pPr>
      <w:widowControl w:val="0"/>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rPr>
  </w:style>
  <w:style w:type="character" w:customStyle="1" w:styleId="affff3">
    <w:name w:val="Верхний колонтитул Знак"/>
    <w:basedOn w:val="a0"/>
    <w:link w:val="affff2"/>
    <w:uiPriority w:val="99"/>
    <w:rsid w:val="007D6C5D"/>
    <w:rPr>
      <w:rFonts w:ascii="Times New Roman" w:eastAsia="Times New Roman" w:hAnsi="Times New Roman" w:cs="Times New Roman"/>
      <w:sz w:val="20"/>
      <w:szCs w:val="20"/>
      <w:lang/>
    </w:rPr>
  </w:style>
  <w:style w:type="paragraph" w:styleId="affff4">
    <w:name w:val="footer"/>
    <w:basedOn w:val="a"/>
    <w:link w:val="affff5"/>
    <w:uiPriority w:val="99"/>
    <w:rsid w:val="007D6C5D"/>
    <w:pPr>
      <w:widowControl w:val="0"/>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rPr>
  </w:style>
  <w:style w:type="character" w:customStyle="1" w:styleId="affff5">
    <w:name w:val="Нижний колонтитул Знак"/>
    <w:basedOn w:val="a0"/>
    <w:link w:val="affff4"/>
    <w:uiPriority w:val="99"/>
    <w:rsid w:val="007D6C5D"/>
    <w:rPr>
      <w:rFonts w:ascii="Times New Roman" w:eastAsia="Times New Roman" w:hAnsi="Times New Roman" w:cs="Times New Roman"/>
      <w:sz w:val="20"/>
      <w:szCs w:val="20"/>
      <w:lang/>
    </w:rPr>
  </w:style>
  <w:style w:type="character" w:styleId="affff6">
    <w:name w:val="page number"/>
    <w:rsid w:val="007D6C5D"/>
    <w:rPr>
      <w:rFonts w:cs="Times New Roman"/>
    </w:rPr>
  </w:style>
  <w:style w:type="paragraph" w:customStyle="1" w:styleId="Default">
    <w:name w:val="Default"/>
    <w:rsid w:val="007D6C5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1">
    <w:name w:val="Без интервала1"/>
    <w:rsid w:val="007D6C5D"/>
    <w:pPr>
      <w:spacing w:after="0" w:line="240" w:lineRule="auto"/>
    </w:pPr>
    <w:rPr>
      <w:rFonts w:ascii="Calibri" w:eastAsia="Times New Roman" w:hAnsi="Calibri" w:cs="Times New Roman"/>
    </w:rPr>
  </w:style>
  <w:style w:type="character" w:styleId="affff7">
    <w:name w:val="annotation reference"/>
    <w:uiPriority w:val="99"/>
    <w:semiHidden/>
    <w:rsid w:val="007D6C5D"/>
    <w:rPr>
      <w:rFonts w:cs="Times New Roman"/>
      <w:sz w:val="16"/>
      <w:szCs w:val="16"/>
    </w:rPr>
  </w:style>
  <w:style w:type="paragraph" w:styleId="affff8">
    <w:name w:val="annotation text"/>
    <w:basedOn w:val="a"/>
    <w:link w:val="affff9"/>
    <w:uiPriority w:val="99"/>
    <w:semiHidden/>
    <w:rsid w:val="007D6C5D"/>
    <w:pPr>
      <w:widowControl w:val="0"/>
      <w:autoSpaceDE w:val="0"/>
      <w:autoSpaceDN w:val="0"/>
      <w:adjustRightInd w:val="0"/>
      <w:spacing w:after="0" w:line="240" w:lineRule="auto"/>
      <w:ind w:firstLine="720"/>
      <w:jc w:val="both"/>
    </w:pPr>
    <w:rPr>
      <w:rFonts w:ascii="Arial" w:eastAsia="Times New Roman" w:hAnsi="Arial" w:cs="Times New Roman"/>
      <w:sz w:val="20"/>
      <w:szCs w:val="20"/>
      <w:lang/>
    </w:rPr>
  </w:style>
  <w:style w:type="character" w:customStyle="1" w:styleId="affff9">
    <w:name w:val="Текст примечания Знак"/>
    <w:basedOn w:val="a0"/>
    <w:link w:val="affff8"/>
    <w:uiPriority w:val="99"/>
    <w:semiHidden/>
    <w:rsid w:val="007D6C5D"/>
    <w:rPr>
      <w:rFonts w:ascii="Arial" w:eastAsia="Times New Roman" w:hAnsi="Arial" w:cs="Times New Roman"/>
      <w:sz w:val="20"/>
      <w:szCs w:val="20"/>
      <w:lang/>
    </w:rPr>
  </w:style>
  <w:style w:type="paragraph" w:styleId="affffa">
    <w:name w:val="annotation subject"/>
    <w:basedOn w:val="affff8"/>
    <w:next w:val="affff8"/>
    <w:link w:val="affffb"/>
    <w:semiHidden/>
    <w:rsid w:val="007D6C5D"/>
    <w:rPr>
      <w:b/>
      <w:bCs/>
    </w:rPr>
  </w:style>
  <w:style w:type="character" w:customStyle="1" w:styleId="affffb">
    <w:name w:val="Тема примечания Знак"/>
    <w:basedOn w:val="affff9"/>
    <w:link w:val="affffa"/>
    <w:semiHidden/>
    <w:rsid w:val="007D6C5D"/>
    <w:rPr>
      <w:rFonts w:ascii="Arial" w:eastAsia="Times New Roman" w:hAnsi="Arial" w:cs="Times New Roman"/>
      <w:b/>
      <w:bCs/>
      <w:sz w:val="20"/>
      <w:szCs w:val="20"/>
      <w:lang/>
    </w:rPr>
  </w:style>
  <w:style w:type="paragraph" w:customStyle="1" w:styleId="ConsPlusCell">
    <w:name w:val="ConsPlusCell"/>
    <w:rsid w:val="007D6C5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2">
    <w:name w:val="Основной текст Знак1"/>
    <w:rsid w:val="007D6C5D"/>
    <w:rPr>
      <w:rFonts w:ascii="Times New Roman" w:hAnsi="Times New Roman" w:cs="Times New Roman"/>
      <w:shd w:val="clear" w:color="auto" w:fill="FFFFFF"/>
    </w:rPr>
  </w:style>
  <w:style w:type="paragraph" w:customStyle="1" w:styleId="BlockQuotation">
    <w:name w:val="Block Quotation"/>
    <w:basedOn w:val="a"/>
    <w:rsid w:val="007D6C5D"/>
    <w:pPr>
      <w:widowControl w:val="0"/>
      <w:overflowPunct w:val="0"/>
      <w:autoSpaceDE w:val="0"/>
      <w:autoSpaceDN w:val="0"/>
      <w:adjustRightInd w:val="0"/>
      <w:spacing w:after="0" w:line="240" w:lineRule="auto"/>
      <w:ind w:left="567" w:right="-2" w:firstLine="851"/>
      <w:jc w:val="both"/>
      <w:textAlignment w:val="baseline"/>
    </w:pPr>
    <w:rPr>
      <w:rFonts w:ascii="Times New Roman" w:eastAsia="Times New Roman" w:hAnsi="Times New Roman" w:cs="Times New Roman"/>
      <w:sz w:val="28"/>
      <w:szCs w:val="28"/>
      <w:lang w:eastAsia="ru-RU"/>
    </w:rPr>
  </w:style>
  <w:style w:type="paragraph" w:styleId="affffc">
    <w:name w:val="Body Text"/>
    <w:basedOn w:val="a"/>
    <w:link w:val="affffd"/>
    <w:rsid w:val="007D6C5D"/>
    <w:pPr>
      <w:widowControl w:val="0"/>
      <w:pBdr>
        <w:bottom w:val="single" w:sz="18" w:space="1" w:color="auto"/>
      </w:pBd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10"/>
      <w:szCs w:val="10"/>
      <w:lang/>
    </w:rPr>
  </w:style>
  <w:style w:type="character" w:customStyle="1" w:styleId="affffd">
    <w:name w:val="Основной текст Знак"/>
    <w:basedOn w:val="a0"/>
    <w:link w:val="affffc"/>
    <w:rsid w:val="007D6C5D"/>
    <w:rPr>
      <w:rFonts w:ascii="Times New Roman" w:eastAsia="Times New Roman" w:hAnsi="Times New Roman" w:cs="Times New Roman"/>
      <w:b/>
      <w:bCs/>
      <w:sz w:val="10"/>
      <w:szCs w:val="10"/>
      <w:lang/>
    </w:rPr>
  </w:style>
  <w:style w:type="paragraph" w:customStyle="1" w:styleId="13">
    <w:name w:val="Абзац списка1"/>
    <w:basedOn w:val="a"/>
    <w:rsid w:val="007D6C5D"/>
    <w:pPr>
      <w:widowControl w:val="0"/>
      <w:autoSpaceDE w:val="0"/>
      <w:autoSpaceDN w:val="0"/>
      <w:adjustRightInd w:val="0"/>
      <w:spacing w:after="0" w:line="240" w:lineRule="auto"/>
      <w:ind w:left="720" w:firstLine="720"/>
      <w:jc w:val="both"/>
    </w:pPr>
    <w:rPr>
      <w:rFonts w:ascii="Arial" w:eastAsia="Times New Roman" w:hAnsi="Arial" w:cs="Arial"/>
      <w:sz w:val="24"/>
      <w:szCs w:val="24"/>
      <w:lang w:eastAsia="ru-RU"/>
    </w:rPr>
  </w:style>
  <w:style w:type="table" w:styleId="affffe">
    <w:name w:val="Table Grid"/>
    <w:basedOn w:val="a1"/>
    <w:uiPriority w:val="39"/>
    <w:rsid w:val="007D6C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
    <w:name w:val="Hyperlink"/>
    <w:uiPriority w:val="99"/>
    <w:rsid w:val="007D6C5D"/>
    <w:rPr>
      <w:color w:val="0000FF"/>
      <w:u w:val="single"/>
    </w:rPr>
  </w:style>
  <w:style w:type="character" w:customStyle="1" w:styleId="s10">
    <w:name w:val="s_10"/>
    <w:rsid w:val="007D6C5D"/>
  </w:style>
  <w:style w:type="paragraph" w:customStyle="1" w:styleId="ConsPlusTitle">
    <w:name w:val="ConsPlusTitle"/>
    <w:rsid w:val="007D6C5D"/>
    <w:pPr>
      <w:widowControl w:val="0"/>
      <w:autoSpaceDE w:val="0"/>
      <w:autoSpaceDN w:val="0"/>
      <w:spacing w:after="0" w:line="240" w:lineRule="auto"/>
    </w:pPr>
    <w:rPr>
      <w:rFonts w:ascii="Calibri" w:eastAsia="Times New Roman" w:hAnsi="Calibri" w:cs="Calibri"/>
      <w:b/>
      <w:szCs w:val="20"/>
      <w:lang w:eastAsia="ru-RU"/>
    </w:rPr>
  </w:style>
  <w:style w:type="table" w:customStyle="1" w:styleId="TableGrid">
    <w:name w:val="TableGrid"/>
    <w:rsid w:val="007D6C5D"/>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customStyle="1" w:styleId="s16">
    <w:name w:val="s_16"/>
    <w:basedOn w:val="a"/>
    <w:rsid w:val="007D6C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f0">
    <w:name w:val="footnote text"/>
    <w:basedOn w:val="a"/>
    <w:link w:val="afffff1"/>
    <w:uiPriority w:val="99"/>
    <w:unhideWhenUsed/>
    <w:rsid w:val="007D6C5D"/>
    <w:pPr>
      <w:spacing w:after="0" w:line="240" w:lineRule="auto"/>
      <w:ind w:left="2799" w:right="2835" w:hanging="10"/>
      <w:jc w:val="center"/>
    </w:pPr>
    <w:rPr>
      <w:rFonts w:ascii="Times New Roman" w:eastAsia="Times New Roman" w:hAnsi="Times New Roman" w:cs="Times New Roman"/>
      <w:b/>
      <w:color w:val="000000"/>
      <w:sz w:val="20"/>
      <w:szCs w:val="20"/>
      <w:lang w:eastAsia="ru-RU"/>
    </w:rPr>
  </w:style>
  <w:style w:type="character" w:customStyle="1" w:styleId="afffff1">
    <w:name w:val="Текст сноски Знак"/>
    <w:basedOn w:val="a0"/>
    <w:link w:val="afffff0"/>
    <w:uiPriority w:val="99"/>
    <w:rsid w:val="007D6C5D"/>
    <w:rPr>
      <w:rFonts w:ascii="Times New Roman" w:eastAsia="Times New Roman" w:hAnsi="Times New Roman" w:cs="Times New Roman"/>
      <w:b/>
      <w:color w:val="000000"/>
      <w:sz w:val="20"/>
      <w:szCs w:val="20"/>
      <w:lang w:eastAsia="ru-RU"/>
    </w:rPr>
  </w:style>
  <w:style w:type="character" w:styleId="afffff2">
    <w:name w:val="footnote reference"/>
    <w:uiPriority w:val="99"/>
    <w:unhideWhenUsed/>
    <w:rsid w:val="007D6C5D"/>
    <w:rPr>
      <w:vertAlign w:val="superscript"/>
    </w:rPr>
  </w:style>
  <w:style w:type="paragraph" w:customStyle="1" w:styleId="s1">
    <w:name w:val="s_1"/>
    <w:basedOn w:val="a"/>
    <w:rsid w:val="007D6C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1">
    <w:name w:val="s_11"/>
    <w:rsid w:val="007D6C5D"/>
  </w:style>
  <w:style w:type="paragraph" w:customStyle="1" w:styleId="empty">
    <w:name w:val="empty"/>
    <w:basedOn w:val="a"/>
    <w:rsid w:val="007D6C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7D6C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7D6C5D"/>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DocList">
    <w:name w:val="ConsPlusDocList"/>
    <w:rsid w:val="007D6C5D"/>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TitlePage">
    <w:name w:val="ConsPlusTitlePage"/>
    <w:rsid w:val="007D6C5D"/>
    <w:pPr>
      <w:widowControl w:val="0"/>
      <w:autoSpaceDE w:val="0"/>
      <w:autoSpaceDN w:val="0"/>
      <w:spacing w:after="0" w:line="240" w:lineRule="auto"/>
    </w:pPr>
    <w:rPr>
      <w:rFonts w:ascii="Tahoma" w:eastAsia="Times New Roman" w:hAnsi="Tahoma" w:cs="Tahoma"/>
      <w:sz w:val="20"/>
      <w:lang w:eastAsia="ru-RU"/>
    </w:rPr>
  </w:style>
  <w:style w:type="paragraph" w:customStyle="1" w:styleId="ConsPlusJurTerm">
    <w:name w:val="ConsPlusJurTerm"/>
    <w:rsid w:val="007D6C5D"/>
    <w:pPr>
      <w:widowControl w:val="0"/>
      <w:autoSpaceDE w:val="0"/>
      <w:autoSpaceDN w:val="0"/>
      <w:spacing w:after="0" w:line="240" w:lineRule="auto"/>
    </w:pPr>
    <w:rPr>
      <w:rFonts w:ascii="Tahoma" w:eastAsia="Times New Roman" w:hAnsi="Tahoma" w:cs="Tahoma"/>
      <w:sz w:val="26"/>
      <w:lang w:eastAsia="ru-RU"/>
    </w:rPr>
  </w:style>
  <w:style w:type="paragraph" w:customStyle="1" w:styleId="ConsPlusTextList">
    <w:name w:val="ConsPlusTextList"/>
    <w:rsid w:val="007D6C5D"/>
    <w:pPr>
      <w:widowControl w:val="0"/>
      <w:autoSpaceDE w:val="0"/>
      <w:autoSpaceDN w:val="0"/>
      <w:spacing w:after="0" w:line="240" w:lineRule="auto"/>
    </w:pPr>
    <w:rPr>
      <w:rFonts w:ascii="Arial" w:eastAsia="Times New Roman" w:hAnsi="Arial" w:cs="Arial"/>
      <w:sz w:val="20"/>
      <w:lang w:eastAsia="ru-RU"/>
    </w:rPr>
  </w:style>
  <w:style w:type="character" w:styleId="afffff3">
    <w:name w:val="Strong"/>
    <w:basedOn w:val="a0"/>
    <w:uiPriority w:val="22"/>
    <w:qFormat/>
    <w:rsid w:val="0034772F"/>
    <w:rPr>
      <w:b/>
      <w:bCs/>
    </w:rPr>
  </w:style>
</w:styles>
</file>

<file path=word/webSettings.xml><?xml version="1.0" encoding="utf-8"?>
<w:webSettings xmlns:r="http://schemas.openxmlformats.org/officeDocument/2006/relationships" xmlns:w="http://schemas.openxmlformats.org/wordprocessingml/2006/main">
  <w:divs>
    <w:div w:id="120196821">
      <w:bodyDiv w:val="1"/>
      <w:marLeft w:val="0"/>
      <w:marRight w:val="0"/>
      <w:marTop w:val="0"/>
      <w:marBottom w:val="0"/>
      <w:divBdr>
        <w:top w:val="none" w:sz="0" w:space="0" w:color="auto"/>
        <w:left w:val="none" w:sz="0" w:space="0" w:color="auto"/>
        <w:bottom w:val="none" w:sz="0" w:space="0" w:color="auto"/>
        <w:right w:val="none" w:sz="0" w:space="0" w:color="auto"/>
      </w:divBdr>
    </w:div>
    <w:div w:id="1152452801">
      <w:bodyDiv w:val="1"/>
      <w:marLeft w:val="0"/>
      <w:marRight w:val="0"/>
      <w:marTop w:val="0"/>
      <w:marBottom w:val="0"/>
      <w:divBdr>
        <w:top w:val="none" w:sz="0" w:space="0" w:color="auto"/>
        <w:left w:val="none" w:sz="0" w:space="0" w:color="auto"/>
        <w:bottom w:val="none" w:sz="0" w:space="0" w:color="auto"/>
        <w:right w:val="none" w:sz="0" w:space="0" w:color="auto"/>
      </w:divBdr>
    </w:div>
    <w:div w:id="178900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FC389C370A33EE466A6D9DE1A781C417743507B4119F098D99190261E4C154704E3C45EAE1F0CA37C51107D24957201D9FC680A5C750348iD30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C389C370A33EE466A6D9DE1A781C417743507B4119F098D99190261E4C154704E3C45EAE1F0CA37C51107D24957201D9FC680A5C750348iD30D" TargetMode="External"/><Relationship Id="rId5" Type="http://schemas.openxmlformats.org/officeDocument/2006/relationships/webSettings" Target="webSettings.xml"/><Relationship Id="rId15" Type="http://schemas.openxmlformats.org/officeDocument/2006/relationships/hyperlink" Target="consultantplus://offline/ref=7FC389C370A33EE466A6D9DE1A781C417743507B4119F098D99190261E4C154704E3C45EAE1F0CA37C51107D24957201D9FC680A5C750348iD30D" TargetMode="External"/><Relationship Id="rId10" Type="http://schemas.openxmlformats.org/officeDocument/2006/relationships/hyperlink" Target="consultantplus://offline/ref=7FC389C370A33EE466A6D9DE1A781C417743507B4119F098D99190261E4C154704E3C45EAE1F0CA37C51107D24957201D9FC680A5C750348iD30D"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image" Target="media/image3.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7A9A3-409C-4B15-A84F-43F81B4CF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12140</Words>
  <Characters>69199</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81177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dc:creator>
  <cp:lastModifiedBy>Computer</cp:lastModifiedBy>
  <cp:revision>4</cp:revision>
  <cp:lastPrinted>2023-03-13T04:32:00Z</cp:lastPrinted>
  <dcterms:created xsi:type="dcterms:W3CDTF">2023-03-14T04:47:00Z</dcterms:created>
  <dcterms:modified xsi:type="dcterms:W3CDTF">2023-03-17T07:22:00Z</dcterms:modified>
</cp:coreProperties>
</file>