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35" w:type="dxa"/>
        <w:jc w:val="center"/>
        <w:tblInd w:w="-72" w:type="dxa"/>
        <w:tblLayout w:type="fixed"/>
        <w:tblCellMar>
          <w:left w:w="70" w:type="dxa"/>
          <w:right w:w="70" w:type="dxa"/>
        </w:tblCellMar>
        <w:tblLook w:val="0000"/>
      </w:tblPr>
      <w:tblGrid>
        <w:gridCol w:w="9535"/>
      </w:tblGrid>
      <w:tr w:rsidR="004D130E" w:rsidRPr="004D130E" w:rsidTr="00585B7D">
        <w:trPr>
          <w:jc w:val="center"/>
        </w:trPr>
        <w:tc>
          <w:tcPr>
            <w:tcW w:w="9535" w:type="dxa"/>
            <w:tcBorders>
              <w:top w:val="nil"/>
              <w:left w:val="nil"/>
              <w:bottom w:val="thinThickSmallGap" w:sz="24" w:space="0" w:color="auto"/>
              <w:right w:val="nil"/>
            </w:tcBorders>
          </w:tcPr>
          <w:p w:rsidR="004D130E" w:rsidRPr="004D130E" w:rsidRDefault="004D130E" w:rsidP="00A94D59">
            <w:pPr>
              <w:pStyle w:val="ad"/>
              <w:jc w:val="center"/>
              <w:rPr>
                <w:sz w:val="28"/>
                <w:szCs w:val="28"/>
              </w:rPr>
            </w:pPr>
            <w:r w:rsidRPr="004D130E">
              <w:rPr>
                <w:noProof/>
                <w:sz w:val="28"/>
                <w:szCs w:val="28"/>
              </w:rPr>
              <w:drawing>
                <wp:anchor distT="0" distB="0" distL="114300" distR="114300" simplePos="0" relativeHeight="251659264" behindDoc="0" locked="0" layoutInCell="1" allowOverlap="1">
                  <wp:simplePos x="0" y="0"/>
                  <wp:positionH relativeFrom="column">
                    <wp:posOffset>2456815</wp:posOffset>
                  </wp:positionH>
                  <wp:positionV relativeFrom="paragraph">
                    <wp:posOffset>635</wp:posOffset>
                  </wp:positionV>
                  <wp:extent cx="441346" cy="541020"/>
                  <wp:effectExtent l="0" t="0" r="0" b="0"/>
                  <wp:wrapNone/>
                  <wp:docPr id="1" name="Рисунок 1" descr="Описание: 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рачевский МР (герб) на снопе"/>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3865" cy="544109"/>
                          </a:xfrm>
                          <a:prstGeom prst="rect">
                            <a:avLst/>
                          </a:prstGeom>
                          <a:noFill/>
                          <a:ln>
                            <a:noFill/>
                          </a:ln>
                        </pic:spPr>
                      </pic:pic>
                    </a:graphicData>
                  </a:graphic>
                </wp:anchor>
              </w:drawing>
            </w:r>
            <w:r w:rsidR="00A94D59">
              <w:rPr>
                <w:sz w:val="28"/>
                <w:szCs w:val="28"/>
              </w:rPr>
              <w:t xml:space="preserve">           </w:t>
            </w:r>
          </w:p>
          <w:p w:rsidR="004D130E" w:rsidRPr="004D130E" w:rsidRDefault="004D130E" w:rsidP="00A94D59">
            <w:pPr>
              <w:pStyle w:val="ad"/>
              <w:ind w:firstLine="72"/>
              <w:jc w:val="center"/>
              <w:rPr>
                <w:sz w:val="28"/>
                <w:szCs w:val="28"/>
              </w:rPr>
            </w:pPr>
          </w:p>
          <w:p w:rsidR="004D130E" w:rsidRPr="004D130E" w:rsidRDefault="004D130E" w:rsidP="00A94D59">
            <w:pPr>
              <w:pStyle w:val="ad"/>
              <w:ind w:firstLine="72"/>
              <w:jc w:val="center"/>
              <w:rPr>
                <w:b/>
                <w:sz w:val="28"/>
                <w:szCs w:val="28"/>
              </w:rPr>
            </w:pPr>
          </w:p>
          <w:p w:rsidR="004D130E" w:rsidRPr="004D130E" w:rsidRDefault="00FF01F7" w:rsidP="00A94D59">
            <w:pPr>
              <w:pStyle w:val="ad"/>
              <w:ind w:firstLine="72"/>
              <w:jc w:val="center"/>
              <w:rPr>
                <w:b/>
                <w:sz w:val="28"/>
                <w:szCs w:val="28"/>
              </w:rPr>
            </w:pPr>
            <w:r>
              <w:rPr>
                <w:b/>
                <w:sz w:val="28"/>
                <w:szCs w:val="28"/>
              </w:rPr>
              <w:t xml:space="preserve">АДМИНИСТРАЦИЯ </w:t>
            </w:r>
            <w:r w:rsidR="004D130E" w:rsidRPr="004D130E">
              <w:rPr>
                <w:b/>
                <w:sz w:val="28"/>
                <w:szCs w:val="28"/>
              </w:rPr>
              <w:t>МУНИЦИПАЛЬНОГО ОБРАЗОВАНИЯ</w:t>
            </w:r>
          </w:p>
          <w:p w:rsidR="004D130E" w:rsidRPr="004D130E" w:rsidRDefault="00FF01F7" w:rsidP="00A94D59">
            <w:pPr>
              <w:pStyle w:val="ad"/>
              <w:ind w:firstLine="72"/>
              <w:jc w:val="center"/>
              <w:rPr>
                <w:b/>
                <w:sz w:val="28"/>
                <w:szCs w:val="28"/>
              </w:rPr>
            </w:pPr>
            <w:r>
              <w:rPr>
                <w:b/>
                <w:sz w:val="28"/>
                <w:szCs w:val="28"/>
              </w:rPr>
              <w:t xml:space="preserve">ГРАЧЕВСКИЙ </w:t>
            </w:r>
            <w:r w:rsidR="004D130E" w:rsidRPr="004D130E">
              <w:rPr>
                <w:b/>
                <w:sz w:val="28"/>
                <w:szCs w:val="28"/>
              </w:rPr>
              <w:t>РАЙОН ОРЕНБУРГСКОЙ ОБЛАСТИ</w:t>
            </w:r>
          </w:p>
          <w:p w:rsidR="0065644F" w:rsidRPr="004D130E" w:rsidRDefault="004D130E" w:rsidP="00A94D59">
            <w:pPr>
              <w:pStyle w:val="ad"/>
              <w:ind w:firstLine="72"/>
              <w:jc w:val="center"/>
              <w:rPr>
                <w:b/>
                <w:sz w:val="28"/>
                <w:szCs w:val="28"/>
              </w:rPr>
            </w:pPr>
            <w:proofErr w:type="gramStart"/>
            <w:r w:rsidRPr="007F6147">
              <w:rPr>
                <w:b/>
                <w:sz w:val="32"/>
                <w:szCs w:val="32"/>
              </w:rPr>
              <w:t>П</w:t>
            </w:r>
            <w:proofErr w:type="gramEnd"/>
            <w:r w:rsidRPr="007F6147">
              <w:rPr>
                <w:b/>
                <w:sz w:val="32"/>
                <w:szCs w:val="32"/>
              </w:rPr>
              <w:t xml:space="preserve"> О С Т А Н О В Л Е Н И Е</w:t>
            </w:r>
          </w:p>
        </w:tc>
      </w:tr>
    </w:tbl>
    <w:p w:rsidR="00E427C4" w:rsidRDefault="0065644F" w:rsidP="0065644F">
      <w:pPr>
        <w:pStyle w:val="ad"/>
        <w:ind w:left="-426"/>
        <w:jc w:val="both"/>
        <w:rPr>
          <w:sz w:val="27"/>
          <w:szCs w:val="27"/>
        </w:rPr>
      </w:pPr>
      <w:r>
        <w:rPr>
          <w:sz w:val="27"/>
          <w:szCs w:val="27"/>
        </w:rPr>
        <w:t xml:space="preserve">    </w:t>
      </w:r>
      <w:r w:rsidR="005D49C9">
        <w:rPr>
          <w:sz w:val="27"/>
          <w:szCs w:val="27"/>
        </w:rPr>
        <w:t xml:space="preserve">   </w:t>
      </w:r>
    </w:p>
    <w:p w:rsidR="004D130E" w:rsidRPr="006A2921" w:rsidRDefault="00E427C4" w:rsidP="0065644F">
      <w:pPr>
        <w:pStyle w:val="ad"/>
        <w:ind w:left="-426"/>
        <w:jc w:val="both"/>
        <w:rPr>
          <w:sz w:val="27"/>
          <w:szCs w:val="27"/>
        </w:rPr>
      </w:pPr>
      <w:r>
        <w:rPr>
          <w:sz w:val="27"/>
          <w:szCs w:val="27"/>
        </w:rPr>
        <w:t xml:space="preserve">      </w:t>
      </w:r>
      <w:r w:rsidR="007D1B94">
        <w:rPr>
          <w:sz w:val="27"/>
          <w:szCs w:val="27"/>
        </w:rPr>
        <w:t xml:space="preserve"> 14.11.2018</w:t>
      </w:r>
      <w:r w:rsidR="004D130E" w:rsidRPr="006A2921">
        <w:rPr>
          <w:sz w:val="27"/>
          <w:szCs w:val="27"/>
        </w:rPr>
        <w:t xml:space="preserve">                                                                         </w:t>
      </w:r>
      <w:r w:rsidR="007F6147" w:rsidRPr="006A2921">
        <w:rPr>
          <w:sz w:val="27"/>
          <w:szCs w:val="27"/>
        </w:rPr>
        <w:t xml:space="preserve">           </w:t>
      </w:r>
      <w:r w:rsidR="00A94D59">
        <w:rPr>
          <w:sz w:val="27"/>
          <w:szCs w:val="27"/>
        </w:rPr>
        <w:t xml:space="preserve">      </w:t>
      </w:r>
      <w:r w:rsidR="007F6147" w:rsidRPr="006A2921">
        <w:rPr>
          <w:sz w:val="27"/>
          <w:szCs w:val="27"/>
        </w:rPr>
        <w:t xml:space="preserve"> </w:t>
      </w:r>
      <w:r w:rsidR="00FD0DB2">
        <w:rPr>
          <w:sz w:val="27"/>
          <w:szCs w:val="27"/>
        </w:rPr>
        <w:t xml:space="preserve">    </w:t>
      </w:r>
      <w:r w:rsidR="00FD5784">
        <w:rPr>
          <w:sz w:val="27"/>
          <w:szCs w:val="27"/>
        </w:rPr>
        <w:t xml:space="preserve">   </w:t>
      </w:r>
      <w:r w:rsidR="005D49C9">
        <w:rPr>
          <w:sz w:val="27"/>
          <w:szCs w:val="27"/>
        </w:rPr>
        <w:t xml:space="preserve"> </w:t>
      </w:r>
      <w:r>
        <w:rPr>
          <w:sz w:val="27"/>
          <w:szCs w:val="27"/>
        </w:rPr>
        <w:t xml:space="preserve"> </w:t>
      </w:r>
      <w:r w:rsidR="007D1B94">
        <w:rPr>
          <w:sz w:val="27"/>
          <w:szCs w:val="27"/>
        </w:rPr>
        <w:t xml:space="preserve">№634 </w:t>
      </w:r>
      <w:proofErr w:type="spellStart"/>
      <w:proofErr w:type="gramStart"/>
      <w:r w:rsidR="007D1B94">
        <w:rPr>
          <w:sz w:val="27"/>
          <w:szCs w:val="27"/>
        </w:rPr>
        <w:t>п</w:t>
      </w:r>
      <w:proofErr w:type="spellEnd"/>
      <w:proofErr w:type="gramEnd"/>
      <w:r w:rsidR="004D130E" w:rsidRPr="006A2921">
        <w:rPr>
          <w:sz w:val="27"/>
          <w:szCs w:val="27"/>
        </w:rPr>
        <w:t xml:space="preserve">                                        </w:t>
      </w:r>
    </w:p>
    <w:p w:rsidR="004D130E" w:rsidRPr="00A94D59" w:rsidRDefault="00DD122A" w:rsidP="00A94D59">
      <w:pPr>
        <w:pStyle w:val="ad"/>
        <w:jc w:val="center"/>
      </w:pPr>
      <w:r w:rsidRPr="00A94D59">
        <w:t>с</w:t>
      </w:r>
      <w:proofErr w:type="gramStart"/>
      <w:r w:rsidRPr="00A94D59">
        <w:t>.Г</w:t>
      </w:r>
      <w:proofErr w:type="gramEnd"/>
      <w:r w:rsidRPr="00A94D59">
        <w:t>рачевка</w:t>
      </w:r>
    </w:p>
    <w:p w:rsidR="00DC18E8" w:rsidRDefault="00DC18E8" w:rsidP="00A94D59">
      <w:pPr>
        <w:pStyle w:val="ad"/>
        <w:jc w:val="center"/>
        <w:rPr>
          <w:sz w:val="28"/>
          <w:szCs w:val="28"/>
        </w:rPr>
      </w:pPr>
    </w:p>
    <w:p w:rsidR="00F33185" w:rsidRPr="0065644F" w:rsidRDefault="00F33185" w:rsidP="00F33185">
      <w:pPr>
        <w:pStyle w:val="ad"/>
        <w:jc w:val="center"/>
        <w:rPr>
          <w:sz w:val="28"/>
          <w:szCs w:val="28"/>
        </w:rPr>
      </w:pPr>
      <w:r w:rsidRPr="0065644F">
        <w:rPr>
          <w:sz w:val="28"/>
          <w:szCs w:val="28"/>
        </w:rPr>
        <w:t>Об утверждении муниципальной программы «Профилактика терроризма и экстремизма, а также минимизации и (или) ликвидации последствий их проявления на территории муниципально</w:t>
      </w:r>
      <w:r w:rsidR="00B1648D">
        <w:rPr>
          <w:sz w:val="28"/>
          <w:szCs w:val="28"/>
        </w:rPr>
        <w:t>го образования Грачевский район»</w:t>
      </w:r>
    </w:p>
    <w:p w:rsidR="00F33185" w:rsidRDefault="008332D4" w:rsidP="00270528">
      <w:pPr>
        <w:pStyle w:val="ad"/>
        <w:jc w:val="both"/>
        <w:rPr>
          <w:sz w:val="28"/>
          <w:szCs w:val="28"/>
        </w:rPr>
      </w:pPr>
      <w:r>
        <w:rPr>
          <w:sz w:val="28"/>
          <w:szCs w:val="28"/>
        </w:rPr>
        <w:t xml:space="preserve">  </w:t>
      </w:r>
      <w:r w:rsidR="00270528">
        <w:rPr>
          <w:sz w:val="28"/>
          <w:szCs w:val="28"/>
        </w:rPr>
        <w:t xml:space="preserve">         </w:t>
      </w:r>
    </w:p>
    <w:p w:rsidR="005608B8" w:rsidRPr="005608B8" w:rsidRDefault="00132C36" w:rsidP="00270528">
      <w:pPr>
        <w:pStyle w:val="ad"/>
        <w:jc w:val="both"/>
        <w:rPr>
          <w:color w:val="000000"/>
          <w:sz w:val="28"/>
          <w:szCs w:val="28"/>
        </w:rPr>
      </w:pPr>
      <w:r>
        <w:rPr>
          <w:sz w:val="28"/>
          <w:szCs w:val="28"/>
        </w:rPr>
        <w:t xml:space="preserve">       </w:t>
      </w:r>
      <w:r w:rsidR="007C5FB1">
        <w:rPr>
          <w:sz w:val="28"/>
          <w:szCs w:val="28"/>
        </w:rPr>
        <w:t xml:space="preserve">  </w:t>
      </w:r>
      <w:r w:rsidR="00A94D59">
        <w:rPr>
          <w:sz w:val="28"/>
          <w:szCs w:val="28"/>
        </w:rPr>
        <w:t xml:space="preserve">В </w:t>
      </w:r>
      <w:r w:rsidR="00982269">
        <w:rPr>
          <w:sz w:val="28"/>
          <w:szCs w:val="28"/>
        </w:rPr>
        <w:t>соответствии</w:t>
      </w:r>
      <w:r>
        <w:rPr>
          <w:sz w:val="28"/>
          <w:szCs w:val="28"/>
        </w:rPr>
        <w:t xml:space="preserve"> с </w:t>
      </w:r>
      <w:r w:rsidR="00D212BF" w:rsidRPr="00DC18E8">
        <w:rPr>
          <w:sz w:val="28"/>
          <w:szCs w:val="28"/>
        </w:rPr>
        <w:t>Федеральным законом Российской Федерации</w:t>
      </w:r>
      <w:r w:rsidR="007C5FB1">
        <w:rPr>
          <w:sz w:val="28"/>
          <w:szCs w:val="28"/>
        </w:rPr>
        <w:t xml:space="preserve"> </w:t>
      </w:r>
      <w:r w:rsidR="00D212BF" w:rsidRPr="00DC18E8">
        <w:rPr>
          <w:sz w:val="28"/>
          <w:szCs w:val="28"/>
        </w:rPr>
        <w:t> </w:t>
      </w:r>
      <w:hyperlink r:id="rId9" w:history="1">
        <w:r w:rsidR="00E427C4">
          <w:rPr>
            <w:sz w:val="28"/>
            <w:szCs w:val="28"/>
          </w:rPr>
          <w:t>от 06.10.</w:t>
        </w:r>
        <w:r>
          <w:rPr>
            <w:sz w:val="28"/>
            <w:szCs w:val="28"/>
          </w:rPr>
          <w:t>2003 №</w:t>
        </w:r>
        <w:r w:rsidR="00D212BF" w:rsidRPr="00DC18E8">
          <w:rPr>
            <w:sz w:val="28"/>
            <w:szCs w:val="28"/>
          </w:rPr>
          <w:t>131-ФЗ "Об общих принципах организации местного самоуправления</w:t>
        </w:r>
        <w:r w:rsidR="007C5FB1">
          <w:rPr>
            <w:sz w:val="28"/>
            <w:szCs w:val="28"/>
          </w:rPr>
          <w:t xml:space="preserve"> </w:t>
        </w:r>
        <w:r w:rsidR="00D212BF" w:rsidRPr="00DC18E8">
          <w:rPr>
            <w:sz w:val="28"/>
            <w:szCs w:val="28"/>
          </w:rPr>
          <w:t xml:space="preserve"> в </w:t>
        </w:r>
        <w:r w:rsidR="007C5FB1">
          <w:rPr>
            <w:sz w:val="28"/>
            <w:szCs w:val="28"/>
          </w:rPr>
          <w:t xml:space="preserve"> </w:t>
        </w:r>
        <w:r w:rsidR="00D212BF" w:rsidRPr="00DC18E8">
          <w:rPr>
            <w:sz w:val="28"/>
            <w:szCs w:val="28"/>
          </w:rPr>
          <w:t>Российской Федерации"</w:t>
        </w:r>
      </w:hyperlink>
      <w:r w:rsidR="007C5FB1">
        <w:t xml:space="preserve">, </w:t>
      </w:r>
      <w:r w:rsidR="00453F2D">
        <w:rPr>
          <w:sz w:val="28"/>
          <w:szCs w:val="28"/>
        </w:rPr>
        <w:t xml:space="preserve"> </w:t>
      </w:r>
      <w:r>
        <w:rPr>
          <w:sz w:val="28"/>
          <w:szCs w:val="28"/>
        </w:rPr>
        <w:t xml:space="preserve">постановлением администрации </w:t>
      </w:r>
      <w:proofErr w:type="gramStart"/>
      <w:r>
        <w:rPr>
          <w:sz w:val="28"/>
          <w:szCs w:val="28"/>
        </w:rPr>
        <w:t xml:space="preserve">муниципального </w:t>
      </w:r>
      <w:r w:rsidR="007C5FB1">
        <w:rPr>
          <w:sz w:val="28"/>
          <w:szCs w:val="28"/>
        </w:rPr>
        <w:t xml:space="preserve"> </w:t>
      </w:r>
      <w:r>
        <w:rPr>
          <w:sz w:val="28"/>
          <w:szCs w:val="28"/>
        </w:rPr>
        <w:t>образования  Грачевский район  Оренбургской области  от 17.08.2015  №535</w:t>
      </w:r>
      <w:r w:rsidR="007C5FB1">
        <w:rPr>
          <w:sz w:val="28"/>
          <w:szCs w:val="28"/>
        </w:rPr>
        <w:t>-п</w:t>
      </w:r>
      <w:r>
        <w:rPr>
          <w:sz w:val="28"/>
          <w:szCs w:val="28"/>
        </w:rPr>
        <w:t xml:space="preserve"> «Об утверждении порядка разработки, реализации и оценки эффективности  муниципальных   программ   Грачевского   р</w:t>
      </w:r>
      <w:r w:rsidR="007C5FB1">
        <w:rPr>
          <w:sz w:val="28"/>
          <w:szCs w:val="28"/>
        </w:rPr>
        <w:t>айона   Оренбургской   области»</w:t>
      </w:r>
      <w:r>
        <w:rPr>
          <w:sz w:val="28"/>
          <w:szCs w:val="28"/>
        </w:rPr>
        <w:t xml:space="preserve"> </w:t>
      </w:r>
      <w:r w:rsidR="007C5FB1">
        <w:rPr>
          <w:sz w:val="28"/>
          <w:szCs w:val="28"/>
        </w:rPr>
        <w:t xml:space="preserve">(в редакции  </w:t>
      </w:r>
      <w:r w:rsidR="00F33185">
        <w:rPr>
          <w:sz w:val="28"/>
          <w:szCs w:val="28"/>
        </w:rPr>
        <w:t>от 17.08.2018 №480</w:t>
      </w:r>
      <w:r w:rsidR="00453F2D">
        <w:rPr>
          <w:sz w:val="28"/>
          <w:szCs w:val="28"/>
        </w:rPr>
        <w:t xml:space="preserve">-п </w:t>
      </w:r>
      <w:r>
        <w:rPr>
          <w:sz w:val="28"/>
          <w:szCs w:val="28"/>
        </w:rPr>
        <w:t xml:space="preserve"> </w:t>
      </w:r>
      <w:r w:rsidR="00453F2D">
        <w:rPr>
          <w:sz w:val="28"/>
          <w:szCs w:val="28"/>
        </w:rPr>
        <w:t>«О внесение изменений в постановление администрации муниципального образов</w:t>
      </w:r>
      <w:r w:rsidR="007C5FB1">
        <w:rPr>
          <w:sz w:val="28"/>
          <w:szCs w:val="28"/>
        </w:rPr>
        <w:t xml:space="preserve">ания Грачевский  район  </w:t>
      </w:r>
      <w:r w:rsidR="00453F2D">
        <w:rPr>
          <w:sz w:val="28"/>
          <w:szCs w:val="28"/>
        </w:rPr>
        <w:t>от</w:t>
      </w:r>
      <w:r w:rsidR="007C5FB1">
        <w:rPr>
          <w:sz w:val="28"/>
          <w:szCs w:val="28"/>
        </w:rPr>
        <w:t xml:space="preserve"> </w:t>
      </w:r>
      <w:r w:rsidR="00453F2D">
        <w:rPr>
          <w:sz w:val="28"/>
          <w:szCs w:val="28"/>
        </w:rPr>
        <w:t xml:space="preserve"> 17.08.2015</w:t>
      </w:r>
      <w:r w:rsidR="007C5FB1">
        <w:rPr>
          <w:sz w:val="28"/>
          <w:szCs w:val="28"/>
        </w:rPr>
        <w:t xml:space="preserve"> </w:t>
      </w:r>
      <w:r w:rsidR="00453F2D">
        <w:rPr>
          <w:sz w:val="28"/>
          <w:szCs w:val="28"/>
        </w:rPr>
        <w:t xml:space="preserve"> №535-п»</w:t>
      </w:r>
      <w:r w:rsidR="007C5FB1">
        <w:rPr>
          <w:sz w:val="28"/>
          <w:szCs w:val="28"/>
        </w:rPr>
        <w:t xml:space="preserve">),  </w:t>
      </w:r>
      <w:r>
        <w:rPr>
          <w:sz w:val="28"/>
          <w:szCs w:val="28"/>
        </w:rPr>
        <w:t>постановлением администрации муниципального образ</w:t>
      </w:r>
      <w:r w:rsidR="007C5FB1">
        <w:rPr>
          <w:sz w:val="28"/>
          <w:szCs w:val="28"/>
        </w:rPr>
        <w:t>ования  Грачевский район  Оренбургской области от 15</w:t>
      </w:r>
      <w:r w:rsidR="000C343E">
        <w:rPr>
          <w:sz w:val="28"/>
          <w:szCs w:val="28"/>
        </w:rPr>
        <w:t>.08.2018 №47</w:t>
      </w:r>
      <w:r>
        <w:rPr>
          <w:sz w:val="28"/>
          <w:szCs w:val="28"/>
        </w:rPr>
        <w:t>2-п «Об утверждении перечня муниципальных программ Грачевского района Оренбургской</w:t>
      </w:r>
      <w:proofErr w:type="gramEnd"/>
      <w:r>
        <w:rPr>
          <w:sz w:val="28"/>
          <w:szCs w:val="28"/>
        </w:rPr>
        <w:t xml:space="preserve"> области»,</w:t>
      </w:r>
      <w:r w:rsidR="00D212BF">
        <w:rPr>
          <w:sz w:val="28"/>
          <w:szCs w:val="28"/>
        </w:rPr>
        <w:t xml:space="preserve"> </w:t>
      </w:r>
      <w:r w:rsidR="005608B8" w:rsidRPr="005608B8">
        <w:rPr>
          <w:sz w:val="28"/>
          <w:szCs w:val="28"/>
        </w:rPr>
        <w:t xml:space="preserve">руководствуясь </w:t>
      </w:r>
      <w:r w:rsidR="00270528">
        <w:rPr>
          <w:sz w:val="28"/>
          <w:szCs w:val="28"/>
        </w:rPr>
        <w:t xml:space="preserve"> </w:t>
      </w:r>
      <w:r w:rsidR="005608B8" w:rsidRPr="005608B8">
        <w:rPr>
          <w:sz w:val="28"/>
          <w:szCs w:val="28"/>
        </w:rPr>
        <w:t xml:space="preserve">Уставом муниципального </w:t>
      </w:r>
      <w:r w:rsidR="00A94D59">
        <w:rPr>
          <w:sz w:val="28"/>
          <w:szCs w:val="28"/>
        </w:rPr>
        <w:t xml:space="preserve"> </w:t>
      </w:r>
      <w:r w:rsidR="005608B8" w:rsidRPr="005608B8">
        <w:rPr>
          <w:sz w:val="28"/>
          <w:szCs w:val="28"/>
        </w:rPr>
        <w:t xml:space="preserve">образования </w:t>
      </w:r>
      <w:r w:rsidR="00A94D59">
        <w:rPr>
          <w:sz w:val="28"/>
          <w:szCs w:val="28"/>
        </w:rPr>
        <w:t xml:space="preserve"> </w:t>
      </w:r>
      <w:r w:rsidR="005608B8" w:rsidRPr="005608B8">
        <w:rPr>
          <w:sz w:val="28"/>
          <w:szCs w:val="28"/>
        </w:rPr>
        <w:t>Грачевский район</w:t>
      </w:r>
      <w:r w:rsidR="00A94D59">
        <w:rPr>
          <w:sz w:val="28"/>
          <w:szCs w:val="28"/>
        </w:rPr>
        <w:t xml:space="preserve"> </w:t>
      </w:r>
      <w:r w:rsidR="005608B8" w:rsidRPr="005608B8">
        <w:rPr>
          <w:sz w:val="28"/>
          <w:szCs w:val="28"/>
        </w:rPr>
        <w:t xml:space="preserve"> Оренбургской области  </w:t>
      </w:r>
      <w:proofErr w:type="spellStart"/>
      <w:proofErr w:type="gramStart"/>
      <w:r w:rsidR="005608B8" w:rsidRPr="005608B8">
        <w:rPr>
          <w:sz w:val="28"/>
          <w:szCs w:val="28"/>
        </w:rPr>
        <w:t>п</w:t>
      </w:r>
      <w:proofErr w:type="spellEnd"/>
      <w:proofErr w:type="gramEnd"/>
      <w:r w:rsidR="005608B8" w:rsidRPr="005608B8">
        <w:rPr>
          <w:sz w:val="28"/>
          <w:szCs w:val="28"/>
        </w:rPr>
        <w:t xml:space="preserve"> о с т а </w:t>
      </w:r>
      <w:proofErr w:type="spellStart"/>
      <w:r w:rsidR="005608B8" w:rsidRPr="005608B8">
        <w:rPr>
          <w:sz w:val="28"/>
          <w:szCs w:val="28"/>
        </w:rPr>
        <w:t>н</w:t>
      </w:r>
      <w:proofErr w:type="spellEnd"/>
      <w:r w:rsidR="005608B8" w:rsidRPr="005608B8">
        <w:rPr>
          <w:sz w:val="28"/>
          <w:szCs w:val="28"/>
        </w:rPr>
        <w:t xml:space="preserve"> о в л я ю:</w:t>
      </w:r>
    </w:p>
    <w:p w:rsidR="00235376" w:rsidRPr="00DC18E8" w:rsidRDefault="00235376" w:rsidP="00235376">
      <w:pPr>
        <w:pStyle w:val="ad"/>
        <w:jc w:val="both"/>
        <w:rPr>
          <w:sz w:val="28"/>
          <w:szCs w:val="28"/>
        </w:rPr>
      </w:pPr>
      <w:r>
        <w:rPr>
          <w:sz w:val="28"/>
          <w:szCs w:val="28"/>
        </w:rPr>
        <w:t xml:space="preserve">       </w:t>
      </w:r>
      <w:r w:rsidRPr="00DC18E8">
        <w:rPr>
          <w:color w:val="000000"/>
          <w:sz w:val="28"/>
          <w:szCs w:val="28"/>
        </w:rPr>
        <w:t xml:space="preserve">1.Утвердить </w:t>
      </w:r>
      <w:r w:rsidRPr="00DC18E8">
        <w:rPr>
          <w:sz w:val="28"/>
          <w:szCs w:val="28"/>
        </w:rPr>
        <w:t>муниципальную программу «Профилактика терроризма и экстремизма, а также минимизации и (или) ликвидации последствий их проявления на территории муниципального образования Грачев</w:t>
      </w:r>
      <w:r w:rsidR="00B1648D">
        <w:rPr>
          <w:sz w:val="28"/>
          <w:szCs w:val="28"/>
        </w:rPr>
        <w:t>ский район</w:t>
      </w:r>
      <w:r w:rsidRPr="00DC18E8">
        <w:rPr>
          <w:sz w:val="28"/>
          <w:szCs w:val="28"/>
        </w:rPr>
        <w:t>» согласно прило</w:t>
      </w:r>
      <w:r>
        <w:rPr>
          <w:sz w:val="28"/>
          <w:szCs w:val="28"/>
        </w:rPr>
        <w:t>жению</w:t>
      </w:r>
      <w:r w:rsidRPr="00DC18E8">
        <w:rPr>
          <w:sz w:val="28"/>
          <w:szCs w:val="28"/>
        </w:rPr>
        <w:t>.</w:t>
      </w:r>
    </w:p>
    <w:p w:rsidR="00235376" w:rsidRDefault="00235376" w:rsidP="005608B8">
      <w:pPr>
        <w:pStyle w:val="ad"/>
        <w:jc w:val="both"/>
        <w:rPr>
          <w:sz w:val="28"/>
          <w:szCs w:val="28"/>
        </w:rPr>
      </w:pPr>
      <w:r>
        <w:rPr>
          <w:sz w:val="28"/>
          <w:szCs w:val="28"/>
        </w:rPr>
        <w:t xml:space="preserve">      2. Признать утратившим силу:</w:t>
      </w:r>
    </w:p>
    <w:p w:rsidR="00235376" w:rsidRDefault="00235376" w:rsidP="005608B8">
      <w:pPr>
        <w:pStyle w:val="ad"/>
        <w:jc w:val="both"/>
        <w:rPr>
          <w:sz w:val="28"/>
          <w:szCs w:val="28"/>
        </w:rPr>
      </w:pPr>
      <w:r>
        <w:rPr>
          <w:sz w:val="28"/>
          <w:szCs w:val="28"/>
        </w:rPr>
        <w:t xml:space="preserve">      2.1.</w:t>
      </w:r>
      <w:r w:rsidRPr="00235376">
        <w:rPr>
          <w:sz w:val="28"/>
          <w:szCs w:val="28"/>
        </w:rPr>
        <w:t xml:space="preserve"> </w:t>
      </w:r>
      <w:r>
        <w:rPr>
          <w:sz w:val="28"/>
          <w:szCs w:val="28"/>
        </w:rPr>
        <w:t>Постановление  администрации муниципального образования Грачёвского р</w:t>
      </w:r>
      <w:r w:rsidR="00B20E4B">
        <w:rPr>
          <w:sz w:val="28"/>
          <w:szCs w:val="28"/>
        </w:rPr>
        <w:t>айона Оренбургской области от 10.07.2018 года №394</w:t>
      </w:r>
      <w:r>
        <w:rPr>
          <w:sz w:val="28"/>
          <w:szCs w:val="28"/>
        </w:rPr>
        <w:t>-п «О внесение изменений в постановление администрации муниципального образования Грачёвский район Оренбургской области от 16.10.2017 №575-п»</w:t>
      </w:r>
    </w:p>
    <w:p w:rsidR="00B20E4B" w:rsidRDefault="00B20E4B" w:rsidP="005608B8">
      <w:pPr>
        <w:pStyle w:val="ad"/>
        <w:jc w:val="both"/>
        <w:rPr>
          <w:sz w:val="28"/>
          <w:szCs w:val="28"/>
        </w:rPr>
      </w:pPr>
      <w:r>
        <w:rPr>
          <w:sz w:val="28"/>
          <w:szCs w:val="28"/>
        </w:rPr>
        <w:t xml:space="preserve">    </w:t>
      </w:r>
      <w:r w:rsidR="003C394A">
        <w:rPr>
          <w:sz w:val="28"/>
          <w:szCs w:val="28"/>
        </w:rPr>
        <w:t xml:space="preserve"> </w:t>
      </w:r>
      <w:r>
        <w:rPr>
          <w:sz w:val="28"/>
          <w:szCs w:val="28"/>
        </w:rPr>
        <w:t xml:space="preserve"> 2.2.</w:t>
      </w:r>
      <w:r w:rsidRPr="00B20E4B">
        <w:rPr>
          <w:sz w:val="28"/>
          <w:szCs w:val="28"/>
        </w:rPr>
        <w:t xml:space="preserve"> </w:t>
      </w:r>
      <w:r>
        <w:rPr>
          <w:sz w:val="28"/>
          <w:szCs w:val="28"/>
        </w:rPr>
        <w:t>Постановление  администрации муниципального образования Грачёвского района Оренбургской области от 16.10.2017 года №575-п</w:t>
      </w:r>
      <w:r w:rsidRPr="00B20E4B">
        <w:rPr>
          <w:sz w:val="28"/>
          <w:szCs w:val="28"/>
        </w:rPr>
        <w:t xml:space="preserve"> </w:t>
      </w:r>
      <w:r>
        <w:rPr>
          <w:sz w:val="28"/>
          <w:szCs w:val="28"/>
        </w:rPr>
        <w:t xml:space="preserve"> «</w:t>
      </w:r>
      <w:r w:rsidRPr="0065644F">
        <w:rPr>
          <w:sz w:val="28"/>
          <w:szCs w:val="28"/>
        </w:rPr>
        <w:t>Об утверждении муниципальной программы «Профилактика терроризма и экстремизма, а также минимизации и (или) ликвидации последствий их проявления на территории муниципального образования Грачевский район Оренбургской области</w:t>
      </w:r>
      <w:r>
        <w:rPr>
          <w:sz w:val="28"/>
          <w:szCs w:val="28"/>
        </w:rPr>
        <w:t xml:space="preserve"> на 2017-2021</w:t>
      </w:r>
      <w:r w:rsidRPr="0065644F">
        <w:rPr>
          <w:sz w:val="28"/>
          <w:szCs w:val="28"/>
        </w:rPr>
        <w:t xml:space="preserve"> годы».</w:t>
      </w:r>
    </w:p>
    <w:p w:rsidR="005608B8" w:rsidRPr="005608B8" w:rsidRDefault="000C343E" w:rsidP="005608B8">
      <w:pPr>
        <w:pStyle w:val="ad"/>
        <w:jc w:val="both"/>
        <w:rPr>
          <w:color w:val="000000"/>
          <w:sz w:val="28"/>
          <w:szCs w:val="28"/>
        </w:rPr>
      </w:pPr>
      <w:r>
        <w:rPr>
          <w:color w:val="000000"/>
          <w:sz w:val="28"/>
          <w:szCs w:val="28"/>
        </w:rPr>
        <w:t xml:space="preserve">       </w:t>
      </w:r>
      <w:r w:rsidR="003C394A">
        <w:rPr>
          <w:color w:val="000000"/>
          <w:sz w:val="28"/>
          <w:szCs w:val="28"/>
        </w:rPr>
        <w:t>3</w:t>
      </w:r>
      <w:r w:rsidR="005608B8" w:rsidRPr="005608B8">
        <w:rPr>
          <w:color w:val="000000"/>
          <w:sz w:val="28"/>
          <w:szCs w:val="28"/>
        </w:rPr>
        <w:t xml:space="preserve">. </w:t>
      </w:r>
      <w:proofErr w:type="gramStart"/>
      <w:r w:rsidR="005608B8" w:rsidRPr="005608B8">
        <w:rPr>
          <w:sz w:val="28"/>
          <w:szCs w:val="28"/>
        </w:rPr>
        <w:t>Контроль за</w:t>
      </w:r>
      <w:proofErr w:type="gramEnd"/>
      <w:r w:rsidR="005608B8" w:rsidRPr="005608B8">
        <w:rPr>
          <w:sz w:val="28"/>
          <w:szCs w:val="28"/>
        </w:rPr>
        <w:t xml:space="preserve"> исполнение</w:t>
      </w:r>
      <w:r w:rsidR="00AB0B29">
        <w:rPr>
          <w:sz w:val="28"/>
          <w:szCs w:val="28"/>
        </w:rPr>
        <w:t>м</w:t>
      </w:r>
      <w:r w:rsidR="005608B8" w:rsidRPr="005608B8">
        <w:rPr>
          <w:sz w:val="28"/>
          <w:szCs w:val="28"/>
        </w:rPr>
        <w:t xml:space="preserve"> настоящего постановления возложить на заместителя главы администрации по оперативным вопросам  </w:t>
      </w:r>
      <w:proofErr w:type="spellStart"/>
      <w:r w:rsidR="005608B8" w:rsidRPr="005608B8">
        <w:rPr>
          <w:sz w:val="28"/>
          <w:szCs w:val="28"/>
        </w:rPr>
        <w:t>М.Н.Джалиева</w:t>
      </w:r>
      <w:proofErr w:type="spellEnd"/>
      <w:r w:rsidR="005608B8" w:rsidRPr="005608B8">
        <w:rPr>
          <w:sz w:val="28"/>
          <w:szCs w:val="28"/>
        </w:rPr>
        <w:t>.</w:t>
      </w:r>
    </w:p>
    <w:p w:rsidR="005608B8" w:rsidRPr="005608B8" w:rsidRDefault="0084312C" w:rsidP="005608B8">
      <w:pPr>
        <w:pStyle w:val="ad"/>
        <w:jc w:val="both"/>
        <w:rPr>
          <w:color w:val="000000"/>
          <w:sz w:val="28"/>
          <w:szCs w:val="28"/>
        </w:rPr>
      </w:pPr>
      <w:r>
        <w:rPr>
          <w:color w:val="000000"/>
          <w:sz w:val="28"/>
          <w:szCs w:val="28"/>
        </w:rPr>
        <w:lastRenderedPageBreak/>
        <w:t xml:space="preserve">       </w:t>
      </w:r>
      <w:r w:rsidR="003C394A">
        <w:rPr>
          <w:color w:val="000000"/>
          <w:sz w:val="28"/>
          <w:szCs w:val="28"/>
        </w:rPr>
        <w:t>4</w:t>
      </w:r>
      <w:r w:rsidR="005608B8" w:rsidRPr="005608B8">
        <w:rPr>
          <w:color w:val="000000"/>
          <w:sz w:val="28"/>
          <w:szCs w:val="28"/>
        </w:rPr>
        <w:t xml:space="preserve">. </w:t>
      </w:r>
      <w:r w:rsidR="000C343E">
        <w:rPr>
          <w:sz w:val="28"/>
          <w:szCs w:val="28"/>
        </w:rPr>
        <w:t>Постановление вступает в силу с 01.01.2019 года дня</w:t>
      </w:r>
      <w:r w:rsidR="005608B8" w:rsidRPr="005608B8">
        <w:rPr>
          <w:sz w:val="28"/>
          <w:szCs w:val="28"/>
        </w:rPr>
        <w:t xml:space="preserve"> и подлежит размещению на официальном </w:t>
      </w:r>
      <w:r w:rsidR="00453F2D">
        <w:rPr>
          <w:sz w:val="28"/>
          <w:szCs w:val="28"/>
        </w:rPr>
        <w:t xml:space="preserve">информационном </w:t>
      </w:r>
      <w:r w:rsidR="005608B8" w:rsidRPr="005608B8">
        <w:rPr>
          <w:sz w:val="28"/>
          <w:szCs w:val="28"/>
        </w:rPr>
        <w:t xml:space="preserve">сайте администрации муниципального образования Грачевский район </w:t>
      </w:r>
      <w:r w:rsidR="00A2184E">
        <w:rPr>
          <w:sz w:val="28"/>
          <w:szCs w:val="28"/>
        </w:rPr>
        <w:t>О</w:t>
      </w:r>
      <w:r w:rsidR="00E427C4">
        <w:rPr>
          <w:sz w:val="28"/>
          <w:szCs w:val="28"/>
        </w:rPr>
        <w:t xml:space="preserve">ренбургской области </w:t>
      </w:r>
      <w:r w:rsidR="005608B8" w:rsidRPr="005608B8">
        <w:rPr>
          <w:sz w:val="28"/>
          <w:szCs w:val="28"/>
        </w:rPr>
        <w:t xml:space="preserve">и на сайте </w:t>
      </w:r>
      <w:r w:rsidR="005608B8" w:rsidRPr="005608B8">
        <w:rPr>
          <w:sz w:val="28"/>
          <w:szCs w:val="28"/>
          <w:lang w:val="en-US"/>
        </w:rPr>
        <w:t>www</w:t>
      </w:r>
      <w:r w:rsidR="005608B8" w:rsidRPr="005608B8">
        <w:rPr>
          <w:sz w:val="28"/>
          <w:szCs w:val="28"/>
        </w:rPr>
        <w:t xml:space="preserve">. </w:t>
      </w:r>
      <w:proofErr w:type="spellStart"/>
      <w:r w:rsidR="005608B8" w:rsidRPr="005608B8">
        <w:rPr>
          <w:sz w:val="28"/>
          <w:szCs w:val="28"/>
        </w:rPr>
        <w:t>право-грачевка</w:t>
      </w:r>
      <w:proofErr w:type="spellEnd"/>
      <w:r w:rsidR="005608B8" w:rsidRPr="005608B8">
        <w:rPr>
          <w:sz w:val="28"/>
          <w:szCs w:val="28"/>
        </w:rPr>
        <w:t xml:space="preserve"> </w:t>
      </w:r>
      <w:proofErr w:type="spellStart"/>
      <w:r w:rsidR="005608B8" w:rsidRPr="005608B8">
        <w:rPr>
          <w:sz w:val="28"/>
          <w:szCs w:val="28"/>
        </w:rPr>
        <w:t>рф</w:t>
      </w:r>
      <w:proofErr w:type="spellEnd"/>
      <w:r w:rsidR="005608B8" w:rsidRPr="005608B8">
        <w:rPr>
          <w:sz w:val="28"/>
          <w:szCs w:val="28"/>
        </w:rPr>
        <w:t>.</w:t>
      </w:r>
    </w:p>
    <w:p w:rsidR="005608B8" w:rsidRPr="005608B8" w:rsidRDefault="005608B8" w:rsidP="005608B8">
      <w:pPr>
        <w:pStyle w:val="ad"/>
        <w:jc w:val="both"/>
        <w:rPr>
          <w:color w:val="000000"/>
          <w:sz w:val="28"/>
          <w:szCs w:val="28"/>
        </w:rPr>
      </w:pPr>
    </w:p>
    <w:p w:rsidR="005608B8" w:rsidRDefault="005608B8" w:rsidP="005608B8">
      <w:pPr>
        <w:pStyle w:val="ac"/>
        <w:ind w:left="1065"/>
        <w:jc w:val="both"/>
        <w:rPr>
          <w:sz w:val="28"/>
          <w:szCs w:val="28"/>
        </w:rPr>
      </w:pPr>
    </w:p>
    <w:p w:rsidR="00E427C4" w:rsidRDefault="00E427C4" w:rsidP="005608B8">
      <w:pPr>
        <w:pStyle w:val="ac"/>
        <w:ind w:left="1065"/>
        <w:jc w:val="both"/>
        <w:rPr>
          <w:sz w:val="28"/>
          <w:szCs w:val="28"/>
        </w:rPr>
      </w:pPr>
    </w:p>
    <w:p w:rsidR="005608B8" w:rsidRPr="00C84910" w:rsidRDefault="005608B8" w:rsidP="005608B8">
      <w:pPr>
        <w:pStyle w:val="ac"/>
        <w:ind w:left="0"/>
        <w:jc w:val="both"/>
        <w:rPr>
          <w:sz w:val="28"/>
          <w:szCs w:val="28"/>
        </w:rPr>
      </w:pPr>
      <w:r>
        <w:rPr>
          <w:sz w:val="28"/>
          <w:szCs w:val="28"/>
        </w:rPr>
        <w:t>Глава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84910">
        <w:rPr>
          <w:sz w:val="28"/>
          <w:szCs w:val="28"/>
        </w:rPr>
        <w:tab/>
      </w:r>
      <w:r w:rsidR="00A51372">
        <w:rPr>
          <w:sz w:val="28"/>
          <w:szCs w:val="28"/>
        </w:rPr>
        <w:t xml:space="preserve">     </w:t>
      </w:r>
      <w:r w:rsidR="00A94D59">
        <w:rPr>
          <w:sz w:val="28"/>
          <w:szCs w:val="28"/>
        </w:rPr>
        <w:t xml:space="preserve"> </w:t>
      </w:r>
      <w:r>
        <w:rPr>
          <w:sz w:val="28"/>
          <w:szCs w:val="28"/>
        </w:rPr>
        <w:t>О.М. Свиридов</w:t>
      </w:r>
    </w:p>
    <w:p w:rsidR="005608B8" w:rsidRPr="00C84910" w:rsidRDefault="005608B8" w:rsidP="005608B8">
      <w:pPr>
        <w:pStyle w:val="ac"/>
        <w:ind w:left="0"/>
        <w:jc w:val="both"/>
        <w:rPr>
          <w:sz w:val="28"/>
          <w:szCs w:val="28"/>
        </w:rPr>
      </w:pPr>
    </w:p>
    <w:p w:rsidR="005608B8" w:rsidRDefault="005608B8" w:rsidP="005608B8">
      <w:pPr>
        <w:pStyle w:val="ac"/>
        <w:ind w:left="0"/>
        <w:jc w:val="both"/>
        <w:rPr>
          <w:sz w:val="28"/>
          <w:szCs w:val="28"/>
        </w:rPr>
      </w:pPr>
    </w:p>
    <w:p w:rsidR="00E427C4" w:rsidRDefault="00E427C4" w:rsidP="005608B8">
      <w:pPr>
        <w:pStyle w:val="ad"/>
        <w:jc w:val="both"/>
      </w:pPr>
    </w:p>
    <w:p w:rsidR="005608B8" w:rsidRDefault="005608B8" w:rsidP="005608B8">
      <w:pPr>
        <w:pStyle w:val="ad"/>
        <w:jc w:val="both"/>
      </w:pPr>
      <w:r>
        <w:t>Разослано:</w:t>
      </w:r>
      <w:r w:rsidRPr="00F51E66">
        <w:t xml:space="preserve"> </w:t>
      </w:r>
      <w:proofErr w:type="spellStart"/>
      <w:r>
        <w:t>Джалиеву</w:t>
      </w:r>
      <w:proofErr w:type="spellEnd"/>
      <w:r>
        <w:t xml:space="preserve"> М.Н., Селиверстову Ю.П., </w:t>
      </w:r>
      <w:r w:rsidR="00A51372">
        <w:t>организационно-правовой отдел, С</w:t>
      </w:r>
      <w:r>
        <w:t xml:space="preserve">четная </w:t>
      </w:r>
      <w:r w:rsidR="00B453F0">
        <w:t>палата</w:t>
      </w:r>
      <w:r>
        <w:t>, отдел культуры,   отдел образования,  отдел по физической культуре, спорту и молодежной полит</w:t>
      </w:r>
      <w:r w:rsidR="00B453F0">
        <w:t>ике, финансовый отдел.</w:t>
      </w:r>
      <w:r>
        <w:rPr>
          <w:sz w:val="28"/>
          <w:szCs w:val="28"/>
        </w:rPr>
        <w:t xml:space="preserve">   </w:t>
      </w:r>
      <w:r>
        <w:t xml:space="preserve">                                 </w:t>
      </w:r>
    </w:p>
    <w:p w:rsidR="00257ADA" w:rsidRDefault="00257ADA" w:rsidP="008F0C92">
      <w:pPr>
        <w:pStyle w:val="ad"/>
        <w:jc w:val="right"/>
      </w:pPr>
    </w:p>
    <w:p w:rsidR="000F5180" w:rsidRDefault="00A47097" w:rsidP="00BC64AF">
      <w:pPr>
        <w:pStyle w:val="ad"/>
        <w:jc w:val="center"/>
      </w:pPr>
      <w:r>
        <w:t xml:space="preserve">                                                                                  </w:t>
      </w:r>
      <w:r w:rsidR="00FE3C42">
        <w:t xml:space="preserve"> </w:t>
      </w:r>
    </w:p>
    <w:p w:rsidR="00E427C4" w:rsidRDefault="000F5180" w:rsidP="00BC64AF">
      <w:pPr>
        <w:pStyle w:val="ad"/>
        <w:jc w:val="center"/>
      </w:pPr>
      <w:r>
        <w:t xml:space="preserve">                                                                                       </w:t>
      </w: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E427C4" w:rsidRDefault="00E427C4" w:rsidP="00BC64AF">
      <w:pPr>
        <w:pStyle w:val="ad"/>
        <w:jc w:val="center"/>
      </w:pPr>
    </w:p>
    <w:p w:rsidR="00A753F6" w:rsidRDefault="00A753F6" w:rsidP="00BC64AF">
      <w:pPr>
        <w:pStyle w:val="ad"/>
        <w:jc w:val="center"/>
      </w:pPr>
    </w:p>
    <w:p w:rsidR="00A753F6" w:rsidRDefault="00A753F6" w:rsidP="00BC64AF">
      <w:pPr>
        <w:pStyle w:val="ad"/>
        <w:jc w:val="center"/>
      </w:pPr>
    </w:p>
    <w:p w:rsidR="00A753F6" w:rsidRDefault="00A753F6" w:rsidP="00BC64AF">
      <w:pPr>
        <w:pStyle w:val="ad"/>
        <w:jc w:val="center"/>
      </w:pPr>
    </w:p>
    <w:p w:rsidR="00B453F0" w:rsidRDefault="00E427C4" w:rsidP="00BC64AF">
      <w:pPr>
        <w:pStyle w:val="ad"/>
        <w:jc w:val="center"/>
      </w:pPr>
      <w:r>
        <w:t xml:space="preserve">                                                                                   </w:t>
      </w:r>
      <w:r w:rsidR="0036692F">
        <w:t xml:space="preserve"> </w:t>
      </w:r>
      <w:r w:rsidR="003C394A">
        <w:t xml:space="preserve"> </w:t>
      </w:r>
    </w:p>
    <w:p w:rsidR="00B453F0" w:rsidRDefault="00B453F0" w:rsidP="00BC64AF">
      <w:pPr>
        <w:pStyle w:val="ad"/>
        <w:jc w:val="center"/>
      </w:pPr>
    </w:p>
    <w:p w:rsidR="00297283" w:rsidRPr="008666D2" w:rsidRDefault="00B453F0" w:rsidP="00BC64AF">
      <w:pPr>
        <w:pStyle w:val="ad"/>
        <w:jc w:val="center"/>
      </w:pPr>
      <w:r>
        <w:lastRenderedPageBreak/>
        <w:t xml:space="preserve">                                                                                        </w:t>
      </w:r>
      <w:r w:rsidR="002C723C">
        <w:t>П</w:t>
      </w:r>
      <w:r w:rsidR="00BC64AF">
        <w:t>риложение</w:t>
      </w:r>
    </w:p>
    <w:p w:rsidR="00BC64AF" w:rsidRDefault="00BC64AF" w:rsidP="00BC64AF">
      <w:pPr>
        <w:pStyle w:val="ad"/>
        <w:jc w:val="center"/>
      </w:pPr>
      <w:r>
        <w:t xml:space="preserve">                                                                       </w:t>
      </w:r>
      <w:r w:rsidR="000D54F7">
        <w:t xml:space="preserve">                        </w:t>
      </w:r>
      <w:r w:rsidR="0038301E">
        <w:t xml:space="preserve"> </w:t>
      </w:r>
      <w:r w:rsidR="00297283" w:rsidRPr="008666D2">
        <w:t>к постановлению</w:t>
      </w:r>
    </w:p>
    <w:p w:rsidR="00297283" w:rsidRPr="008666D2" w:rsidRDefault="00BC64AF" w:rsidP="00BC64AF">
      <w:pPr>
        <w:pStyle w:val="ad"/>
        <w:jc w:val="center"/>
      </w:pPr>
      <w:r>
        <w:t xml:space="preserve">                                                                                </w:t>
      </w:r>
      <w:r w:rsidR="00715238">
        <w:t xml:space="preserve">                        </w:t>
      </w:r>
      <w:r w:rsidR="008332D4">
        <w:t xml:space="preserve"> </w:t>
      </w:r>
      <w:r w:rsidR="00297283" w:rsidRPr="008666D2">
        <w:t>администрации</w:t>
      </w:r>
      <w:r>
        <w:t xml:space="preserve"> района</w:t>
      </w:r>
    </w:p>
    <w:p w:rsidR="00297283" w:rsidRPr="008666D2" w:rsidRDefault="00BC64AF" w:rsidP="00BC64AF">
      <w:pPr>
        <w:pStyle w:val="ad"/>
        <w:jc w:val="center"/>
      </w:pPr>
      <w:r>
        <w:t xml:space="preserve">                                                                                     </w:t>
      </w:r>
      <w:r w:rsidR="005D49C9">
        <w:t xml:space="preserve">    </w:t>
      </w:r>
      <w:r w:rsidR="003C394A">
        <w:t xml:space="preserve">   </w:t>
      </w:r>
      <w:r w:rsidR="007D1B94">
        <w:t xml:space="preserve">            от 14.11.2018   № 634 </w:t>
      </w:r>
      <w:proofErr w:type="spellStart"/>
      <w:proofErr w:type="gramStart"/>
      <w:r w:rsidR="007D1B94">
        <w:t>п</w:t>
      </w:r>
      <w:proofErr w:type="spellEnd"/>
      <w:proofErr w:type="gramEnd"/>
    </w:p>
    <w:p w:rsidR="00297283" w:rsidRPr="00485A47" w:rsidRDefault="008332D4" w:rsidP="00BC64AF">
      <w:pPr>
        <w:pStyle w:val="ad"/>
        <w:jc w:val="center"/>
      </w:pPr>
      <w:r>
        <w:t xml:space="preserve"> </w:t>
      </w: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center"/>
        <w:rPr>
          <w:rFonts w:ascii="Times New Roman" w:hAnsi="Times New Roman" w:cs="Times New Roman"/>
          <w:b/>
          <w:bCs/>
          <w:sz w:val="36"/>
          <w:szCs w:val="36"/>
        </w:rPr>
      </w:pPr>
      <w:r w:rsidRPr="00485A47">
        <w:rPr>
          <w:rFonts w:ascii="Times New Roman" w:hAnsi="Times New Roman" w:cs="Times New Roman"/>
          <w:b/>
          <w:sz w:val="36"/>
          <w:szCs w:val="36"/>
        </w:rPr>
        <w:t>МУНИЦИПАЛЬНАЯ ПРОГРАММА</w:t>
      </w:r>
    </w:p>
    <w:p w:rsidR="005B0369" w:rsidRDefault="005B0369" w:rsidP="005B0369">
      <w:pPr>
        <w:pStyle w:val="ad"/>
        <w:jc w:val="center"/>
        <w:rPr>
          <w:sz w:val="28"/>
          <w:szCs w:val="28"/>
        </w:rPr>
      </w:pPr>
    </w:p>
    <w:p w:rsidR="005B0369" w:rsidRPr="005B0369" w:rsidRDefault="00715238" w:rsidP="005B0369">
      <w:pPr>
        <w:pStyle w:val="ad"/>
        <w:jc w:val="center"/>
        <w:rPr>
          <w:b/>
          <w:sz w:val="28"/>
          <w:szCs w:val="28"/>
        </w:rPr>
      </w:pPr>
      <w:r>
        <w:rPr>
          <w:b/>
          <w:sz w:val="28"/>
          <w:szCs w:val="28"/>
        </w:rPr>
        <w:t>«</w:t>
      </w:r>
      <w:r w:rsidR="007F7E6E">
        <w:rPr>
          <w:b/>
          <w:sz w:val="28"/>
          <w:szCs w:val="28"/>
        </w:rPr>
        <w:t>Профилактика</w:t>
      </w:r>
      <w:r w:rsidR="005B0369" w:rsidRPr="005B0369">
        <w:rPr>
          <w:b/>
          <w:sz w:val="28"/>
          <w:szCs w:val="28"/>
        </w:rPr>
        <w:t xml:space="preserve"> терроризма и экстремизма, а также минимизации и (или) ликвидации последствий </w:t>
      </w:r>
      <w:r w:rsidR="002D010C">
        <w:rPr>
          <w:b/>
          <w:sz w:val="28"/>
          <w:szCs w:val="28"/>
        </w:rPr>
        <w:t>их</w:t>
      </w:r>
      <w:r w:rsidR="005B0369" w:rsidRPr="005B0369">
        <w:rPr>
          <w:b/>
          <w:sz w:val="28"/>
          <w:szCs w:val="28"/>
        </w:rPr>
        <w:t xml:space="preserve"> проявлени</w:t>
      </w:r>
      <w:r w:rsidR="002D010C">
        <w:rPr>
          <w:b/>
          <w:sz w:val="28"/>
          <w:szCs w:val="28"/>
        </w:rPr>
        <w:t>я</w:t>
      </w:r>
      <w:r w:rsidR="005B0369" w:rsidRPr="005B0369">
        <w:rPr>
          <w:b/>
          <w:sz w:val="28"/>
          <w:szCs w:val="28"/>
        </w:rPr>
        <w:t xml:space="preserve"> на территории муниципальног</w:t>
      </w:r>
      <w:r w:rsidR="00B1648D">
        <w:rPr>
          <w:b/>
          <w:sz w:val="28"/>
          <w:szCs w:val="28"/>
        </w:rPr>
        <w:t>о образования Грачевский район</w:t>
      </w:r>
      <w:r>
        <w:rPr>
          <w:b/>
          <w:sz w:val="28"/>
          <w:szCs w:val="28"/>
        </w:rPr>
        <w:t>»</w:t>
      </w:r>
    </w:p>
    <w:p w:rsidR="00297283" w:rsidRPr="005B0369" w:rsidRDefault="00297283" w:rsidP="005B0369">
      <w:pPr>
        <w:spacing w:after="0" w:line="240" w:lineRule="auto"/>
        <w:jc w:val="center"/>
        <w:rPr>
          <w:rFonts w:ascii="Times New Roman" w:hAnsi="Times New Roman" w:cs="Times New Roman"/>
          <w:b/>
          <w:bCs/>
          <w:sz w:val="36"/>
          <w:szCs w:val="36"/>
        </w:rPr>
      </w:pPr>
    </w:p>
    <w:p w:rsidR="00297283" w:rsidRPr="005B0369" w:rsidRDefault="00297283" w:rsidP="005B0369">
      <w:pPr>
        <w:spacing w:after="0" w:line="240" w:lineRule="auto"/>
        <w:rPr>
          <w:rFonts w:ascii="Times New Roman" w:hAnsi="Times New Roman" w:cs="Times New Roman"/>
          <w:b/>
          <w:sz w:val="36"/>
          <w:szCs w:val="36"/>
        </w:rPr>
      </w:pPr>
    </w:p>
    <w:p w:rsidR="00297283" w:rsidRPr="005B0369" w:rsidRDefault="00297283" w:rsidP="00297283">
      <w:pPr>
        <w:spacing w:after="0" w:line="240" w:lineRule="auto"/>
        <w:jc w:val="center"/>
        <w:rPr>
          <w:rFonts w:ascii="Times New Roman" w:hAnsi="Times New Roman" w:cs="Times New Roman"/>
          <w:b/>
          <w:bCs/>
          <w:sz w:val="28"/>
          <w:szCs w:val="28"/>
        </w:rPr>
      </w:pPr>
    </w:p>
    <w:p w:rsidR="00297283" w:rsidRPr="005B0369" w:rsidRDefault="00297283" w:rsidP="00297283">
      <w:pPr>
        <w:spacing w:after="0" w:line="240" w:lineRule="auto"/>
        <w:jc w:val="center"/>
        <w:rPr>
          <w:rFonts w:ascii="Times New Roman" w:hAnsi="Times New Roman" w:cs="Times New Roman"/>
          <w:b/>
          <w:bCs/>
          <w:sz w:val="40"/>
          <w:szCs w:val="40"/>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Default="00297283" w:rsidP="00297283">
      <w:pPr>
        <w:spacing w:after="0" w:line="240" w:lineRule="auto"/>
        <w:jc w:val="center"/>
        <w:rPr>
          <w:rFonts w:ascii="Times New Roman" w:hAnsi="Times New Roman" w:cs="Times New Roman"/>
          <w:bCs/>
          <w:sz w:val="28"/>
          <w:szCs w:val="28"/>
        </w:rPr>
      </w:pPr>
    </w:p>
    <w:p w:rsidR="005B0369" w:rsidRDefault="005B0369" w:rsidP="00297283">
      <w:pPr>
        <w:spacing w:after="0" w:line="240" w:lineRule="auto"/>
        <w:jc w:val="center"/>
        <w:rPr>
          <w:rFonts w:ascii="Times New Roman" w:hAnsi="Times New Roman" w:cs="Times New Roman"/>
          <w:bCs/>
          <w:sz w:val="28"/>
          <w:szCs w:val="28"/>
        </w:rPr>
      </w:pPr>
    </w:p>
    <w:p w:rsidR="005B0369" w:rsidRDefault="005B0369" w:rsidP="00297283">
      <w:pPr>
        <w:spacing w:after="0" w:line="240" w:lineRule="auto"/>
        <w:jc w:val="center"/>
        <w:rPr>
          <w:rFonts w:ascii="Times New Roman" w:hAnsi="Times New Roman" w:cs="Times New Roman"/>
          <w:bCs/>
          <w:sz w:val="28"/>
          <w:szCs w:val="28"/>
        </w:rPr>
      </w:pPr>
    </w:p>
    <w:p w:rsidR="00427BCB" w:rsidRDefault="00427BCB" w:rsidP="00297283">
      <w:pPr>
        <w:spacing w:after="0" w:line="240" w:lineRule="auto"/>
        <w:jc w:val="center"/>
        <w:rPr>
          <w:rFonts w:ascii="Times New Roman" w:hAnsi="Times New Roman" w:cs="Times New Roman"/>
          <w:bCs/>
          <w:sz w:val="28"/>
          <w:szCs w:val="28"/>
        </w:rPr>
      </w:pPr>
    </w:p>
    <w:p w:rsidR="00427BCB" w:rsidRDefault="00427BCB" w:rsidP="00297283">
      <w:pPr>
        <w:spacing w:after="0" w:line="240" w:lineRule="auto"/>
        <w:jc w:val="center"/>
        <w:rPr>
          <w:rFonts w:ascii="Times New Roman" w:hAnsi="Times New Roman" w:cs="Times New Roman"/>
          <w:bCs/>
          <w:sz w:val="28"/>
          <w:szCs w:val="28"/>
        </w:rPr>
      </w:pPr>
    </w:p>
    <w:p w:rsidR="00C059F7" w:rsidRDefault="00C059F7" w:rsidP="00297283">
      <w:pPr>
        <w:spacing w:after="0" w:line="240" w:lineRule="auto"/>
        <w:jc w:val="center"/>
        <w:rPr>
          <w:rFonts w:ascii="Times New Roman" w:hAnsi="Times New Roman" w:cs="Times New Roman"/>
          <w:bCs/>
          <w:sz w:val="28"/>
          <w:szCs w:val="28"/>
        </w:rPr>
      </w:pPr>
    </w:p>
    <w:p w:rsidR="00297283" w:rsidRPr="00B1648D" w:rsidRDefault="00297283" w:rsidP="00B1648D">
      <w:pPr>
        <w:spacing w:after="0" w:line="240" w:lineRule="auto"/>
        <w:jc w:val="center"/>
        <w:rPr>
          <w:rFonts w:ascii="Times New Roman" w:hAnsi="Times New Roman" w:cs="Times New Roman"/>
          <w:bCs/>
          <w:sz w:val="28"/>
          <w:szCs w:val="28"/>
        </w:rPr>
      </w:pPr>
    </w:p>
    <w:p w:rsidR="000F5180" w:rsidRDefault="000F5180" w:rsidP="009B613D">
      <w:pPr>
        <w:spacing w:after="0" w:line="240" w:lineRule="auto"/>
        <w:jc w:val="center"/>
        <w:rPr>
          <w:rFonts w:ascii="Times New Roman" w:hAnsi="Times New Roman" w:cs="Times New Roman"/>
          <w:sz w:val="28"/>
          <w:szCs w:val="28"/>
        </w:rPr>
      </w:pPr>
    </w:p>
    <w:p w:rsidR="00337389" w:rsidRDefault="009B613D" w:rsidP="009B613D">
      <w:pPr>
        <w:spacing w:after="0" w:line="240" w:lineRule="auto"/>
        <w:jc w:val="center"/>
        <w:rPr>
          <w:rFonts w:ascii="Times New Roman" w:hAnsi="Times New Roman" w:cs="Times New Roman"/>
          <w:sz w:val="28"/>
          <w:szCs w:val="28"/>
        </w:rPr>
      </w:pPr>
      <w:r w:rsidRPr="001907E0">
        <w:rPr>
          <w:rFonts w:ascii="Times New Roman" w:hAnsi="Times New Roman" w:cs="Times New Roman"/>
          <w:sz w:val="28"/>
          <w:szCs w:val="28"/>
        </w:rPr>
        <w:t>ПАСПОРТ</w:t>
      </w:r>
    </w:p>
    <w:p w:rsidR="00337389" w:rsidRPr="001907E0" w:rsidRDefault="00337389" w:rsidP="009B613D">
      <w:pPr>
        <w:spacing w:after="0" w:line="240" w:lineRule="auto"/>
        <w:jc w:val="center"/>
        <w:rPr>
          <w:rFonts w:ascii="Times New Roman" w:hAnsi="Times New Roman" w:cs="Times New Roman"/>
          <w:sz w:val="28"/>
          <w:szCs w:val="28"/>
        </w:rPr>
      </w:pPr>
    </w:p>
    <w:p w:rsidR="009B613D" w:rsidRDefault="009B613D" w:rsidP="00337389">
      <w:pPr>
        <w:pStyle w:val="ad"/>
        <w:jc w:val="center"/>
        <w:rPr>
          <w:sz w:val="28"/>
          <w:szCs w:val="28"/>
        </w:rPr>
      </w:pPr>
      <w:r w:rsidRPr="001907E0">
        <w:rPr>
          <w:sz w:val="28"/>
          <w:szCs w:val="28"/>
        </w:rPr>
        <w:lastRenderedPageBreak/>
        <w:t>муниципальной программы</w:t>
      </w:r>
      <w:r w:rsidR="00021927" w:rsidRPr="001907E0">
        <w:rPr>
          <w:sz w:val="28"/>
          <w:szCs w:val="28"/>
        </w:rPr>
        <w:t xml:space="preserve"> </w:t>
      </w:r>
      <w:r w:rsidR="00B9528F" w:rsidRPr="001907E0">
        <w:rPr>
          <w:sz w:val="28"/>
          <w:szCs w:val="28"/>
        </w:rPr>
        <w:t xml:space="preserve"> </w:t>
      </w:r>
      <w:r w:rsidR="00715238" w:rsidRPr="001907E0">
        <w:rPr>
          <w:sz w:val="28"/>
          <w:szCs w:val="28"/>
        </w:rPr>
        <w:t>«П</w:t>
      </w:r>
      <w:r w:rsidR="00B9528F" w:rsidRPr="001907E0">
        <w:rPr>
          <w:sz w:val="28"/>
          <w:szCs w:val="28"/>
        </w:rPr>
        <w:t xml:space="preserve">рофилактике терроризма и экстремизма, а также минимизации и (или) ликвидации последствий </w:t>
      </w:r>
      <w:r w:rsidR="006A2921" w:rsidRPr="001907E0">
        <w:rPr>
          <w:sz w:val="28"/>
          <w:szCs w:val="28"/>
        </w:rPr>
        <w:t>их</w:t>
      </w:r>
      <w:r w:rsidR="00B9528F" w:rsidRPr="001907E0">
        <w:rPr>
          <w:sz w:val="28"/>
          <w:szCs w:val="28"/>
        </w:rPr>
        <w:t xml:space="preserve"> проявлени</w:t>
      </w:r>
      <w:r w:rsidR="006A2921" w:rsidRPr="001907E0">
        <w:rPr>
          <w:sz w:val="28"/>
          <w:szCs w:val="28"/>
        </w:rPr>
        <w:t>я</w:t>
      </w:r>
      <w:r w:rsidR="00B9528F" w:rsidRPr="001907E0">
        <w:rPr>
          <w:sz w:val="28"/>
          <w:szCs w:val="28"/>
        </w:rPr>
        <w:t xml:space="preserve"> на территории муниципального образования Грачевск</w:t>
      </w:r>
      <w:r w:rsidR="00B1648D">
        <w:rPr>
          <w:sz w:val="28"/>
          <w:szCs w:val="28"/>
        </w:rPr>
        <w:t>ий район</w:t>
      </w:r>
      <w:r w:rsidR="00715238" w:rsidRPr="001907E0">
        <w:rPr>
          <w:sz w:val="28"/>
          <w:szCs w:val="28"/>
        </w:rPr>
        <w:t>»</w:t>
      </w:r>
      <w:r w:rsidR="00B9528F" w:rsidRPr="001907E0">
        <w:rPr>
          <w:sz w:val="28"/>
          <w:szCs w:val="28"/>
        </w:rPr>
        <w:t xml:space="preserve"> </w:t>
      </w:r>
      <w:r w:rsidR="002C723C" w:rsidRPr="001907E0">
        <w:rPr>
          <w:sz w:val="28"/>
          <w:szCs w:val="28"/>
        </w:rPr>
        <w:t>(</w:t>
      </w:r>
      <w:r w:rsidRPr="001907E0">
        <w:rPr>
          <w:sz w:val="28"/>
          <w:szCs w:val="28"/>
        </w:rPr>
        <w:t>далее – Программа)</w:t>
      </w:r>
    </w:p>
    <w:p w:rsidR="00337389" w:rsidRPr="00485A47" w:rsidRDefault="00337389" w:rsidP="00337389">
      <w:pPr>
        <w:pStyle w:val="ad"/>
        <w:jc w:val="center"/>
      </w:pPr>
    </w:p>
    <w:tbl>
      <w:tblPr>
        <w:tblStyle w:val="a3"/>
        <w:tblW w:w="0" w:type="auto"/>
        <w:tblLook w:val="04A0"/>
      </w:tblPr>
      <w:tblGrid>
        <w:gridCol w:w="3012"/>
        <w:gridCol w:w="6559"/>
      </w:tblGrid>
      <w:tr w:rsidR="00886D55" w:rsidRPr="00485A47" w:rsidTr="00665044">
        <w:tc>
          <w:tcPr>
            <w:tcW w:w="3012" w:type="dxa"/>
          </w:tcPr>
          <w:p w:rsidR="00A91149" w:rsidRPr="00485A47" w:rsidRDefault="00A91149" w:rsidP="007379ED">
            <w:pPr>
              <w:rPr>
                <w:rFonts w:ascii="Times New Roman" w:hAnsi="Times New Roman" w:cs="Times New Roman"/>
                <w:sz w:val="24"/>
                <w:szCs w:val="24"/>
              </w:rPr>
            </w:pPr>
            <w:r w:rsidRPr="00485A47">
              <w:rPr>
                <w:rFonts w:ascii="Times New Roman" w:hAnsi="Times New Roman" w:cs="Times New Roman"/>
                <w:sz w:val="24"/>
                <w:szCs w:val="24"/>
              </w:rPr>
              <w:t>Ответственный исполнитель программы</w:t>
            </w:r>
          </w:p>
        </w:tc>
        <w:tc>
          <w:tcPr>
            <w:tcW w:w="6559" w:type="dxa"/>
          </w:tcPr>
          <w:p w:rsidR="00505F96" w:rsidRDefault="001E09A8" w:rsidP="001E09A8">
            <w:pPr>
              <w:jc w:val="both"/>
              <w:rPr>
                <w:rFonts w:ascii="Times New Roman" w:hAnsi="Times New Roman" w:cs="Times New Roman"/>
                <w:sz w:val="24"/>
                <w:szCs w:val="24"/>
              </w:rPr>
            </w:pPr>
            <w:r>
              <w:rPr>
                <w:rFonts w:ascii="Times New Roman" w:hAnsi="Times New Roman" w:cs="Times New Roman"/>
                <w:sz w:val="24"/>
                <w:szCs w:val="24"/>
              </w:rPr>
              <w:t>А</w:t>
            </w:r>
            <w:r w:rsidRPr="00485A47">
              <w:rPr>
                <w:rFonts w:ascii="Times New Roman" w:hAnsi="Times New Roman" w:cs="Times New Roman"/>
                <w:sz w:val="24"/>
                <w:szCs w:val="24"/>
              </w:rPr>
              <w:t>дминистрация  муниципального образования Грачевский  район</w:t>
            </w:r>
            <w:r>
              <w:rPr>
                <w:rFonts w:ascii="Times New Roman" w:hAnsi="Times New Roman" w:cs="Times New Roman"/>
                <w:sz w:val="24"/>
                <w:szCs w:val="24"/>
              </w:rPr>
              <w:t xml:space="preserve"> Оренбургской области</w:t>
            </w:r>
          </w:p>
          <w:p w:rsidR="00337389" w:rsidRPr="00485A47" w:rsidRDefault="00337389" w:rsidP="001E09A8">
            <w:pPr>
              <w:jc w:val="both"/>
              <w:rPr>
                <w:rFonts w:ascii="Times New Roman" w:hAnsi="Times New Roman" w:cs="Times New Roman"/>
                <w:sz w:val="24"/>
                <w:szCs w:val="24"/>
              </w:rPr>
            </w:pPr>
          </w:p>
        </w:tc>
      </w:tr>
      <w:tr w:rsidR="00886D55" w:rsidRPr="00485A47" w:rsidTr="00665044">
        <w:tc>
          <w:tcPr>
            <w:tcW w:w="3012" w:type="dxa"/>
          </w:tcPr>
          <w:p w:rsidR="009B613D" w:rsidRPr="00485A47" w:rsidRDefault="00A91149" w:rsidP="007379ED">
            <w:pPr>
              <w:rPr>
                <w:rFonts w:ascii="Times New Roman" w:hAnsi="Times New Roman" w:cs="Times New Roman"/>
                <w:sz w:val="24"/>
                <w:szCs w:val="24"/>
              </w:rPr>
            </w:pPr>
            <w:r w:rsidRPr="00485A47">
              <w:rPr>
                <w:rFonts w:ascii="Times New Roman" w:hAnsi="Times New Roman" w:cs="Times New Roman"/>
                <w:sz w:val="24"/>
                <w:szCs w:val="24"/>
              </w:rPr>
              <w:t>Соисполнители программы</w:t>
            </w:r>
          </w:p>
        </w:tc>
        <w:tc>
          <w:tcPr>
            <w:tcW w:w="6559" w:type="dxa"/>
          </w:tcPr>
          <w:p w:rsidR="00505F96" w:rsidRDefault="006A2921" w:rsidP="002D65FC">
            <w:pPr>
              <w:jc w:val="both"/>
              <w:rPr>
                <w:rFonts w:ascii="Times New Roman" w:hAnsi="Times New Roman" w:cs="Times New Roman"/>
                <w:sz w:val="24"/>
                <w:szCs w:val="24"/>
              </w:rPr>
            </w:pPr>
            <w:r>
              <w:rPr>
                <w:rFonts w:ascii="Times New Roman" w:hAnsi="Times New Roman" w:cs="Times New Roman"/>
                <w:sz w:val="24"/>
                <w:szCs w:val="24"/>
              </w:rPr>
              <w:t>отсутствуют</w:t>
            </w:r>
            <w:r w:rsidR="001D111C">
              <w:rPr>
                <w:rFonts w:ascii="Times New Roman" w:hAnsi="Times New Roman" w:cs="Times New Roman"/>
                <w:sz w:val="24"/>
                <w:szCs w:val="24"/>
              </w:rPr>
              <w:t xml:space="preserve"> </w:t>
            </w:r>
          </w:p>
          <w:p w:rsidR="00337389" w:rsidRPr="00485A47" w:rsidRDefault="00337389" w:rsidP="002D65FC">
            <w:pPr>
              <w:jc w:val="both"/>
              <w:rPr>
                <w:rFonts w:ascii="Times New Roman" w:hAnsi="Times New Roman" w:cs="Times New Roman"/>
                <w:sz w:val="24"/>
                <w:szCs w:val="24"/>
              </w:rPr>
            </w:pPr>
          </w:p>
        </w:tc>
      </w:tr>
      <w:tr w:rsidR="00886D55" w:rsidRPr="00485A47" w:rsidTr="00665044">
        <w:tc>
          <w:tcPr>
            <w:tcW w:w="3012" w:type="dxa"/>
          </w:tcPr>
          <w:p w:rsidR="006A2921" w:rsidRPr="00485A47" w:rsidRDefault="006A2921" w:rsidP="007379ED">
            <w:pPr>
              <w:rPr>
                <w:rFonts w:ascii="Times New Roman" w:hAnsi="Times New Roman" w:cs="Times New Roman"/>
                <w:sz w:val="24"/>
                <w:szCs w:val="24"/>
              </w:rPr>
            </w:pPr>
            <w:r>
              <w:rPr>
                <w:rFonts w:ascii="Times New Roman" w:hAnsi="Times New Roman" w:cs="Times New Roman"/>
                <w:sz w:val="24"/>
                <w:szCs w:val="24"/>
              </w:rPr>
              <w:t>Участники программы</w:t>
            </w:r>
          </w:p>
        </w:tc>
        <w:tc>
          <w:tcPr>
            <w:tcW w:w="6559" w:type="dxa"/>
          </w:tcPr>
          <w:p w:rsidR="006A2921" w:rsidRPr="00485A47" w:rsidRDefault="006A2921" w:rsidP="006A2921">
            <w:pPr>
              <w:pStyle w:val="ad"/>
              <w:jc w:val="both"/>
            </w:pPr>
            <w:r>
              <w:t>О</w:t>
            </w:r>
            <w:r w:rsidRPr="00485A47">
              <w:t>тдел образования администрации  Грачевского района;</w:t>
            </w:r>
          </w:p>
          <w:p w:rsidR="00A47FC0" w:rsidRDefault="006A2921" w:rsidP="00B1648D">
            <w:pPr>
              <w:pStyle w:val="ad"/>
              <w:jc w:val="both"/>
            </w:pPr>
            <w:r>
              <w:t>Отдел культуры</w:t>
            </w:r>
            <w:r w:rsidRPr="00485A47">
              <w:t xml:space="preserve"> администрации  Грачевского района;</w:t>
            </w:r>
          </w:p>
        </w:tc>
      </w:tr>
      <w:tr w:rsidR="00886D55" w:rsidRPr="00485A47" w:rsidTr="00665044">
        <w:tc>
          <w:tcPr>
            <w:tcW w:w="3012" w:type="dxa"/>
          </w:tcPr>
          <w:p w:rsidR="00934ED7" w:rsidRDefault="0082057C" w:rsidP="007379ED">
            <w:pPr>
              <w:rPr>
                <w:rFonts w:ascii="Times New Roman" w:hAnsi="Times New Roman" w:cs="Times New Roman"/>
                <w:sz w:val="24"/>
                <w:szCs w:val="24"/>
              </w:rPr>
            </w:pPr>
            <w:r>
              <w:rPr>
                <w:rFonts w:ascii="Times New Roman" w:hAnsi="Times New Roman" w:cs="Times New Roman"/>
                <w:sz w:val="24"/>
                <w:szCs w:val="24"/>
              </w:rPr>
              <w:t>Подпрограммы</w:t>
            </w:r>
            <w:r w:rsidR="00207165">
              <w:rPr>
                <w:rFonts w:ascii="Times New Roman" w:hAnsi="Times New Roman" w:cs="Times New Roman"/>
                <w:sz w:val="24"/>
                <w:szCs w:val="24"/>
              </w:rPr>
              <w:t xml:space="preserve"> программы</w:t>
            </w:r>
          </w:p>
        </w:tc>
        <w:tc>
          <w:tcPr>
            <w:tcW w:w="6559" w:type="dxa"/>
          </w:tcPr>
          <w:p w:rsidR="00337389" w:rsidRDefault="0082057C" w:rsidP="00337389">
            <w:pPr>
              <w:pStyle w:val="ad"/>
              <w:jc w:val="both"/>
            </w:pPr>
            <w:r>
              <w:t>Отсутствую</w:t>
            </w:r>
            <w:r w:rsidR="00207165">
              <w:t>т</w:t>
            </w:r>
          </w:p>
          <w:p w:rsidR="00337389" w:rsidRDefault="00337389" w:rsidP="00337389">
            <w:pPr>
              <w:pStyle w:val="ad"/>
              <w:jc w:val="both"/>
            </w:pPr>
          </w:p>
        </w:tc>
      </w:tr>
      <w:tr w:rsidR="00665044" w:rsidRPr="00485A47" w:rsidTr="00665044">
        <w:tc>
          <w:tcPr>
            <w:tcW w:w="3012" w:type="dxa"/>
          </w:tcPr>
          <w:p w:rsidR="00665044" w:rsidRDefault="00665044" w:rsidP="007379ED">
            <w:pPr>
              <w:rPr>
                <w:rFonts w:ascii="Times New Roman" w:hAnsi="Times New Roman" w:cs="Times New Roman"/>
                <w:sz w:val="24"/>
                <w:szCs w:val="24"/>
              </w:rPr>
            </w:pPr>
            <w:r>
              <w:rPr>
                <w:rFonts w:ascii="Times New Roman" w:hAnsi="Times New Roman" w:cs="Times New Roman"/>
                <w:sz w:val="24"/>
                <w:szCs w:val="24"/>
              </w:rPr>
              <w:t>Приоритетные  проекты  (программы) реализуемые в рамках программы</w:t>
            </w:r>
          </w:p>
        </w:tc>
        <w:tc>
          <w:tcPr>
            <w:tcW w:w="6559" w:type="dxa"/>
          </w:tcPr>
          <w:p w:rsidR="00665044" w:rsidRDefault="00665044" w:rsidP="00665044">
            <w:pPr>
              <w:pStyle w:val="ad"/>
              <w:jc w:val="both"/>
            </w:pPr>
            <w:r>
              <w:t>Отсутствуют</w:t>
            </w:r>
          </w:p>
          <w:p w:rsidR="00665044" w:rsidRDefault="00665044" w:rsidP="00337389">
            <w:pPr>
              <w:pStyle w:val="ad"/>
              <w:jc w:val="both"/>
            </w:pPr>
          </w:p>
        </w:tc>
      </w:tr>
      <w:tr w:rsidR="00886D55" w:rsidRPr="00485A47" w:rsidTr="00665044">
        <w:tc>
          <w:tcPr>
            <w:tcW w:w="3012" w:type="dxa"/>
          </w:tcPr>
          <w:p w:rsidR="009B613D" w:rsidRPr="00485A47" w:rsidRDefault="00934ED7" w:rsidP="007379ED">
            <w:pPr>
              <w:rPr>
                <w:rFonts w:ascii="Times New Roman" w:hAnsi="Times New Roman" w:cs="Times New Roman"/>
                <w:sz w:val="24"/>
                <w:szCs w:val="24"/>
              </w:rPr>
            </w:pPr>
            <w:r>
              <w:rPr>
                <w:rFonts w:ascii="Times New Roman" w:hAnsi="Times New Roman" w:cs="Times New Roman"/>
                <w:sz w:val="24"/>
                <w:szCs w:val="24"/>
              </w:rPr>
              <w:t>Цель</w:t>
            </w:r>
            <w:r w:rsidR="00A91149" w:rsidRPr="00485A47">
              <w:rPr>
                <w:rFonts w:ascii="Times New Roman" w:hAnsi="Times New Roman" w:cs="Times New Roman"/>
                <w:sz w:val="24"/>
                <w:szCs w:val="24"/>
              </w:rPr>
              <w:t xml:space="preserve"> программы</w:t>
            </w:r>
          </w:p>
        </w:tc>
        <w:tc>
          <w:tcPr>
            <w:tcW w:w="6559" w:type="dxa"/>
          </w:tcPr>
          <w:p w:rsidR="00337389" w:rsidRPr="00485A47" w:rsidRDefault="00B1648D" w:rsidP="00B1648D">
            <w:pPr>
              <w:pStyle w:val="ad"/>
              <w:jc w:val="both"/>
            </w:pPr>
            <w:r>
              <w:t>П</w:t>
            </w:r>
            <w:r w:rsidR="00715238">
              <w:t>рофилактики терроризма и экстремизма на терри</w:t>
            </w:r>
            <w:r>
              <w:t>тории  Грачевского</w:t>
            </w:r>
            <w:r w:rsidR="00715238">
              <w:t xml:space="preserve"> район</w:t>
            </w:r>
            <w:r>
              <w:t xml:space="preserve">а </w:t>
            </w:r>
            <w:r w:rsidR="00715238">
              <w:t>путём совершенствования системы профилактических м</w:t>
            </w:r>
            <w:r w:rsidR="00CE0425">
              <w:t>ер антитеррористической</w:t>
            </w:r>
            <w:r w:rsidR="007B5838">
              <w:t xml:space="preserve"> и </w:t>
            </w:r>
            <w:proofErr w:type="spellStart"/>
            <w:r w:rsidR="007B5838">
              <w:t>анти</w:t>
            </w:r>
            <w:r w:rsidR="00715238">
              <w:t>экстремистской</w:t>
            </w:r>
            <w:proofErr w:type="spellEnd"/>
            <w:r w:rsidR="00715238">
              <w:t xml:space="preserve">  </w:t>
            </w:r>
            <w:r w:rsidR="007B5838">
              <w:t>н</w:t>
            </w:r>
            <w:r>
              <w:t>аправленности, усиление мер по защите населения и</w:t>
            </w:r>
            <w:r w:rsidR="00CE0425">
              <w:t xml:space="preserve"> объектов </w:t>
            </w:r>
            <w:r>
              <w:t xml:space="preserve">с массовым пребыванием людей </w:t>
            </w:r>
            <w:r w:rsidR="00CE0425">
              <w:t>от террористических угроз.</w:t>
            </w:r>
          </w:p>
        </w:tc>
      </w:tr>
      <w:tr w:rsidR="00665044" w:rsidRPr="00485A47" w:rsidTr="00665044">
        <w:tc>
          <w:tcPr>
            <w:tcW w:w="3012" w:type="dxa"/>
          </w:tcPr>
          <w:p w:rsidR="00665044" w:rsidRDefault="00665044" w:rsidP="007379ED">
            <w:pPr>
              <w:rPr>
                <w:rFonts w:ascii="Times New Roman" w:hAnsi="Times New Roman" w:cs="Times New Roman"/>
                <w:sz w:val="24"/>
                <w:szCs w:val="24"/>
              </w:rPr>
            </w:pPr>
            <w:r>
              <w:rPr>
                <w:rFonts w:ascii="Times New Roman" w:hAnsi="Times New Roman" w:cs="Times New Roman"/>
                <w:sz w:val="24"/>
                <w:szCs w:val="24"/>
              </w:rPr>
              <w:t>Задачи</w:t>
            </w:r>
            <w:r w:rsidRPr="00485A47">
              <w:rPr>
                <w:rFonts w:ascii="Times New Roman" w:hAnsi="Times New Roman" w:cs="Times New Roman"/>
                <w:sz w:val="24"/>
                <w:szCs w:val="24"/>
              </w:rPr>
              <w:t xml:space="preserve"> программы</w:t>
            </w:r>
          </w:p>
        </w:tc>
        <w:tc>
          <w:tcPr>
            <w:tcW w:w="6559" w:type="dxa"/>
          </w:tcPr>
          <w:p w:rsidR="00665044" w:rsidRDefault="00B048AC" w:rsidP="00665044">
            <w:pPr>
              <w:pStyle w:val="ad"/>
              <w:jc w:val="both"/>
            </w:pPr>
            <w:r>
              <w:t xml:space="preserve">- </w:t>
            </w:r>
            <w:r w:rsidR="00665044">
              <w:t>Совершенствование организационных мер по повышению уровня межведомственного взаимодействия по профилактике терроризма;</w:t>
            </w:r>
          </w:p>
          <w:p w:rsidR="00665044" w:rsidRDefault="00B048AC" w:rsidP="00665044">
            <w:pPr>
              <w:pStyle w:val="ad"/>
              <w:jc w:val="both"/>
            </w:pPr>
            <w:r>
              <w:t xml:space="preserve">- </w:t>
            </w:r>
            <w:r w:rsidR="00665044">
              <w:t>Укрепление технической защищенности муниципальных объектов и мест с массовым пребыванием людей;</w:t>
            </w:r>
          </w:p>
          <w:p w:rsidR="00665044" w:rsidRDefault="00B048AC" w:rsidP="00665044">
            <w:pPr>
              <w:pStyle w:val="ad"/>
              <w:jc w:val="both"/>
            </w:pPr>
            <w:r>
              <w:t xml:space="preserve">- </w:t>
            </w:r>
            <w:r w:rsidR="00665044">
              <w:t>Выработка эффективных мер противодействия реализации террористических угроз на основе проведения на территории муниципального образования мониторинга складывающейся социально-экономической обстановки;</w:t>
            </w:r>
          </w:p>
          <w:p w:rsidR="00665044" w:rsidRDefault="00B048AC" w:rsidP="00665044">
            <w:pPr>
              <w:pStyle w:val="ad"/>
              <w:jc w:val="both"/>
            </w:pPr>
            <w:r>
              <w:t xml:space="preserve">- </w:t>
            </w:r>
            <w:r w:rsidR="00665044">
              <w:t>Проведение информационно-пропагандистской работы, направленной на формирование у граждан бдительности по отношению к террористическим проявлениям;</w:t>
            </w:r>
          </w:p>
          <w:p w:rsidR="00665044" w:rsidRDefault="00B048AC" w:rsidP="00665044">
            <w:pPr>
              <w:pStyle w:val="ad"/>
              <w:jc w:val="both"/>
            </w:pPr>
            <w:r>
              <w:t xml:space="preserve">- </w:t>
            </w:r>
            <w:r w:rsidR="00665044">
              <w:t>Дискредитация идей и практики деятельности террористических и экстремистских организаций, распространение в обществе негативного отношения к их деятельности.</w:t>
            </w:r>
          </w:p>
        </w:tc>
      </w:tr>
      <w:tr w:rsidR="00886D55" w:rsidRPr="00485A47" w:rsidTr="00665044">
        <w:tc>
          <w:tcPr>
            <w:tcW w:w="3012" w:type="dxa"/>
          </w:tcPr>
          <w:p w:rsidR="009B613D" w:rsidRPr="00485A47" w:rsidRDefault="00665044" w:rsidP="007379ED">
            <w:pPr>
              <w:rPr>
                <w:rFonts w:ascii="Times New Roman" w:hAnsi="Times New Roman" w:cs="Times New Roman"/>
                <w:sz w:val="24"/>
                <w:szCs w:val="24"/>
              </w:rPr>
            </w:pPr>
            <w:r>
              <w:rPr>
                <w:rFonts w:ascii="Times New Roman" w:hAnsi="Times New Roman" w:cs="Times New Roman"/>
                <w:sz w:val="24"/>
                <w:szCs w:val="24"/>
              </w:rPr>
              <w:t>Показатели</w:t>
            </w:r>
            <w:r w:rsidR="00A91149" w:rsidRPr="00485A47">
              <w:rPr>
                <w:rFonts w:ascii="Times New Roman" w:hAnsi="Times New Roman" w:cs="Times New Roman"/>
                <w:sz w:val="24"/>
                <w:szCs w:val="24"/>
              </w:rPr>
              <w:t xml:space="preserve">  </w:t>
            </w:r>
            <w:r>
              <w:rPr>
                <w:rFonts w:ascii="Times New Roman" w:hAnsi="Times New Roman" w:cs="Times New Roman"/>
                <w:sz w:val="24"/>
                <w:szCs w:val="24"/>
              </w:rPr>
              <w:t>(</w:t>
            </w:r>
            <w:r w:rsidR="00A36586">
              <w:rPr>
                <w:rFonts w:ascii="Times New Roman" w:hAnsi="Times New Roman" w:cs="Times New Roman"/>
                <w:sz w:val="24"/>
                <w:szCs w:val="24"/>
              </w:rPr>
              <w:t>индикаторы</w:t>
            </w:r>
            <w:r>
              <w:rPr>
                <w:rFonts w:ascii="Times New Roman" w:hAnsi="Times New Roman" w:cs="Times New Roman"/>
                <w:sz w:val="24"/>
                <w:szCs w:val="24"/>
              </w:rPr>
              <w:t xml:space="preserve">) </w:t>
            </w:r>
            <w:r w:rsidR="00A91149" w:rsidRPr="00485A47">
              <w:rPr>
                <w:rFonts w:ascii="Times New Roman" w:hAnsi="Times New Roman" w:cs="Times New Roman"/>
                <w:sz w:val="24"/>
                <w:szCs w:val="24"/>
              </w:rPr>
              <w:t xml:space="preserve"> программы</w:t>
            </w:r>
          </w:p>
        </w:tc>
        <w:tc>
          <w:tcPr>
            <w:tcW w:w="6559" w:type="dxa"/>
          </w:tcPr>
          <w:p w:rsidR="00604E8F" w:rsidRPr="00604E8F" w:rsidRDefault="00604E8F" w:rsidP="00DB3CA3">
            <w:pPr>
              <w:pStyle w:val="ad"/>
              <w:jc w:val="both"/>
            </w:pPr>
            <w:r w:rsidRPr="00604E8F">
              <w:t xml:space="preserve">Количество </w:t>
            </w:r>
            <w:r w:rsidR="006977BF">
              <w:t>образовательных организаций</w:t>
            </w:r>
            <w:r w:rsidRPr="00604E8F">
              <w:t xml:space="preserve"> оборудованных системой видеонаблюдения</w:t>
            </w:r>
            <w:r>
              <w:t>;</w:t>
            </w:r>
          </w:p>
          <w:p w:rsidR="00604E8F" w:rsidRPr="00604E8F" w:rsidRDefault="00604E8F" w:rsidP="00DB3CA3">
            <w:pPr>
              <w:pStyle w:val="ad"/>
              <w:jc w:val="both"/>
            </w:pPr>
            <w:r w:rsidRPr="00604E8F">
              <w:t>Количество объектов учреждения культуры оборудованных системой видеонаблюдения</w:t>
            </w:r>
            <w:r>
              <w:t>;</w:t>
            </w:r>
          </w:p>
          <w:p w:rsidR="00604E8F" w:rsidRPr="00604E8F" w:rsidRDefault="00604E8F" w:rsidP="00DB3CA3">
            <w:pPr>
              <w:pStyle w:val="ad"/>
              <w:jc w:val="both"/>
            </w:pPr>
            <w:r w:rsidRPr="00604E8F">
              <w:t xml:space="preserve">Количество </w:t>
            </w:r>
            <w:r w:rsidR="006977BF">
              <w:t xml:space="preserve">образовательных организаций оборудованных </w:t>
            </w:r>
            <w:r w:rsidRPr="00604E8F">
              <w:t xml:space="preserve"> мет</w:t>
            </w:r>
            <w:r w:rsidR="006977BF">
              <w:t>аллическими входными дверями</w:t>
            </w:r>
            <w:r>
              <w:t>;</w:t>
            </w:r>
          </w:p>
          <w:p w:rsidR="00604E8F" w:rsidRPr="00604E8F" w:rsidRDefault="00604E8F" w:rsidP="00DB3CA3">
            <w:pPr>
              <w:pStyle w:val="ad"/>
              <w:jc w:val="both"/>
            </w:pPr>
            <w:r w:rsidRPr="00604E8F">
              <w:t xml:space="preserve">Количество </w:t>
            </w:r>
            <w:r w:rsidR="006977BF">
              <w:t>образовательных организаций</w:t>
            </w:r>
            <w:r w:rsidRPr="00604E8F">
              <w:t>, в которых произведен ремонт ограждения территории</w:t>
            </w:r>
            <w:r>
              <w:t>;</w:t>
            </w:r>
          </w:p>
          <w:p w:rsidR="00DB3CA3" w:rsidRDefault="00DB3CA3" w:rsidP="00DB3CA3">
            <w:pPr>
              <w:pStyle w:val="ad"/>
              <w:jc w:val="both"/>
            </w:pPr>
            <w:r>
              <w:t>Количество проведенных</w:t>
            </w:r>
            <w:r w:rsidRPr="00EF1F1D">
              <w:t xml:space="preserve"> круглых столов с участием представителей духовенства, профсоюзных, ветеранских организаций, СМИ, правоохранительных органов по выработке совме</w:t>
            </w:r>
            <w:r w:rsidR="009147BD">
              <w:t>стных мер по профилактике терроризма и экстремизма;</w:t>
            </w:r>
          </w:p>
          <w:p w:rsidR="00DB3CA3" w:rsidRPr="00EF1F1D" w:rsidRDefault="00DB3CA3" w:rsidP="00DB3CA3">
            <w:pPr>
              <w:pStyle w:val="ad"/>
              <w:jc w:val="both"/>
            </w:pPr>
            <w:r>
              <w:lastRenderedPageBreak/>
              <w:t>Количество п</w:t>
            </w:r>
            <w:r w:rsidR="00FB335A">
              <w:t>роведенных</w:t>
            </w:r>
            <w:r w:rsidRPr="00DB4B7E">
              <w:t xml:space="preserve"> в образовательных учреждениях лекций и бесед по вопросам профилактики терроризма и экстремизма и разъяснению действующего</w:t>
            </w:r>
            <w:r>
              <w:t xml:space="preserve"> законодательства в этих сферах;</w:t>
            </w:r>
          </w:p>
          <w:p w:rsidR="006E08F4" w:rsidRDefault="006E08F4" w:rsidP="006E08F4">
            <w:pPr>
              <w:pStyle w:val="ad"/>
              <w:jc w:val="both"/>
            </w:pPr>
            <w:r>
              <w:t>Количество заметок в СМИ по вопросам ан</w:t>
            </w:r>
            <w:r w:rsidR="0052482E">
              <w:t>титеррористической безопасности;</w:t>
            </w:r>
          </w:p>
          <w:p w:rsidR="00DB3CA3" w:rsidRPr="00485A47" w:rsidRDefault="006E08F4" w:rsidP="00A05347">
            <w:pPr>
              <w:pStyle w:val="ad"/>
            </w:pPr>
            <w:r>
              <w:t>Количество изготовленных</w:t>
            </w:r>
            <w:r w:rsidR="00037413">
              <w:t xml:space="preserve"> </w:t>
            </w:r>
            <w:r w:rsidR="0052482E">
              <w:t xml:space="preserve">и распространенных </w:t>
            </w:r>
            <w:r w:rsidR="00DB3CA3" w:rsidRPr="00EA68C1">
              <w:t>листовок, памяток</w:t>
            </w:r>
            <w:r w:rsidR="000E7129">
              <w:t xml:space="preserve"> </w:t>
            </w:r>
            <w:r w:rsidR="00037413">
              <w:t xml:space="preserve"> </w:t>
            </w:r>
            <w:r w:rsidR="00DB3CA3" w:rsidRPr="00EA68C1">
              <w:t>по вопросам противоде</w:t>
            </w:r>
            <w:r w:rsidR="00DB3CA3">
              <w:t>йствия терроризму и экстремизму.</w:t>
            </w:r>
          </w:p>
        </w:tc>
      </w:tr>
      <w:tr w:rsidR="00886D55" w:rsidRPr="00485A47" w:rsidTr="00665044">
        <w:tc>
          <w:tcPr>
            <w:tcW w:w="3012" w:type="dxa"/>
          </w:tcPr>
          <w:p w:rsidR="009B613D" w:rsidRPr="00485A47" w:rsidRDefault="00A36586" w:rsidP="007379ED">
            <w:pPr>
              <w:rPr>
                <w:rFonts w:ascii="Times New Roman" w:hAnsi="Times New Roman" w:cs="Times New Roman"/>
                <w:sz w:val="24"/>
                <w:szCs w:val="24"/>
              </w:rPr>
            </w:pPr>
            <w:r>
              <w:rPr>
                <w:rFonts w:ascii="Times New Roman" w:hAnsi="Times New Roman" w:cs="Times New Roman"/>
                <w:sz w:val="24"/>
                <w:szCs w:val="24"/>
              </w:rPr>
              <w:lastRenderedPageBreak/>
              <w:t>С</w:t>
            </w:r>
            <w:r w:rsidR="00A91149" w:rsidRPr="00485A47">
              <w:rPr>
                <w:rFonts w:ascii="Times New Roman" w:hAnsi="Times New Roman" w:cs="Times New Roman"/>
                <w:sz w:val="24"/>
                <w:szCs w:val="24"/>
              </w:rPr>
              <w:t>роки</w:t>
            </w:r>
            <w:r>
              <w:rPr>
                <w:rFonts w:ascii="Times New Roman" w:hAnsi="Times New Roman" w:cs="Times New Roman"/>
                <w:sz w:val="24"/>
                <w:szCs w:val="24"/>
              </w:rPr>
              <w:t xml:space="preserve"> и этапы</w:t>
            </w:r>
            <w:r w:rsidR="00A91149" w:rsidRPr="00485A47">
              <w:rPr>
                <w:rFonts w:ascii="Times New Roman" w:hAnsi="Times New Roman" w:cs="Times New Roman"/>
                <w:sz w:val="24"/>
                <w:szCs w:val="24"/>
              </w:rPr>
              <w:t xml:space="preserve"> реализации программы</w:t>
            </w:r>
          </w:p>
        </w:tc>
        <w:tc>
          <w:tcPr>
            <w:tcW w:w="6559" w:type="dxa"/>
          </w:tcPr>
          <w:p w:rsidR="009B613D" w:rsidRPr="00485A47" w:rsidRDefault="003C394A" w:rsidP="00F7388C">
            <w:pPr>
              <w:rPr>
                <w:rFonts w:ascii="Times New Roman" w:hAnsi="Times New Roman" w:cs="Times New Roman"/>
                <w:sz w:val="24"/>
                <w:szCs w:val="24"/>
              </w:rPr>
            </w:pPr>
            <w:r>
              <w:rPr>
                <w:rFonts w:ascii="Times New Roman" w:hAnsi="Times New Roman" w:cs="Times New Roman"/>
                <w:sz w:val="24"/>
                <w:szCs w:val="24"/>
              </w:rPr>
              <w:t>2019-2024</w:t>
            </w:r>
            <w:r w:rsidR="00F7388C" w:rsidRPr="00485A47">
              <w:rPr>
                <w:rFonts w:ascii="Times New Roman" w:hAnsi="Times New Roman" w:cs="Times New Roman"/>
                <w:sz w:val="24"/>
                <w:szCs w:val="24"/>
              </w:rPr>
              <w:t xml:space="preserve"> годы</w:t>
            </w:r>
          </w:p>
        </w:tc>
      </w:tr>
      <w:tr w:rsidR="00886D55" w:rsidRPr="00485A47" w:rsidTr="00665044">
        <w:tc>
          <w:tcPr>
            <w:tcW w:w="3012" w:type="dxa"/>
          </w:tcPr>
          <w:p w:rsidR="009B613D" w:rsidRPr="00485A47" w:rsidRDefault="00A91149" w:rsidP="007379ED">
            <w:pPr>
              <w:rPr>
                <w:rFonts w:ascii="Times New Roman" w:hAnsi="Times New Roman" w:cs="Times New Roman"/>
                <w:sz w:val="24"/>
                <w:szCs w:val="24"/>
              </w:rPr>
            </w:pPr>
            <w:r w:rsidRPr="00485A47">
              <w:rPr>
                <w:rFonts w:ascii="Times New Roman" w:hAnsi="Times New Roman" w:cs="Times New Roman"/>
                <w:sz w:val="24"/>
                <w:szCs w:val="24"/>
              </w:rPr>
              <w:t>Об</w:t>
            </w:r>
            <w:r w:rsidR="00A36586">
              <w:rPr>
                <w:rFonts w:ascii="Times New Roman" w:hAnsi="Times New Roman" w:cs="Times New Roman"/>
                <w:sz w:val="24"/>
                <w:szCs w:val="24"/>
              </w:rPr>
              <w:t xml:space="preserve">ъемы бюджетных ассигнований </w:t>
            </w:r>
            <w:r w:rsidRPr="00485A47">
              <w:rPr>
                <w:rFonts w:ascii="Times New Roman" w:hAnsi="Times New Roman" w:cs="Times New Roman"/>
                <w:sz w:val="24"/>
                <w:szCs w:val="24"/>
              </w:rPr>
              <w:t>программы</w:t>
            </w:r>
          </w:p>
        </w:tc>
        <w:tc>
          <w:tcPr>
            <w:tcW w:w="6559" w:type="dxa"/>
          </w:tcPr>
          <w:p w:rsidR="00374F58" w:rsidRDefault="00993072" w:rsidP="009056F2">
            <w:pPr>
              <w:jc w:val="both"/>
              <w:rPr>
                <w:rFonts w:ascii="Times New Roman" w:hAnsi="Times New Roman" w:cs="Times New Roman"/>
                <w:sz w:val="24"/>
                <w:szCs w:val="24"/>
              </w:rPr>
            </w:pPr>
            <w:r>
              <w:rPr>
                <w:rFonts w:ascii="Times New Roman" w:hAnsi="Times New Roman" w:cs="Times New Roman"/>
                <w:sz w:val="24"/>
                <w:szCs w:val="24"/>
              </w:rPr>
              <w:t>О</w:t>
            </w:r>
            <w:r w:rsidR="009056F2" w:rsidRPr="00485A47">
              <w:rPr>
                <w:rFonts w:ascii="Times New Roman" w:hAnsi="Times New Roman" w:cs="Times New Roman"/>
                <w:sz w:val="24"/>
                <w:szCs w:val="24"/>
              </w:rPr>
              <w:t>бъем финансового обеспечения программы за счет средств му</w:t>
            </w:r>
            <w:r w:rsidR="0058330C">
              <w:rPr>
                <w:rFonts w:ascii="Times New Roman" w:hAnsi="Times New Roman" w:cs="Times New Roman"/>
                <w:sz w:val="24"/>
                <w:szCs w:val="24"/>
              </w:rPr>
              <w:t>ниципального  бюджета составляет</w:t>
            </w:r>
            <w:r w:rsidR="007C4E13">
              <w:rPr>
                <w:rFonts w:ascii="Times New Roman" w:hAnsi="Times New Roman" w:cs="Times New Roman"/>
                <w:sz w:val="24"/>
                <w:szCs w:val="24"/>
              </w:rPr>
              <w:t xml:space="preserve"> </w:t>
            </w:r>
            <w:r w:rsidR="00A717BD">
              <w:rPr>
                <w:rFonts w:ascii="Times New Roman" w:hAnsi="Times New Roman" w:cs="Times New Roman"/>
                <w:sz w:val="24"/>
                <w:szCs w:val="24"/>
              </w:rPr>
              <w:t>350</w:t>
            </w:r>
            <w:r w:rsidR="009056F2" w:rsidRPr="00485A47">
              <w:rPr>
                <w:rFonts w:ascii="Times New Roman" w:hAnsi="Times New Roman" w:cs="Times New Roman"/>
                <w:sz w:val="24"/>
                <w:szCs w:val="24"/>
              </w:rPr>
              <w:t xml:space="preserve"> тысяч рублей, в том числе</w:t>
            </w:r>
            <w:r w:rsidR="00374F58">
              <w:rPr>
                <w:rFonts w:ascii="Times New Roman" w:hAnsi="Times New Roman" w:cs="Times New Roman"/>
                <w:sz w:val="24"/>
                <w:szCs w:val="24"/>
              </w:rPr>
              <w:t>:</w:t>
            </w:r>
          </w:p>
          <w:p w:rsidR="00C71D44" w:rsidRDefault="003C394A" w:rsidP="00C71D44">
            <w:pPr>
              <w:jc w:val="both"/>
              <w:rPr>
                <w:rFonts w:ascii="Times New Roman" w:hAnsi="Times New Roman" w:cs="Times New Roman"/>
                <w:sz w:val="24"/>
                <w:szCs w:val="24"/>
              </w:rPr>
            </w:pPr>
            <w:r>
              <w:rPr>
                <w:rFonts w:ascii="Times New Roman" w:hAnsi="Times New Roman" w:cs="Times New Roman"/>
                <w:sz w:val="24"/>
                <w:szCs w:val="24"/>
              </w:rPr>
              <w:t>2019</w:t>
            </w:r>
            <w:r w:rsidR="00C71D44">
              <w:rPr>
                <w:rFonts w:ascii="Times New Roman" w:hAnsi="Times New Roman" w:cs="Times New Roman"/>
                <w:sz w:val="24"/>
                <w:szCs w:val="24"/>
              </w:rPr>
              <w:t xml:space="preserve"> год –</w:t>
            </w:r>
            <w:r w:rsidR="00655381">
              <w:rPr>
                <w:rFonts w:ascii="Times New Roman" w:hAnsi="Times New Roman" w:cs="Times New Roman"/>
                <w:sz w:val="24"/>
                <w:szCs w:val="24"/>
              </w:rPr>
              <w:t xml:space="preserve"> 20</w:t>
            </w:r>
            <w:r w:rsidR="00C71D44">
              <w:rPr>
                <w:rFonts w:ascii="Times New Roman" w:hAnsi="Times New Roman" w:cs="Times New Roman"/>
                <w:sz w:val="24"/>
                <w:szCs w:val="24"/>
              </w:rPr>
              <w:t xml:space="preserve">  </w:t>
            </w:r>
            <w:r>
              <w:rPr>
                <w:rFonts w:ascii="Times New Roman" w:hAnsi="Times New Roman" w:cs="Times New Roman"/>
                <w:sz w:val="24"/>
                <w:szCs w:val="24"/>
              </w:rPr>
              <w:t>тыс.</w:t>
            </w:r>
            <w:r w:rsidR="00AD4213">
              <w:rPr>
                <w:rFonts w:ascii="Times New Roman" w:hAnsi="Times New Roman" w:cs="Times New Roman"/>
                <w:sz w:val="24"/>
                <w:szCs w:val="24"/>
              </w:rPr>
              <w:t xml:space="preserve"> </w:t>
            </w:r>
            <w:r w:rsidR="00C71D44">
              <w:rPr>
                <w:rFonts w:ascii="Times New Roman" w:hAnsi="Times New Roman" w:cs="Times New Roman"/>
                <w:sz w:val="24"/>
                <w:szCs w:val="24"/>
              </w:rPr>
              <w:t xml:space="preserve">рублей </w:t>
            </w:r>
          </w:p>
          <w:p w:rsidR="00374F58" w:rsidRDefault="003C394A" w:rsidP="009056F2">
            <w:pPr>
              <w:jc w:val="both"/>
              <w:rPr>
                <w:rFonts w:ascii="Times New Roman" w:hAnsi="Times New Roman" w:cs="Times New Roman"/>
                <w:sz w:val="24"/>
                <w:szCs w:val="24"/>
              </w:rPr>
            </w:pPr>
            <w:r>
              <w:rPr>
                <w:rFonts w:ascii="Times New Roman" w:hAnsi="Times New Roman" w:cs="Times New Roman"/>
                <w:sz w:val="24"/>
                <w:szCs w:val="24"/>
              </w:rPr>
              <w:t>2020</w:t>
            </w:r>
            <w:r w:rsidR="00751885">
              <w:rPr>
                <w:rFonts w:ascii="Times New Roman" w:hAnsi="Times New Roman" w:cs="Times New Roman"/>
                <w:sz w:val="24"/>
                <w:szCs w:val="24"/>
              </w:rPr>
              <w:t xml:space="preserve"> год </w:t>
            </w:r>
            <w:r w:rsidR="00F526E8">
              <w:rPr>
                <w:rFonts w:ascii="Times New Roman" w:hAnsi="Times New Roman" w:cs="Times New Roman"/>
                <w:sz w:val="24"/>
                <w:szCs w:val="24"/>
              </w:rPr>
              <w:t>–</w:t>
            </w:r>
            <w:r w:rsidR="00374F58">
              <w:rPr>
                <w:rFonts w:ascii="Times New Roman" w:hAnsi="Times New Roman" w:cs="Times New Roman"/>
                <w:sz w:val="24"/>
                <w:szCs w:val="24"/>
              </w:rPr>
              <w:t xml:space="preserve"> </w:t>
            </w:r>
            <w:r w:rsidR="00ED2F40">
              <w:rPr>
                <w:rFonts w:ascii="Times New Roman" w:hAnsi="Times New Roman" w:cs="Times New Roman"/>
                <w:sz w:val="24"/>
                <w:szCs w:val="24"/>
              </w:rPr>
              <w:t>5</w:t>
            </w:r>
            <w:r w:rsidR="00F526E8">
              <w:rPr>
                <w:rFonts w:ascii="Times New Roman" w:hAnsi="Times New Roman" w:cs="Times New Roman"/>
                <w:sz w:val="24"/>
                <w:szCs w:val="24"/>
              </w:rPr>
              <w:t xml:space="preserve"> тыс. рублей</w:t>
            </w:r>
            <w:r w:rsidR="00B73005">
              <w:rPr>
                <w:rFonts w:ascii="Times New Roman" w:hAnsi="Times New Roman" w:cs="Times New Roman"/>
                <w:sz w:val="24"/>
                <w:szCs w:val="24"/>
              </w:rPr>
              <w:t xml:space="preserve"> </w:t>
            </w:r>
          </w:p>
          <w:p w:rsidR="00374F58" w:rsidRDefault="003C394A" w:rsidP="009056F2">
            <w:pPr>
              <w:jc w:val="both"/>
              <w:rPr>
                <w:rFonts w:ascii="Times New Roman" w:hAnsi="Times New Roman" w:cs="Times New Roman"/>
                <w:sz w:val="24"/>
                <w:szCs w:val="24"/>
              </w:rPr>
            </w:pPr>
            <w:r>
              <w:rPr>
                <w:rFonts w:ascii="Times New Roman" w:hAnsi="Times New Roman" w:cs="Times New Roman"/>
                <w:sz w:val="24"/>
                <w:szCs w:val="24"/>
              </w:rPr>
              <w:t>2021</w:t>
            </w:r>
            <w:r w:rsidR="00751885">
              <w:rPr>
                <w:rFonts w:ascii="Times New Roman" w:hAnsi="Times New Roman" w:cs="Times New Roman"/>
                <w:sz w:val="24"/>
                <w:szCs w:val="24"/>
              </w:rPr>
              <w:t xml:space="preserve"> год </w:t>
            </w:r>
            <w:r w:rsidR="00F526E8">
              <w:rPr>
                <w:rFonts w:ascii="Times New Roman" w:hAnsi="Times New Roman" w:cs="Times New Roman"/>
                <w:sz w:val="24"/>
                <w:szCs w:val="24"/>
              </w:rPr>
              <w:t>–</w:t>
            </w:r>
            <w:r w:rsidR="00374F58">
              <w:rPr>
                <w:rFonts w:ascii="Times New Roman" w:hAnsi="Times New Roman" w:cs="Times New Roman"/>
                <w:sz w:val="24"/>
                <w:szCs w:val="24"/>
              </w:rPr>
              <w:t xml:space="preserve"> </w:t>
            </w:r>
            <w:r w:rsidR="00B73005">
              <w:rPr>
                <w:rFonts w:ascii="Times New Roman" w:hAnsi="Times New Roman" w:cs="Times New Roman"/>
                <w:sz w:val="24"/>
                <w:szCs w:val="24"/>
              </w:rPr>
              <w:t>1</w:t>
            </w:r>
            <w:r w:rsidR="00655381">
              <w:rPr>
                <w:rFonts w:ascii="Times New Roman" w:hAnsi="Times New Roman" w:cs="Times New Roman"/>
                <w:sz w:val="24"/>
                <w:szCs w:val="24"/>
              </w:rPr>
              <w:t>0</w:t>
            </w:r>
            <w:r w:rsidR="00F526E8">
              <w:rPr>
                <w:rFonts w:ascii="Times New Roman" w:hAnsi="Times New Roman" w:cs="Times New Roman"/>
                <w:sz w:val="24"/>
                <w:szCs w:val="24"/>
              </w:rPr>
              <w:t xml:space="preserve"> тыс. рублей</w:t>
            </w:r>
            <w:r w:rsidR="00B73005">
              <w:rPr>
                <w:rFonts w:ascii="Times New Roman" w:hAnsi="Times New Roman" w:cs="Times New Roman"/>
                <w:sz w:val="24"/>
                <w:szCs w:val="24"/>
              </w:rPr>
              <w:t xml:space="preserve"> </w:t>
            </w:r>
          </w:p>
          <w:p w:rsidR="009056F2" w:rsidRDefault="003C394A" w:rsidP="00751885">
            <w:pPr>
              <w:jc w:val="both"/>
              <w:rPr>
                <w:rFonts w:ascii="Times New Roman" w:hAnsi="Times New Roman" w:cs="Times New Roman"/>
                <w:sz w:val="24"/>
                <w:szCs w:val="24"/>
              </w:rPr>
            </w:pPr>
            <w:r>
              <w:rPr>
                <w:rFonts w:ascii="Times New Roman" w:hAnsi="Times New Roman" w:cs="Times New Roman"/>
                <w:sz w:val="24"/>
                <w:szCs w:val="24"/>
              </w:rPr>
              <w:t>2022</w:t>
            </w:r>
            <w:r w:rsidR="00751885">
              <w:rPr>
                <w:rFonts w:ascii="Times New Roman" w:hAnsi="Times New Roman" w:cs="Times New Roman"/>
                <w:sz w:val="24"/>
                <w:szCs w:val="24"/>
              </w:rPr>
              <w:t xml:space="preserve"> год </w:t>
            </w:r>
            <w:r w:rsidR="00A717BD">
              <w:rPr>
                <w:rFonts w:ascii="Times New Roman" w:hAnsi="Times New Roman" w:cs="Times New Roman"/>
                <w:sz w:val="24"/>
                <w:szCs w:val="24"/>
              </w:rPr>
              <w:t>– 10</w:t>
            </w:r>
            <w:r w:rsidR="00ED2F40">
              <w:rPr>
                <w:rFonts w:ascii="Times New Roman" w:hAnsi="Times New Roman" w:cs="Times New Roman"/>
                <w:sz w:val="24"/>
                <w:szCs w:val="24"/>
              </w:rPr>
              <w:t>5</w:t>
            </w:r>
            <w:r w:rsidR="00F526E8">
              <w:rPr>
                <w:rFonts w:ascii="Times New Roman" w:hAnsi="Times New Roman" w:cs="Times New Roman"/>
                <w:sz w:val="24"/>
                <w:szCs w:val="24"/>
              </w:rPr>
              <w:t xml:space="preserve"> тыс. рублей</w:t>
            </w:r>
            <w:r w:rsidR="00751885">
              <w:rPr>
                <w:rFonts w:ascii="Times New Roman" w:hAnsi="Times New Roman" w:cs="Times New Roman"/>
                <w:sz w:val="24"/>
                <w:szCs w:val="24"/>
              </w:rPr>
              <w:t xml:space="preserve"> </w:t>
            </w:r>
          </w:p>
          <w:p w:rsidR="007C4E13" w:rsidRDefault="003C394A" w:rsidP="00A36586">
            <w:pPr>
              <w:jc w:val="both"/>
              <w:rPr>
                <w:rFonts w:ascii="Times New Roman" w:hAnsi="Times New Roman" w:cs="Times New Roman"/>
                <w:sz w:val="24"/>
                <w:szCs w:val="24"/>
              </w:rPr>
            </w:pPr>
            <w:r>
              <w:rPr>
                <w:rFonts w:ascii="Times New Roman" w:hAnsi="Times New Roman" w:cs="Times New Roman"/>
                <w:sz w:val="24"/>
                <w:szCs w:val="24"/>
              </w:rPr>
              <w:t>2023</w:t>
            </w:r>
            <w:r w:rsidR="00A717BD">
              <w:rPr>
                <w:rFonts w:ascii="Times New Roman" w:hAnsi="Times New Roman" w:cs="Times New Roman"/>
                <w:sz w:val="24"/>
                <w:szCs w:val="24"/>
              </w:rPr>
              <w:t xml:space="preserve"> год – 10</w:t>
            </w:r>
            <w:r w:rsidR="00ED2F40">
              <w:rPr>
                <w:rFonts w:ascii="Times New Roman" w:hAnsi="Times New Roman" w:cs="Times New Roman"/>
                <w:sz w:val="24"/>
                <w:szCs w:val="24"/>
              </w:rPr>
              <w:t>5</w:t>
            </w:r>
            <w:r w:rsidR="00A36586">
              <w:rPr>
                <w:rFonts w:ascii="Times New Roman" w:hAnsi="Times New Roman" w:cs="Times New Roman"/>
                <w:sz w:val="24"/>
                <w:szCs w:val="24"/>
              </w:rPr>
              <w:t xml:space="preserve"> тыс. рублей </w:t>
            </w:r>
          </w:p>
          <w:p w:rsidR="00A36586" w:rsidRPr="00485A47" w:rsidRDefault="003C394A" w:rsidP="00AE3BD1">
            <w:pPr>
              <w:jc w:val="both"/>
              <w:rPr>
                <w:rFonts w:ascii="Times New Roman" w:hAnsi="Times New Roman" w:cs="Times New Roman"/>
                <w:sz w:val="24"/>
                <w:szCs w:val="24"/>
              </w:rPr>
            </w:pPr>
            <w:r>
              <w:rPr>
                <w:rFonts w:ascii="Times New Roman" w:hAnsi="Times New Roman" w:cs="Times New Roman"/>
                <w:sz w:val="24"/>
                <w:szCs w:val="24"/>
              </w:rPr>
              <w:t>2024</w:t>
            </w:r>
            <w:r w:rsidR="00A717BD">
              <w:rPr>
                <w:rFonts w:ascii="Times New Roman" w:hAnsi="Times New Roman" w:cs="Times New Roman"/>
                <w:sz w:val="24"/>
                <w:szCs w:val="24"/>
              </w:rPr>
              <w:t xml:space="preserve"> год – 10</w:t>
            </w:r>
            <w:r w:rsidR="00ED2F40">
              <w:rPr>
                <w:rFonts w:ascii="Times New Roman" w:hAnsi="Times New Roman" w:cs="Times New Roman"/>
                <w:sz w:val="24"/>
                <w:szCs w:val="24"/>
              </w:rPr>
              <w:t>5</w:t>
            </w:r>
            <w:r w:rsidR="00B73005">
              <w:rPr>
                <w:rFonts w:ascii="Times New Roman" w:hAnsi="Times New Roman" w:cs="Times New Roman"/>
                <w:sz w:val="24"/>
                <w:szCs w:val="24"/>
              </w:rPr>
              <w:t xml:space="preserve"> тыс. рублей </w:t>
            </w:r>
          </w:p>
        </w:tc>
      </w:tr>
      <w:tr w:rsidR="00886D55" w:rsidRPr="00485A47" w:rsidTr="00665044">
        <w:tc>
          <w:tcPr>
            <w:tcW w:w="3012" w:type="dxa"/>
          </w:tcPr>
          <w:p w:rsidR="00D40E2B" w:rsidRPr="00485A47" w:rsidRDefault="00D40E2B" w:rsidP="007379ED">
            <w:pPr>
              <w:rPr>
                <w:rFonts w:ascii="Times New Roman" w:hAnsi="Times New Roman" w:cs="Times New Roman"/>
                <w:sz w:val="24"/>
                <w:szCs w:val="24"/>
              </w:rPr>
            </w:pPr>
            <w:r>
              <w:rPr>
                <w:rFonts w:ascii="Times New Roman" w:hAnsi="Times New Roman" w:cs="Times New Roman"/>
                <w:sz w:val="24"/>
                <w:szCs w:val="24"/>
              </w:rPr>
              <w:t>Ожидаемые</w:t>
            </w:r>
            <w:r w:rsidR="00EF2033">
              <w:rPr>
                <w:rFonts w:ascii="Times New Roman" w:hAnsi="Times New Roman" w:cs="Times New Roman"/>
                <w:sz w:val="24"/>
                <w:szCs w:val="24"/>
              </w:rPr>
              <w:t xml:space="preserve"> результаты реализации программы</w:t>
            </w:r>
          </w:p>
        </w:tc>
        <w:tc>
          <w:tcPr>
            <w:tcW w:w="6559" w:type="dxa"/>
          </w:tcPr>
          <w:p w:rsidR="00EF2033" w:rsidRDefault="006926A7" w:rsidP="00EF2033">
            <w:pPr>
              <w:pStyle w:val="ad"/>
            </w:pPr>
            <w:r>
              <w:t>Повышение правовой грамотности населения по вопросам проф</w:t>
            </w:r>
            <w:r w:rsidR="00675176">
              <w:t>илакти</w:t>
            </w:r>
            <w:r>
              <w:t>ки терроризма и экстр</w:t>
            </w:r>
            <w:r w:rsidR="00675176">
              <w:t>е</w:t>
            </w:r>
            <w:r>
              <w:t>мизма;</w:t>
            </w:r>
          </w:p>
          <w:p w:rsidR="00675176" w:rsidRPr="00EF2033" w:rsidRDefault="00675176" w:rsidP="00EF2033">
            <w:pPr>
              <w:pStyle w:val="ad"/>
            </w:pPr>
            <w:r>
              <w:t>Укрепление антитеррористической защищенности муниципальных объектов с массовым пребыванием людей.</w:t>
            </w:r>
          </w:p>
          <w:p w:rsidR="00D40E2B" w:rsidRDefault="00D40E2B" w:rsidP="009056F2">
            <w:pPr>
              <w:jc w:val="both"/>
              <w:rPr>
                <w:rFonts w:ascii="Times New Roman" w:hAnsi="Times New Roman" w:cs="Times New Roman"/>
                <w:sz w:val="24"/>
                <w:szCs w:val="24"/>
              </w:rPr>
            </w:pPr>
          </w:p>
        </w:tc>
      </w:tr>
    </w:tbl>
    <w:p w:rsidR="00D07207" w:rsidRDefault="00D07207" w:rsidP="00993072">
      <w:pPr>
        <w:spacing w:after="0" w:line="240" w:lineRule="auto"/>
        <w:jc w:val="center"/>
        <w:rPr>
          <w:rFonts w:ascii="Times New Roman" w:hAnsi="Times New Roman" w:cs="Times New Roman"/>
          <w:b/>
          <w:sz w:val="28"/>
          <w:szCs w:val="28"/>
        </w:rPr>
      </w:pPr>
    </w:p>
    <w:p w:rsidR="00BB41EA" w:rsidRDefault="00BB41EA" w:rsidP="00993072">
      <w:pPr>
        <w:spacing w:after="0" w:line="240" w:lineRule="auto"/>
        <w:jc w:val="center"/>
        <w:rPr>
          <w:rFonts w:ascii="Times New Roman" w:hAnsi="Times New Roman" w:cs="Times New Roman"/>
          <w:b/>
          <w:sz w:val="28"/>
          <w:szCs w:val="28"/>
        </w:rPr>
      </w:pPr>
    </w:p>
    <w:p w:rsidR="007F4F2E" w:rsidRPr="00485A47" w:rsidRDefault="0031628E" w:rsidP="009930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F4F2E" w:rsidRPr="00485A47">
        <w:rPr>
          <w:rFonts w:ascii="Times New Roman" w:hAnsi="Times New Roman" w:cs="Times New Roman"/>
          <w:b/>
          <w:sz w:val="28"/>
          <w:szCs w:val="28"/>
        </w:rPr>
        <w:t>1</w:t>
      </w:r>
      <w:r w:rsidR="0079223A" w:rsidRPr="00485A47">
        <w:rPr>
          <w:rFonts w:ascii="Times New Roman" w:hAnsi="Times New Roman" w:cs="Times New Roman"/>
          <w:b/>
          <w:sz w:val="28"/>
          <w:szCs w:val="28"/>
        </w:rPr>
        <w:t>.</w:t>
      </w:r>
      <w:r w:rsidR="007F4F2E" w:rsidRPr="00485A47">
        <w:rPr>
          <w:rFonts w:ascii="Times New Roman" w:hAnsi="Times New Roman" w:cs="Times New Roman"/>
          <w:b/>
          <w:sz w:val="28"/>
          <w:szCs w:val="28"/>
        </w:rPr>
        <w:t xml:space="preserve"> </w:t>
      </w:r>
      <w:r w:rsidR="006A2921">
        <w:rPr>
          <w:rFonts w:ascii="Times New Roman" w:hAnsi="Times New Roman" w:cs="Times New Roman"/>
          <w:b/>
          <w:sz w:val="28"/>
          <w:szCs w:val="28"/>
        </w:rPr>
        <w:t>Общая х</w:t>
      </w:r>
      <w:r w:rsidR="007F4F2E" w:rsidRPr="00485A47">
        <w:rPr>
          <w:rFonts w:ascii="Times New Roman" w:hAnsi="Times New Roman" w:cs="Times New Roman"/>
          <w:b/>
          <w:sz w:val="28"/>
          <w:szCs w:val="28"/>
        </w:rPr>
        <w:t>арактеристика</w:t>
      </w:r>
      <w:r w:rsidR="00665044">
        <w:rPr>
          <w:rFonts w:ascii="Times New Roman" w:hAnsi="Times New Roman" w:cs="Times New Roman"/>
          <w:b/>
          <w:sz w:val="28"/>
          <w:szCs w:val="28"/>
        </w:rPr>
        <w:t xml:space="preserve"> сферы</w:t>
      </w:r>
      <w:r w:rsidR="007F4F2E" w:rsidRPr="00485A47">
        <w:rPr>
          <w:rFonts w:ascii="Times New Roman" w:hAnsi="Times New Roman" w:cs="Times New Roman"/>
          <w:b/>
          <w:sz w:val="28"/>
          <w:szCs w:val="28"/>
        </w:rPr>
        <w:t xml:space="preserve"> </w:t>
      </w:r>
      <w:r>
        <w:rPr>
          <w:rFonts w:ascii="Times New Roman" w:hAnsi="Times New Roman" w:cs="Times New Roman"/>
          <w:b/>
          <w:sz w:val="28"/>
          <w:szCs w:val="28"/>
        </w:rPr>
        <w:t>реализации муниципальной программы</w:t>
      </w:r>
    </w:p>
    <w:p w:rsidR="00D07207" w:rsidRDefault="00D07207" w:rsidP="00993072">
      <w:pPr>
        <w:pStyle w:val="ad"/>
        <w:ind w:firstLine="851"/>
        <w:jc w:val="both"/>
        <w:rPr>
          <w:sz w:val="28"/>
          <w:szCs w:val="28"/>
        </w:rPr>
      </w:pPr>
    </w:p>
    <w:p w:rsidR="00F23C9A" w:rsidRPr="00354E30" w:rsidRDefault="00F23C9A" w:rsidP="00354E30">
      <w:pPr>
        <w:pStyle w:val="ad"/>
        <w:jc w:val="both"/>
        <w:rPr>
          <w:sz w:val="28"/>
          <w:szCs w:val="28"/>
        </w:rPr>
      </w:pPr>
      <w:r w:rsidRPr="00354E30">
        <w:rPr>
          <w:sz w:val="28"/>
          <w:szCs w:val="28"/>
        </w:rPr>
        <w:t>Разработка программы «Профилактика терроризма и экстремизма на территории</w:t>
      </w:r>
      <w:r w:rsidR="006A2921" w:rsidRPr="00354E30">
        <w:rPr>
          <w:sz w:val="28"/>
          <w:szCs w:val="28"/>
        </w:rPr>
        <w:t xml:space="preserve"> </w:t>
      </w:r>
      <w:r w:rsidRPr="00354E30">
        <w:rPr>
          <w:sz w:val="28"/>
          <w:szCs w:val="28"/>
        </w:rPr>
        <w:t>муниципальног</w:t>
      </w:r>
      <w:r w:rsidR="00B1648D">
        <w:rPr>
          <w:sz w:val="28"/>
          <w:szCs w:val="28"/>
        </w:rPr>
        <w:t>о образования Грачевский район</w:t>
      </w:r>
      <w:r w:rsidRPr="00354E30">
        <w:rPr>
          <w:sz w:val="28"/>
          <w:szCs w:val="28"/>
        </w:rPr>
        <w:t xml:space="preserve">» (далее - Программа) вызвана необходимостью выработки системного, комплексного подхода к решению проблемы профилактики </w:t>
      </w:r>
      <w:r w:rsidR="00F526E8" w:rsidRPr="00354E30">
        <w:rPr>
          <w:sz w:val="28"/>
          <w:szCs w:val="28"/>
        </w:rPr>
        <w:t>терроризма и экстремизма на территории муниципального образования</w:t>
      </w:r>
      <w:r w:rsidRPr="00354E30">
        <w:rPr>
          <w:sz w:val="28"/>
          <w:szCs w:val="28"/>
        </w:rPr>
        <w:t xml:space="preserve"> Грачевский район.</w:t>
      </w:r>
    </w:p>
    <w:p w:rsidR="00354E30" w:rsidRPr="00354E30" w:rsidRDefault="00354E30" w:rsidP="00354E30">
      <w:pPr>
        <w:pStyle w:val="ad"/>
        <w:jc w:val="both"/>
        <w:rPr>
          <w:color w:val="000000"/>
          <w:sz w:val="28"/>
          <w:szCs w:val="28"/>
        </w:rPr>
      </w:pPr>
      <w:r w:rsidRPr="00354E30">
        <w:rPr>
          <w:sz w:val="28"/>
          <w:szCs w:val="28"/>
        </w:rPr>
        <w:t xml:space="preserve">Программа призвана стать составной частью антитеррористической политики в соответствии с Федеральным законом от </w:t>
      </w:r>
      <w:r w:rsidRPr="00354E30">
        <w:rPr>
          <w:color w:val="000000"/>
          <w:sz w:val="28"/>
          <w:szCs w:val="28"/>
        </w:rPr>
        <w:t xml:space="preserve"> 6 марта 2006 года № </w:t>
      </w:r>
      <w:hyperlink r:id="rId10" w:history="1">
        <w:r w:rsidRPr="00D533D0">
          <w:rPr>
            <w:rStyle w:val="ab"/>
            <w:color w:val="000000"/>
            <w:sz w:val="28"/>
            <w:szCs w:val="28"/>
            <w:u w:val="none"/>
          </w:rPr>
          <w:t>35-ФЗ</w:t>
        </w:r>
      </w:hyperlink>
      <w:r w:rsidRPr="00354E30">
        <w:rPr>
          <w:color w:val="000000"/>
          <w:sz w:val="28"/>
          <w:szCs w:val="28"/>
        </w:rPr>
        <w:t xml:space="preserve"> «О противодействии терроризму», </w:t>
      </w:r>
      <w:hyperlink r:id="rId11" w:history="1">
        <w:r w:rsidRPr="00D533D0">
          <w:rPr>
            <w:rStyle w:val="ab"/>
            <w:color w:val="000000"/>
            <w:sz w:val="28"/>
            <w:szCs w:val="28"/>
            <w:u w:val="none"/>
          </w:rPr>
          <w:t>Концепцией</w:t>
        </w:r>
      </w:hyperlink>
      <w:r w:rsidRPr="00354E30">
        <w:rPr>
          <w:color w:val="000000"/>
          <w:sz w:val="28"/>
          <w:szCs w:val="28"/>
        </w:rPr>
        <w:t xml:space="preserve"> противодействия терроризму в Российской Федерации, утвержденной Президентом Российской Федерации 5 октября 2009 года, иными федеральными нормативными правовыми актами и нормативными правовыми актами Оренбургской области.</w:t>
      </w:r>
    </w:p>
    <w:p w:rsidR="00354E30" w:rsidRPr="00354E30" w:rsidRDefault="00354E30" w:rsidP="00354E30">
      <w:pPr>
        <w:pStyle w:val="ad"/>
        <w:jc w:val="both"/>
        <w:rPr>
          <w:color w:val="000000"/>
          <w:sz w:val="28"/>
          <w:szCs w:val="28"/>
        </w:rPr>
      </w:pPr>
      <w:r w:rsidRPr="00354E30">
        <w:rPr>
          <w:color w:val="000000"/>
          <w:sz w:val="28"/>
          <w:szCs w:val="28"/>
        </w:rPr>
        <w:t>Программа разработана для обеспечения надлежащего уровня антитеррористической защищенности муниципальных объектов с массовым пребыванием людей, безопасного проживания и жизне</w:t>
      </w:r>
      <w:r w:rsidR="00D533D0">
        <w:rPr>
          <w:color w:val="000000"/>
          <w:sz w:val="28"/>
          <w:szCs w:val="28"/>
        </w:rPr>
        <w:t>деятельности  населения района</w:t>
      </w:r>
      <w:r w:rsidRPr="00354E30">
        <w:rPr>
          <w:color w:val="000000"/>
          <w:sz w:val="28"/>
          <w:szCs w:val="28"/>
        </w:rPr>
        <w:t xml:space="preserve">. </w:t>
      </w:r>
    </w:p>
    <w:p w:rsidR="00354E30" w:rsidRPr="00354E30" w:rsidRDefault="00354E30" w:rsidP="00354E30">
      <w:pPr>
        <w:pStyle w:val="ad"/>
        <w:jc w:val="both"/>
        <w:rPr>
          <w:sz w:val="28"/>
          <w:szCs w:val="28"/>
        </w:rPr>
      </w:pPr>
      <w:r w:rsidRPr="00354E30">
        <w:rPr>
          <w:sz w:val="28"/>
          <w:szCs w:val="28"/>
        </w:rPr>
        <w:t xml:space="preserve">Терроризм и экстремизм как социальные явления в современных условиях постоянно меняются. При этом серьезно возрастают масштабы людских потерь, существенно поднимается уровень материального и морального </w:t>
      </w:r>
      <w:r w:rsidRPr="00354E30">
        <w:rPr>
          <w:sz w:val="28"/>
          <w:szCs w:val="28"/>
        </w:rPr>
        <w:lastRenderedPageBreak/>
        <w:t xml:space="preserve">ущерба для граждан, всего общества, расширяется спектр этого ущерба. Прямые или косвенные деструктивные последствия террористической и экстремистской деятельности затрагивают все основные сферы общественной </w:t>
      </w:r>
      <w:r w:rsidRPr="00354E30">
        <w:rPr>
          <w:spacing w:val="-2"/>
          <w:sz w:val="28"/>
          <w:szCs w:val="28"/>
        </w:rPr>
        <w:t>жизни: политическую, экономическую, социальную, духовную. Все это выдвигает целый ряд новых требований к организации и содержанию противодействия терроризму и экстремизму на всех уровнях и во всех аспектах этой работы, в том числе в сфере их профилактики, борьбы с носителями потенциальных угроз, а также в области минимизации последствий их деятельности.</w:t>
      </w:r>
    </w:p>
    <w:p w:rsidR="00354E30" w:rsidRPr="00354E30" w:rsidRDefault="00354E30" w:rsidP="00354E30">
      <w:pPr>
        <w:pStyle w:val="ad"/>
        <w:jc w:val="both"/>
        <w:rPr>
          <w:sz w:val="28"/>
          <w:szCs w:val="28"/>
        </w:rPr>
      </w:pPr>
      <w:r w:rsidRPr="00354E30">
        <w:rPr>
          <w:sz w:val="28"/>
          <w:szCs w:val="28"/>
        </w:rPr>
        <w:t xml:space="preserve">Наиболее существенное влияние на состояние обстановки в </w:t>
      </w:r>
      <w:r w:rsidRPr="00354E30">
        <w:rPr>
          <w:color w:val="000000"/>
          <w:sz w:val="28"/>
          <w:szCs w:val="28"/>
        </w:rPr>
        <w:t>муниципальном образовании</w:t>
      </w:r>
      <w:r w:rsidRPr="00354E30">
        <w:rPr>
          <w:sz w:val="28"/>
          <w:szCs w:val="28"/>
        </w:rPr>
        <w:t xml:space="preserve"> оказывают с</w:t>
      </w:r>
      <w:r w:rsidRPr="00354E30">
        <w:rPr>
          <w:bCs/>
          <w:sz w:val="28"/>
          <w:szCs w:val="28"/>
        </w:rPr>
        <w:t>охраняющаяся вероятность</w:t>
      </w:r>
      <w:r w:rsidRPr="00354E30">
        <w:rPr>
          <w:sz w:val="28"/>
          <w:szCs w:val="28"/>
        </w:rPr>
        <w:t xml:space="preserve"> совершения диверсионно-террористических актов </w:t>
      </w:r>
      <w:r w:rsidR="00F744C5">
        <w:rPr>
          <w:sz w:val="28"/>
          <w:szCs w:val="28"/>
        </w:rPr>
        <w:t>на объектах различных категорий</w:t>
      </w:r>
      <w:r w:rsidRPr="00354E30">
        <w:rPr>
          <w:sz w:val="28"/>
          <w:szCs w:val="28"/>
        </w:rPr>
        <w:t>.</w:t>
      </w:r>
    </w:p>
    <w:p w:rsidR="00354E30" w:rsidRPr="00354E30" w:rsidRDefault="00354E30" w:rsidP="00354E30">
      <w:pPr>
        <w:pStyle w:val="ad"/>
        <w:jc w:val="both"/>
        <w:rPr>
          <w:sz w:val="28"/>
          <w:szCs w:val="28"/>
        </w:rPr>
      </w:pPr>
      <w:r w:rsidRPr="00354E30">
        <w:rPr>
          <w:sz w:val="28"/>
          <w:szCs w:val="28"/>
        </w:rPr>
        <w:t>Анализ складывающейся обстановки, экономическог</w:t>
      </w:r>
      <w:r w:rsidR="00EC20E8">
        <w:rPr>
          <w:sz w:val="28"/>
          <w:szCs w:val="28"/>
        </w:rPr>
        <w:t>о и социального развития района</w:t>
      </w:r>
      <w:r w:rsidRPr="00354E30">
        <w:rPr>
          <w:sz w:val="28"/>
          <w:szCs w:val="28"/>
        </w:rPr>
        <w:t xml:space="preserve"> свидетельствует о </w:t>
      </w:r>
      <w:r w:rsidR="00665044">
        <w:rPr>
          <w:sz w:val="28"/>
          <w:szCs w:val="28"/>
        </w:rPr>
        <w:t>необходимости проведения до 2024</w:t>
      </w:r>
      <w:r w:rsidRPr="00354E30">
        <w:rPr>
          <w:sz w:val="28"/>
          <w:szCs w:val="28"/>
        </w:rPr>
        <w:t xml:space="preserve"> года мероприятий по обеспечению антитеррористической защищенности объектов с массовым пребыванием людей.</w:t>
      </w:r>
    </w:p>
    <w:p w:rsidR="00354E30" w:rsidRPr="00354E30" w:rsidRDefault="00354E30" w:rsidP="00354E30">
      <w:pPr>
        <w:pStyle w:val="ad"/>
        <w:jc w:val="both"/>
        <w:rPr>
          <w:sz w:val="28"/>
          <w:szCs w:val="28"/>
        </w:rPr>
      </w:pPr>
      <w:r w:rsidRPr="00354E30">
        <w:rPr>
          <w:sz w:val="28"/>
          <w:szCs w:val="28"/>
        </w:rPr>
        <w:t>Основным недостатком в антитеррористической защищенности муниципальных объектов с массовым пребыванием людей является недостаточная оснащенность объектов современными систем</w:t>
      </w:r>
      <w:r w:rsidR="00665044">
        <w:rPr>
          <w:sz w:val="28"/>
          <w:szCs w:val="28"/>
        </w:rPr>
        <w:t>ами антитеррористической</w:t>
      </w:r>
      <w:r w:rsidR="00730720">
        <w:rPr>
          <w:sz w:val="28"/>
          <w:szCs w:val="28"/>
        </w:rPr>
        <w:t xml:space="preserve"> защиты, отсутствие систем виде</w:t>
      </w:r>
      <w:r w:rsidR="00665044">
        <w:rPr>
          <w:sz w:val="28"/>
          <w:szCs w:val="28"/>
        </w:rPr>
        <w:t xml:space="preserve">онаблюдения </w:t>
      </w:r>
      <w:r w:rsidR="00730720">
        <w:rPr>
          <w:sz w:val="28"/>
          <w:szCs w:val="28"/>
        </w:rPr>
        <w:t>в сельских домах культуры, отсутствие или ненадлежащее состояние ограждения учреждений культуры и образования.</w:t>
      </w:r>
    </w:p>
    <w:p w:rsidR="00354E30" w:rsidRPr="00354E30" w:rsidRDefault="00354E30" w:rsidP="00354E30">
      <w:pPr>
        <w:pStyle w:val="ad"/>
        <w:jc w:val="both"/>
        <w:rPr>
          <w:sz w:val="28"/>
          <w:szCs w:val="28"/>
        </w:rPr>
      </w:pPr>
      <w:r w:rsidRPr="00354E30">
        <w:rPr>
          <w:sz w:val="28"/>
          <w:szCs w:val="28"/>
        </w:rPr>
        <w:t xml:space="preserve">Предупреждение террористических проявлений заключается в выявлении, устранении, нейтрализации, локализации и минимизации воздействия тех факторов, которые либо их порождают, либо им благоприятствуют. Данные профилактические мероприятия осуществляются на начальных стадиях развития негативных процессов, когда формируется мотивация противоправного поведения. Противостоять терроризму можно лишь на основе взаимодействия территориальных органов федеральных органов исполнительной власти, органов </w:t>
      </w:r>
      <w:r w:rsidR="00202B6C">
        <w:rPr>
          <w:sz w:val="28"/>
          <w:szCs w:val="28"/>
        </w:rPr>
        <w:t>местного самоуправления</w:t>
      </w:r>
      <w:r w:rsidRPr="00354E30">
        <w:rPr>
          <w:sz w:val="28"/>
          <w:szCs w:val="28"/>
        </w:rPr>
        <w:t xml:space="preserve">, организаций независимо от форм собственности, а также общественных объединений и граждан с привлечением специалистов в различных отраслях знаний, средств массовой информации, в </w:t>
      </w:r>
      <w:proofErr w:type="gramStart"/>
      <w:r w:rsidRPr="00354E30">
        <w:rPr>
          <w:sz w:val="28"/>
          <w:szCs w:val="28"/>
        </w:rPr>
        <w:t>связи</w:t>
      </w:r>
      <w:proofErr w:type="gramEnd"/>
      <w:r w:rsidRPr="00354E30">
        <w:rPr>
          <w:sz w:val="28"/>
          <w:szCs w:val="28"/>
        </w:rPr>
        <w:t xml:space="preserve"> с чем проблема противодействия терроризму должна решаться с использованием программно-целевого метода. В противном случае не исключено резкое снижение эффективности антитеррористической деятельности, способное привести к значительному всплеску преступлений данной категории, особенно в молодежной среде.</w:t>
      </w:r>
    </w:p>
    <w:p w:rsidR="00354E30" w:rsidRPr="00354E30" w:rsidRDefault="00354E30" w:rsidP="00354E30">
      <w:pPr>
        <w:pStyle w:val="ad"/>
        <w:jc w:val="both"/>
        <w:rPr>
          <w:sz w:val="28"/>
          <w:szCs w:val="28"/>
        </w:rPr>
      </w:pPr>
      <w:r w:rsidRPr="00354E30">
        <w:rPr>
          <w:color w:val="000000"/>
          <w:sz w:val="28"/>
          <w:szCs w:val="28"/>
        </w:rPr>
        <w:t xml:space="preserve">Реализация </w:t>
      </w:r>
      <w:hyperlink r:id="rId12" w:anchor="Par435#Par435" w:history="1">
        <w:r w:rsidRPr="00354E30">
          <w:rPr>
            <w:rStyle w:val="ab"/>
            <w:color w:val="000000"/>
            <w:sz w:val="28"/>
            <w:szCs w:val="28"/>
            <w:u w:val="none"/>
          </w:rPr>
          <w:t>мероприятий</w:t>
        </w:r>
      </w:hyperlink>
      <w:r w:rsidR="00665044">
        <w:rPr>
          <w:color w:val="000000"/>
          <w:sz w:val="28"/>
          <w:szCs w:val="28"/>
        </w:rPr>
        <w:t xml:space="preserve"> Программы позволит к концу 2024</w:t>
      </w:r>
      <w:r w:rsidRPr="00354E30">
        <w:rPr>
          <w:color w:val="000000"/>
          <w:sz w:val="28"/>
          <w:szCs w:val="28"/>
        </w:rPr>
        <w:t xml:space="preserve"> года обеспечить благоприятные условия для устранения предпосылок проявлений терроризма </w:t>
      </w:r>
      <w:r w:rsidR="00EC20E8">
        <w:rPr>
          <w:color w:val="000000"/>
          <w:sz w:val="28"/>
          <w:szCs w:val="28"/>
        </w:rPr>
        <w:t xml:space="preserve">и экстремизма </w:t>
      </w:r>
      <w:r w:rsidRPr="00354E30">
        <w:rPr>
          <w:sz w:val="28"/>
          <w:szCs w:val="28"/>
        </w:rPr>
        <w:t>в муниципальном образовании.</w:t>
      </w:r>
    </w:p>
    <w:p w:rsidR="00675176" w:rsidRPr="00354E30" w:rsidRDefault="00675176" w:rsidP="00354E30">
      <w:pPr>
        <w:pStyle w:val="ad"/>
        <w:jc w:val="both"/>
        <w:rPr>
          <w:sz w:val="28"/>
          <w:szCs w:val="28"/>
        </w:rPr>
      </w:pPr>
    </w:p>
    <w:p w:rsidR="00BD5E25" w:rsidRPr="00B120EC" w:rsidRDefault="00BD5E25" w:rsidP="00BD5E25">
      <w:pPr>
        <w:widowControl w:val="0"/>
        <w:autoSpaceDE w:val="0"/>
        <w:autoSpaceDN w:val="0"/>
        <w:adjustRightInd w:val="0"/>
        <w:spacing w:after="0" w:line="240" w:lineRule="auto"/>
        <w:jc w:val="center"/>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t xml:space="preserve">Раздел </w:t>
      </w:r>
      <w:r w:rsidRPr="00B120EC">
        <w:rPr>
          <w:rFonts w:ascii="Times New Roman" w:eastAsia="Times New Roman" w:hAnsi="Times New Roman" w:cs="Times New Roman"/>
          <w:b/>
          <w:bCs/>
          <w:kern w:val="32"/>
          <w:sz w:val="28"/>
          <w:szCs w:val="28"/>
        </w:rPr>
        <w:t xml:space="preserve">2. </w:t>
      </w:r>
      <w:r w:rsidRPr="00720EEB">
        <w:rPr>
          <w:rFonts w:ascii="Times New Roman" w:eastAsia="Times New Roman" w:hAnsi="Times New Roman" w:cs="Times New Roman"/>
          <w:b/>
          <w:bCs/>
          <w:kern w:val="32"/>
          <w:sz w:val="28"/>
          <w:szCs w:val="28"/>
        </w:rPr>
        <w:t>Перечень показателей (индикаторов) муниципальной программы</w:t>
      </w:r>
      <w:r>
        <w:rPr>
          <w:rFonts w:ascii="Times New Roman" w:eastAsia="Times New Roman" w:hAnsi="Times New Roman" w:cs="Times New Roman"/>
          <w:b/>
          <w:bCs/>
          <w:kern w:val="32"/>
          <w:sz w:val="28"/>
          <w:szCs w:val="28"/>
        </w:rPr>
        <w:t xml:space="preserve"> </w:t>
      </w:r>
    </w:p>
    <w:p w:rsidR="00BD5E25" w:rsidRDefault="00BD5E25" w:rsidP="00BD5E25">
      <w:pPr>
        <w:pStyle w:val="ad"/>
        <w:jc w:val="both"/>
        <w:rPr>
          <w:bCs/>
          <w:sz w:val="28"/>
          <w:szCs w:val="28"/>
        </w:rPr>
      </w:pPr>
      <w:r>
        <w:rPr>
          <w:bCs/>
          <w:sz w:val="28"/>
          <w:szCs w:val="28"/>
        </w:rPr>
        <w:t xml:space="preserve">           </w:t>
      </w:r>
    </w:p>
    <w:p w:rsidR="00A80D7D" w:rsidRDefault="00A80D7D" w:rsidP="00A80D7D">
      <w:pPr>
        <w:widowControl w:val="0"/>
        <w:autoSpaceDE w:val="0"/>
        <w:autoSpaceDN w:val="0"/>
        <w:adjustRightInd w:val="0"/>
        <w:spacing w:after="0" w:line="240" w:lineRule="auto"/>
        <w:ind w:firstLine="142"/>
        <w:jc w:val="both"/>
        <w:rPr>
          <w:rFonts w:ascii="Times New Roman" w:eastAsia="Times New Roman" w:hAnsi="Times New Roman" w:cs="Times New Roman"/>
          <w:sz w:val="28"/>
          <w:szCs w:val="28"/>
          <w:lang w:eastAsia="ru-RU"/>
        </w:rPr>
      </w:pPr>
      <w:r w:rsidRPr="00720EEB">
        <w:rPr>
          <w:rFonts w:ascii="Times New Roman" w:eastAsia="Times New Roman" w:hAnsi="Times New Roman" w:cs="Times New Roman"/>
          <w:sz w:val="28"/>
          <w:szCs w:val="28"/>
          <w:lang w:eastAsia="ru-RU"/>
        </w:rPr>
        <w:t>Сведения о показателях (индикаторах) муниципальной программы представлены в приложении № 1  к настоящей программе.</w:t>
      </w:r>
    </w:p>
    <w:p w:rsidR="002571CB" w:rsidRPr="002571CB" w:rsidRDefault="00857E1E" w:rsidP="00857E1E">
      <w:pPr>
        <w:pStyle w:val="ad"/>
        <w:rPr>
          <w:sz w:val="28"/>
          <w:szCs w:val="28"/>
        </w:rPr>
      </w:pPr>
      <w:r w:rsidRPr="00857E1E">
        <w:rPr>
          <w:sz w:val="28"/>
          <w:szCs w:val="28"/>
        </w:rPr>
        <w:lastRenderedPageBreak/>
        <w:t>Ц</w:t>
      </w:r>
      <w:r w:rsidR="00730720">
        <w:rPr>
          <w:sz w:val="28"/>
          <w:szCs w:val="28"/>
        </w:rPr>
        <w:t>елевой показатель (индикатор) 1</w:t>
      </w:r>
      <w:r>
        <w:rPr>
          <w:sz w:val="28"/>
          <w:szCs w:val="28"/>
        </w:rPr>
        <w:t>:</w:t>
      </w:r>
    </w:p>
    <w:p w:rsidR="004A1F96" w:rsidRDefault="004A1F96" w:rsidP="004A1F96">
      <w:pPr>
        <w:pStyle w:val="ad"/>
        <w:jc w:val="both"/>
        <w:rPr>
          <w:sz w:val="28"/>
          <w:szCs w:val="28"/>
        </w:rPr>
      </w:pPr>
      <w:r>
        <w:rPr>
          <w:sz w:val="28"/>
          <w:szCs w:val="28"/>
        </w:rPr>
        <w:t xml:space="preserve">Количество </w:t>
      </w:r>
      <w:r w:rsidR="00557C34">
        <w:rPr>
          <w:sz w:val="28"/>
          <w:szCs w:val="28"/>
        </w:rPr>
        <w:t>образовательных организаций</w:t>
      </w:r>
      <w:r w:rsidR="00941947">
        <w:rPr>
          <w:sz w:val="28"/>
          <w:szCs w:val="28"/>
        </w:rPr>
        <w:t xml:space="preserve"> </w:t>
      </w:r>
      <w:r w:rsidR="006E6B1E">
        <w:rPr>
          <w:sz w:val="28"/>
          <w:szCs w:val="28"/>
        </w:rPr>
        <w:t xml:space="preserve">оборудованных </w:t>
      </w:r>
      <w:r>
        <w:rPr>
          <w:sz w:val="28"/>
          <w:szCs w:val="28"/>
        </w:rPr>
        <w:t>систем</w:t>
      </w:r>
      <w:r w:rsidR="006E6B1E">
        <w:rPr>
          <w:sz w:val="28"/>
          <w:szCs w:val="28"/>
        </w:rPr>
        <w:t>ой</w:t>
      </w:r>
      <w:r>
        <w:rPr>
          <w:sz w:val="28"/>
          <w:szCs w:val="28"/>
        </w:rPr>
        <w:t xml:space="preserve"> видеонаблюден</w:t>
      </w:r>
      <w:r w:rsidR="006E6B1E">
        <w:rPr>
          <w:sz w:val="28"/>
          <w:szCs w:val="28"/>
        </w:rPr>
        <w:t>ия</w:t>
      </w:r>
      <w:r>
        <w:rPr>
          <w:sz w:val="28"/>
          <w:szCs w:val="28"/>
        </w:rPr>
        <w:t xml:space="preserve">. </w:t>
      </w:r>
      <w:r w:rsidR="00A42B7F">
        <w:rPr>
          <w:sz w:val="28"/>
          <w:szCs w:val="28"/>
        </w:rPr>
        <w:t>Д</w:t>
      </w:r>
      <w:r w:rsidR="002939A4">
        <w:rPr>
          <w:sz w:val="28"/>
          <w:szCs w:val="28"/>
        </w:rPr>
        <w:t xml:space="preserve">анный показатель </w:t>
      </w:r>
      <w:r w:rsidR="00941947">
        <w:rPr>
          <w:sz w:val="28"/>
          <w:szCs w:val="28"/>
        </w:rPr>
        <w:t>определяется по количеству</w:t>
      </w:r>
      <w:r w:rsidRPr="004A1F96">
        <w:rPr>
          <w:sz w:val="28"/>
          <w:szCs w:val="28"/>
        </w:rPr>
        <w:t xml:space="preserve"> </w:t>
      </w:r>
      <w:r w:rsidR="00941947">
        <w:rPr>
          <w:sz w:val="28"/>
          <w:szCs w:val="28"/>
        </w:rPr>
        <w:t>об</w:t>
      </w:r>
      <w:r w:rsidR="00557C34">
        <w:rPr>
          <w:sz w:val="28"/>
          <w:szCs w:val="28"/>
        </w:rPr>
        <w:t>разовательных организаций</w:t>
      </w:r>
      <w:r w:rsidR="00941947">
        <w:rPr>
          <w:sz w:val="28"/>
          <w:szCs w:val="28"/>
        </w:rPr>
        <w:t xml:space="preserve"> </w:t>
      </w:r>
      <w:r w:rsidR="006E6B1E">
        <w:rPr>
          <w:sz w:val="28"/>
          <w:szCs w:val="28"/>
        </w:rPr>
        <w:t xml:space="preserve">оборудованных системой </w:t>
      </w:r>
      <w:r>
        <w:rPr>
          <w:sz w:val="28"/>
          <w:szCs w:val="28"/>
        </w:rPr>
        <w:t>видеонаблюден</w:t>
      </w:r>
      <w:r w:rsidR="006E6B1E">
        <w:rPr>
          <w:sz w:val="28"/>
          <w:szCs w:val="28"/>
        </w:rPr>
        <w:t>ия</w:t>
      </w:r>
      <w:r w:rsidR="00557C34">
        <w:rPr>
          <w:sz w:val="28"/>
          <w:szCs w:val="28"/>
        </w:rPr>
        <w:t xml:space="preserve"> в текущем году</w:t>
      </w:r>
      <w:r w:rsidR="00351D50">
        <w:rPr>
          <w:sz w:val="28"/>
          <w:szCs w:val="28"/>
        </w:rPr>
        <w:t>,</w:t>
      </w:r>
      <w:r>
        <w:rPr>
          <w:sz w:val="28"/>
          <w:szCs w:val="28"/>
        </w:rPr>
        <w:t xml:space="preserve"> (источник – платежные документы, справки  выполненных работ</w:t>
      </w:r>
      <w:r w:rsidRPr="00ED15EE">
        <w:rPr>
          <w:sz w:val="28"/>
          <w:szCs w:val="28"/>
        </w:rPr>
        <w:t>).</w:t>
      </w:r>
    </w:p>
    <w:p w:rsidR="004A1F96" w:rsidRDefault="00730720" w:rsidP="00A80D7D">
      <w:pPr>
        <w:pStyle w:val="ad"/>
        <w:jc w:val="both"/>
        <w:rPr>
          <w:sz w:val="28"/>
          <w:szCs w:val="28"/>
        </w:rPr>
      </w:pPr>
      <w:r>
        <w:rPr>
          <w:sz w:val="28"/>
          <w:szCs w:val="28"/>
        </w:rPr>
        <w:t>Целевой показатель (индикатор) 2</w:t>
      </w:r>
      <w:r w:rsidR="004A1F96" w:rsidRPr="00ED15EE">
        <w:rPr>
          <w:sz w:val="28"/>
          <w:szCs w:val="28"/>
        </w:rPr>
        <w:t>:</w:t>
      </w:r>
    </w:p>
    <w:p w:rsidR="004A1F96" w:rsidRDefault="006E6B1E" w:rsidP="004A1F96">
      <w:pPr>
        <w:pStyle w:val="ad"/>
        <w:jc w:val="both"/>
        <w:rPr>
          <w:sz w:val="28"/>
          <w:szCs w:val="28"/>
        </w:rPr>
      </w:pPr>
      <w:r>
        <w:rPr>
          <w:sz w:val="28"/>
          <w:szCs w:val="28"/>
        </w:rPr>
        <w:t xml:space="preserve">Количество объектов учреждения культуры оборудованных системой видеонаблюдения. Данный показатель </w:t>
      </w:r>
      <w:r w:rsidR="00941947">
        <w:rPr>
          <w:sz w:val="28"/>
          <w:szCs w:val="28"/>
        </w:rPr>
        <w:t>определяется по количеству</w:t>
      </w:r>
      <w:r w:rsidRPr="004A1F96">
        <w:rPr>
          <w:sz w:val="28"/>
          <w:szCs w:val="28"/>
        </w:rPr>
        <w:t xml:space="preserve"> </w:t>
      </w:r>
      <w:r>
        <w:rPr>
          <w:sz w:val="28"/>
          <w:szCs w:val="28"/>
        </w:rPr>
        <w:t>объектов учреждения культуры оборудованных системой видеонаблюдения</w:t>
      </w:r>
      <w:r w:rsidR="00557C34">
        <w:rPr>
          <w:sz w:val="28"/>
          <w:szCs w:val="28"/>
        </w:rPr>
        <w:t xml:space="preserve"> в текущем году</w:t>
      </w:r>
      <w:r>
        <w:rPr>
          <w:sz w:val="28"/>
          <w:szCs w:val="28"/>
        </w:rPr>
        <w:t>,</w:t>
      </w:r>
      <w:r w:rsidR="004A1F96">
        <w:rPr>
          <w:sz w:val="28"/>
          <w:szCs w:val="28"/>
        </w:rPr>
        <w:t xml:space="preserve"> (источник – платежные документы, справки  выполненных работ</w:t>
      </w:r>
      <w:r w:rsidR="004A1F96" w:rsidRPr="00ED15EE">
        <w:rPr>
          <w:sz w:val="28"/>
          <w:szCs w:val="28"/>
        </w:rPr>
        <w:t>).</w:t>
      </w:r>
    </w:p>
    <w:p w:rsidR="00A42B7F" w:rsidRPr="00ED15EE" w:rsidRDefault="00557C34" w:rsidP="00ED15EE">
      <w:pPr>
        <w:pStyle w:val="ad"/>
        <w:jc w:val="both"/>
        <w:rPr>
          <w:sz w:val="28"/>
          <w:szCs w:val="28"/>
        </w:rPr>
      </w:pPr>
      <w:r>
        <w:rPr>
          <w:sz w:val="28"/>
          <w:szCs w:val="28"/>
        </w:rPr>
        <w:t>Целевой показ</w:t>
      </w:r>
      <w:r w:rsidR="00730720">
        <w:rPr>
          <w:sz w:val="28"/>
          <w:szCs w:val="28"/>
        </w:rPr>
        <w:t>атель (индикатор) 3</w:t>
      </w:r>
      <w:r w:rsidR="00857E1E" w:rsidRPr="00ED15EE">
        <w:rPr>
          <w:sz w:val="28"/>
          <w:szCs w:val="28"/>
        </w:rPr>
        <w:t>:</w:t>
      </w:r>
    </w:p>
    <w:p w:rsidR="00C27128" w:rsidRPr="00ED15EE" w:rsidRDefault="006E6B1E" w:rsidP="00ED15EE">
      <w:pPr>
        <w:pStyle w:val="ad"/>
        <w:jc w:val="both"/>
        <w:rPr>
          <w:sz w:val="28"/>
          <w:szCs w:val="28"/>
        </w:rPr>
      </w:pPr>
      <w:r>
        <w:rPr>
          <w:sz w:val="28"/>
          <w:szCs w:val="28"/>
        </w:rPr>
        <w:t xml:space="preserve">Количество </w:t>
      </w:r>
      <w:r w:rsidR="00557C34">
        <w:rPr>
          <w:sz w:val="28"/>
          <w:szCs w:val="28"/>
        </w:rPr>
        <w:t>образовательных организаций оборудованных</w:t>
      </w:r>
      <w:r w:rsidRPr="006E6B1E">
        <w:rPr>
          <w:sz w:val="28"/>
          <w:szCs w:val="28"/>
        </w:rPr>
        <w:t xml:space="preserve"> </w:t>
      </w:r>
      <w:r w:rsidR="00557C34">
        <w:rPr>
          <w:sz w:val="28"/>
          <w:szCs w:val="28"/>
        </w:rPr>
        <w:t>металлическими входными дверями</w:t>
      </w:r>
      <w:r>
        <w:rPr>
          <w:sz w:val="28"/>
          <w:szCs w:val="28"/>
        </w:rPr>
        <w:t xml:space="preserve">. Данный показатель </w:t>
      </w:r>
      <w:r w:rsidR="00941947">
        <w:rPr>
          <w:sz w:val="28"/>
          <w:szCs w:val="28"/>
        </w:rPr>
        <w:t>определяется по количеству</w:t>
      </w:r>
      <w:r w:rsidRPr="004A1F96">
        <w:rPr>
          <w:sz w:val="28"/>
          <w:szCs w:val="28"/>
        </w:rPr>
        <w:t xml:space="preserve"> </w:t>
      </w:r>
      <w:r w:rsidR="00557C34">
        <w:rPr>
          <w:sz w:val="28"/>
          <w:szCs w:val="28"/>
        </w:rPr>
        <w:t>образовательных организаций оборудованных металлическими входными дверями в текущем году</w:t>
      </w:r>
      <w:r>
        <w:rPr>
          <w:sz w:val="28"/>
          <w:szCs w:val="28"/>
        </w:rPr>
        <w:t xml:space="preserve">, </w:t>
      </w:r>
      <w:r w:rsidR="00351D50">
        <w:rPr>
          <w:sz w:val="28"/>
          <w:szCs w:val="28"/>
        </w:rPr>
        <w:t>(источник – платежные документы, справки  выполненных работ</w:t>
      </w:r>
      <w:r w:rsidR="00351D50" w:rsidRPr="00ED15EE">
        <w:rPr>
          <w:sz w:val="28"/>
          <w:szCs w:val="28"/>
        </w:rPr>
        <w:t>).</w:t>
      </w:r>
    </w:p>
    <w:p w:rsidR="00D155D9" w:rsidRPr="002571CB" w:rsidRDefault="00D155D9" w:rsidP="00D155D9">
      <w:pPr>
        <w:pStyle w:val="ad"/>
        <w:rPr>
          <w:sz w:val="28"/>
          <w:szCs w:val="28"/>
        </w:rPr>
      </w:pPr>
      <w:r w:rsidRPr="00857E1E">
        <w:rPr>
          <w:sz w:val="28"/>
          <w:szCs w:val="28"/>
        </w:rPr>
        <w:t>Ц</w:t>
      </w:r>
      <w:r>
        <w:rPr>
          <w:sz w:val="28"/>
          <w:szCs w:val="28"/>
        </w:rPr>
        <w:t xml:space="preserve">елевой </w:t>
      </w:r>
      <w:r w:rsidR="00730720">
        <w:rPr>
          <w:sz w:val="28"/>
          <w:szCs w:val="28"/>
        </w:rPr>
        <w:t>показатель (индикатор) 4</w:t>
      </w:r>
      <w:r>
        <w:rPr>
          <w:sz w:val="28"/>
          <w:szCs w:val="28"/>
        </w:rPr>
        <w:t>:</w:t>
      </w:r>
    </w:p>
    <w:p w:rsidR="00351D50" w:rsidRDefault="00557C34" w:rsidP="00FA58A6">
      <w:pPr>
        <w:pStyle w:val="ad"/>
        <w:jc w:val="both"/>
        <w:rPr>
          <w:sz w:val="28"/>
          <w:szCs w:val="28"/>
        </w:rPr>
      </w:pPr>
      <w:r>
        <w:rPr>
          <w:sz w:val="28"/>
          <w:szCs w:val="28"/>
        </w:rPr>
        <w:t>Количество образовательных организаций</w:t>
      </w:r>
      <w:r w:rsidR="006E6B1E">
        <w:rPr>
          <w:sz w:val="28"/>
          <w:szCs w:val="28"/>
        </w:rPr>
        <w:t xml:space="preserve">, в которых произведен ремонт </w:t>
      </w:r>
      <w:r w:rsidR="00C929E4">
        <w:rPr>
          <w:sz w:val="28"/>
          <w:szCs w:val="28"/>
        </w:rPr>
        <w:t xml:space="preserve">ограждения территории. </w:t>
      </w:r>
      <w:r w:rsidR="006E6B1E">
        <w:rPr>
          <w:sz w:val="28"/>
          <w:szCs w:val="28"/>
        </w:rPr>
        <w:t xml:space="preserve">Данный показатель </w:t>
      </w:r>
      <w:r w:rsidR="00941947">
        <w:rPr>
          <w:sz w:val="28"/>
          <w:szCs w:val="28"/>
        </w:rPr>
        <w:t>определяется по количеству</w:t>
      </w:r>
      <w:r w:rsidR="006E6B1E" w:rsidRPr="004A1F96">
        <w:rPr>
          <w:sz w:val="28"/>
          <w:szCs w:val="28"/>
        </w:rPr>
        <w:t xml:space="preserve"> </w:t>
      </w:r>
      <w:r w:rsidR="006E6B1E">
        <w:rPr>
          <w:sz w:val="28"/>
          <w:szCs w:val="28"/>
        </w:rPr>
        <w:t>обр</w:t>
      </w:r>
      <w:r>
        <w:rPr>
          <w:sz w:val="28"/>
          <w:szCs w:val="28"/>
        </w:rPr>
        <w:t>азовательных организаций</w:t>
      </w:r>
      <w:r w:rsidR="00C929E4">
        <w:rPr>
          <w:sz w:val="28"/>
          <w:szCs w:val="28"/>
        </w:rPr>
        <w:t>,</w:t>
      </w:r>
      <w:r w:rsidR="006E6B1E" w:rsidRPr="006E6B1E">
        <w:rPr>
          <w:sz w:val="28"/>
          <w:szCs w:val="28"/>
        </w:rPr>
        <w:t xml:space="preserve"> </w:t>
      </w:r>
      <w:r w:rsidR="00C929E4">
        <w:rPr>
          <w:sz w:val="28"/>
          <w:szCs w:val="28"/>
        </w:rPr>
        <w:t>в которых проведен ремонт ограждения территории</w:t>
      </w:r>
      <w:r>
        <w:rPr>
          <w:sz w:val="28"/>
          <w:szCs w:val="28"/>
        </w:rPr>
        <w:t xml:space="preserve"> в текущем году</w:t>
      </w:r>
      <w:r w:rsidR="00C929E4">
        <w:rPr>
          <w:sz w:val="28"/>
          <w:szCs w:val="28"/>
        </w:rPr>
        <w:t>,</w:t>
      </w:r>
      <w:r w:rsidR="00FA58A6">
        <w:rPr>
          <w:sz w:val="28"/>
          <w:szCs w:val="28"/>
        </w:rPr>
        <w:t xml:space="preserve"> (источник – платежные документы, справки  выполненных работ</w:t>
      </w:r>
      <w:r w:rsidR="00FA58A6" w:rsidRPr="00ED15EE">
        <w:rPr>
          <w:sz w:val="28"/>
          <w:szCs w:val="28"/>
        </w:rPr>
        <w:t>).</w:t>
      </w:r>
    </w:p>
    <w:p w:rsidR="00857E1E" w:rsidRPr="002571CB" w:rsidRDefault="00857E1E" w:rsidP="00857E1E">
      <w:pPr>
        <w:pStyle w:val="ad"/>
        <w:rPr>
          <w:sz w:val="28"/>
          <w:szCs w:val="28"/>
        </w:rPr>
      </w:pPr>
      <w:r w:rsidRPr="00857E1E">
        <w:rPr>
          <w:sz w:val="28"/>
          <w:szCs w:val="28"/>
        </w:rPr>
        <w:t>Ц</w:t>
      </w:r>
      <w:r w:rsidR="00730720">
        <w:rPr>
          <w:sz w:val="28"/>
          <w:szCs w:val="28"/>
        </w:rPr>
        <w:t>елевой показатель (индикатор) 5</w:t>
      </w:r>
      <w:r>
        <w:rPr>
          <w:sz w:val="28"/>
          <w:szCs w:val="28"/>
        </w:rPr>
        <w:t>:</w:t>
      </w:r>
    </w:p>
    <w:p w:rsidR="00C27128" w:rsidRPr="00C27128" w:rsidRDefault="00D155D9" w:rsidP="009C3188">
      <w:pPr>
        <w:pStyle w:val="ad"/>
        <w:jc w:val="both"/>
        <w:rPr>
          <w:b/>
          <w:bCs/>
          <w:kern w:val="32"/>
          <w:sz w:val="28"/>
          <w:szCs w:val="28"/>
        </w:rPr>
      </w:pPr>
      <w:r>
        <w:rPr>
          <w:sz w:val="28"/>
          <w:szCs w:val="28"/>
        </w:rPr>
        <w:t>Количество проведенных</w:t>
      </w:r>
      <w:r w:rsidR="00C27128" w:rsidRPr="00C27128">
        <w:rPr>
          <w:sz w:val="28"/>
          <w:szCs w:val="28"/>
        </w:rPr>
        <w:t xml:space="preserve"> круглых столов с участием представителей духовенства, профсоюзных, ветеранских организаций, СМИ, правоохранительных органов по</w:t>
      </w:r>
      <w:r w:rsidR="009147BD">
        <w:rPr>
          <w:sz w:val="28"/>
          <w:szCs w:val="28"/>
        </w:rPr>
        <w:t xml:space="preserve"> выработке совместных мер по</w:t>
      </w:r>
      <w:r w:rsidR="00C27128" w:rsidRPr="00C27128">
        <w:rPr>
          <w:sz w:val="28"/>
          <w:szCs w:val="28"/>
        </w:rPr>
        <w:t xml:space="preserve"> </w:t>
      </w:r>
      <w:r w:rsidR="009147BD">
        <w:rPr>
          <w:sz w:val="28"/>
          <w:szCs w:val="28"/>
        </w:rPr>
        <w:t>профилактике терроризма и экстремизма.</w:t>
      </w:r>
      <w:r w:rsidR="00C27128">
        <w:rPr>
          <w:sz w:val="28"/>
          <w:szCs w:val="28"/>
        </w:rPr>
        <w:t xml:space="preserve"> </w:t>
      </w:r>
      <w:r w:rsidR="00DD088F">
        <w:rPr>
          <w:sz w:val="28"/>
          <w:szCs w:val="28"/>
        </w:rPr>
        <w:t>Данный показатель</w:t>
      </w:r>
      <w:r w:rsidR="009147BD">
        <w:rPr>
          <w:sz w:val="28"/>
          <w:szCs w:val="28"/>
        </w:rPr>
        <w:t xml:space="preserve"> </w:t>
      </w:r>
      <w:r w:rsidR="00DD088F" w:rsidRPr="00ED15EE">
        <w:rPr>
          <w:sz w:val="28"/>
          <w:szCs w:val="28"/>
        </w:rPr>
        <w:t>определяетс</w:t>
      </w:r>
      <w:r w:rsidR="00DD088F">
        <w:rPr>
          <w:sz w:val="28"/>
          <w:szCs w:val="28"/>
        </w:rPr>
        <w:t>я по числу проведенных круглых столов (источник – справки</w:t>
      </w:r>
      <w:r w:rsidR="008837C7">
        <w:rPr>
          <w:sz w:val="28"/>
          <w:szCs w:val="28"/>
        </w:rPr>
        <w:t xml:space="preserve"> главного специалиста</w:t>
      </w:r>
      <w:r w:rsidR="00DD088F">
        <w:rPr>
          <w:sz w:val="28"/>
          <w:szCs w:val="28"/>
        </w:rPr>
        <w:t xml:space="preserve"> </w:t>
      </w:r>
      <w:r w:rsidR="006B04BE">
        <w:rPr>
          <w:sz w:val="28"/>
          <w:szCs w:val="28"/>
        </w:rPr>
        <w:t>отдела по физической культуре, спорту и молодежной политике</w:t>
      </w:r>
      <w:r w:rsidR="008837C7">
        <w:rPr>
          <w:sz w:val="28"/>
          <w:szCs w:val="28"/>
        </w:rPr>
        <w:t xml:space="preserve"> </w:t>
      </w:r>
      <w:r w:rsidR="00DD088F">
        <w:rPr>
          <w:sz w:val="28"/>
          <w:szCs w:val="28"/>
        </w:rPr>
        <w:t>о проведении круглых столов</w:t>
      </w:r>
      <w:r w:rsidR="00DD088F" w:rsidRPr="00ED15EE">
        <w:rPr>
          <w:sz w:val="28"/>
          <w:szCs w:val="28"/>
        </w:rPr>
        <w:t>).</w:t>
      </w:r>
    </w:p>
    <w:p w:rsidR="00880990" w:rsidRPr="00880990" w:rsidRDefault="00857E1E" w:rsidP="00857E1E">
      <w:pPr>
        <w:pStyle w:val="ad"/>
        <w:rPr>
          <w:sz w:val="28"/>
          <w:szCs w:val="28"/>
        </w:rPr>
      </w:pPr>
      <w:r w:rsidRPr="00857E1E">
        <w:rPr>
          <w:sz w:val="28"/>
          <w:szCs w:val="28"/>
        </w:rPr>
        <w:t>Ц</w:t>
      </w:r>
      <w:r>
        <w:rPr>
          <w:sz w:val="28"/>
          <w:szCs w:val="28"/>
        </w:rPr>
        <w:t>елевой показатель (индикатор)</w:t>
      </w:r>
      <w:r w:rsidR="00730720">
        <w:rPr>
          <w:sz w:val="28"/>
          <w:szCs w:val="28"/>
        </w:rPr>
        <w:t xml:space="preserve"> 6</w:t>
      </w:r>
      <w:r>
        <w:rPr>
          <w:sz w:val="28"/>
          <w:szCs w:val="28"/>
        </w:rPr>
        <w:t>:</w:t>
      </w:r>
    </w:p>
    <w:p w:rsidR="00DD088F" w:rsidRDefault="003C7242" w:rsidP="00DD088F">
      <w:pPr>
        <w:pStyle w:val="ad"/>
        <w:jc w:val="both"/>
        <w:rPr>
          <w:sz w:val="28"/>
          <w:szCs w:val="28"/>
        </w:rPr>
      </w:pPr>
      <w:r>
        <w:rPr>
          <w:sz w:val="28"/>
          <w:szCs w:val="28"/>
        </w:rPr>
        <w:t xml:space="preserve">Количество проведенных </w:t>
      </w:r>
      <w:r w:rsidR="00880990" w:rsidRPr="00880990">
        <w:rPr>
          <w:sz w:val="28"/>
          <w:szCs w:val="28"/>
        </w:rPr>
        <w:t>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w:t>
      </w:r>
      <w:r w:rsidR="00880990">
        <w:rPr>
          <w:sz w:val="28"/>
          <w:szCs w:val="28"/>
        </w:rPr>
        <w:t xml:space="preserve">. </w:t>
      </w:r>
    </w:p>
    <w:p w:rsidR="00880990" w:rsidRPr="00880990" w:rsidRDefault="00880990" w:rsidP="00880990">
      <w:pPr>
        <w:pStyle w:val="ad"/>
        <w:jc w:val="both"/>
        <w:rPr>
          <w:b/>
          <w:bCs/>
          <w:kern w:val="32"/>
          <w:sz w:val="28"/>
          <w:szCs w:val="28"/>
        </w:rPr>
      </w:pPr>
      <w:r>
        <w:rPr>
          <w:sz w:val="28"/>
          <w:szCs w:val="28"/>
        </w:rPr>
        <w:t>Данный показатель</w:t>
      </w:r>
      <w:r w:rsidR="00DD088F">
        <w:rPr>
          <w:sz w:val="28"/>
          <w:szCs w:val="28"/>
        </w:rPr>
        <w:t xml:space="preserve"> определяется по числу проведенных лекций</w:t>
      </w:r>
      <w:r w:rsidR="00B32C2A">
        <w:rPr>
          <w:sz w:val="28"/>
          <w:szCs w:val="28"/>
        </w:rPr>
        <w:t>,</w:t>
      </w:r>
      <w:r w:rsidR="00DD088F">
        <w:rPr>
          <w:sz w:val="28"/>
          <w:szCs w:val="28"/>
        </w:rPr>
        <w:t xml:space="preserve"> бесед в образовательных учреждениях (источник – справки </w:t>
      </w:r>
      <w:r w:rsidR="00BB08E9">
        <w:rPr>
          <w:sz w:val="28"/>
          <w:szCs w:val="28"/>
        </w:rPr>
        <w:t xml:space="preserve"> </w:t>
      </w:r>
      <w:r w:rsidR="008837C7">
        <w:rPr>
          <w:sz w:val="28"/>
          <w:szCs w:val="28"/>
        </w:rPr>
        <w:t xml:space="preserve">отдела образования </w:t>
      </w:r>
      <w:r w:rsidR="00DD088F">
        <w:rPr>
          <w:sz w:val="28"/>
          <w:szCs w:val="28"/>
        </w:rPr>
        <w:t>о проведении лекций, бесед</w:t>
      </w:r>
      <w:r w:rsidR="00DD088F" w:rsidRPr="00ED15EE">
        <w:rPr>
          <w:sz w:val="28"/>
          <w:szCs w:val="28"/>
        </w:rPr>
        <w:t>).</w:t>
      </w:r>
    </w:p>
    <w:p w:rsidR="00804B89" w:rsidRPr="00804B89" w:rsidRDefault="00857E1E" w:rsidP="00857E1E">
      <w:pPr>
        <w:pStyle w:val="ad"/>
        <w:rPr>
          <w:sz w:val="28"/>
          <w:szCs w:val="28"/>
        </w:rPr>
      </w:pPr>
      <w:r w:rsidRPr="00857E1E">
        <w:rPr>
          <w:sz w:val="28"/>
          <w:szCs w:val="28"/>
        </w:rPr>
        <w:t>Ц</w:t>
      </w:r>
      <w:r w:rsidR="00730720">
        <w:rPr>
          <w:sz w:val="28"/>
          <w:szCs w:val="28"/>
        </w:rPr>
        <w:t>елевой показатель (индикатор) 7</w:t>
      </w:r>
      <w:r>
        <w:rPr>
          <w:sz w:val="28"/>
          <w:szCs w:val="28"/>
        </w:rPr>
        <w:t>:</w:t>
      </w:r>
    </w:p>
    <w:p w:rsidR="003C7242" w:rsidRDefault="003C7242" w:rsidP="00DD088F">
      <w:pPr>
        <w:pStyle w:val="ad"/>
        <w:jc w:val="both"/>
        <w:rPr>
          <w:sz w:val="28"/>
          <w:szCs w:val="28"/>
        </w:rPr>
      </w:pPr>
      <w:r w:rsidRPr="003C7242">
        <w:rPr>
          <w:sz w:val="28"/>
          <w:szCs w:val="28"/>
        </w:rPr>
        <w:t>Количество заметок</w:t>
      </w:r>
      <w:r w:rsidR="00804B89" w:rsidRPr="003C7242">
        <w:rPr>
          <w:sz w:val="28"/>
          <w:szCs w:val="28"/>
        </w:rPr>
        <w:t xml:space="preserve"> в СМИ</w:t>
      </w:r>
      <w:r w:rsidRPr="003C7242">
        <w:rPr>
          <w:sz w:val="28"/>
          <w:szCs w:val="28"/>
        </w:rPr>
        <w:t xml:space="preserve"> по вопросам антитеррористической безопасности</w:t>
      </w:r>
      <w:r>
        <w:t>.</w:t>
      </w:r>
      <w:r w:rsidRPr="003C7242">
        <w:rPr>
          <w:sz w:val="28"/>
          <w:szCs w:val="28"/>
        </w:rPr>
        <w:t xml:space="preserve"> </w:t>
      </w:r>
      <w:r w:rsidRPr="00ED15EE">
        <w:rPr>
          <w:sz w:val="28"/>
          <w:szCs w:val="28"/>
        </w:rPr>
        <w:t>Данный показатель определяетс</w:t>
      </w:r>
      <w:r>
        <w:rPr>
          <w:sz w:val="28"/>
          <w:szCs w:val="28"/>
        </w:rPr>
        <w:t>я по числу опубликованных заметок в СМИ</w:t>
      </w:r>
      <w:r w:rsidR="00B07C5D">
        <w:rPr>
          <w:sz w:val="28"/>
          <w:szCs w:val="28"/>
        </w:rPr>
        <w:t xml:space="preserve"> </w:t>
      </w:r>
      <w:r>
        <w:rPr>
          <w:sz w:val="28"/>
          <w:szCs w:val="28"/>
        </w:rPr>
        <w:t xml:space="preserve"> (источник – вырезки, копии заметов</w:t>
      </w:r>
      <w:r w:rsidRPr="00ED15EE">
        <w:rPr>
          <w:sz w:val="28"/>
          <w:szCs w:val="28"/>
        </w:rPr>
        <w:t>).</w:t>
      </w:r>
    </w:p>
    <w:p w:rsidR="003C7242" w:rsidRDefault="003C7242" w:rsidP="00B07C5D">
      <w:pPr>
        <w:pStyle w:val="ad"/>
        <w:rPr>
          <w:sz w:val="28"/>
          <w:szCs w:val="28"/>
        </w:rPr>
      </w:pPr>
      <w:r w:rsidRPr="00857E1E">
        <w:rPr>
          <w:sz w:val="28"/>
          <w:szCs w:val="28"/>
        </w:rPr>
        <w:t>Ц</w:t>
      </w:r>
      <w:r w:rsidR="00730720">
        <w:rPr>
          <w:sz w:val="28"/>
          <w:szCs w:val="28"/>
        </w:rPr>
        <w:t>елевой показатель (индикатор) 8</w:t>
      </w:r>
      <w:r>
        <w:rPr>
          <w:sz w:val="28"/>
          <w:szCs w:val="28"/>
        </w:rPr>
        <w:t>:</w:t>
      </w:r>
    </w:p>
    <w:p w:rsidR="00DD088F" w:rsidRPr="00880990" w:rsidRDefault="00B07C5D" w:rsidP="00DD088F">
      <w:pPr>
        <w:pStyle w:val="ad"/>
        <w:jc w:val="both"/>
        <w:rPr>
          <w:b/>
          <w:bCs/>
          <w:kern w:val="32"/>
          <w:sz w:val="28"/>
          <w:szCs w:val="28"/>
        </w:rPr>
      </w:pPr>
      <w:r>
        <w:rPr>
          <w:sz w:val="28"/>
          <w:szCs w:val="28"/>
        </w:rPr>
        <w:t xml:space="preserve">Количество изготовленных и распространенных </w:t>
      </w:r>
      <w:r w:rsidR="00804B89" w:rsidRPr="00804B89">
        <w:rPr>
          <w:sz w:val="28"/>
          <w:szCs w:val="28"/>
        </w:rPr>
        <w:t xml:space="preserve"> листовок, памяток по вопросам противодействия терроризму и экстремизму</w:t>
      </w:r>
      <w:r w:rsidR="000B0886">
        <w:rPr>
          <w:sz w:val="28"/>
          <w:szCs w:val="28"/>
        </w:rPr>
        <w:t>.</w:t>
      </w:r>
      <w:r w:rsidR="00DD088F" w:rsidRPr="00DD088F">
        <w:rPr>
          <w:sz w:val="28"/>
          <w:szCs w:val="28"/>
        </w:rPr>
        <w:t xml:space="preserve"> </w:t>
      </w:r>
      <w:r w:rsidR="00DD088F">
        <w:rPr>
          <w:sz w:val="28"/>
          <w:szCs w:val="28"/>
        </w:rPr>
        <w:t>Данный п</w:t>
      </w:r>
      <w:r>
        <w:rPr>
          <w:sz w:val="28"/>
          <w:szCs w:val="28"/>
        </w:rPr>
        <w:t xml:space="preserve">оказатель </w:t>
      </w:r>
      <w:r>
        <w:rPr>
          <w:sz w:val="28"/>
          <w:szCs w:val="28"/>
        </w:rPr>
        <w:lastRenderedPageBreak/>
        <w:t xml:space="preserve">определяется по числу изготовленных и распространенных </w:t>
      </w:r>
      <w:r w:rsidR="007010CA">
        <w:rPr>
          <w:sz w:val="28"/>
          <w:szCs w:val="28"/>
        </w:rPr>
        <w:t>листовок, памяток</w:t>
      </w:r>
      <w:r w:rsidR="00DD088F">
        <w:rPr>
          <w:sz w:val="28"/>
          <w:szCs w:val="28"/>
        </w:rPr>
        <w:t xml:space="preserve"> (источник – </w:t>
      </w:r>
      <w:r>
        <w:rPr>
          <w:sz w:val="28"/>
          <w:szCs w:val="28"/>
        </w:rPr>
        <w:t>платежные документы, справки</w:t>
      </w:r>
      <w:r w:rsidR="00DD088F" w:rsidRPr="00ED15EE">
        <w:rPr>
          <w:sz w:val="28"/>
          <w:szCs w:val="28"/>
        </w:rPr>
        <w:t>).</w:t>
      </w:r>
    </w:p>
    <w:p w:rsidR="00880990" w:rsidRPr="00804B89" w:rsidRDefault="000B0886" w:rsidP="00804B89">
      <w:pPr>
        <w:widowControl w:val="0"/>
        <w:autoSpaceDE w:val="0"/>
        <w:autoSpaceDN w:val="0"/>
        <w:adjustRightInd w:val="0"/>
        <w:spacing w:after="0" w:line="240" w:lineRule="auto"/>
        <w:jc w:val="both"/>
        <w:outlineLvl w:val="0"/>
        <w:rPr>
          <w:rFonts w:ascii="Times New Roman" w:eastAsia="Times New Roman" w:hAnsi="Times New Roman" w:cs="Times New Roman"/>
          <w:b/>
          <w:bCs/>
          <w:kern w:val="32"/>
          <w:sz w:val="28"/>
          <w:szCs w:val="28"/>
        </w:rPr>
      </w:pPr>
      <w:r>
        <w:rPr>
          <w:rFonts w:ascii="Times New Roman" w:hAnsi="Times New Roman" w:cs="Times New Roman"/>
          <w:sz w:val="28"/>
          <w:szCs w:val="28"/>
        </w:rPr>
        <w:t xml:space="preserve"> </w:t>
      </w:r>
    </w:p>
    <w:p w:rsidR="00BD5E25" w:rsidRPr="00720EEB" w:rsidRDefault="00BD5E25" w:rsidP="00BD5E25">
      <w:pPr>
        <w:widowControl w:val="0"/>
        <w:autoSpaceDE w:val="0"/>
        <w:autoSpaceDN w:val="0"/>
        <w:adjustRightInd w:val="0"/>
        <w:spacing w:after="0" w:line="240" w:lineRule="auto"/>
        <w:jc w:val="center"/>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t>Раздел 3</w:t>
      </w:r>
      <w:r w:rsidRPr="00720EEB">
        <w:rPr>
          <w:rFonts w:ascii="Times New Roman" w:eastAsia="Times New Roman" w:hAnsi="Times New Roman" w:cs="Times New Roman"/>
          <w:b/>
          <w:bCs/>
          <w:kern w:val="32"/>
          <w:sz w:val="28"/>
          <w:szCs w:val="28"/>
        </w:rPr>
        <w:t xml:space="preserve">. Перечень </w:t>
      </w:r>
      <w:r w:rsidR="00730720">
        <w:rPr>
          <w:rFonts w:ascii="Times New Roman" w:eastAsia="Times New Roman" w:hAnsi="Times New Roman" w:cs="Times New Roman"/>
          <w:b/>
          <w:bCs/>
          <w:kern w:val="32"/>
          <w:sz w:val="28"/>
          <w:szCs w:val="28"/>
        </w:rPr>
        <w:t xml:space="preserve">подпрограмм и </w:t>
      </w:r>
      <w:r w:rsidRPr="00720EEB">
        <w:rPr>
          <w:rFonts w:ascii="Times New Roman" w:eastAsia="Times New Roman" w:hAnsi="Times New Roman" w:cs="Times New Roman"/>
          <w:b/>
          <w:bCs/>
          <w:kern w:val="32"/>
          <w:sz w:val="28"/>
          <w:szCs w:val="28"/>
        </w:rPr>
        <w:t>основных мероприятий муниципальной  программы</w:t>
      </w:r>
    </w:p>
    <w:p w:rsidR="00BD5E25" w:rsidRDefault="00BD5E25" w:rsidP="00BD5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048AC" w:rsidRPr="00B048AC" w:rsidRDefault="00B048AC" w:rsidP="00B048AC">
      <w:pPr>
        <w:pStyle w:val="ad"/>
        <w:jc w:val="both"/>
        <w:rPr>
          <w:sz w:val="28"/>
          <w:szCs w:val="28"/>
        </w:rPr>
      </w:pPr>
      <w:r w:rsidRPr="00B048AC">
        <w:rPr>
          <w:sz w:val="28"/>
          <w:szCs w:val="28"/>
        </w:rPr>
        <w:t>Основное мероприятие 1</w:t>
      </w:r>
      <w:r>
        <w:rPr>
          <w:sz w:val="28"/>
          <w:szCs w:val="28"/>
        </w:rPr>
        <w:t>:</w:t>
      </w:r>
    </w:p>
    <w:p w:rsidR="00B048AC" w:rsidRPr="00E53F27" w:rsidRDefault="00B048AC" w:rsidP="00B048AC">
      <w:pPr>
        <w:pStyle w:val="ad"/>
        <w:jc w:val="both"/>
        <w:rPr>
          <w:sz w:val="28"/>
          <w:szCs w:val="28"/>
        </w:rPr>
      </w:pPr>
      <w:r w:rsidRPr="00B048AC">
        <w:rPr>
          <w:sz w:val="28"/>
          <w:szCs w:val="28"/>
        </w:rPr>
        <w:t>Приобретение и установка систем видеонаблюдения в образовательных организациях</w:t>
      </w:r>
      <w:r w:rsidRPr="00D3401F">
        <w:rPr>
          <w:sz w:val="28"/>
          <w:szCs w:val="28"/>
        </w:rPr>
        <w:t>.</w:t>
      </w:r>
      <w:r w:rsidR="00E53F27" w:rsidRPr="00D3401F">
        <w:rPr>
          <w:sz w:val="28"/>
          <w:szCs w:val="28"/>
        </w:rPr>
        <w:t xml:space="preserve"> В результате реализации данно</w:t>
      </w:r>
      <w:r w:rsidR="00D3401F" w:rsidRPr="00D3401F">
        <w:rPr>
          <w:sz w:val="28"/>
          <w:szCs w:val="28"/>
        </w:rPr>
        <w:t>го мероприятия</w:t>
      </w:r>
      <w:r w:rsidR="00D3401F">
        <w:rPr>
          <w:sz w:val="28"/>
          <w:szCs w:val="28"/>
        </w:rPr>
        <w:t xml:space="preserve"> все образовательные организации будут обеспечены виде</w:t>
      </w:r>
      <w:r w:rsidR="00C4175D">
        <w:rPr>
          <w:sz w:val="28"/>
          <w:szCs w:val="28"/>
        </w:rPr>
        <w:t>онаблюдением, и  улучшится</w:t>
      </w:r>
      <w:r w:rsidR="00D3401F">
        <w:rPr>
          <w:sz w:val="28"/>
          <w:szCs w:val="28"/>
        </w:rPr>
        <w:t xml:space="preserve"> их антитеррористическая защищенность.</w:t>
      </w:r>
    </w:p>
    <w:p w:rsidR="00B048AC" w:rsidRPr="00B048AC" w:rsidRDefault="00B048AC" w:rsidP="00B048AC">
      <w:pPr>
        <w:pStyle w:val="ad"/>
        <w:jc w:val="both"/>
        <w:rPr>
          <w:sz w:val="28"/>
          <w:szCs w:val="28"/>
        </w:rPr>
      </w:pPr>
      <w:r w:rsidRPr="00B048AC">
        <w:rPr>
          <w:sz w:val="28"/>
          <w:szCs w:val="28"/>
        </w:rPr>
        <w:t>Основное мероприятие 2</w:t>
      </w:r>
      <w:r>
        <w:rPr>
          <w:sz w:val="28"/>
          <w:szCs w:val="28"/>
        </w:rPr>
        <w:t>:</w:t>
      </w:r>
    </w:p>
    <w:p w:rsidR="00B048AC" w:rsidRPr="00B048AC" w:rsidRDefault="00B048AC" w:rsidP="00B048AC">
      <w:pPr>
        <w:pStyle w:val="ad"/>
        <w:jc w:val="both"/>
        <w:rPr>
          <w:sz w:val="28"/>
          <w:szCs w:val="28"/>
        </w:rPr>
      </w:pPr>
      <w:r w:rsidRPr="00B048AC">
        <w:rPr>
          <w:sz w:val="28"/>
          <w:szCs w:val="28"/>
        </w:rPr>
        <w:t>Приобретение и установка систем видеонаблюдения на объектах учреждения культуры.</w:t>
      </w:r>
      <w:r w:rsidR="00D3401F" w:rsidRPr="00D3401F">
        <w:rPr>
          <w:sz w:val="28"/>
          <w:szCs w:val="28"/>
        </w:rPr>
        <w:t xml:space="preserve"> В результате реализации данного мероприятия</w:t>
      </w:r>
      <w:r w:rsidR="00D3401F">
        <w:rPr>
          <w:sz w:val="28"/>
          <w:szCs w:val="28"/>
        </w:rPr>
        <w:t xml:space="preserve"> все объекты учреждения культуры будут обеспечены видеонаблюдением,</w:t>
      </w:r>
      <w:r w:rsidR="00D3401F" w:rsidRPr="00D3401F">
        <w:rPr>
          <w:sz w:val="28"/>
          <w:szCs w:val="28"/>
        </w:rPr>
        <w:t xml:space="preserve"> </w:t>
      </w:r>
      <w:r w:rsidR="00C4175D">
        <w:rPr>
          <w:sz w:val="28"/>
          <w:szCs w:val="28"/>
        </w:rPr>
        <w:t xml:space="preserve">и улучшится </w:t>
      </w:r>
      <w:r w:rsidR="00D3401F">
        <w:rPr>
          <w:sz w:val="28"/>
          <w:szCs w:val="28"/>
        </w:rPr>
        <w:t>их антитеррористическая защищенность.</w:t>
      </w:r>
    </w:p>
    <w:p w:rsidR="00B048AC" w:rsidRPr="00B048AC" w:rsidRDefault="00B048AC" w:rsidP="00B048AC">
      <w:pPr>
        <w:pStyle w:val="ad"/>
        <w:jc w:val="both"/>
        <w:rPr>
          <w:sz w:val="28"/>
          <w:szCs w:val="28"/>
        </w:rPr>
      </w:pPr>
      <w:r w:rsidRPr="00B048AC">
        <w:rPr>
          <w:sz w:val="28"/>
          <w:szCs w:val="28"/>
        </w:rPr>
        <w:t>Основное мероприятие 3</w:t>
      </w:r>
      <w:r>
        <w:rPr>
          <w:sz w:val="28"/>
          <w:szCs w:val="28"/>
        </w:rPr>
        <w:t>:</w:t>
      </w:r>
    </w:p>
    <w:p w:rsidR="00B048AC" w:rsidRPr="00B048AC" w:rsidRDefault="00B048AC" w:rsidP="00B048AC">
      <w:pPr>
        <w:pStyle w:val="ad"/>
        <w:jc w:val="both"/>
        <w:rPr>
          <w:sz w:val="28"/>
          <w:szCs w:val="28"/>
        </w:rPr>
      </w:pPr>
      <w:r w:rsidRPr="00B048AC">
        <w:rPr>
          <w:sz w:val="28"/>
          <w:szCs w:val="28"/>
        </w:rPr>
        <w:t>Приобретение и установка металлических входных дверей в образовательных организациях.</w:t>
      </w:r>
      <w:r w:rsidR="0074571F" w:rsidRPr="0074571F">
        <w:rPr>
          <w:sz w:val="28"/>
          <w:szCs w:val="28"/>
        </w:rPr>
        <w:t xml:space="preserve"> </w:t>
      </w:r>
      <w:r w:rsidR="0074571F" w:rsidRPr="00D3401F">
        <w:rPr>
          <w:sz w:val="28"/>
          <w:szCs w:val="28"/>
        </w:rPr>
        <w:t>В результате реализации данного мероприятия</w:t>
      </w:r>
      <w:r w:rsidR="0074571F">
        <w:rPr>
          <w:sz w:val="28"/>
          <w:szCs w:val="28"/>
        </w:rPr>
        <w:t xml:space="preserve"> все образовательные организации будут оборудованы металлическими входными дверями</w:t>
      </w:r>
      <w:r w:rsidR="00C4175D">
        <w:rPr>
          <w:sz w:val="28"/>
          <w:szCs w:val="28"/>
        </w:rPr>
        <w:t>, и улучшится</w:t>
      </w:r>
      <w:r w:rsidR="0074571F">
        <w:rPr>
          <w:sz w:val="28"/>
          <w:szCs w:val="28"/>
        </w:rPr>
        <w:t xml:space="preserve"> их антитеррористическая защищенность.</w:t>
      </w:r>
    </w:p>
    <w:p w:rsidR="00B048AC" w:rsidRDefault="00B048AC" w:rsidP="00B048AC">
      <w:pPr>
        <w:pStyle w:val="ad"/>
        <w:jc w:val="both"/>
        <w:rPr>
          <w:sz w:val="28"/>
          <w:szCs w:val="28"/>
        </w:rPr>
      </w:pPr>
      <w:r w:rsidRPr="00B048AC">
        <w:rPr>
          <w:sz w:val="28"/>
          <w:szCs w:val="28"/>
        </w:rPr>
        <w:t xml:space="preserve">Основное мероприятие </w:t>
      </w:r>
      <w:r>
        <w:rPr>
          <w:sz w:val="28"/>
          <w:szCs w:val="28"/>
        </w:rPr>
        <w:t>4:</w:t>
      </w:r>
    </w:p>
    <w:p w:rsidR="00B048AC" w:rsidRPr="00B048AC" w:rsidRDefault="00B048AC" w:rsidP="00B048AC">
      <w:pPr>
        <w:pStyle w:val="ad"/>
        <w:jc w:val="both"/>
        <w:rPr>
          <w:sz w:val="28"/>
          <w:szCs w:val="28"/>
        </w:rPr>
      </w:pPr>
      <w:r w:rsidRPr="00B048AC">
        <w:rPr>
          <w:sz w:val="28"/>
          <w:szCs w:val="28"/>
        </w:rPr>
        <w:t>Проведение работ по ремонту ограждений территорий образовательных организаций</w:t>
      </w:r>
      <w:r w:rsidR="00623891">
        <w:rPr>
          <w:sz w:val="28"/>
          <w:szCs w:val="28"/>
        </w:rPr>
        <w:t>.</w:t>
      </w:r>
      <w:r w:rsidR="0074571F" w:rsidRPr="0074571F">
        <w:rPr>
          <w:sz w:val="28"/>
          <w:szCs w:val="28"/>
        </w:rPr>
        <w:t xml:space="preserve"> </w:t>
      </w:r>
      <w:r w:rsidR="0074571F" w:rsidRPr="00D3401F">
        <w:rPr>
          <w:sz w:val="28"/>
          <w:szCs w:val="28"/>
        </w:rPr>
        <w:t>В результате реализации данного мероприятия</w:t>
      </w:r>
      <w:r w:rsidR="0074571F">
        <w:rPr>
          <w:sz w:val="28"/>
          <w:szCs w:val="28"/>
        </w:rPr>
        <w:t xml:space="preserve"> все территории образовательных организации будут огорожены</w:t>
      </w:r>
      <w:r w:rsidR="00C4175D">
        <w:rPr>
          <w:sz w:val="28"/>
          <w:szCs w:val="28"/>
        </w:rPr>
        <w:t>, и</w:t>
      </w:r>
      <w:r w:rsidR="0074571F">
        <w:rPr>
          <w:sz w:val="28"/>
          <w:szCs w:val="28"/>
        </w:rPr>
        <w:t xml:space="preserve"> будет ограничен доступ посторонних лиц на их территорию.</w:t>
      </w:r>
    </w:p>
    <w:p w:rsidR="00B048AC" w:rsidRPr="00B048AC" w:rsidRDefault="00B048AC" w:rsidP="00B048AC">
      <w:pPr>
        <w:pStyle w:val="ad"/>
        <w:jc w:val="both"/>
        <w:rPr>
          <w:sz w:val="28"/>
          <w:szCs w:val="28"/>
        </w:rPr>
      </w:pPr>
      <w:r w:rsidRPr="00B048AC">
        <w:rPr>
          <w:sz w:val="28"/>
          <w:szCs w:val="28"/>
        </w:rPr>
        <w:t>Основное мероприятие 5</w:t>
      </w:r>
      <w:r>
        <w:rPr>
          <w:sz w:val="28"/>
          <w:szCs w:val="28"/>
        </w:rPr>
        <w:t>:</w:t>
      </w:r>
    </w:p>
    <w:p w:rsidR="00B048AC" w:rsidRPr="00B048AC" w:rsidRDefault="00B048AC" w:rsidP="00B048AC">
      <w:pPr>
        <w:pStyle w:val="ad"/>
        <w:jc w:val="both"/>
        <w:rPr>
          <w:sz w:val="28"/>
          <w:szCs w:val="28"/>
        </w:rPr>
      </w:pPr>
      <w:r w:rsidRPr="00B048AC">
        <w:rPr>
          <w:sz w:val="28"/>
          <w:szCs w:val="28"/>
        </w:rPr>
        <w:t>Проведение круглых столов с участием представителей духовенства, профсоюзных, ветеранских организаций, СМИ, правоохранительных органов по выработке совместных мер по профилактике терроризма и экстремизма</w:t>
      </w:r>
      <w:r w:rsidR="00623891">
        <w:rPr>
          <w:sz w:val="28"/>
          <w:szCs w:val="28"/>
        </w:rPr>
        <w:t>.</w:t>
      </w:r>
    </w:p>
    <w:p w:rsidR="0074571F" w:rsidRPr="00FF5588" w:rsidRDefault="0074571F" w:rsidP="00B048AC">
      <w:pPr>
        <w:pStyle w:val="ad"/>
        <w:jc w:val="both"/>
        <w:rPr>
          <w:sz w:val="28"/>
          <w:szCs w:val="28"/>
        </w:rPr>
      </w:pPr>
      <w:r w:rsidRPr="00FF5588">
        <w:rPr>
          <w:sz w:val="28"/>
          <w:szCs w:val="28"/>
        </w:rPr>
        <w:t xml:space="preserve">В результате реализации данного мероприятия </w:t>
      </w:r>
      <w:r w:rsidR="00FF5588">
        <w:rPr>
          <w:sz w:val="28"/>
          <w:szCs w:val="28"/>
        </w:rPr>
        <w:t xml:space="preserve"> вырабатываются</w:t>
      </w:r>
      <w:r w:rsidR="00FF5588" w:rsidRPr="00FF5588">
        <w:rPr>
          <w:sz w:val="28"/>
          <w:szCs w:val="28"/>
        </w:rPr>
        <w:t xml:space="preserve"> согласов</w:t>
      </w:r>
      <w:r w:rsidR="00FF5588">
        <w:rPr>
          <w:sz w:val="28"/>
          <w:szCs w:val="28"/>
        </w:rPr>
        <w:t>анные</w:t>
      </w:r>
      <w:r w:rsidR="00FF5588" w:rsidRPr="00FF5588">
        <w:rPr>
          <w:sz w:val="28"/>
          <w:szCs w:val="28"/>
        </w:rPr>
        <w:t xml:space="preserve"> мер</w:t>
      </w:r>
      <w:r w:rsidR="00FF5588">
        <w:rPr>
          <w:sz w:val="28"/>
          <w:szCs w:val="28"/>
        </w:rPr>
        <w:t>ы</w:t>
      </w:r>
      <w:r w:rsidR="00FF5588" w:rsidRPr="00FF5588">
        <w:rPr>
          <w:sz w:val="28"/>
          <w:szCs w:val="28"/>
        </w:rPr>
        <w:t xml:space="preserve"> </w:t>
      </w:r>
      <w:r w:rsidR="00FF5588">
        <w:rPr>
          <w:sz w:val="28"/>
          <w:szCs w:val="28"/>
        </w:rPr>
        <w:t xml:space="preserve">общественных организаций и правоохранительных органов </w:t>
      </w:r>
      <w:r w:rsidR="00FF5588" w:rsidRPr="00FF5588">
        <w:rPr>
          <w:sz w:val="28"/>
          <w:szCs w:val="28"/>
        </w:rPr>
        <w:t>по противодействию терроризму и экстремизму</w:t>
      </w:r>
      <w:r w:rsidR="00FF5588">
        <w:rPr>
          <w:sz w:val="28"/>
          <w:szCs w:val="28"/>
        </w:rPr>
        <w:t>.</w:t>
      </w:r>
      <w:r w:rsidR="00FF5588" w:rsidRPr="00FF5588">
        <w:rPr>
          <w:sz w:val="28"/>
          <w:szCs w:val="28"/>
        </w:rPr>
        <w:t xml:space="preserve"> </w:t>
      </w:r>
    </w:p>
    <w:p w:rsidR="00B048AC" w:rsidRPr="00B048AC" w:rsidRDefault="00B048AC" w:rsidP="00B048AC">
      <w:pPr>
        <w:pStyle w:val="ad"/>
        <w:jc w:val="both"/>
        <w:rPr>
          <w:sz w:val="28"/>
          <w:szCs w:val="28"/>
        </w:rPr>
      </w:pPr>
      <w:r w:rsidRPr="00B048AC">
        <w:rPr>
          <w:sz w:val="28"/>
          <w:szCs w:val="28"/>
        </w:rPr>
        <w:t>Основное мероприятие 6</w:t>
      </w:r>
      <w:r>
        <w:rPr>
          <w:sz w:val="28"/>
          <w:szCs w:val="28"/>
        </w:rPr>
        <w:t>:</w:t>
      </w:r>
    </w:p>
    <w:p w:rsidR="00B048AC" w:rsidRPr="00FF5588" w:rsidRDefault="00B048AC" w:rsidP="00B048AC">
      <w:pPr>
        <w:pStyle w:val="ad"/>
        <w:jc w:val="both"/>
        <w:rPr>
          <w:sz w:val="28"/>
          <w:szCs w:val="28"/>
        </w:rPr>
      </w:pPr>
      <w:r w:rsidRPr="00B048AC">
        <w:rPr>
          <w:sz w:val="28"/>
          <w:szCs w:val="28"/>
        </w:rPr>
        <w:t>Проведение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w:t>
      </w:r>
      <w:r w:rsidR="00623891">
        <w:rPr>
          <w:sz w:val="28"/>
          <w:szCs w:val="28"/>
        </w:rPr>
        <w:t>.</w:t>
      </w:r>
      <w:r w:rsidR="00FF5588" w:rsidRPr="00FF5588">
        <w:rPr>
          <w:sz w:val="28"/>
          <w:szCs w:val="28"/>
        </w:rPr>
        <w:t xml:space="preserve"> В результате реализации данного мероприятия </w:t>
      </w:r>
      <w:r w:rsidR="00FF5588">
        <w:rPr>
          <w:sz w:val="28"/>
          <w:szCs w:val="28"/>
        </w:rPr>
        <w:t>повышается правовая грамотность и бдительность</w:t>
      </w:r>
      <w:r w:rsidR="00FF5588" w:rsidRPr="00FF5588">
        <w:rPr>
          <w:sz w:val="28"/>
          <w:szCs w:val="28"/>
        </w:rPr>
        <w:t xml:space="preserve"> учащихся  в вопросах  террористических и экстремистских  проявлений</w:t>
      </w:r>
      <w:r w:rsidR="00FF5588">
        <w:rPr>
          <w:sz w:val="28"/>
          <w:szCs w:val="28"/>
        </w:rPr>
        <w:t>.</w:t>
      </w:r>
    </w:p>
    <w:p w:rsidR="00B048AC" w:rsidRPr="00B048AC" w:rsidRDefault="00B048AC" w:rsidP="00B048AC">
      <w:pPr>
        <w:pStyle w:val="ad"/>
        <w:jc w:val="both"/>
        <w:rPr>
          <w:sz w:val="28"/>
          <w:szCs w:val="28"/>
        </w:rPr>
      </w:pPr>
      <w:r w:rsidRPr="00B048AC">
        <w:rPr>
          <w:sz w:val="28"/>
          <w:szCs w:val="28"/>
        </w:rPr>
        <w:t>Основное мероприятие 7</w:t>
      </w:r>
      <w:r>
        <w:rPr>
          <w:sz w:val="28"/>
          <w:szCs w:val="28"/>
        </w:rPr>
        <w:t>:</w:t>
      </w:r>
    </w:p>
    <w:p w:rsidR="00B048AC" w:rsidRPr="00B048AC" w:rsidRDefault="00B048AC" w:rsidP="00B048AC">
      <w:pPr>
        <w:pStyle w:val="ad"/>
        <w:jc w:val="both"/>
        <w:rPr>
          <w:sz w:val="28"/>
          <w:szCs w:val="28"/>
        </w:rPr>
      </w:pPr>
      <w:r w:rsidRPr="00B048AC">
        <w:rPr>
          <w:sz w:val="28"/>
          <w:szCs w:val="28"/>
        </w:rPr>
        <w:t>Информирование населения в СМИ по вопросам антитеррористической безопасности</w:t>
      </w:r>
      <w:r w:rsidRPr="00FF5588">
        <w:rPr>
          <w:sz w:val="28"/>
          <w:szCs w:val="28"/>
        </w:rPr>
        <w:t>.</w:t>
      </w:r>
      <w:r w:rsidR="00FF5588" w:rsidRPr="00FF5588">
        <w:rPr>
          <w:sz w:val="28"/>
          <w:szCs w:val="28"/>
        </w:rPr>
        <w:t xml:space="preserve"> В результате реализации данного мероприятия </w:t>
      </w:r>
      <w:r w:rsidR="00FF5588">
        <w:rPr>
          <w:sz w:val="28"/>
          <w:szCs w:val="28"/>
        </w:rPr>
        <w:t>повышается</w:t>
      </w:r>
      <w:r w:rsidR="00FF5588" w:rsidRPr="00FF5588">
        <w:rPr>
          <w:sz w:val="28"/>
          <w:szCs w:val="28"/>
        </w:rPr>
        <w:t xml:space="preserve"> </w:t>
      </w:r>
      <w:r w:rsidR="00FF5588">
        <w:rPr>
          <w:sz w:val="28"/>
          <w:szCs w:val="28"/>
        </w:rPr>
        <w:t>правовая</w:t>
      </w:r>
      <w:r w:rsidR="00E21948">
        <w:rPr>
          <w:sz w:val="28"/>
          <w:szCs w:val="28"/>
        </w:rPr>
        <w:t xml:space="preserve"> грамотность</w:t>
      </w:r>
      <w:r w:rsidR="00C4175D">
        <w:rPr>
          <w:sz w:val="28"/>
          <w:szCs w:val="28"/>
        </w:rPr>
        <w:t xml:space="preserve"> </w:t>
      </w:r>
      <w:r w:rsidR="00FF5588" w:rsidRPr="00FF5588">
        <w:rPr>
          <w:sz w:val="28"/>
          <w:szCs w:val="28"/>
        </w:rPr>
        <w:t>населения  в вопросах  террористических и экстремистских  проявлений</w:t>
      </w:r>
      <w:r w:rsidR="00C4175D">
        <w:rPr>
          <w:sz w:val="28"/>
          <w:szCs w:val="28"/>
        </w:rPr>
        <w:t>.</w:t>
      </w:r>
    </w:p>
    <w:p w:rsidR="00B048AC" w:rsidRPr="00B048AC" w:rsidRDefault="00B048AC" w:rsidP="00B048AC">
      <w:pPr>
        <w:pStyle w:val="ad"/>
        <w:jc w:val="both"/>
        <w:rPr>
          <w:sz w:val="28"/>
          <w:szCs w:val="28"/>
        </w:rPr>
      </w:pPr>
      <w:r w:rsidRPr="00B048AC">
        <w:rPr>
          <w:sz w:val="28"/>
          <w:szCs w:val="28"/>
        </w:rPr>
        <w:t>Основное мероприятие 8</w:t>
      </w:r>
      <w:r w:rsidR="00623891">
        <w:rPr>
          <w:sz w:val="28"/>
          <w:szCs w:val="28"/>
        </w:rPr>
        <w:t>:</w:t>
      </w:r>
    </w:p>
    <w:p w:rsidR="00B048AC" w:rsidRPr="00B048AC" w:rsidRDefault="00B048AC" w:rsidP="00B048AC">
      <w:pPr>
        <w:pStyle w:val="ad"/>
        <w:jc w:val="both"/>
        <w:rPr>
          <w:sz w:val="28"/>
          <w:szCs w:val="28"/>
        </w:rPr>
      </w:pPr>
      <w:r w:rsidRPr="00B048AC">
        <w:rPr>
          <w:sz w:val="28"/>
          <w:szCs w:val="28"/>
        </w:rPr>
        <w:lastRenderedPageBreak/>
        <w:t>Изготовление и распространение листовок, памяток по вопросам противодействия терроризму и экстремизму.</w:t>
      </w:r>
      <w:r w:rsidR="00FF5588" w:rsidRPr="00FF5588">
        <w:rPr>
          <w:sz w:val="28"/>
          <w:szCs w:val="28"/>
        </w:rPr>
        <w:t xml:space="preserve"> В результате реализации данного </w:t>
      </w:r>
      <w:r w:rsidR="00FF5588" w:rsidRPr="00C4175D">
        <w:rPr>
          <w:sz w:val="28"/>
          <w:szCs w:val="28"/>
        </w:rPr>
        <w:t xml:space="preserve">мероприятия </w:t>
      </w:r>
      <w:r w:rsidR="00C4175D">
        <w:rPr>
          <w:sz w:val="28"/>
          <w:szCs w:val="28"/>
        </w:rPr>
        <w:t>повышается правовая грамотность</w:t>
      </w:r>
      <w:r w:rsidR="00C4175D" w:rsidRPr="00C4175D">
        <w:rPr>
          <w:sz w:val="28"/>
          <w:szCs w:val="28"/>
        </w:rPr>
        <w:t xml:space="preserve"> и </w:t>
      </w:r>
      <w:r w:rsidR="00C4175D">
        <w:rPr>
          <w:sz w:val="28"/>
          <w:szCs w:val="28"/>
        </w:rPr>
        <w:t>бдительность</w:t>
      </w:r>
      <w:r w:rsidR="00C4175D" w:rsidRPr="00C4175D">
        <w:rPr>
          <w:sz w:val="28"/>
          <w:szCs w:val="28"/>
        </w:rPr>
        <w:t xml:space="preserve"> населения  в вопросах  террористических и экстремистских  проявлений</w:t>
      </w:r>
      <w:r w:rsidR="00CF7EAD">
        <w:rPr>
          <w:sz w:val="28"/>
          <w:szCs w:val="28"/>
        </w:rPr>
        <w:t>.</w:t>
      </w:r>
    </w:p>
    <w:p w:rsidR="00BD5E25" w:rsidRPr="00720EEB" w:rsidRDefault="00730720" w:rsidP="00B048AC">
      <w:pPr>
        <w:pStyle w:val="ad"/>
        <w:jc w:val="both"/>
        <w:rPr>
          <w:sz w:val="28"/>
          <w:szCs w:val="28"/>
        </w:rPr>
      </w:pPr>
      <w:r>
        <w:rPr>
          <w:sz w:val="28"/>
          <w:szCs w:val="28"/>
        </w:rPr>
        <w:t xml:space="preserve">Подпрограммы в программе отсутствуют. </w:t>
      </w:r>
      <w:r w:rsidR="00BD5E25" w:rsidRPr="00720EEB">
        <w:rPr>
          <w:sz w:val="28"/>
          <w:szCs w:val="28"/>
        </w:rPr>
        <w:t>Перечень  основных мероприятий муниц</w:t>
      </w:r>
      <w:r w:rsidR="00BD5E25">
        <w:rPr>
          <w:sz w:val="28"/>
          <w:szCs w:val="28"/>
        </w:rPr>
        <w:t>ипальной программы, представлен</w:t>
      </w:r>
      <w:r w:rsidR="00BD5E25" w:rsidRPr="00720EEB">
        <w:rPr>
          <w:sz w:val="28"/>
          <w:szCs w:val="28"/>
        </w:rPr>
        <w:t xml:space="preserve"> в </w:t>
      </w:r>
      <w:hyperlink w:anchor="sub_2000" w:history="1">
        <w:r w:rsidR="00BD5E25" w:rsidRPr="00AC305B">
          <w:rPr>
            <w:bCs/>
            <w:sz w:val="28"/>
            <w:szCs w:val="28"/>
          </w:rPr>
          <w:t>приложении N 2</w:t>
        </w:r>
      </w:hyperlink>
      <w:r w:rsidR="00BD5E25" w:rsidRPr="00720EEB">
        <w:rPr>
          <w:sz w:val="28"/>
          <w:szCs w:val="28"/>
        </w:rPr>
        <w:t xml:space="preserve"> к настоящей Программе.</w:t>
      </w:r>
    </w:p>
    <w:p w:rsidR="008E3237" w:rsidRPr="002D1392" w:rsidRDefault="008E3237" w:rsidP="002D1392">
      <w:pPr>
        <w:pStyle w:val="ad"/>
        <w:jc w:val="both"/>
        <w:rPr>
          <w:b/>
          <w:bCs/>
          <w:kern w:val="32"/>
          <w:sz w:val="28"/>
          <w:szCs w:val="28"/>
        </w:rPr>
      </w:pPr>
    </w:p>
    <w:p w:rsidR="00BD5E25" w:rsidRPr="00485A47" w:rsidRDefault="00BD5E25" w:rsidP="00BD5E25">
      <w:pPr>
        <w:spacing w:after="0" w:line="240" w:lineRule="auto"/>
        <w:jc w:val="center"/>
        <w:rPr>
          <w:rFonts w:ascii="Times New Roman" w:hAnsi="Times New Roman"/>
          <w:b/>
          <w:sz w:val="28"/>
          <w:szCs w:val="28"/>
        </w:rPr>
      </w:pPr>
      <w:r>
        <w:rPr>
          <w:rFonts w:ascii="Times New Roman" w:hAnsi="Times New Roman"/>
          <w:b/>
          <w:sz w:val="28"/>
          <w:szCs w:val="28"/>
        </w:rPr>
        <w:t>Раздел 4</w:t>
      </w:r>
      <w:r w:rsidRPr="00485A47">
        <w:rPr>
          <w:rFonts w:ascii="Times New Roman" w:hAnsi="Times New Roman"/>
          <w:b/>
          <w:sz w:val="28"/>
          <w:szCs w:val="28"/>
        </w:rPr>
        <w:t xml:space="preserve">. Ресурсное обеспечение программы </w:t>
      </w:r>
    </w:p>
    <w:p w:rsidR="00BD5E25" w:rsidRDefault="00BD5E25" w:rsidP="00BD5E25">
      <w:pPr>
        <w:spacing w:after="0" w:line="240" w:lineRule="auto"/>
        <w:ind w:firstLine="426"/>
        <w:jc w:val="both"/>
        <w:rPr>
          <w:rFonts w:ascii="Times New Roman" w:hAnsi="Times New Roman"/>
          <w:sz w:val="28"/>
          <w:szCs w:val="28"/>
        </w:rPr>
      </w:pPr>
    </w:p>
    <w:p w:rsidR="00BD5E25" w:rsidRPr="00485A47" w:rsidRDefault="00F744C5" w:rsidP="00BD5E25">
      <w:pPr>
        <w:spacing w:after="0" w:line="240" w:lineRule="auto"/>
        <w:ind w:firstLine="567"/>
        <w:jc w:val="both"/>
        <w:rPr>
          <w:rFonts w:ascii="Times New Roman" w:hAnsi="Times New Roman"/>
          <w:sz w:val="28"/>
          <w:szCs w:val="28"/>
        </w:rPr>
      </w:pPr>
      <w:r>
        <w:rPr>
          <w:rFonts w:ascii="Times New Roman" w:hAnsi="Times New Roman"/>
          <w:sz w:val="28"/>
          <w:szCs w:val="28"/>
        </w:rPr>
        <w:t>Р</w:t>
      </w:r>
      <w:r w:rsidR="00BD5E25" w:rsidRPr="00485A47">
        <w:rPr>
          <w:rFonts w:ascii="Times New Roman" w:hAnsi="Times New Roman"/>
          <w:sz w:val="28"/>
          <w:szCs w:val="28"/>
        </w:rPr>
        <w:t>аспреде</w:t>
      </w:r>
      <w:r w:rsidR="00BD5E25">
        <w:rPr>
          <w:rFonts w:ascii="Times New Roman" w:hAnsi="Times New Roman"/>
          <w:sz w:val="28"/>
          <w:szCs w:val="28"/>
        </w:rPr>
        <w:t>ление финансовых ресурсов по программе</w:t>
      </w:r>
      <w:r w:rsidR="00BD5E25" w:rsidRPr="00485A47">
        <w:rPr>
          <w:rFonts w:ascii="Times New Roman" w:hAnsi="Times New Roman"/>
          <w:sz w:val="28"/>
          <w:szCs w:val="28"/>
        </w:rPr>
        <w:t xml:space="preserve"> и основным мероприятиям представлено в </w:t>
      </w:r>
      <w:r w:rsidR="00BD5E25">
        <w:rPr>
          <w:rFonts w:ascii="Times New Roman" w:hAnsi="Times New Roman"/>
          <w:sz w:val="28"/>
          <w:szCs w:val="28"/>
        </w:rPr>
        <w:t>приложении №3</w:t>
      </w:r>
      <w:r w:rsidR="00157D5F">
        <w:rPr>
          <w:rFonts w:ascii="Times New Roman" w:hAnsi="Times New Roman"/>
          <w:sz w:val="28"/>
          <w:szCs w:val="28"/>
        </w:rPr>
        <w:t xml:space="preserve"> к настоящей </w:t>
      </w:r>
      <w:r w:rsidR="00BD5E25" w:rsidRPr="00485A47">
        <w:rPr>
          <w:rFonts w:ascii="Times New Roman" w:hAnsi="Times New Roman"/>
          <w:sz w:val="28"/>
          <w:szCs w:val="28"/>
        </w:rPr>
        <w:t>программе.</w:t>
      </w:r>
    </w:p>
    <w:p w:rsidR="00523CC7" w:rsidRDefault="00523CC7" w:rsidP="00812DEE">
      <w:pPr>
        <w:spacing w:line="240" w:lineRule="auto"/>
        <w:jc w:val="both"/>
        <w:rPr>
          <w:rFonts w:ascii="Times New Roman" w:hAnsi="Times New Roman" w:cs="Times New Roman"/>
          <w:sz w:val="28"/>
          <w:szCs w:val="28"/>
        </w:rPr>
      </w:pPr>
    </w:p>
    <w:p w:rsidR="00AE3BD1" w:rsidRPr="00485A47" w:rsidRDefault="00AE3BD1" w:rsidP="00AE3BD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5. План реализации муниципальной </w:t>
      </w:r>
      <w:r w:rsidRPr="00485A47">
        <w:rPr>
          <w:rFonts w:ascii="Times New Roman" w:hAnsi="Times New Roman"/>
          <w:b/>
          <w:sz w:val="28"/>
          <w:szCs w:val="28"/>
        </w:rPr>
        <w:t xml:space="preserve">программы </w:t>
      </w:r>
    </w:p>
    <w:p w:rsidR="00AE3BD1" w:rsidRDefault="00AE3BD1" w:rsidP="00812DEE">
      <w:pPr>
        <w:spacing w:line="240" w:lineRule="auto"/>
        <w:jc w:val="both"/>
        <w:rPr>
          <w:rFonts w:ascii="Times New Roman" w:hAnsi="Times New Roman" w:cs="Times New Roman"/>
          <w:sz w:val="28"/>
          <w:szCs w:val="28"/>
        </w:rPr>
      </w:pPr>
    </w:p>
    <w:p w:rsidR="00AE3BD1" w:rsidRPr="00AE3BD1" w:rsidRDefault="00AE3BD1" w:rsidP="00AE3BD1">
      <w:pPr>
        <w:pStyle w:val="ad"/>
        <w:jc w:val="both"/>
        <w:rPr>
          <w:sz w:val="28"/>
          <w:szCs w:val="28"/>
        </w:rPr>
      </w:pPr>
      <w:r>
        <w:rPr>
          <w:sz w:val="28"/>
          <w:szCs w:val="28"/>
        </w:rPr>
        <w:t xml:space="preserve">      </w:t>
      </w:r>
      <w:r w:rsidRPr="00AE3BD1">
        <w:rPr>
          <w:sz w:val="28"/>
          <w:szCs w:val="28"/>
        </w:rPr>
        <w:t>План реализации муниципальной програ</w:t>
      </w:r>
      <w:r w:rsidR="00157D5F">
        <w:rPr>
          <w:sz w:val="28"/>
          <w:szCs w:val="28"/>
        </w:rPr>
        <w:t>ммы представлено в приложении №4</w:t>
      </w:r>
      <w:r w:rsidRPr="00AE3BD1">
        <w:rPr>
          <w:sz w:val="28"/>
          <w:szCs w:val="28"/>
        </w:rPr>
        <w:t xml:space="preserve"> к настоящей муниципальной программе.</w:t>
      </w:r>
    </w:p>
    <w:p w:rsidR="00AE3BD1" w:rsidRPr="00AE3BD1" w:rsidRDefault="00AE3BD1" w:rsidP="00AE3BD1">
      <w:pPr>
        <w:pStyle w:val="ad"/>
        <w:rPr>
          <w:sz w:val="28"/>
          <w:szCs w:val="28"/>
        </w:rPr>
        <w:sectPr w:rsidR="00AE3BD1" w:rsidRPr="00AE3BD1" w:rsidSect="00AE3BD1">
          <w:pgSz w:w="11906" w:h="16838"/>
          <w:pgMar w:top="1276" w:right="850" w:bottom="709" w:left="1701" w:header="708" w:footer="708" w:gutter="0"/>
          <w:cols w:space="708"/>
          <w:docGrid w:linePitch="360"/>
        </w:sectPr>
      </w:pPr>
    </w:p>
    <w:p w:rsidR="00E42175" w:rsidRDefault="00986E15" w:rsidP="00BE4D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5F7081">
        <w:rPr>
          <w:rFonts w:ascii="Times New Roman" w:hAnsi="Times New Roman" w:cs="Times New Roman"/>
          <w:sz w:val="28"/>
          <w:szCs w:val="28"/>
        </w:rPr>
        <w:t xml:space="preserve">                          </w:t>
      </w:r>
      <w:r w:rsidR="00EA68C1">
        <w:rPr>
          <w:rFonts w:ascii="Times New Roman" w:hAnsi="Times New Roman" w:cs="Times New Roman"/>
          <w:sz w:val="28"/>
          <w:szCs w:val="28"/>
        </w:rPr>
        <w:t xml:space="preserve">       </w:t>
      </w:r>
      <w:r w:rsidR="00AE58E0">
        <w:rPr>
          <w:rFonts w:ascii="Times New Roman" w:hAnsi="Times New Roman" w:cs="Times New Roman"/>
          <w:sz w:val="28"/>
          <w:szCs w:val="28"/>
        </w:rPr>
        <w:t xml:space="preserve">            </w:t>
      </w:r>
    </w:p>
    <w:p w:rsidR="00BE4D59" w:rsidRDefault="008D6E20" w:rsidP="008D6E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255C0">
        <w:rPr>
          <w:rFonts w:ascii="Times New Roman" w:hAnsi="Times New Roman" w:cs="Times New Roman"/>
          <w:sz w:val="24"/>
          <w:szCs w:val="24"/>
        </w:rPr>
        <w:t xml:space="preserve">                         </w:t>
      </w:r>
      <w:r w:rsidR="002174C1">
        <w:rPr>
          <w:rFonts w:ascii="Times New Roman" w:hAnsi="Times New Roman" w:cs="Times New Roman"/>
          <w:sz w:val="24"/>
          <w:szCs w:val="24"/>
        </w:rPr>
        <w:t xml:space="preserve"> </w:t>
      </w:r>
      <w:r w:rsidR="00C932C2">
        <w:rPr>
          <w:rFonts w:ascii="Times New Roman" w:hAnsi="Times New Roman" w:cs="Times New Roman"/>
          <w:sz w:val="24"/>
          <w:szCs w:val="24"/>
        </w:rPr>
        <w:t xml:space="preserve"> </w:t>
      </w:r>
      <w:r w:rsidR="00CC4592">
        <w:rPr>
          <w:rFonts w:ascii="Times New Roman" w:hAnsi="Times New Roman" w:cs="Times New Roman"/>
          <w:sz w:val="24"/>
          <w:szCs w:val="24"/>
        </w:rPr>
        <w:t xml:space="preserve"> </w:t>
      </w:r>
      <w:r w:rsidR="00523CC7" w:rsidRPr="0029783B">
        <w:rPr>
          <w:rFonts w:ascii="Times New Roman" w:hAnsi="Times New Roman" w:cs="Times New Roman"/>
          <w:sz w:val="24"/>
          <w:szCs w:val="24"/>
        </w:rPr>
        <w:t xml:space="preserve">Приложение </w:t>
      </w:r>
      <w:r w:rsidR="0029783B">
        <w:rPr>
          <w:rFonts w:ascii="Times New Roman" w:hAnsi="Times New Roman" w:cs="Times New Roman"/>
          <w:sz w:val="24"/>
          <w:szCs w:val="24"/>
        </w:rPr>
        <w:t>№ 1</w:t>
      </w:r>
    </w:p>
    <w:p w:rsidR="00523CC7" w:rsidRPr="0029783B" w:rsidRDefault="008D6E20" w:rsidP="008D6E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C932C2">
        <w:rPr>
          <w:rFonts w:ascii="Times New Roman" w:hAnsi="Times New Roman" w:cs="Times New Roman"/>
          <w:sz w:val="24"/>
          <w:szCs w:val="24"/>
        </w:rPr>
        <w:t xml:space="preserve">                         </w:t>
      </w:r>
      <w:r w:rsidR="00EE6BED">
        <w:rPr>
          <w:rFonts w:ascii="Times New Roman" w:hAnsi="Times New Roman" w:cs="Times New Roman"/>
          <w:sz w:val="24"/>
          <w:szCs w:val="24"/>
        </w:rPr>
        <w:t xml:space="preserve">  </w:t>
      </w:r>
      <w:r w:rsidR="00C932C2">
        <w:rPr>
          <w:rFonts w:ascii="Times New Roman" w:hAnsi="Times New Roman" w:cs="Times New Roman"/>
          <w:sz w:val="24"/>
          <w:szCs w:val="24"/>
        </w:rPr>
        <w:t xml:space="preserve"> </w:t>
      </w:r>
      <w:r w:rsidR="00BE4D59">
        <w:rPr>
          <w:rFonts w:ascii="Times New Roman" w:hAnsi="Times New Roman" w:cs="Times New Roman"/>
          <w:sz w:val="24"/>
          <w:szCs w:val="24"/>
        </w:rPr>
        <w:t>к муниципальной</w:t>
      </w:r>
      <w:r w:rsidR="00986E15">
        <w:rPr>
          <w:rFonts w:ascii="Times New Roman" w:hAnsi="Times New Roman" w:cs="Times New Roman"/>
          <w:sz w:val="24"/>
          <w:szCs w:val="24"/>
        </w:rPr>
        <w:t xml:space="preserve"> программе</w:t>
      </w:r>
    </w:p>
    <w:p w:rsidR="00A91BFA" w:rsidRDefault="00A91BFA" w:rsidP="00AC305B">
      <w:pPr>
        <w:autoSpaceDE w:val="0"/>
        <w:autoSpaceDN w:val="0"/>
        <w:adjustRightInd w:val="0"/>
        <w:spacing w:after="0" w:line="240" w:lineRule="auto"/>
        <w:jc w:val="center"/>
        <w:rPr>
          <w:rFonts w:ascii="Times New Roman" w:eastAsia="MS Mincho" w:hAnsi="Times New Roman" w:cs="Times New Roman"/>
          <w:b/>
          <w:sz w:val="28"/>
          <w:szCs w:val="24"/>
          <w:lang w:eastAsia="ja-JP"/>
        </w:rPr>
      </w:pPr>
    </w:p>
    <w:p w:rsidR="00BF7993" w:rsidRDefault="00BF7993" w:rsidP="00AC305B">
      <w:pPr>
        <w:autoSpaceDE w:val="0"/>
        <w:autoSpaceDN w:val="0"/>
        <w:adjustRightInd w:val="0"/>
        <w:spacing w:after="0" w:line="240" w:lineRule="auto"/>
        <w:jc w:val="center"/>
        <w:rPr>
          <w:rFonts w:ascii="Times New Roman" w:eastAsia="MS Mincho" w:hAnsi="Times New Roman" w:cs="Times New Roman"/>
          <w:b/>
          <w:sz w:val="28"/>
          <w:szCs w:val="24"/>
          <w:lang w:eastAsia="ja-JP"/>
        </w:rPr>
      </w:pPr>
    </w:p>
    <w:p w:rsidR="00AC305B" w:rsidRPr="00AC305B" w:rsidRDefault="00AC305B" w:rsidP="00AC305B">
      <w:pPr>
        <w:autoSpaceDE w:val="0"/>
        <w:autoSpaceDN w:val="0"/>
        <w:adjustRightInd w:val="0"/>
        <w:spacing w:after="0" w:line="240" w:lineRule="auto"/>
        <w:jc w:val="center"/>
        <w:rPr>
          <w:rFonts w:ascii="Times New Roman" w:eastAsia="MS Mincho" w:hAnsi="Times New Roman" w:cs="Times New Roman"/>
          <w:b/>
          <w:sz w:val="28"/>
          <w:szCs w:val="24"/>
          <w:lang w:eastAsia="ja-JP"/>
        </w:rPr>
      </w:pPr>
      <w:r w:rsidRPr="00AC305B">
        <w:rPr>
          <w:rFonts w:ascii="Times New Roman" w:eastAsia="MS Mincho" w:hAnsi="Times New Roman" w:cs="Times New Roman"/>
          <w:b/>
          <w:sz w:val="28"/>
          <w:szCs w:val="24"/>
          <w:lang w:eastAsia="ja-JP"/>
        </w:rPr>
        <w:t>СВЕДЕНИЯ</w:t>
      </w:r>
    </w:p>
    <w:p w:rsidR="00F96D03" w:rsidRDefault="00AC305B" w:rsidP="00AC305B">
      <w:pPr>
        <w:autoSpaceDE w:val="0"/>
        <w:autoSpaceDN w:val="0"/>
        <w:adjustRightInd w:val="0"/>
        <w:spacing w:after="0" w:line="240" w:lineRule="auto"/>
        <w:jc w:val="center"/>
        <w:rPr>
          <w:rFonts w:ascii="Times New Roman" w:hAnsi="Times New Roman" w:cs="Times New Roman"/>
          <w:b/>
          <w:sz w:val="28"/>
          <w:szCs w:val="28"/>
        </w:rPr>
      </w:pPr>
      <w:r w:rsidRPr="00AC305B">
        <w:rPr>
          <w:rFonts w:ascii="Times New Roman" w:eastAsia="MS Mincho" w:hAnsi="Times New Roman" w:cs="Times New Roman"/>
          <w:b/>
          <w:sz w:val="28"/>
          <w:szCs w:val="24"/>
          <w:lang w:eastAsia="ja-JP"/>
        </w:rPr>
        <w:t xml:space="preserve">о показателях (индикаторах) муниципальной программы </w:t>
      </w:r>
      <w:r w:rsidRPr="00AC305B">
        <w:rPr>
          <w:rFonts w:ascii="Times New Roman" w:eastAsia="MS Mincho" w:hAnsi="Times New Roman" w:cs="Times New Roman"/>
          <w:b/>
          <w:sz w:val="28"/>
          <w:szCs w:val="28"/>
          <w:lang w:eastAsia="ar-SA"/>
        </w:rPr>
        <w:t>«</w:t>
      </w:r>
      <w:r w:rsidR="000B3216" w:rsidRPr="000B3216">
        <w:rPr>
          <w:rFonts w:ascii="Times New Roman" w:hAnsi="Times New Roman" w:cs="Times New Roman"/>
          <w:b/>
          <w:sz w:val="28"/>
          <w:szCs w:val="28"/>
        </w:rPr>
        <w:t>Профилактика терроризма и экстремизма, а также минимизации и (или) ликвидации последствий их проявления на территории муниципальног</w:t>
      </w:r>
      <w:r w:rsidR="00F96D03">
        <w:rPr>
          <w:rFonts w:ascii="Times New Roman" w:hAnsi="Times New Roman" w:cs="Times New Roman"/>
          <w:b/>
          <w:sz w:val="28"/>
          <w:szCs w:val="28"/>
        </w:rPr>
        <w:t>о образования</w:t>
      </w:r>
    </w:p>
    <w:p w:rsidR="00AC305B" w:rsidRPr="00AC305B" w:rsidRDefault="00F96D03" w:rsidP="00AC305B">
      <w:pPr>
        <w:autoSpaceDE w:val="0"/>
        <w:autoSpaceDN w:val="0"/>
        <w:adjustRightInd w:val="0"/>
        <w:spacing w:after="0" w:line="240" w:lineRule="auto"/>
        <w:jc w:val="center"/>
        <w:rPr>
          <w:rFonts w:ascii="Times New Roman" w:eastAsia="MS Mincho" w:hAnsi="Times New Roman" w:cs="Times New Roman"/>
          <w:b/>
          <w:sz w:val="28"/>
          <w:szCs w:val="28"/>
          <w:lang w:eastAsia="ar-SA"/>
        </w:rPr>
      </w:pPr>
      <w:r>
        <w:rPr>
          <w:rFonts w:ascii="Times New Roman" w:hAnsi="Times New Roman" w:cs="Times New Roman"/>
          <w:b/>
          <w:sz w:val="28"/>
          <w:szCs w:val="28"/>
        </w:rPr>
        <w:t xml:space="preserve"> Грачевский район</w:t>
      </w:r>
      <w:r w:rsidR="000B3216" w:rsidRPr="000B3216">
        <w:rPr>
          <w:rFonts w:ascii="Times New Roman" w:hAnsi="Times New Roman" w:cs="Times New Roman"/>
          <w:b/>
          <w:sz w:val="28"/>
          <w:szCs w:val="28"/>
        </w:rPr>
        <w:t>»</w:t>
      </w:r>
      <w:r w:rsidR="000B3216">
        <w:rPr>
          <w:rFonts w:ascii="Times New Roman" w:hAnsi="Times New Roman" w:cs="Times New Roman"/>
          <w:b/>
          <w:sz w:val="28"/>
          <w:szCs w:val="28"/>
        </w:rPr>
        <w:t xml:space="preserve"> </w:t>
      </w:r>
      <w:r w:rsidR="00AC305B" w:rsidRPr="00AC305B">
        <w:rPr>
          <w:rFonts w:ascii="Times New Roman" w:eastAsia="MS Mincho" w:hAnsi="Times New Roman" w:cs="Times New Roman"/>
          <w:b/>
          <w:sz w:val="28"/>
          <w:szCs w:val="24"/>
          <w:lang w:eastAsia="ja-JP"/>
        </w:rPr>
        <w:t xml:space="preserve">и их </w:t>
      </w:r>
      <w:proofErr w:type="gramStart"/>
      <w:r w:rsidR="00AC305B" w:rsidRPr="00AC305B">
        <w:rPr>
          <w:rFonts w:ascii="Times New Roman" w:eastAsia="MS Mincho" w:hAnsi="Times New Roman" w:cs="Times New Roman"/>
          <w:b/>
          <w:sz w:val="28"/>
          <w:szCs w:val="24"/>
          <w:lang w:eastAsia="ja-JP"/>
        </w:rPr>
        <w:t>значениях</w:t>
      </w:r>
      <w:proofErr w:type="gramEnd"/>
    </w:p>
    <w:tbl>
      <w:tblPr>
        <w:tblpPr w:leftFromText="180" w:rightFromText="180" w:vertAnchor="text" w:horzAnchor="margin" w:tblpXSpec="center" w:tblpY="463"/>
        <w:tblW w:w="158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75" w:type="dxa"/>
          <w:left w:w="75" w:type="dxa"/>
          <w:bottom w:w="75" w:type="dxa"/>
          <w:right w:w="75" w:type="dxa"/>
        </w:tblCellMar>
        <w:tblLook w:val="0000"/>
      </w:tblPr>
      <w:tblGrid>
        <w:gridCol w:w="567"/>
        <w:gridCol w:w="5037"/>
        <w:gridCol w:w="1842"/>
        <w:gridCol w:w="1343"/>
        <w:gridCol w:w="1275"/>
        <w:gridCol w:w="1276"/>
        <w:gridCol w:w="1134"/>
        <w:gridCol w:w="1134"/>
        <w:gridCol w:w="1134"/>
        <w:gridCol w:w="1134"/>
      </w:tblGrid>
      <w:tr w:rsidR="0061244C" w:rsidRPr="00AC305B" w:rsidTr="00091D98">
        <w:trPr>
          <w:trHeight w:val="640"/>
        </w:trPr>
        <w:tc>
          <w:tcPr>
            <w:tcW w:w="567" w:type="dxa"/>
            <w:vMerge w:val="restart"/>
            <w:vAlign w:val="center"/>
          </w:tcPr>
          <w:p w:rsidR="0061244C" w:rsidRPr="00AC305B" w:rsidRDefault="0061244C" w:rsidP="00AC305B">
            <w:pPr>
              <w:suppressAutoHyphens/>
              <w:snapToGrid w:val="0"/>
              <w:spacing w:after="0" w:line="240" w:lineRule="auto"/>
              <w:jc w:val="center"/>
              <w:rPr>
                <w:rFonts w:ascii="Times New Roman" w:eastAsia="MS Mincho" w:hAnsi="Times New Roman" w:cs="Times New Roman"/>
                <w:sz w:val="24"/>
                <w:szCs w:val="24"/>
                <w:lang w:eastAsia="ar-SA"/>
              </w:rPr>
            </w:pPr>
            <w:r w:rsidRPr="00AC305B">
              <w:rPr>
                <w:rFonts w:ascii="Times New Roman" w:eastAsia="MS Mincho" w:hAnsi="Times New Roman" w:cs="Times New Roman"/>
                <w:sz w:val="24"/>
                <w:szCs w:val="24"/>
                <w:lang w:eastAsia="ar-SA"/>
              </w:rPr>
              <w:t xml:space="preserve">№   </w:t>
            </w:r>
            <w:proofErr w:type="spellStart"/>
            <w:proofErr w:type="gramStart"/>
            <w:r w:rsidRPr="00AC305B">
              <w:rPr>
                <w:rFonts w:ascii="Times New Roman" w:eastAsia="MS Mincho" w:hAnsi="Times New Roman" w:cs="Times New Roman"/>
                <w:sz w:val="24"/>
                <w:szCs w:val="24"/>
                <w:lang w:eastAsia="ar-SA"/>
              </w:rPr>
              <w:t>п</w:t>
            </w:r>
            <w:proofErr w:type="spellEnd"/>
            <w:proofErr w:type="gramEnd"/>
            <w:r w:rsidRPr="00AC305B">
              <w:rPr>
                <w:rFonts w:ascii="Times New Roman" w:eastAsia="MS Mincho" w:hAnsi="Times New Roman" w:cs="Times New Roman"/>
                <w:sz w:val="24"/>
                <w:szCs w:val="24"/>
                <w:lang w:eastAsia="ar-SA"/>
              </w:rPr>
              <w:t>/</w:t>
            </w:r>
            <w:proofErr w:type="spellStart"/>
            <w:r w:rsidRPr="00AC305B">
              <w:rPr>
                <w:rFonts w:ascii="Times New Roman" w:eastAsia="MS Mincho" w:hAnsi="Times New Roman" w:cs="Times New Roman"/>
                <w:sz w:val="24"/>
                <w:szCs w:val="24"/>
                <w:lang w:eastAsia="ar-SA"/>
              </w:rPr>
              <w:t>п</w:t>
            </w:r>
            <w:proofErr w:type="spellEnd"/>
          </w:p>
        </w:tc>
        <w:tc>
          <w:tcPr>
            <w:tcW w:w="5037" w:type="dxa"/>
            <w:vMerge w:val="restart"/>
            <w:vAlign w:val="center"/>
          </w:tcPr>
          <w:p w:rsidR="0061244C" w:rsidRPr="00AC305B" w:rsidRDefault="0061244C" w:rsidP="00AC305B">
            <w:pPr>
              <w:suppressAutoHyphens/>
              <w:snapToGrid w:val="0"/>
              <w:spacing w:after="0" w:line="240" w:lineRule="auto"/>
              <w:jc w:val="center"/>
              <w:rPr>
                <w:rFonts w:ascii="Times New Roman" w:eastAsia="MS Mincho" w:hAnsi="Times New Roman" w:cs="Times New Roman"/>
                <w:sz w:val="24"/>
                <w:szCs w:val="24"/>
                <w:lang w:eastAsia="ar-SA"/>
              </w:rPr>
            </w:pPr>
            <w:r w:rsidRPr="00AC305B">
              <w:rPr>
                <w:rFonts w:ascii="Times New Roman" w:eastAsia="MS Mincho" w:hAnsi="Times New Roman" w:cs="Times New Roman"/>
                <w:sz w:val="24"/>
                <w:szCs w:val="24"/>
                <w:lang w:eastAsia="ar-SA"/>
              </w:rPr>
              <w:t>Наименование        показателя  (индикатора)</w:t>
            </w:r>
          </w:p>
        </w:tc>
        <w:tc>
          <w:tcPr>
            <w:tcW w:w="1842" w:type="dxa"/>
            <w:vMerge w:val="restart"/>
          </w:tcPr>
          <w:p w:rsidR="0061244C" w:rsidRDefault="0061244C" w:rsidP="00931546">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Характеристика</w:t>
            </w:r>
          </w:p>
          <w:p w:rsidR="0061244C" w:rsidRDefault="0061244C" w:rsidP="00931546">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показателя</w:t>
            </w:r>
          </w:p>
          <w:p w:rsidR="0061244C" w:rsidRPr="00AC305B" w:rsidRDefault="0061244C" w:rsidP="00931546">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(индикатора)</w:t>
            </w:r>
          </w:p>
        </w:tc>
        <w:tc>
          <w:tcPr>
            <w:tcW w:w="1343" w:type="dxa"/>
            <w:vMerge w:val="restart"/>
            <w:vAlign w:val="center"/>
          </w:tcPr>
          <w:p w:rsidR="0061244C" w:rsidRPr="00AC305B" w:rsidRDefault="0061244C" w:rsidP="00AC305B">
            <w:pPr>
              <w:suppressAutoHyphens/>
              <w:snapToGrid w:val="0"/>
              <w:spacing w:after="0" w:line="240" w:lineRule="auto"/>
              <w:jc w:val="center"/>
              <w:rPr>
                <w:rFonts w:ascii="Times New Roman" w:eastAsia="MS Mincho" w:hAnsi="Times New Roman" w:cs="Times New Roman"/>
                <w:sz w:val="24"/>
                <w:szCs w:val="24"/>
                <w:lang w:eastAsia="ar-SA"/>
              </w:rPr>
            </w:pPr>
            <w:r w:rsidRPr="00AC305B">
              <w:rPr>
                <w:rFonts w:ascii="Times New Roman" w:eastAsia="MS Mincho" w:hAnsi="Times New Roman" w:cs="Times New Roman"/>
                <w:sz w:val="24"/>
                <w:szCs w:val="24"/>
                <w:lang w:eastAsia="ar-SA"/>
              </w:rPr>
              <w:t>Единица измерения</w:t>
            </w:r>
          </w:p>
        </w:tc>
        <w:tc>
          <w:tcPr>
            <w:tcW w:w="7087" w:type="dxa"/>
            <w:gridSpan w:val="6"/>
          </w:tcPr>
          <w:p w:rsidR="0061244C" w:rsidRPr="00AC305B" w:rsidRDefault="0061244C" w:rsidP="00AC305B">
            <w:pPr>
              <w:suppressAutoHyphens/>
              <w:snapToGrid w:val="0"/>
              <w:spacing w:after="0" w:line="240" w:lineRule="auto"/>
              <w:jc w:val="center"/>
              <w:rPr>
                <w:rFonts w:ascii="Times New Roman" w:eastAsia="MS Mincho" w:hAnsi="Times New Roman" w:cs="Times New Roman"/>
                <w:sz w:val="24"/>
                <w:szCs w:val="24"/>
                <w:lang w:eastAsia="ar-SA"/>
              </w:rPr>
            </w:pPr>
            <w:r w:rsidRPr="00AC305B">
              <w:rPr>
                <w:rFonts w:ascii="Times New Roman" w:eastAsia="MS Mincho" w:hAnsi="Times New Roman" w:cs="Times New Roman"/>
                <w:sz w:val="24"/>
                <w:szCs w:val="24"/>
                <w:lang w:eastAsia="ar-SA"/>
              </w:rPr>
              <w:t xml:space="preserve">Значения показателей   </w:t>
            </w:r>
          </w:p>
        </w:tc>
      </w:tr>
      <w:tr w:rsidR="00091D98" w:rsidRPr="00AC305B" w:rsidTr="00091D98">
        <w:trPr>
          <w:trHeight w:val="320"/>
        </w:trPr>
        <w:tc>
          <w:tcPr>
            <w:tcW w:w="567" w:type="dxa"/>
            <w:vMerge/>
          </w:tcPr>
          <w:p w:rsidR="0061244C" w:rsidRPr="00AC305B" w:rsidRDefault="0061244C" w:rsidP="0061244C">
            <w:pPr>
              <w:suppressAutoHyphens/>
              <w:snapToGrid w:val="0"/>
              <w:spacing w:after="0" w:line="240" w:lineRule="auto"/>
              <w:rPr>
                <w:rFonts w:ascii="Times New Roman" w:eastAsia="MS Mincho" w:hAnsi="Times New Roman" w:cs="Times New Roman"/>
                <w:sz w:val="24"/>
                <w:szCs w:val="24"/>
                <w:lang w:eastAsia="ar-SA"/>
              </w:rPr>
            </w:pPr>
          </w:p>
        </w:tc>
        <w:tc>
          <w:tcPr>
            <w:tcW w:w="5037" w:type="dxa"/>
            <w:vMerge/>
          </w:tcPr>
          <w:p w:rsidR="0061244C" w:rsidRPr="00AC305B" w:rsidRDefault="0061244C" w:rsidP="0061244C">
            <w:pPr>
              <w:suppressAutoHyphens/>
              <w:snapToGrid w:val="0"/>
              <w:spacing w:after="0" w:line="240" w:lineRule="auto"/>
              <w:rPr>
                <w:rFonts w:ascii="Times New Roman" w:eastAsia="MS Mincho" w:hAnsi="Times New Roman" w:cs="Times New Roman"/>
                <w:sz w:val="24"/>
                <w:szCs w:val="24"/>
                <w:lang w:eastAsia="ar-SA"/>
              </w:rPr>
            </w:pPr>
          </w:p>
        </w:tc>
        <w:tc>
          <w:tcPr>
            <w:tcW w:w="1842" w:type="dxa"/>
            <w:vMerge/>
          </w:tcPr>
          <w:p w:rsidR="0061244C" w:rsidRPr="00AC305B" w:rsidRDefault="0061244C" w:rsidP="0061244C">
            <w:pPr>
              <w:suppressAutoHyphens/>
              <w:snapToGrid w:val="0"/>
              <w:spacing w:after="0" w:line="240" w:lineRule="auto"/>
              <w:rPr>
                <w:rFonts w:ascii="Times New Roman" w:eastAsia="MS Mincho" w:hAnsi="Times New Roman" w:cs="Times New Roman"/>
                <w:sz w:val="24"/>
                <w:szCs w:val="24"/>
                <w:lang w:eastAsia="ar-SA"/>
              </w:rPr>
            </w:pPr>
          </w:p>
        </w:tc>
        <w:tc>
          <w:tcPr>
            <w:tcW w:w="1343" w:type="dxa"/>
            <w:vMerge/>
          </w:tcPr>
          <w:p w:rsidR="0061244C" w:rsidRPr="00AC305B" w:rsidRDefault="0061244C" w:rsidP="0061244C">
            <w:pPr>
              <w:suppressAutoHyphens/>
              <w:snapToGrid w:val="0"/>
              <w:spacing w:after="0" w:line="240" w:lineRule="auto"/>
              <w:rPr>
                <w:rFonts w:ascii="Times New Roman" w:eastAsia="MS Mincho" w:hAnsi="Times New Roman" w:cs="Times New Roman"/>
                <w:sz w:val="24"/>
                <w:szCs w:val="24"/>
                <w:lang w:eastAsia="ar-SA"/>
              </w:rPr>
            </w:pPr>
          </w:p>
        </w:tc>
        <w:tc>
          <w:tcPr>
            <w:tcW w:w="1275" w:type="dxa"/>
          </w:tcPr>
          <w:p w:rsidR="0061244C" w:rsidRDefault="0061244C" w:rsidP="0061244C">
            <w:pPr>
              <w:suppressAutoHyphens/>
              <w:snapToGrid w:val="0"/>
              <w:spacing w:after="0" w:line="240" w:lineRule="auto"/>
              <w:jc w:val="center"/>
              <w:rPr>
                <w:rFonts w:ascii="Times New Roman" w:eastAsia="MS Mincho" w:hAnsi="Times New Roman" w:cs="Times New Roman"/>
                <w:sz w:val="24"/>
                <w:szCs w:val="24"/>
                <w:lang w:eastAsia="ar-SA"/>
              </w:rPr>
            </w:pPr>
            <w:r w:rsidRPr="00434579">
              <w:rPr>
                <w:rFonts w:ascii="Times New Roman" w:eastAsia="MS Mincho" w:hAnsi="Times New Roman" w:cs="Times New Roman"/>
                <w:sz w:val="24"/>
                <w:szCs w:val="24"/>
                <w:lang w:eastAsia="ar-SA"/>
              </w:rPr>
              <w:t>201</w:t>
            </w:r>
            <w:r w:rsidR="00AE3BD1">
              <w:rPr>
                <w:rFonts w:ascii="Times New Roman" w:eastAsia="MS Mincho" w:hAnsi="Times New Roman" w:cs="Times New Roman"/>
                <w:sz w:val="24"/>
                <w:szCs w:val="24"/>
                <w:lang w:eastAsia="ar-SA"/>
              </w:rPr>
              <w:t>9</w:t>
            </w:r>
            <w:r w:rsidRPr="00434579">
              <w:rPr>
                <w:rFonts w:ascii="Times New Roman" w:eastAsia="MS Mincho" w:hAnsi="Times New Roman" w:cs="Times New Roman"/>
                <w:sz w:val="24"/>
                <w:szCs w:val="24"/>
                <w:lang w:eastAsia="ar-SA"/>
              </w:rPr>
              <w:t xml:space="preserve"> год</w:t>
            </w:r>
          </w:p>
          <w:p w:rsidR="0061244C" w:rsidRPr="00434579" w:rsidRDefault="0061244C" w:rsidP="0061244C">
            <w:pPr>
              <w:suppressAutoHyphens/>
              <w:snapToGrid w:val="0"/>
              <w:spacing w:after="0" w:line="240" w:lineRule="auto"/>
              <w:jc w:val="center"/>
              <w:rPr>
                <w:rFonts w:ascii="Times New Roman" w:eastAsia="MS Mincho" w:hAnsi="Times New Roman" w:cs="Times New Roman"/>
                <w:sz w:val="24"/>
                <w:szCs w:val="24"/>
                <w:lang w:eastAsia="ar-SA"/>
              </w:rPr>
            </w:pPr>
          </w:p>
        </w:tc>
        <w:tc>
          <w:tcPr>
            <w:tcW w:w="1276" w:type="dxa"/>
          </w:tcPr>
          <w:p w:rsidR="0061244C" w:rsidRDefault="00AE3BD1" w:rsidP="0061244C">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2020</w:t>
            </w:r>
            <w:r w:rsidR="0061244C" w:rsidRPr="00434579">
              <w:rPr>
                <w:rFonts w:ascii="Times New Roman" w:eastAsia="MS Mincho" w:hAnsi="Times New Roman" w:cs="Times New Roman"/>
                <w:sz w:val="24"/>
                <w:szCs w:val="24"/>
                <w:lang w:eastAsia="ar-SA"/>
              </w:rPr>
              <w:t xml:space="preserve"> год</w:t>
            </w:r>
          </w:p>
          <w:p w:rsidR="0061244C" w:rsidRPr="00434579" w:rsidRDefault="0061244C" w:rsidP="004242D8">
            <w:pPr>
              <w:suppressAutoHyphens/>
              <w:snapToGrid w:val="0"/>
              <w:spacing w:after="0" w:line="240" w:lineRule="auto"/>
              <w:rPr>
                <w:rFonts w:ascii="Times New Roman" w:eastAsia="MS Mincho" w:hAnsi="Times New Roman" w:cs="Times New Roman"/>
                <w:sz w:val="24"/>
                <w:szCs w:val="24"/>
                <w:lang w:eastAsia="ar-SA"/>
              </w:rPr>
            </w:pPr>
          </w:p>
        </w:tc>
        <w:tc>
          <w:tcPr>
            <w:tcW w:w="1134" w:type="dxa"/>
          </w:tcPr>
          <w:p w:rsidR="0061244C" w:rsidRPr="00AC305B" w:rsidRDefault="00AE3BD1" w:rsidP="0061244C">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2021</w:t>
            </w:r>
            <w:r w:rsidR="0061244C" w:rsidRPr="00AC305B">
              <w:rPr>
                <w:rFonts w:ascii="Times New Roman" w:eastAsia="MS Mincho" w:hAnsi="Times New Roman" w:cs="Times New Roman"/>
                <w:sz w:val="24"/>
                <w:szCs w:val="24"/>
                <w:lang w:eastAsia="ar-SA"/>
              </w:rPr>
              <w:t xml:space="preserve"> год</w:t>
            </w:r>
          </w:p>
          <w:p w:rsidR="0061244C" w:rsidRPr="00AC305B" w:rsidRDefault="0061244C" w:rsidP="0061244C">
            <w:pPr>
              <w:suppressAutoHyphens/>
              <w:spacing w:after="0" w:line="240" w:lineRule="auto"/>
              <w:jc w:val="center"/>
              <w:rPr>
                <w:rFonts w:ascii="Times New Roman" w:eastAsia="MS Mincho" w:hAnsi="Times New Roman" w:cs="Times New Roman"/>
                <w:sz w:val="24"/>
                <w:szCs w:val="24"/>
                <w:lang w:eastAsia="ar-SA"/>
              </w:rPr>
            </w:pPr>
          </w:p>
        </w:tc>
        <w:tc>
          <w:tcPr>
            <w:tcW w:w="1134" w:type="dxa"/>
          </w:tcPr>
          <w:p w:rsidR="0061244C" w:rsidRPr="00AC305B" w:rsidRDefault="0061244C" w:rsidP="004242D8">
            <w:pPr>
              <w:suppressAutoHyphens/>
              <w:snapToGrid w:val="0"/>
              <w:spacing w:after="0" w:line="240" w:lineRule="auto"/>
              <w:jc w:val="center"/>
              <w:rPr>
                <w:rFonts w:ascii="Times New Roman" w:eastAsia="MS Mincho" w:hAnsi="Times New Roman" w:cs="Times New Roman"/>
                <w:sz w:val="24"/>
                <w:szCs w:val="24"/>
                <w:lang w:eastAsia="ar-SA"/>
              </w:rPr>
            </w:pPr>
            <w:r w:rsidRPr="00AC305B">
              <w:rPr>
                <w:rFonts w:ascii="Times New Roman" w:eastAsia="MS Mincho" w:hAnsi="Times New Roman" w:cs="Times New Roman"/>
                <w:sz w:val="24"/>
                <w:szCs w:val="24"/>
                <w:lang w:eastAsia="ar-SA"/>
              </w:rPr>
              <w:t>20</w:t>
            </w:r>
            <w:r w:rsidR="00AE3BD1">
              <w:rPr>
                <w:rFonts w:ascii="Times New Roman" w:eastAsia="MS Mincho" w:hAnsi="Times New Roman" w:cs="Times New Roman"/>
                <w:sz w:val="24"/>
                <w:szCs w:val="24"/>
                <w:lang w:eastAsia="ar-SA"/>
              </w:rPr>
              <w:t>22</w:t>
            </w:r>
            <w:r w:rsidRPr="00AC305B">
              <w:rPr>
                <w:rFonts w:ascii="Times New Roman" w:eastAsia="MS Mincho" w:hAnsi="Times New Roman" w:cs="Times New Roman"/>
                <w:sz w:val="24"/>
                <w:szCs w:val="24"/>
                <w:lang w:eastAsia="ar-SA"/>
              </w:rPr>
              <w:t xml:space="preserve"> год</w:t>
            </w:r>
          </w:p>
        </w:tc>
        <w:tc>
          <w:tcPr>
            <w:tcW w:w="1134" w:type="dxa"/>
          </w:tcPr>
          <w:p w:rsidR="0061244C" w:rsidRPr="00AC305B" w:rsidRDefault="0061244C" w:rsidP="0061244C">
            <w:pPr>
              <w:suppressAutoHyphens/>
              <w:snapToGrid w:val="0"/>
              <w:spacing w:after="0" w:line="240" w:lineRule="auto"/>
              <w:jc w:val="center"/>
              <w:rPr>
                <w:rFonts w:ascii="Times New Roman" w:eastAsia="MS Mincho" w:hAnsi="Times New Roman" w:cs="Times New Roman"/>
                <w:sz w:val="24"/>
                <w:szCs w:val="24"/>
                <w:lang w:eastAsia="ar-SA"/>
              </w:rPr>
            </w:pPr>
            <w:r w:rsidRPr="00AC305B">
              <w:rPr>
                <w:rFonts w:ascii="Times New Roman" w:eastAsia="MS Mincho" w:hAnsi="Times New Roman" w:cs="Times New Roman"/>
                <w:sz w:val="24"/>
                <w:szCs w:val="24"/>
                <w:lang w:eastAsia="ar-SA"/>
              </w:rPr>
              <w:t>20</w:t>
            </w:r>
            <w:r w:rsidR="00AE3BD1">
              <w:rPr>
                <w:rFonts w:ascii="Times New Roman" w:eastAsia="MS Mincho" w:hAnsi="Times New Roman" w:cs="Times New Roman"/>
                <w:sz w:val="24"/>
                <w:szCs w:val="24"/>
                <w:lang w:eastAsia="ar-SA"/>
              </w:rPr>
              <w:t>23</w:t>
            </w:r>
            <w:r w:rsidRPr="00AC305B">
              <w:rPr>
                <w:rFonts w:ascii="Times New Roman" w:eastAsia="MS Mincho" w:hAnsi="Times New Roman" w:cs="Times New Roman"/>
                <w:sz w:val="24"/>
                <w:szCs w:val="24"/>
                <w:lang w:eastAsia="ar-SA"/>
              </w:rPr>
              <w:t xml:space="preserve"> год</w:t>
            </w:r>
          </w:p>
          <w:p w:rsidR="0061244C" w:rsidRPr="00AC305B" w:rsidRDefault="0061244C" w:rsidP="004242D8">
            <w:pPr>
              <w:suppressAutoHyphens/>
              <w:snapToGrid w:val="0"/>
              <w:spacing w:after="0" w:line="240" w:lineRule="auto"/>
              <w:rPr>
                <w:rFonts w:ascii="Times New Roman" w:eastAsia="MS Mincho" w:hAnsi="Times New Roman" w:cs="Times New Roman"/>
                <w:sz w:val="24"/>
                <w:szCs w:val="24"/>
                <w:lang w:eastAsia="ar-SA"/>
              </w:rPr>
            </w:pPr>
          </w:p>
        </w:tc>
        <w:tc>
          <w:tcPr>
            <w:tcW w:w="1134" w:type="dxa"/>
          </w:tcPr>
          <w:p w:rsidR="0061244C" w:rsidRPr="00AC305B" w:rsidRDefault="0061244C" w:rsidP="004242D8">
            <w:pPr>
              <w:suppressAutoHyphens/>
              <w:snapToGrid w:val="0"/>
              <w:spacing w:after="0" w:line="240" w:lineRule="auto"/>
              <w:jc w:val="center"/>
              <w:rPr>
                <w:rFonts w:ascii="Times New Roman" w:eastAsia="MS Mincho" w:hAnsi="Times New Roman" w:cs="Times New Roman"/>
                <w:sz w:val="24"/>
                <w:szCs w:val="24"/>
                <w:lang w:eastAsia="ar-SA"/>
              </w:rPr>
            </w:pPr>
            <w:r w:rsidRPr="00AC305B">
              <w:rPr>
                <w:rFonts w:ascii="Times New Roman" w:eastAsia="MS Mincho" w:hAnsi="Times New Roman" w:cs="Times New Roman"/>
                <w:sz w:val="24"/>
                <w:szCs w:val="24"/>
                <w:lang w:eastAsia="ar-SA"/>
              </w:rPr>
              <w:t>20</w:t>
            </w:r>
            <w:r w:rsidR="00AE3BD1">
              <w:rPr>
                <w:rFonts w:ascii="Times New Roman" w:eastAsia="MS Mincho" w:hAnsi="Times New Roman" w:cs="Times New Roman"/>
                <w:sz w:val="24"/>
                <w:szCs w:val="24"/>
                <w:lang w:eastAsia="ar-SA"/>
              </w:rPr>
              <w:t>24</w:t>
            </w:r>
            <w:r w:rsidRPr="00AC305B">
              <w:rPr>
                <w:rFonts w:ascii="Times New Roman" w:eastAsia="MS Mincho" w:hAnsi="Times New Roman" w:cs="Times New Roman"/>
                <w:sz w:val="24"/>
                <w:szCs w:val="24"/>
                <w:lang w:eastAsia="ar-SA"/>
              </w:rPr>
              <w:t xml:space="preserve"> год</w:t>
            </w:r>
          </w:p>
        </w:tc>
      </w:tr>
      <w:tr w:rsidR="00091D98" w:rsidRPr="00AC305B" w:rsidTr="00091D98">
        <w:tc>
          <w:tcPr>
            <w:tcW w:w="567" w:type="dxa"/>
          </w:tcPr>
          <w:p w:rsidR="0061244C" w:rsidRPr="00AC305B" w:rsidRDefault="0061244C" w:rsidP="00A60303">
            <w:pPr>
              <w:suppressAutoHyphens/>
              <w:snapToGrid w:val="0"/>
              <w:spacing w:after="0" w:line="240" w:lineRule="auto"/>
              <w:jc w:val="center"/>
              <w:rPr>
                <w:rFonts w:ascii="Times New Roman" w:eastAsia="MS Mincho" w:hAnsi="Times New Roman" w:cs="Times New Roman"/>
                <w:sz w:val="24"/>
                <w:szCs w:val="24"/>
                <w:lang w:eastAsia="ar-SA"/>
              </w:rPr>
            </w:pPr>
            <w:r w:rsidRPr="00AC305B">
              <w:rPr>
                <w:rFonts w:ascii="Times New Roman" w:eastAsia="MS Mincho" w:hAnsi="Times New Roman" w:cs="Times New Roman"/>
                <w:sz w:val="24"/>
                <w:szCs w:val="24"/>
                <w:lang w:eastAsia="ar-SA"/>
              </w:rPr>
              <w:t>1</w:t>
            </w:r>
          </w:p>
        </w:tc>
        <w:tc>
          <w:tcPr>
            <w:tcW w:w="5037" w:type="dxa"/>
          </w:tcPr>
          <w:p w:rsidR="0061244C" w:rsidRPr="00AC305B" w:rsidRDefault="0061244C" w:rsidP="00A60303">
            <w:pPr>
              <w:suppressAutoHyphens/>
              <w:snapToGrid w:val="0"/>
              <w:spacing w:after="0" w:line="240" w:lineRule="auto"/>
              <w:jc w:val="center"/>
              <w:rPr>
                <w:rFonts w:ascii="Times New Roman" w:eastAsia="MS Mincho" w:hAnsi="Times New Roman" w:cs="Times New Roman"/>
                <w:sz w:val="24"/>
                <w:szCs w:val="24"/>
                <w:lang w:eastAsia="ar-SA"/>
              </w:rPr>
            </w:pPr>
            <w:r w:rsidRPr="00AC305B">
              <w:rPr>
                <w:rFonts w:ascii="Times New Roman" w:eastAsia="MS Mincho" w:hAnsi="Times New Roman" w:cs="Times New Roman"/>
                <w:sz w:val="24"/>
                <w:szCs w:val="24"/>
                <w:lang w:eastAsia="ar-SA"/>
              </w:rPr>
              <w:t>2</w:t>
            </w:r>
          </w:p>
        </w:tc>
        <w:tc>
          <w:tcPr>
            <w:tcW w:w="1842" w:type="dxa"/>
          </w:tcPr>
          <w:p w:rsidR="0061244C" w:rsidRPr="00AC305B" w:rsidRDefault="0061244C" w:rsidP="00A60303">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3</w:t>
            </w:r>
          </w:p>
        </w:tc>
        <w:tc>
          <w:tcPr>
            <w:tcW w:w="1343" w:type="dxa"/>
          </w:tcPr>
          <w:p w:rsidR="0061244C" w:rsidRPr="00AC305B" w:rsidRDefault="0061244C" w:rsidP="00A60303">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4</w:t>
            </w:r>
          </w:p>
        </w:tc>
        <w:tc>
          <w:tcPr>
            <w:tcW w:w="1275" w:type="dxa"/>
          </w:tcPr>
          <w:p w:rsidR="0061244C" w:rsidRPr="00AC305B" w:rsidRDefault="0061244C" w:rsidP="00A60303">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5</w:t>
            </w:r>
          </w:p>
        </w:tc>
        <w:tc>
          <w:tcPr>
            <w:tcW w:w="1276" w:type="dxa"/>
          </w:tcPr>
          <w:p w:rsidR="0061244C" w:rsidRDefault="0061244C" w:rsidP="00A60303">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6</w:t>
            </w:r>
          </w:p>
        </w:tc>
        <w:tc>
          <w:tcPr>
            <w:tcW w:w="1134" w:type="dxa"/>
          </w:tcPr>
          <w:p w:rsidR="0061244C" w:rsidRPr="00AC305B" w:rsidRDefault="0061244C" w:rsidP="00A60303">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7</w:t>
            </w:r>
          </w:p>
        </w:tc>
        <w:tc>
          <w:tcPr>
            <w:tcW w:w="1134" w:type="dxa"/>
          </w:tcPr>
          <w:p w:rsidR="0061244C" w:rsidRPr="00AC305B" w:rsidRDefault="0061244C" w:rsidP="00A60303">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8</w:t>
            </w:r>
          </w:p>
        </w:tc>
        <w:tc>
          <w:tcPr>
            <w:tcW w:w="1134" w:type="dxa"/>
          </w:tcPr>
          <w:p w:rsidR="0061244C" w:rsidRPr="00AC305B" w:rsidRDefault="0061244C" w:rsidP="00A60303">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9</w:t>
            </w:r>
          </w:p>
        </w:tc>
        <w:tc>
          <w:tcPr>
            <w:tcW w:w="1134" w:type="dxa"/>
          </w:tcPr>
          <w:p w:rsidR="0061244C" w:rsidRPr="00AC305B" w:rsidRDefault="0061244C" w:rsidP="00A60303">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10</w:t>
            </w:r>
          </w:p>
        </w:tc>
      </w:tr>
      <w:tr w:rsidR="00091D98" w:rsidRPr="00AC305B" w:rsidTr="00091D98">
        <w:tc>
          <w:tcPr>
            <w:tcW w:w="567" w:type="dxa"/>
          </w:tcPr>
          <w:p w:rsidR="0061244C" w:rsidRPr="00AC305B" w:rsidRDefault="0061244C" w:rsidP="00A60303">
            <w:pPr>
              <w:suppressAutoHyphens/>
              <w:snapToGrid w:val="0"/>
              <w:spacing w:after="0" w:line="240" w:lineRule="auto"/>
              <w:jc w:val="center"/>
              <w:rPr>
                <w:rFonts w:ascii="Times New Roman" w:eastAsia="MS Mincho" w:hAnsi="Times New Roman" w:cs="Times New Roman"/>
                <w:sz w:val="24"/>
                <w:szCs w:val="24"/>
                <w:lang w:eastAsia="ar-SA"/>
              </w:rPr>
            </w:pPr>
          </w:p>
          <w:p w:rsidR="0061244C" w:rsidRPr="00AC305B" w:rsidRDefault="00AE3BD1" w:rsidP="00A60303">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1</w:t>
            </w:r>
          </w:p>
        </w:tc>
        <w:tc>
          <w:tcPr>
            <w:tcW w:w="5037" w:type="dxa"/>
          </w:tcPr>
          <w:p w:rsidR="0061244C" w:rsidRDefault="00AE3BD1" w:rsidP="00A60303">
            <w:pPr>
              <w:spacing w:after="0"/>
              <w:jc w:val="both"/>
              <w:rPr>
                <w:rFonts w:ascii="Times New Roman" w:hAnsi="Times New Roman" w:cs="Times New Roman"/>
                <w:sz w:val="24"/>
                <w:szCs w:val="24"/>
              </w:rPr>
            </w:pPr>
            <w:r>
              <w:rPr>
                <w:rFonts w:ascii="Times New Roman" w:hAnsi="Times New Roman" w:cs="Times New Roman"/>
                <w:sz w:val="24"/>
                <w:szCs w:val="24"/>
              </w:rPr>
              <w:t>Целевой показатель (индикатор) 1</w:t>
            </w:r>
            <w:r w:rsidR="0061244C">
              <w:rPr>
                <w:rFonts w:ascii="Times New Roman" w:hAnsi="Times New Roman" w:cs="Times New Roman"/>
                <w:sz w:val="24"/>
                <w:szCs w:val="24"/>
              </w:rPr>
              <w:t>.</w:t>
            </w:r>
          </w:p>
          <w:p w:rsidR="0061244C" w:rsidRPr="0052482E" w:rsidRDefault="0061244C" w:rsidP="00F744C5">
            <w:pPr>
              <w:pStyle w:val="ad"/>
              <w:jc w:val="both"/>
            </w:pPr>
            <w:r w:rsidRPr="00604E8F">
              <w:t xml:space="preserve">Количество </w:t>
            </w:r>
            <w:r>
              <w:t>образовательных организаций</w:t>
            </w:r>
            <w:r w:rsidRPr="00604E8F">
              <w:t xml:space="preserve"> оборудованных системой видеонаблюдения</w:t>
            </w:r>
            <w:r>
              <w:t>.</w:t>
            </w:r>
          </w:p>
        </w:tc>
        <w:tc>
          <w:tcPr>
            <w:tcW w:w="1842" w:type="dxa"/>
          </w:tcPr>
          <w:p w:rsidR="0061244C" w:rsidRDefault="00F744C5" w:rsidP="00F744C5">
            <w:pPr>
              <w:snapToGrid w:val="0"/>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Основное мероприятие</w:t>
            </w:r>
          </w:p>
        </w:tc>
        <w:tc>
          <w:tcPr>
            <w:tcW w:w="1343" w:type="dxa"/>
          </w:tcPr>
          <w:p w:rsidR="0061244C" w:rsidRPr="00AC305B" w:rsidRDefault="0061244C" w:rsidP="00A60303">
            <w:pPr>
              <w:snapToGrid w:val="0"/>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Ед.</w:t>
            </w:r>
          </w:p>
        </w:tc>
        <w:tc>
          <w:tcPr>
            <w:tcW w:w="1275" w:type="dxa"/>
          </w:tcPr>
          <w:p w:rsidR="0061244C" w:rsidRPr="004F3DC9" w:rsidRDefault="00DE27FE" w:rsidP="00A60303">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61244C" w:rsidRDefault="00DE27FE" w:rsidP="00A60303">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1244C" w:rsidRPr="004F3DC9" w:rsidRDefault="00DE27FE" w:rsidP="00A60303">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1244C" w:rsidRPr="004F3DC9" w:rsidRDefault="00DE27FE" w:rsidP="00A60303">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61244C" w:rsidRPr="004F3DC9" w:rsidRDefault="00DE27FE" w:rsidP="00A60303">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61244C" w:rsidRPr="004F3DC9" w:rsidRDefault="00DE27FE" w:rsidP="00A60303">
            <w:pPr>
              <w:jc w:val="center"/>
              <w:rPr>
                <w:rFonts w:ascii="Times New Roman" w:hAnsi="Times New Roman" w:cs="Times New Roman"/>
                <w:sz w:val="24"/>
                <w:szCs w:val="24"/>
              </w:rPr>
            </w:pPr>
            <w:r>
              <w:rPr>
                <w:rFonts w:ascii="Times New Roman" w:hAnsi="Times New Roman" w:cs="Times New Roman"/>
                <w:sz w:val="24"/>
                <w:szCs w:val="24"/>
              </w:rPr>
              <w:t>1</w:t>
            </w:r>
          </w:p>
        </w:tc>
      </w:tr>
      <w:tr w:rsidR="00DE27FE" w:rsidRPr="00AC305B" w:rsidTr="00091D98">
        <w:tc>
          <w:tcPr>
            <w:tcW w:w="567" w:type="dxa"/>
          </w:tcPr>
          <w:p w:rsidR="00DE27FE" w:rsidRPr="00AC305B" w:rsidRDefault="00DE27FE" w:rsidP="00A60303">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2</w:t>
            </w:r>
          </w:p>
        </w:tc>
        <w:tc>
          <w:tcPr>
            <w:tcW w:w="5037" w:type="dxa"/>
          </w:tcPr>
          <w:p w:rsidR="00DE27FE" w:rsidRDefault="00DE27FE" w:rsidP="00A60303">
            <w:pPr>
              <w:spacing w:after="0"/>
              <w:jc w:val="both"/>
              <w:rPr>
                <w:rFonts w:ascii="Times New Roman" w:hAnsi="Times New Roman" w:cs="Times New Roman"/>
                <w:sz w:val="24"/>
                <w:szCs w:val="24"/>
              </w:rPr>
            </w:pPr>
            <w:r>
              <w:rPr>
                <w:rFonts w:ascii="Times New Roman" w:hAnsi="Times New Roman" w:cs="Times New Roman"/>
                <w:sz w:val="24"/>
                <w:szCs w:val="24"/>
              </w:rPr>
              <w:t>Целевой показатель (индикатор) 2.</w:t>
            </w:r>
          </w:p>
          <w:p w:rsidR="00DE27FE" w:rsidRPr="0052482E" w:rsidRDefault="00DE27FE" w:rsidP="00F744C5">
            <w:pPr>
              <w:pStyle w:val="ad"/>
              <w:jc w:val="both"/>
            </w:pPr>
            <w:r w:rsidRPr="00604E8F">
              <w:t>Количество объектов учреждения культуры оборудованных системой видеонаблюдения</w:t>
            </w:r>
            <w:r>
              <w:t>.</w:t>
            </w:r>
          </w:p>
        </w:tc>
        <w:tc>
          <w:tcPr>
            <w:tcW w:w="1842" w:type="dxa"/>
          </w:tcPr>
          <w:p w:rsidR="00DE27FE" w:rsidRDefault="00DE27FE" w:rsidP="00F744C5">
            <w:pPr>
              <w:jc w:val="center"/>
            </w:pPr>
            <w:r w:rsidRPr="006265EE">
              <w:rPr>
                <w:rFonts w:ascii="Times New Roman" w:eastAsia="MS Mincho" w:hAnsi="Times New Roman" w:cs="Times New Roman"/>
                <w:sz w:val="24"/>
                <w:szCs w:val="24"/>
              </w:rPr>
              <w:t>Основное мероприятие</w:t>
            </w:r>
          </w:p>
        </w:tc>
        <w:tc>
          <w:tcPr>
            <w:tcW w:w="1343" w:type="dxa"/>
          </w:tcPr>
          <w:p w:rsidR="00DE27FE" w:rsidRDefault="00DE27FE" w:rsidP="00A60303">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Ед.</w:t>
            </w:r>
          </w:p>
        </w:tc>
        <w:tc>
          <w:tcPr>
            <w:tcW w:w="1275" w:type="dxa"/>
          </w:tcPr>
          <w:p w:rsidR="00DE27FE" w:rsidRPr="005835C3" w:rsidRDefault="00DE27FE" w:rsidP="00DE27FE">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DE27FE" w:rsidRPr="00291BFE" w:rsidRDefault="00DE27FE" w:rsidP="00DE27FE">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DE27FE" w:rsidRDefault="00DE27FE" w:rsidP="00DE27FE">
            <w:pPr>
              <w:jc w:val="center"/>
            </w:pPr>
            <w:r>
              <w:t>-</w:t>
            </w:r>
          </w:p>
        </w:tc>
        <w:tc>
          <w:tcPr>
            <w:tcW w:w="1134" w:type="dxa"/>
          </w:tcPr>
          <w:p w:rsidR="00DE27FE" w:rsidRPr="00291BFE" w:rsidRDefault="00CC12FC" w:rsidP="00DE27FE">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DE27FE" w:rsidRDefault="00CC12FC" w:rsidP="00DE27FE">
            <w:pPr>
              <w:jc w:val="center"/>
            </w:pPr>
            <w:r>
              <w:t>1</w:t>
            </w:r>
          </w:p>
        </w:tc>
        <w:tc>
          <w:tcPr>
            <w:tcW w:w="1134" w:type="dxa"/>
          </w:tcPr>
          <w:p w:rsidR="00DE27FE" w:rsidRPr="008B3381" w:rsidRDefault="00CC12FC" w:rsidP="00DE27FE">
            <w:pPr>
              <w:jc w:val="center"/>
              <w:rPr>
                <w:rFonts w:ascii="Times New Roman" w:hAnsi="Times New Roman" w:cs="Times New Roman"/>
                <w:sz w:val="24"/>
                <w:szCs w:val="24"/>
              </w:rPr>
            </w:pPr>
            <w:r>
              <w:rPr>
                <w:rFonts w:ascii="Times New Roman" w:hAnsi="Times New Roman" w:cs="Times New Roman"/>
                <w:sz w:val="24"/>
                <w:szCs w:val="24"/>
              </w:rPr>
              <w:t>1</w:t>
            </w:r>
          </w:p>
        </w:tc>
      </w:tr>
      <w:tr w:rsidR="00E31AED" w:rsidRPr="00AC305B" w:rsidTr="00091D98">
        <w:tc>
          <w:tcPr>
            <w:tcW w:w="567" w:type="dxa"/>
          </w:tcPr>
          <w:p w:rsidR="00E31AED" w:rsidRDefault="00E31AED" w:rsidP="00E31AED">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3</w:t>
            </w:r>
          </w:p>
        </w:tc>
        <w:tc>
          <w:tcPr>
            <w:tcW w:w="5037" w:type="dxa"/>
          </w:tcPr>
          <w:p w:rsidR="00E31AED" w:rsidRDefault="00E31AED" w:rsidP="00E31AED">
            <w:pPr>
              <w:spacing w:after="0"/>
              <w:jc w:val="both"/>
            </w:pPr>
            <w:r>
              <w:rPr>
                <w:rFonts w:ascii="Times New Roman" w:hAnsi="Times New Roman" w:cs="Times New Roman"/>
                <w:sz w:val="24"/>
                <w:szCs w:val="24"/>
              </w:rPr>
              <w:t>Целевой показатель (индикатор) 3.</w:t>
            </w:r>
          </w:p>
          <w:p w:rsidR="00E31AED" w:rsidRPr="0052482E" w:rsidRDefault="00E31AED" w:rsidP="00E31AED">
            <w:pPr>
              <w:pStyle w:val="ad"/>
              <w:jc w:val="both"/>
            </w:pPr>
            <w:r w:rsidRPr="00604E8F">
              <w:t xml:space="preserve">Количество </w:t>
            </w:r>
            <w:r>
              <w:t>образовательных организаций оборудованных металлическими входными дверями.</w:t>
            </w:r>
          </w:p>
        </w:tc>
        <w:tc>
          <w:tcPr>
            <w:tcW w:w="1842" w:type="dxa"/>
          </w:tcPr>
          <w:p w:rsidR="00E31AED" w:rsidRDefault="00E31AED" w:rsidP="00E31AED">
            <w:pPr>
              <w:jc w:val="center"/>
            </w:pPr>
            <w:r w:rsidRPr="006265EE">
              <w:rPr>
                <w:rFonts w:ascii="Times New Roman" w:eastAsia="MS Mincho" w:hAnsi="Times New Roman" w:cs="Times New Roman"/>
                <w:sz w:val="24"/>
                <w:szCs w:val="24"/>
              </w:rPr>
              <w:t>Основное мероприятие</w:t>
            </w:r>
          </w:p>
        </w:tc>
        <w:tc>
          <w:tcPr>
            <w:tcW w:w="1343" w:type="dxa"/>
          </w:tcPr>
          <w:p w:rsidR="00E31AED" w:rsidRDefault="00E31AED" w:rsidP="00E31AED">
            <w:pPr>
              <w:pStyle w:val="ad"/>
              <w:jc w:val="center"/>
              <w:rPr>
                <w:rFonts w:eastAsia="MS Mincho"/>
              </w:rPr>
            </w:pPr>
            <w:r>
              <w:rPr>
                <w:rFonts w:eastAsia="MS Mincho"/>
              </w:rPr>
              <w:t>Ед.</w:t>
            </w:r>
          </w:p>
        </w:tc>
        <w:tc>
          <w:tcPr>
            <w:tcW w:w="1275" w:type="dxa"/>
          </w:tcPr>
          <w:p w:rsidR="00E31AED" w:rsidRPr="005835C3" w:rsidRDefault="00A42816" w:rsidP="00E31AED">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E31AED" w:rsidRPr="00291BFE" w:rsidRDefault="00E31AED" w:rsidP="00E31AED">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E31AED" w:rsidRDefault="00A42816" w:rsidP="00E31AED">
            <w:pPr>
              <w:jc w:val="center"/>
            </w:pPr>
            <w:r>
              <w:t>1</w:t>
            </w:r>
          </w:p>
        </w:tc>
        <w:tc>
          <w:tcPr>
            <w:tcW w:w="1134" w:type="dxa"/>
          </w:tcPr>
          <w:p w:rsidR="00E31AED" w:rsidRPr="004F3DC9" w:rsidRDefault="00E31AED" w:rsidP="00E31AED">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E31AED" w:rsidRPr="004F3DC9" w:rsidRDefault="00E31AED" w:rsidP="00E31AED">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E31AED" w:rsidRPr="004F3DC9" w:rsidRDefault="00E31AED" w:rsidP="00E31AED">
            <w:pPr>
              <w:jc w:val="center"/>
              <w:rPr>
                <w:rFonts w:ascii="Times New Roman" w:hAnsi="Times New Roman" w:cs="Times New Roman"/>
                <w:sz w:val="24"/>
                <w:szCs w:val="24"/>
              </w:rPr>
            </w:pPr>
            <w:r>
              <w:rPr>
                <w:rFonts w:ascii="Times New Roman" w:hAnsi="Times New Roman" w:cs="Times New Roman"/>
                <w:sz w:val="24"/>
                <w:szCs w:val="24"/>
              </w:rPr>
              <w:t>1</w:t>
            </w:r>
          </w:p>
        </w:tc>
      </w:tr>
      <w:tr w:rsidR="00E31AED" w:rsidRPr="00AC305B" w:rsidTr="00091D98">
        <w:tc>
          <w:tcPr>
            <w:tcW w:w="567" w:type="dxa"/>
          </w:tcPr>
          <w:p w:rsidR="00E31AED" w:rsidRDefault="00E31AED" w:rsidP="00E31AED">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4</w:t>
            </w:r>
          </w:p>
        </w:tc>
        <w:tc>
          <w:tcPr>
            <w:tcW w:w="5037" w:type="dxa"/>
          </w:tcPr>
          <w:p w:rsidR="00E31AED" w:rsidRDefault="00E31AED" w:rsidP="00E31AED">
            <w:pPr>
              <w:spacing w:after="0"/>
              <w:jc w:val="both"/>
            </w:pPr>
            <w:r>
              <w:rPr>
                <w:rFonts w:ascii="Times New Roman" w:hAnsi="Times New Roman" w:cs="Times New Roman"/>
                <w:sz w:val="24"/>
                <w:szCs w:val="24"/>
              </w:rPr>
              <w:t>Целевой показатель (индикатор) 4.</w:t>
            </w:r>
          </w:p>
          <w:p w:rsidR="00E31AED" w:rsidRPr="00604E8F" w:rsidRDefault="00E31AED" w:rsidP="00E31AED">
            <w:pPr>
              <w:pStyle w:val="ad"/>
              <w:jc w:val="both"/>
            </w:pPr>
            <w:r w:rsidRPr="00604E8F">
              <w:t xml:space="preserve">Количество </w:t>
            </w:r>
            <w:r>
              <w:t>образовательных организаций</w:t>
            </w:r>
            <w:r w:rsidRPr="00604E8F">
              <w:t>, в которых произведен ремонт ограждения территории</w:t>
            </w:r>
            <w:r>
              <w:t>.</w:t>
            </w:r>
          </w:p>
          <w:p w:rsidR="00E31AED" w:rsidRPr="0052482E" w:rsidRDefault="00E31AED" w:rsidP="00E31AED">
            <w:pPr>
              <w:pStyle w:val="ad"/>
              <w:jc w:val="both"/>
            </w:pPr>
          </w:p>
        </w:tc>
        <w:tc>
          <w:tcPr>
            <w:tcW w:w="1842" w:type="dxa"/>
          </w:tcPr>
          <w:p w:rsidR="00E31AED" w:rsidRDefault="00E31AED" w:rsidP="00E31AED">
            <w:pPr>
              <w:jc w:val="center"/>
            </w:pPr>
            <w:r w:rsidRPr="006265EE">
              <w:rPr>
                <w:rFonts w:ascii="Times New Roman" w:eastAsia="MS Mincho" w:hAnsi="Times New Roman" w:cs="Times New Roman"/>
                <w:sz w:val="24"/>
                <w:szCs w:val="24"/>
              </w:rPr>
              <w:t>Основное мероприятие</w:t>
            </w:r>
          </w:p>
        </w:tc>
        <w:tc>
          <w:tcPr>
            <w:tcW w:w="1343" w:type="dxa"/>
          </w:tcPr>
          <w:p w:rsidR="00E31AED" w:rsidRDefault="00E31AED" w:rsidP="00E31AED">
            <w:pPr>
              <w:pStyle w:val="ad"/>
              <w:jc w:val="center"/>
              <w:rPr>
                <w:rFonts w:eastAsia="MS Mincho"/>
              </w:rPr>
            </w:pPr>
            <w:r>
              <w:rPr>
                <w:rFonts w:eastAsia="MS Mincho"/>
              </w:rPr>
              <w:t>Ед.</w:t>
            </w:r>
          </w:p>
        </w:tc>
        <w:tc>
          <w:tcPr>
            <w:tcW w:w="1275" w:type="dxa"/>
          </w:tcPr>
          <w:p w:rsidR="00E31AED" w:rsidRPr="005835C3" w:rsidRDefault="00A42816" w:rsidP="00E31AED">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E31AED" w:rsidRPr="00291BFE" w:rsidRDefault="00A42816" w:rsidP="00E31AED">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E31AED" w:rsidRDefault="00E31AED" w:rsidP="00E31AED">
            <w:pPr>
              <w:jc w:val="center"/>
            </w:pPr>
            <w:r>
              <w:t>-</w:t>
            </w:r>
          </w:p>
        </w:tc>
        <w:tc>
          <w:tcPr>
            <w:tcW w:w="1134" w:type="dxa"/>
          </w:tcPr>
          <w:p w:rsidR="00E31AED" w:rsidRPr="004F3DC9" w:rsidRDefault="00E31AED" w:rsidP="00E31AED">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E31AED" w:rsidRPr="004F3DC9" w:rsidRDefault="00E31AED" w:rsidP="00E31AED">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E31AED" w:rsidRPr="004F3DC9" w:rsidRDefault="00E31AED" w:rsidP="00E31AED">
            <w:pPr>
              <w:jc w:val="center"/>
              <w:rPr>
                <w:rFonts w:ascii="Times New Roman" w:hAnsi="Times New Roman" w:cs="Times New Roman"/>
                <w:sz w:val="24"/>
                <w:szCs w:val="24"/>
              </w:rPr>
            </w:pPr>
            <w:r>
              <w:rPr>
                <w:rFonts w:ascii="Times New Roman" w:hAnsi="Times New Roman" w:cs="Times New Roman"/>
                <w:sz w:val="24"/>
                <w:szCs w:val="24"/>
              </w:rPr>
              <w:t>1</w:t>
            </w:r>
          </w:p>
        </w:tc>
      </w:tr>
      <w:tr w:rsidR="00F744C5" w:rsidRPr="00AC305B" w:rsidTr="00091D98">
        <w:tc>
          <w:tcPr>
            <w:tcW w:w="567" w:type="dxa"/>
          </w:tcPr>
          <w:p w:rsidR="00F744C5" w:rsidRDefault="00F744C5" w:rsidP="00A60303">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lastRenderedPageBreak/>
              <w:t>5</w:t>
            </w:r>
          </w:p>
        </w:tc>
        <w:tc>
          <w:tcPr>
            <w:tcW w:w="5037" w:type="dxa"/>
          </w:tcPr>
          <w:p w:rsidR="00F744C5" w:rsidRDefault="00F744C5" w:rsidP="00A60303">
            <w:pPr>
              <w:spacing w:after="0"/>
              <w:jc w:val="both"/>
              <w:rPr>
                <w:rFonts w:ascii="Times New Roman" w:hAnsi="Times New Roman" w:cs="Times New Roman"/>
                <w:sz w:val="24"/>
                <w:szCs w:val="24"/>
              </w:rPr>
            </w:pPr>
            <w:r>
              <w:rPr>
                <w:rFonts w:ascii="Times New Roman" w:hAnsi="Times New Roman" w:cs="Times New Roman"/>
                <w:sz w:val="24"/>
                <w:szCs w:val="24"/>
              </w:rPr>
              <w:t>Целевой показатель (индикатор) 5.</w:t>
            </w:r>
          </w:p>
          <w:p w:rsidR="00F744C5" w:rsidRDefault="00F744C5" w:rsidP="00F55F80">
            <w:pPr>
              <w:pStyle w:val="ad"/>
              <w:jc w:val="both"/>
            </w:pPr>
            <w:r>
              <w:t>Количество проведенных</w:t>
            </w:r>
            <w:r w:rsidRPr="00EF1F1D">
              <w:t xml:space="preserve"> круглых столов с участием представителей духовенства, профсоюзных, ветеранских организаций, СМИ, правоохранительных органов по выработке совме</w:t>
            </w:r>
            <w:r>
              <w:t>стных мер по профилактике терроризма и экстремизма.</w:t>
            </w:r>
          </w:p>
        </w:tc>
        <w:tc>
          <w:tcPr>
            <w:tcW w:w="1842" w:type="dxa"/>
          </w:tcPr>
          <w:p w:rsidR="00F744C5" w:rsidRDefault="00F744C5" w:rsidP="00F744C5">
            <w:pPr>
              <w:pStyle w:val="ad"/>
              <w:jc w:val="center"/>
            </w:pPr>
            <w:r w:rsidRPr="00D012CA">
              <w:rPr>
                <w:rFonts w:eastAsia="MS Mincho"/>
              </w:rPr>
              <w:t>Основное мероприятие</w:t>
            </w:r>
          </w:p>
        </w:tc>
        <w:tc>
          <w:tcPr>
            <w:tcW w:w="1343" w:type="dxa"/>
          </w:tcPr>
          <w:p w:rsidR="00F744C5" w:rsidRDefault="00F744C5" w:rsidP="00A60303">
            <w:pPr>
              <w:pStyle w:val="ad"/>
              <w:jc w:val="center"/>
              <w:rPr>
                <w:rFonts w:eastAsia="MS Mincho"/>
              </w:rPr>
            </w:pPr>
            <w:r>
              <w:rPr>
                <w:rFonts w:eastAsia="MS Mincho"/>
              </w:rPr>
              <w:t>Ед.</w:t>
            </w:r>
          </w:p>
        </w:tc>
        <w:tc>
          <w:tcPr>
            <w:tcW w:w="1275" w:type="dxa"/>
          </w:tcPr>
          <w:p w:rsidR="00F744C5" w:rsidRDefault="00F744C5" w:rsidP="00A60303">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F744C5" w:rsidRDefault="00F744C5" w:rsidP="00A60303">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744C5" w:rsidRDefault="00F744C5" w:rsidP="00A60303">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744C5" w:rsidRDefault="00F744C5" w:rsidP="00A60303">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744C5" w:rsidRDefault="00F744C5" w:rsidP="00A60303">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744C5" w:rsidRDefault="00F744C5" w:rsidP="00A60303">
            <w:pPr>
              <w:jc w:val="center"/>
              <w:rPr>
                <w:rFonts w:ascii="Times New Roman" w:hAnsi="Times New Roman" w:cs="Times New Roman"/>
                <w:sz w:val="24"/>
                <w:szCs w:val="24"/>
              </w:rPr>
            </w:pPr>
            <w:r>
              <w:rPr>
                <w:rFonts w:ascii="Times New Roman" w:hAnsi="Times New Roman" w:cs="Times New Roman"/>
                <w:sz w:val="24"/>
                <w:szCs w:val="24"/>
              </w:rPr>
              <w:t>1</w:t>
            </w:r>
          </w:p>
        </w:tc>
      </w:tr>
      <w:tr w:rsidR="00F744C5" w:rsidRPr="00AC305B" w:rsidTr="00091D98">
        <w:tc>
          <w:tcPr>
            <w:tcW w:w="567" w:type="dxa"/>
          </w:tcPr>
          <w:p w:rsidR="00F744C5" w:rsidRPr="00AC305B" w:rsidRDefault="00F744C5" w:rsidP="00A60303">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6</w:t>
            </w:r>
          </w:p>
        </w:tc>
        <w:tc>
          <w:tcPr>
            <w:tcW w:w="5037" w:type="dxa"/>
          </w:tcPr>
          <w:p w:rsidR="00F744C5" w:rsidRDefault="00F744C5" w:rsidP="00A60303">
            <w:pPr>
              <w:spacing w:after="0"/>
              <w:jc w:val="both"/>
              <w:rPr>
                <w:rFonts w:ascii="Times New Roman" w:hAnsi="Times New Roman" w:cs="Times New Roman"/>
                <w:sz w:val="24"/>
                <w:szCs w:val="24"/>
              </w:rPr>
            </w:pPr>
            <w:r>
              <w:rPr>
                <w:rFonts w:ascii="Times New Roman" w:hAnsi="Times New Roman" w:cs="Times New Roman"/>
                <w:sz w:val="24"/>
                <w:szCs w:val="24"/>
              </w:rPr>
              <w:t>Целевой показатель (индикатор) 6.</w:t>
            </w:r>
          </w:p>
          <w:p w:rsidR="00F744C5" w:rsidRPr="00AC305B" w:rsidRDefault="00F744C5" w:rsidP="00A60303">
            <w:pPr>
              <w:pStyle w:val="ad"/>
            </w:pPr>
            <w:r>
              <w:t>Количество проведенных</w:t>
            </w:r>
            <w:r w:rsidRPr="00DB4B7E">
              <w:t xml:space="preserve"> в образовательных учреждениях лекций и бесед по вопросам профилактики терроризма и экстремизма и разъяснению действующего</w:t>
            </w:r>
            <w:r>
              <w:t xml:space="preserve"> законодательства в этих сферах.</w:t>
            </w:r>
          </w:p>
        </w:tc>
        <w:tc>
          <w:tcPr>
            <w:tcW w:w="1842" w:type="dxa"/>
          </w:tcPr>
          <w:p w:rsidR="00F744C5" w:rsidRDefault="00F744C5" w:rsidP="00F744C5">
            <w:pPr>
              <w:pStyle w:val="ad"/>
              <w:jc w:val="center"/>
            </w:pPr>
            <w:r w:rsidRPr="00D012CA">
              <w:rPr>
                <w:rFonts w:eastAsia="MS Mincho"/>
              </w:rPr>
              <w:t>Основное мероприятие</w:t>
            </w:r>
          </w:p>
        </w:tc>
        <w:tc>
          <w:tcPr>
            <w:tcW w:w="1343" w:type="dxa"/>
          </w:tcPr>
          <w:p w:rsidR="00F744C5" w:rsidRDefault="00F744C5" w:rsidP="00A60303">
            <w:pPr>
              <w:pStyle w:val="ad"/>
              <w:jc w:val="center"/>
              <w:rPr>
                <w:rFonts w:eastAsia="MS Mincho"/>
              </w:rPr>
            </w:pPr>
            <w:r>
              <w:rPr>
                <w:rFonts w:eastAsia="MS Mincho"/>
              </w:rPr>
              <w:t>Ед.</w:t>
            </w:r>
          </w:p>
        </w:tc>
        <w:tc>
          <w:tcPr>
            <w:tcW w:w="1275" w:type="dxa"/>
          </w:tcPr>
          <w:p w:rsidR="00F744C5" w:rsidRDefault="00F744C5" w:rsidP="00A60303">
            <w:pPr>
              <w:jc w:val="center"/>
              <w:rPr>
                <w:rFonts w:ascii="Times New Roman" w:hAnsi="Times New Roman" w:cs="Times New Roman"/>
                <w:sz w:val="24"/>
                <w:szCs w:val="24"/>
              </w:rPr>
            </w:pPr>
            <w:r>
              <w:rPr>
                <w:rFonts w:ascii="Times New Roman" w:hAnsi="Times New Roman" w:cs="Times New Roman"/>
                <w:sz w:val="24"/>
                <w:szCs w:val="24"/>
              </w:rPr>
              <w:t>26</w:t>
            </w:r>
          </w:p>
        </w:tc>
        <w:tc>
          <w:tcPr>
            <w:tcW w:w="1276" w:type="dxa"/>
          </w:tcPr>
          <w:p w:rsidR="00F744C5" w:rsidRDefault="00F744C5" w:rsidP="00A60303">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Pr>
          <w:p w:rsidR="00F744C5" w:rsidRDefault="00F744C5" w:rsidP="00A60303">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Pr>
          <w:p w:rsidR="00F744C5" w:rsidRDefault="00F744C5" w:rsidP="00A60303">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Pr>
          <w:p w:rsidR="00F744C5" w:rsidRDefault="00F744C5" w:rsidP="00A60303">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Pr>
          <w:p w:rsidR="00F744C5" w:rsidRDefault="00F744C5" w:rsidP="00A60303">
            <w:pPr>
              <w:jc w:val="center"/>
              <w:rPr>
                <w:rFonts w:ascii="Times New Roman" w:hAnsi="Times New Roman" w:cs="Times New Roman"/>
                <w:sz w:val="24"/>
                <w:szCs w:val="24"/>
              </w:rPr>
            </w:pPr>
            <w:r>
              <w:rPr>
                <w:rFonts w:ascii="Times New Roman" w:hAnsi="Times New Roman" w:cs="Times New Roman"/>
                <w:sz w:val="24"/>
                <w:szCs w:val="24"/>
              </w:rPr>
              <w:t>26</w:t>
            </w:r>
          </w:p>
        </w:tc>
      </w:tr>
      <w:tr w:rsidR="00F744C5" w:rsidRPr="00AC305B" w:rsidTr="00091D98">
        <w:tc>
          <w:tcPr>
            <w:tcW w:w="567" w:type="dxa"/>
          </w:tcPr>
          <w:p w:rsidR="00F744C5" w:rsidRPr="00AC305B" w:rsidRDefault="00F744C5" w:rsidP="00A60303">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7</w:t>
            </w:r>
          </w:p>
        </w:tc>
        <w:tc>
          <w:tcPr>
            <w:tcW w:w="5037" w:type="dxa"/>
          </w:tcPr>
          <w:p w:rsidR="00F744C5" w:rsidRDefault="00F744C5" w:rsidP="00A60303">
            <w:pPr>
              <w:spacing w:after="0"/>
              <w:jc w:val="both"/>
              <w:rPr>
                <w:rFonts w:ascii="Times New Roman" w:hAnsi="Times New Roman" w:cs="Times New Roman"/>
                <w:sz w:val="24"/>
                <w:szCs w:val="24"/>
              </w:rPr>
            </w:pPr>
            <w:r>
              <w:rPr>
                <w:rFonts w:ascii="Times New Roman" w:hAnsi="Times New Roman" w:cs="Times New Roman"/>
                <w:sz w:val="24"/>
                <w:szCs w:val="24"/>
              </w:rPr>
              <w:t>Целевой показатель (индикатор) 7.</w:t>
            </w:r>
          </w:p>
          <w:p w:rsidR="00F744C5" w:rsidRPr="00AC305B" w:rsidRDefault="00F744C5" w:rsidP="00A60303">
            <w:pPr>
              <w:pStyle w:val="ad"/>
              <w:jc w:val="both"/>
              <w:rPr>
                <w:rFonts w:eastAsia="MS Mincho"/>
              </w:rPr>
            </w:pPr>
            <w:r>
              <w:t>Количество заметок в СМИ по вопросам антитеррористической безопасности.</w:t>
            </w:r>
          </w:p>
        </w:tc>
        <w:tc>
          <w:tcPr>
            <w:tcW w:w="1842" w:type="dxa"/>
          </w:tcPr>
          <w:p w:rsidR="00F744C5" w:rsidRDefault="00F744C5" w:rsidP="00F744C5">
            <w:pPr>
              <w:pStyle w:val="ad"/>
              <w:jc w:val="center"/>
            </w:pPr>
            <w:r w:rsidRPr="00D012CA">
              <w:rPr>
                <w:rFonts w:eastAsia="MS Mincho"/>
              </w:rPr>
              <w:t>Основное мероприятие</w:t>
            </w:r>
          </w:p>
        </w:tc>
        <w:tc>
          <w:tcPr>
            <w:tcW w:w="1343" w:type="dxa"/>
          </w:tcPr>
          <w:p w:rsidR="00F744C5" w:rsidRPr="00AC305B" w:rsidRDefault="00F744C5" w:rsidP="00A60303">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Ед.</w:t>
            </w:r>
          </w:p>
        </w:tc>
        <w:tc>
          <w:tcPr>
            <w:tcW w:w="1275" w:type="dxa"/>
          </w:tcPr>
          <w:p w:rsidR="00F744C5" w:rsidRPr="00AC305B" w:rsidRDefault="00F744C5" w:rsidP="00A60303">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w:t>
            </w:r>
          </w:p>
        </w:tc>
        <w:tc>
          <w:tcPr>
            <w:tcW w:w="1276" w:type="dxa"/>
          </w:tcPr>
          <w:p w:rsidR="00F744C5" w:rsidRDefault="00F744C5" w:rsidP="00A60303">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w:t>
            </w:r>
          </w:p>
        </w:tc>
        <w:tc>
          <w:tcPr>
            <w:tcW w:w="1134" w:type="dxa"/>
          </w:tcPr>
          <w:p w:rsidR="00F744C5" w:rsidRPr="00AC305B" w:rsidRDefault="00F744C5" w:rsidP="00A60303">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w:t>
            </w:r>
          </w:p>
        </w:tc>
        <w:tc>
          <w:tcPr>
            <w:tcW w:w="1134" w:type="dxa"/>
          </w:tcPr>
          <w:p w:rsidR="00F744C5" w:rsidRPr="00AC305B" w:rsidRDefault="00F744C5" w:rsidP="00A60303">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w:t>
            </w:r>
          </w:p>
        </w:tc>
        <w:tc>
          <w:tcPr>
            <w:tcW w:w="1134" w:type="dxa"/>
          </w:tcPr>
          <w:p w:rsidR="00F744C5" w:rsidRPr="00AC305B" w:rsidRDefault="00F744C5" w:rsidP="00A60303">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w:t>
            </w:r>
          </w:p>
        </w:tc>
        <w:tc>
          <w:tcPr>
            <w:tcW w:w="1134" w:type="dxa"/>
          </w:tcPr>
          <w:p w:rsidR="00F744C5" w:rsidRPr="00AC305B" w:rsidRDefault="00F744C5" w:rsidP="00A60303">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w:t>
            </w:r>
          </w:p>
        </w:tc>
      </w:tr>
      <w:tr w:rsidR="00F744C5" w:rsidRPr="00AC305B" w:rsidTr="00091D98">
        <w:tc>
          <w:tcPr>
            <w:tcW w:w="567" w:type="dxa"/>
          </w:tcPr>
          <w:p w:rsidR="00F744C5" w:rsidRDefault="00F744C5" w:rsidP="00F55F80">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8</w:t>
            </w:r>
          </w:p>
        </w:tc>
        <w:tc>
          <w:tcPr>
            <w:tcW w:w="5037" w:type="dxa"/>
          </w:tcPr>
          <w:p w:rsidR="00F744C5" w:rsidRDefault="00F744C5" w:rsidP="00F55F80">
            <w:pPr>
              <w:pStyle w:val="ad"/>
              <w:jc w:val="both"/>
            </w:pPr>
            <w:r>
              <w:t>Целевой показатель (индикатор) 8.</w:t>
            </w:r>
          </w:p>
          <w:p w:rsidR="00F744C5" w:rsidRDefault="00F744C5" w:rsidP="00F55F80">
            <w:pPr>
              <w:pStyle w:val="ad"/>
              <w:jc w:val="both"/>
            </w:pPr>
            <w:r>
              <w:t xml:space="preserve">Количество изготовленных и распространенных </w:t>
            </w:r>
            <w:r w:rsidRPr="00EA68C1">
              <w:t>листовок, памяток по вопросам противоде</w:t>
            </w:r>
            <w:r>
              <w:t>йствия терроризму и экстремизму.</w:t>
            </w:r>
          </w:p>
        </w:tc>
        <w:tc>
          <w:tcPr>
            <w:tcW w:w="1842" w:type="dxa"/>
          </w:tcPr>
          <w:p w:rsidR="00F744C5" w:rsidRDefault="00F744C5" w:rsidP="00F744C5">
            <w:pPr>
              <w:pStyle w:val="ad"/>
              <w:jc w:val="center"/>
            </w:pPr>
            <w:r w:rsidRPr="00D012CA">
              <w:rPr>
                <w:rFonts w:eastAsia="MS Mincho"/>
              </w:rPr>
              <w:t>Основное мероприятие</w:t>
            </w:r>
          </w:p>
        </w:tc>
        <w:tc>
          <w:tcPr>
            <w:tcW w:w="1343" w:type="dxa"/>
          </w:tcPr>
          <w:p w:rsidR="00F744C5" w:rsidRPr="00AC305B" w:rsidRDefault="00F744C5" w:rsidP="00F55F80">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Ед.</w:t>
            </w:r>
          </w:p>
        </w:tc>
        <w:tc>
          <w:tcPr>
            <w:tcW w:w="1275" w:type="dxa"/>
          </w:tcPr>
          <w:p w:rsidR="00F744C5" w:rsidRPr="00AC305B" w:rsidRDefault="00F744C5" w:rsidP="00F55F80">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100</w:t>
            </w:r>
          </w:p>
        </w:tc>
        <w:tc>
          <w:tcPr>
            <w:tcW w:w="1276" w:type="dxa"/>
          </w:tcPr>
          <w:p w:rsidR="00F744C5" w:rsidRDefault="00F744C5" w:rsidP="00F55F80">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100</w:t>
            </w:r>
          </w:p>
        </w:tc>
        <w:tc>
          <w:tcPr>
            <w:tcW w:w="1134" w:type="dxa"/>
          </w:tcPr>
          <w:p w:rsidR="00F744C5" w:rsidRPr="00AC305B" w:rsidRDefault="00F744C5" w:rsidP="00F55F80">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100</w:t>
            </w:r>
          </w:p>
        </w:tc>
        <w:tc>
          <w:tcPr>
            <w:tcW w:w="1134" w:type="dxa"/>
          </w:tcPr>
          <w:p w:rsidR="00F744C5" w:rsidRPr="00AC305B" w:rsidRDefault="00F744C5" w:rsidP="00F55F80">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100</w:t>
            </w:r>
          </w:p>
        </w:tc>
        <w:tc>
          <w:tcPr>
            <w:tcW w:w="1134" w:type="dxa"/>
          </w:tcPr>
          <w:p w:rsidR="00F744C5" w:rsidRPr="00AC305B" w:rsidRDefault="00F744C5" w:rsidP="00F55F80">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100</w:t>
            </w:r>
          </w:p>
        </w:tc>
        <w:tc>
          <w:tcPr>
            <w:tcW w:w="1134" w:type="dxa"/>
          </w:tcPr>
          <w:p w:rsidR="00F744C5" w:rsidRPr="00AC305B" w:rsidRDefault="00F744C5" w:rsidP="00F55F80">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100</w:t>
            </w:r>
          </w:p>
        </w:tc>
      </w:tr>
    </w:tbl>
    <w:p w:rsidR="00156DF7" w:rsidRDefault="00156DF7" w:rsidP="00523CC7">
      <w:pPr>
        <w:spacing w:after="0" w:line="240" w:lineRule="auto"/>
        <w:jc w:val="center"/>
        <w:rPr>
          <w:rFonts w:ascii="Times New Roman" w:hAnsi="Times New Roman" w:cs="Times New Roman"/>
          <w:sz w:val="28"/>
          <w:szCs w:val="28"/>
        </w:rPr>
      </w:pPr>
    </w:p>
    <w:p w:rsidR="00A91BFA" w:rsidRDefault="00A91BFA" w:rsidP="00523CC7">
      <w:pPr>
        <w:spacing w:after="0" w:line="240" w:lineRule="auto"/>
        <w:jc w:val="center"/>
        <w:rPr>
          <w:rFonts w:ascii="Times New Roman" w:hAnsi="Times New Roman" w:cs="Times New Roman"/>
          <w:sz w:val="28"/>
          <w:szCs w:val="28"/>
        </w:rPr>
      </w:pPr>
    </w:p>
    <w:p w:rsidR="00AC305B" w:rsidRDefault="00AC305B" w:rsidP="00156DF7">
      <w:pPr>
        <w:spacing w:after="0" w:line="240" w:lineRule="auto"/>
        <w:jc w:val="center"/>
        <w:rPr>
          <w:rFonts w:ascii="Times New Roman" w:hAnsi="Times New Roman"/>
          <w:sz w:val="28"/>
          <w:szCs w:val="28"/>
          <w:lang w:eastAsia="ru-RU"/>
        </w:rPr>
      </w:pPr>
    </w:p>
    <w:p w:rsidR="00AC305B" w:rsidRDefault="00AC305B" w:rsidP="00156DF7">
      <w:pPr>
        <w:spacing w:after="0" w:line="240" w:lineRule="auto"/>
        <w:jc w:val="center"/>
        <w:rPr>
          <w:rFonts w:ascii="Times New Roman" w:hAnsi="Times New Roman"/>
          <w:sz w:val="28"/>
          <w:szCs w:val="28"/>
          <w:lang w:eastAsia="ru-RU"/>
        </w:rPr>
      </w:pPr>
    </w:p>
    <w:p w:rsidR="00AC305B" w:rsidRDefault="00AC305B" w:rsidP="00156DF7">
      <w:pPr>
        <w:spacing w:after="0" w:line="240" w:lineRule="auto"/>
        <w:jc w:val="center"/>
        <w:rPr>
          <w:rFonts w:ascii="Times New Roman" w:hAnsi="Times New Roman"/>
          <w:sz w:val="28"/>
          <w:szCs w:val="28"/>
          <w:lang w:eastAsia="ru-RU"/>
        </w:rPr>
      </w:pPr>
    </w:p>
    <w:p w:rsidR="00AC305B" w:rsidRDefault="00AC305B" w:rsidP="00156DF7">
      <w:pPr>
        <w:spacing w:after="0" w:line="240" w:lineRule="auto"/>
        <w:jc w:val="center"/>
        <w:rPr>
          <w:rFonts w:ascii="Times New Roman" w:hAnsi="Times New Roman"/>
          <w:sz w:val="28"/>
          <w:szCs w:val="28"/>
          <w:lang w:eastAsia="ru-RU"/>
        </w:rPr>
      </w:pPr>
    </w:p>
    <w:p w:rsidR="00AC305B" w:rsidRDefault="00AC305B" w:rsidP="00156DF7">
      <w:pPr>
        <w:spacing w:after="0" w:line="240" w:lineRule="auto"/>
        <w:jc w:val="center"/>
        <w:rPr>
          <w:rFonts w:ascii="Times New Roman" w:hAnsi="Times New Roman"/>
          <w:sz w:val="28"/>
          <w:szCs w:val="28"/>
          <w:lang w:eastAsia="ru-RU"/>
        </w:rPr>
      </w:pPr>
    </w:p>
    <w:p w:rsidR="002D3485" w:rsidRDefault="002D3485" w:rsidP="0059275D">
      <w:pPr>
        <w:spacing w:after="0" w:line="240" w:lineRule="auto"/>
        <w:jc w:val="both"/>
        <w:rPr>
          <w:rFonts w:ascii="Times New Roman" w:hAnsi="Times New Roman" w:cs="Times New Roman"/>
          <w:sz w:val="28"/>
          <w:szCs w:val="28"/>
        </w:rPr>
      </w:pPr>
    </w:p>
    <w:p w:rsidR="00643A74" w:rsidRDefault="0059275D" w:rsidP="005927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E269C">
        <w:rPr>
          <w:rFonts w:ascii="Times New Roman" w:hAnsi="Times New Roman" w:cs="Times New Roman"/>
          <w:sz w:val="28"/>
          <w:szCs w:val="28"/>
        </w:rPr>
        <w:t xml:space="preserve">                  </w:t>
      </w:r>
      <w:r w:rsidR="00BF799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47A29" w:rsidRDefault="00643A74" w:rsidP="005927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244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96D03" w:rsidRDefault="00147A29" w:rsidP="005927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73DD5">
        <w:rPr>
          <w:rFonts w:ascii="Times New Roman" w:hAnsi="Times New Roman" w:cs="Times New Roman"/>
          <w:sz w:val="28"/>
          <w:szCs w:val="28"/>
        </w:rPr>
        <w:t xml:space="preserve">                        </w:t>
      </w:r>
    </w:p>
    <w:p w:rsidR="00F96D03" w:rsidRDefault="00F96D03" w:rsidP="0059275D">
      <w:pPr>
        <w:spacing w:after="0" w:line="240" w:lineRule="auto"/>
        <w:jc w:val="both"/>
        <w:rPr>
          <w:rFonts w:ascii="Times New Roman" w:hAnsi="Times New Roman" w:cs="Times New Roman"/>
          <w:sz w:val="28"/>
          <w:szCs w:val="28"/>
        </w:rPr>
      </w:pPr>
    </w:p>
    <w:p w:rsidR="0059275D" w:rsidRDefault="00F96D03" w:rsidP="0059275D">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00673DD5">
        <w:rPr>
          <w:rFonts w:ascii="Times New Roman" w:hAnsi="Times New Roman" w:cs="Times New Roman"/>
          <w:sz w:val="28"/>
          <w:szCs w:val="28"/>
        </w:rPr>
        <w:t xml:space="preserve">  </w:t>
      </w:r>
      <w:r w:rsidR="00970F00">
        <w:rPr>
          <w:rFonts w:ascii="Times New Roman" w:hAnsi="Times New Roman" w:cs="Times New Roman"/>
          <w:sz w:val="28"/>
          <w:szCs w:val="28"/>
        </w:rPr>
        <w:t xml:space="preserve">  </w:t>
      </w:r>
      <w:r w:rsidR="0059275D" w:rsidRPr="0029783B">
        <w:rPr>
          <w:rFonts w:ascii="Times New Roman" w:hAnsi="Times New Roman" w:cs="Times New Roman"/>
          <w:sz w:val="24"/>
          <w:szCs w:val="24"/>
        </w:rPr>
        <w:t xml:space="preserve">Приложение </w:t>
      </w:r>
      <w:r w:rsidR="0059275D">
        <w:rPr>
          <w:rFonts w:ascii="Times New Roman" w:hAnsi="Times New Roman" w:cs="Times New Roman"/>
          <w:sz w:val="24"/>
          <w:szCs w:val="24"/>
        </w:rPr>
        <w:t xml:space="preserve">№ 2 </w:t>
      </w:r>
    </w:p>
    <w:p w:rsidR="00AC305B" w:rsidRDefault="0059275D" w:rsidP="0059275D">
      <w:pPr>
        <w:spacing w:after="0" w:line="240" w:lineRule="auto"/>
        <w:jc w:val="center"/>
        <w:rPr>
          <w:rFonts w:ascii="Times New Roman" w:hAnsi="Times New Roman"/>
          <w:sz w:val="28"/>
          <w:szCs w:val="28"/>
          <w:lang w:eastAsia="ru-RU"/>
        </w:rPr>
      </w:pPr>
      <w:r>
        <w:rPr>
          <w:rFonts w:ascii="Times New Roman" w:hAnsi="Times New Roman" w:cs="Times New Roman"/>
          <w:sz w:val="24"/>
          <w:szCs w:val="24"/>
        </w:rPr>
        <w:t xml:space="preserve">                                                                                                                                                                      </w:t>
      </w:r>
      <w:r w:rsidR="00CC4592">
        <w:rPr>
          <w:rFonts w:ascii="Times New Roman" w:hAnsi="Times New Roman" w:cs="Times New Roman"/>
          <w:sz w:val="24"/>
          <w:szCs w:val="24"/>
        </w:rPr>
        <w:t xml:space="preserve">                  </w:t>
      </w:r>
      <w:r>
        <w:rPr>
          <w:rFonts w:ascii="Times New Roman" w:hAnsi="Times New Roman" w:cs="Times New Roman"/>
          <w:sz w:val="24"/>
          <w:szCs w:val="24"/>
        </w:rPr>
        <w:t>к муниципальной программе</w:t>
      </w:r>
    </w:p>
    <w:p w:rsidR="001B0EB7" w:rsidRDefault="001B0EB7" w:rsidP="00156DF7">
      <w:pPr>
        <w:spacing w:after="0" w:line="240" w:lineRule="auto"/>
        <w:jc w:val="center"/>
        <w:rPr>
          <w:rFonts w:ascii="Times New Roman" w:hAnsi="Times New Roman"/>
          <w:b/>
          <w:sz w:val="28"/>
          <w:szCs w:val="28"/>
          <w:lang w:eastAsia="ru-RU"/>
        </w:rPr>
      </w:pPr>
    </w:p>
    <w:p w:rsidR="00BF7993" w:rsidRDefault="00BF7993" w:rsidP="00156DF7">
      <w:pPr>
        <w:spacing w:after="0" w:line="240" w:lineRule="auto"/>
        <w:jc w:val="center"/>
        <w:rPr>
          <w:rFonts w:ascii="Times New Roman" w:hAnsi="Times New Roman"/>
          <w:b/>
          <w:sz w:val="24"/>
          <w:szCs w:val="24"/>
          <w:lang w:eastAsia="ru-RU"/>
        </w:rPr>
      </w:pPr>
    </w:p>
    <w:p w:rsidR="00156DF7" w:rsidRPr="00993072" w:rsidRDefault="00156DF7" w:rsidP="00156DF7">
      <w:pPr>
        <w:spacing w:after="0" w:line="240" w:lineRule="auto"/>
        <w:jc w:val="center"/>
        <w:rPr>
          <w:rFonts w:ascii="Times New Roman" w:hAnsi="Times New Roman"/>
          <w:b/>
          <w:sz w:val="24"/>
          <w:szCs w:val="24"/>
          <w:lang w:eastAsia="ru-RU"/>
        </w:rPr>
      </w:pPr>
      <w:r w:rsidRPr="00993072">
        <w:rPr>
          <w:rFonts w:ascii="Times New Roman" w:hAnsi="Times New Roman"/>
          <w:b/>
          <w:sz w:val="24"/>
          <w:szCs w:val="24"/>
          <w:lang w:eastAsia="ru-RU"/>
        </w:rPr>
        <w:t>ПЕРЕЧЕНЬ</w:t>
      </w:r>
    </w:p>
    <w:p w:rsidR="00156DF7" w:rsidRDefault="00156DF7" w:rsidP="001B0EB7">
      <w:pPr>
        <w:spacing w:after="0" w:line="240" w:lineRule="auto"/>
        <w:jc w:val="center"/>
        <w:rPr>
          <w:rFonts w:ascii="Times New Roman" w:hAnsi="Times New Roman" w:cs="Times New Roman"/>
          <w:b/>
          <w:sz w:val="24"/>
          <w:szCs w:val="24"/>
        </w:rPr>
      </w:pPr>
      <w:r w:rsidRPr="00993072">
        <w:rPr>
          <w:rFonts w:ascii="Times New Roman" w:hAnsi="Times New Roman"/>
          <w:b/>
          <w:sz w:val="24"/>
          <w:szCs w:val="24"/>
          <w:lang w:eastAsia="ru-RU"/>
        </w:rPr>
        <w:t xml:space="preserve"> </w:t>
      </w:r>
      <w:r w:rsidR="001B0EB7" w:rsidRPr="00993072">
        <w:rPr>
          <w:rFonts w:ascii="Times New Roman" w:hAnsi="Times New Roman"/>
          <w:b/>
          <w:sz w:val="24"/>
          <w:szCs w:val="24"/>
          <w:lang w:eastAsia="ru-RU"/>
        </w:rPr>
        <w:t xml:space="preserve">основных </w:t>
      </w:r>
      <w:r w:rsidRPr="00993072">
        <w:rPr>
          <w:rFonts w:ascii="Times New Roman" w:hAnsi="Times New Roman"/>
          <w:b/>
          <w:sz w:val="24"/>
          <w:szCs w:val="24"/>
          <w:lang w:eastAsia="ru-RU"/>
        </w:rPr>
        <w:t>мероприятий муниципал</w:t>
      </w:r>
      <w:r w:rsidR="00EA68C1" w:rsidRPr="00993072">
        <w:rPr>
          <w:rFonts w:ascii="Times New Roman" w:hAnsi="Times New Roman"/>
          <w:b/>
          <w:sz w:val="24"/>
          <w:szCs w:val="24"/>
          <w:lang w:eastAsia="ru-RU"/>
        </w:rPr>
        <w:t xml:space="preserve">ьной программы </w:t>
      </w:r>
      <w:r w:rsidR="001B0EB7" w:rsidRPr="00993072">
        <w:rPr>
          <w:rFonts w:ascii="Times New Roman" w:eastAsia="MS Mincho" w:hAnsi="Times New Roman" w:cs="Times New Roman"/>
          <w:b/>
          <w:sz w:val="24"/>
          <w:szCs w:val="24"/>
          <w:lang w:eastAsia="ar-SA"/>
        </w:rPr>
        <w:t>«</w:t>
      </w:r>
      <w:r w:rsidR="001B0EB7" w:rsidRPr="00993072">
        <w:rPr>
          <w:rFonts w:ascii="Times New Roman" w:hAnsi="Times New Roman" w:cs="Times New Roman"/>
          <w:b/>
          <w:sz w:val="24"/>
          <w:szCs w:val="24"/>
        </w:rPr>
        <w:t>Профилактика терроризма и экстремизма, а также минимизации и (или) ликвидации последствий их проявления на территории муниципальног</w:t>
      </w:r>
      <w:r w:rsidR="00F96D03">
        <w:rPr>
          <w:rFonts w:ascii="Times New Roman" w:hAnsi="Times New Roman" w:cs="Times New Roman"/>
          <w:b/>
          <w:sz w:val="24"/>
          <w:szCs w:val="24"/>
        </w:rPr>
        <w:t>о образования Грачевский район</w:t>
      </w:r>
      <w:r w:rsidR="001B0EB7" w:rsidRPr="00993072">
        <w:rPr>
          <w:rFonts w:ascii="Times New Roman" w:hAnsi="Times New Roman" w:cs="Times New Roman"/>
          <w:b/>
          <w:sz w:val="24"/>
          <w:szCs w:val="24"/>
        </w:rPr>
        <w:t>»</w:t>
      </w:r>
    </w:p>
    <w:p w:rsidR="00BF7993" w:rsidRPr="00993072" w:rsidRDefault="00BF7993" w:rsidP="001B0EB7">
      <w:pPr>
        <w:spacing w:after="0" w:line="240" w:lineRule="auto"/>
        <w:jc w:val="center"/>
        <w:rPr>
          <w:rFonts w:ascii="Times New Roman" w:hAnsi="Times New Roman"/>
          <w:sz w:val="24"/>
          <w:szCs w:val="24"/>
          <w:lang w:eastAsia="ru-RU"/>
        </w:rPr>
      </w:pPr>
    </w:p>
    <w:tbl>
      <w:tblPr>
        <w:tblW w:w="0" w:type="auto"/>
        <w:jc w:val="center"/>
        <w:tblCellSpacing w:w="5" w:type="nil"/>
        <w:tblInd w:w="-217" w:type="dxa"/>
        <w:tblLayout w:type="fixed"/>
        <w:tblCellMar>
          <w:left w:w="75" w:type="dxa"/>
          <w:right w:w="75" w:type="dxa"/>
        </w:tblCellMar>
        <w:tblLook w:val="0000"/>
      </w:tblPr>
      <w:tblGrid>
        <w:gridCol w:w="600"/>
        <w:gridCol w:w="3882"/>
        <w:gridCol w:w="1842"/>
        <w:gridCol w:w="1419"/>
        <w:gridCol w:w="1417"/>
        <w:gridCol w:w="2410"/>
        <w:gridCol w:w="2268"/>
        <w:gridCol w:w="2213"/>
      </w:tblGrid>
      <w:tr w:rsidR="00D57623" w:rsidRPr="00485A47" w:rsidTr="00BA2093">
        <w:trPr>
          <w:trHeight w:val="614"/>
          <w:tblCellSpacing w:w="5" w:type="nil"/>
          <w:jc w:val="center"/>
        </w:trPr>
        <w:tc>
          <w:tcPr>
            <w:tcW w:w="600" w:type="dxa"/>
            <w:vMerge w:val="restart"/>
            <w:tcBorders>
              <w:top w:val="single" w:sz="8" w:space="0" w:color="auto"/>
              <w:left w:val="single" w:sz="8" w:space="0" w:color="auto"/>
              <w:right w:val="single" w:sz="8" w:space="0" w:color="auto"/>
            </w:tcBorders>
          </w:tcPr>
          <w:p w:rsidR="00D57623" w:rsidRPr="00BF7993" w:rsidRDefault="00D57623" w:rsidP="00BF7993">
            <w:pPr>
              <w:pStyle w:val="ad"/>
              <w:jc w:val="both"/>
            </w:pPr>
            <w:r w:rsidRPr="00BF7993">
              <w:t>№</w:t>
            </w:r>
          </w:p>
          <w:p w:rsidR="00D57623" w:rsidRPr="00BF7993" w:rsidRDefault="00D57623" w:rsidP="00BF7993">
            <w:pPr>
              <w:pStyle w:val="ad"/>
              <w:jc w:val="both"/>
            </w:pPr>
            <w:proofErr w:type="spellStart"/>
            <w:proofErr w:type="gramStart"/>
            <w:r w:rsidRPr="00BF7993">
              <w:t>п</w:t>
            </w:r>
            <w:proofErr w:type="spellEnd"/>
            <w:proofErr w:type="gramEnd"/>
            <w:r w:rsidRPr="00BF7993">
              <w:t>/</w:t>
            </w:r>
            <w:proofErr w:type="spellStart"/>
            <w:r w:rsidRPr="00BF7993">
              <w:t>п</w:t>
            </w:r>
            <w:proofErr w:type="spellEnd"/>
          </w:p>
        </w:tc>
        <w:tc>
          <w:tcPr>
            <w:tcW w:w="3882" w:type="dxa"/>
            <w:vMerge w:val="restart"/>
            <w:tcBorders>
              <w:top w:val="single" w:sz="8" w:space="0" w:color="auto"/>
              <w:left w:val="single" w:sz="8" w:space="0" w:color="auto"/>
              <w:right w:val="single" w:sz="8" w:space="0" w:color="auto"/>
            </w:tcBorders>
          </w:tcPr>
          <w:p w:rsidR="00D57623" w:rsidRPr="00BF7993" w:rsidRDefault="00D57623" w:rsidP="00BF7993">
            <w:pPr>
              <w:pStyle w:val="ad"/>
              <w:jc w:val="both"/>
            </w:pPr>
            <w:r>
              <w:t>Номер и н</w:t>
            </w:r>
            <w:r w:rsidRPr="00BF7993">
              <w:t>аименование основного</w:t>
            </w:r>
          </w:p>
          <w:p w:rsidR="00D57623" w:rsidRPr="00BF7993" w:rsidRDefault="00D57623" w:rsidP="00BF7993">
            <w:pPr>
              <w:pStyle w:val="ad"/>
              <w:jc w:val="both"/>
            </w:pPr>
            <w:r w:rsidRPr="00BF7993">
              <w:t>мероприятия</w:t>
            </w:r>
          </w:p>
        </w:tc>
        <w:tc>
          <w:tcPr>
            <w:tcW w:w="1842" w:type="dxa"/>
            <w:vMerge w:val="restart"/>
            <w:tcBorders>
              <w:top w:val="single" w:sz="8" w:space="0" w:color="auto"/>
              <w:left w:val="single" w:sz="8" w:space="0" w:color="auto"/>
              <w:right w:val="single" w:sz="4" w:space="0" w:color="auto"/>
            </w:tcBorders>
          </w:tcPr>
          <w:p w:rsidR="00D57623" w:rsidRPr="00BF7993" w:rsidRDefault="00D57623" w:rsidP="00BA2093">
            <w:pPr>
              <w:pStyle w:val="ad"/>
              <w:jc w:val="center"/>
            </w:pPr>
            <w:r w:rsidRPr="00BF7993">
              <w:t>Ответственный</w:t>
            </w:r>
          </w:p>
          <w:p w:rsidR="00D57623" w:rsidRPr="00BF7993" w:rsidRDefault="00BA2093" w:rsidP="00BA2093">
            <w:pPr>
              <w:pStyle w:val="ad"/>
              <w:jc w:val="center"/>
            </w:pPr>
            <w:r>
              <w:t>исполнитель</w:t>
            </w:r>
          </w:p>
        </w:tc>
        <w:tc>
          <w:tcPr>
            <w:tcW w:w="2836" w:type="dxa"/>
            <w:gridSpan w:val="2"/>
            <w:tcBorders>
              <w:top w:val="single" w:sz="4" w:space="0" w:color="auto"/>
              <w:left w:val="single" w:sz="4" w:space="0" w:color="auto"/>
              <w:bottom w:val="single" w:sz="4" w:space="0" w:color="auto"/>
              <w:right w:val="single" w:sz="4" w:space="0" w:color="auto"/>
            </w:tcBorders>
          </w:tcPr>
          <w:p w:rsidR="00D57623" w:rsidRPr="00BF7993" w:rsidRDefault="00BA2093" w:rsidP="00BA2093">
            <w:pPr>
              <w:pStyle w:val="ad"/>
              <w:jc w:val="center"/>
            </w:pPr>
            <w:r>
              <w:t>Срок</w:t>
            </w:r>
          </w:p>
        </w:tc>
        <w:tc>
          <w:tcPr>
            <w:tcW w:w="2410" w:type="dxa"/>
            <w:vMerge w:val="restart"/>
            <w:tcBorders>
              <w:top w:val="single" w:sz="8" w:space="0" w:color="auto"/>
              <w:left w:val="single" w:sz="4" w:space="0" w:color="auto"/>
              <w:right w:val="single" w:sz="8" w:space="0" w:color="auto"/>
            </w:tcBorders>
          </w:tcPr>
          <w:p w:rsidR="00D57623" w:rsidRPr="00BF7993" w:rsidRDefault="00D57623" w:rsidP="00BA2093">
            <w:pPr>
              <w:pStyle w:val="ad"/>
              <w:jc w:val="center"/>
            </w:pPr>
            <w:r w:rsidRPr="00BF7993">
              <w:t>Ожидаемый непосредственный результат (краткое описание)</w:t>
            </w:r>
          </w:p>
        </w:tc>
        <w:tc>
          <w:tcPr>
            <w:tcW w:w="2268" w:type="dxa"/>
            <w:vMerge w:val="restart"/>
            <w:tcBorders>
              <w:top w:val="single" w:sz="8" w:space="0" w:color="auto"/>
              <w:left w:val="single" w:sz="8" w:space="0" w:color="auto"/>
              <w:right w:val="single" w:sz="4" w:space="0" w:color="auto"/>
            </w:tcBorders>
          </w:tcPr>
          <w:p w:rsidR="00D57623" w:rsidRPr="00BF7993" w:rsidRDefault="00D57623" w:rsidP="00BA2093">
            <w:pPr>
              <w:pStyle w:val="ad"/>
              <w:jc w:val="center"/>
            </w:pPr>
            <w:r w:rsidRPr="00BF7993">
              <w:t>Последствия не реализации основного мероприятия</w:t>
            </w:r>
          </w:p>
        </w:tc>
        <w:tc>
          <w:tcPr>
            <w:tcW w:w="2213" w:type="dxa"/>
            <w:vMerge w:val="restart"/>
            <w:tcBorders>
              <w:top w:val="single" w:sz="4" w:space="0" w:color="auto"/>
              <w:left w:val="single" w:sz="4" w:space="0" w:color="auto"/>
              <w:right w:val="single" w:sz="4" w:space="0" w:color="auto"/>
            </w:tcBorders>
          </w:tcPr>
          <w:p w:rsidR="00D57623" w:rsidRPr="00BF7993" w:rsidRDefault="00D57623" w:rsidP="00BA2093">
            <w:pPr>
              <w:pStyle w:val="ad"/>
              <w:jc w:val="center"/>
            </w:pPr>
            <w:r w:rsidRPr="00BF7993">
              <w:t>Связь с показателями муниципальной программы</w:t>
            </w:r>
          </w:p>
        </w:tc>
      </w:tr>
      <w:tr w:rsidR="00BA2093" w:rsidRPr="00485A47" w:rsidTr="00BA2093">
        <w:trPr>
          <w:trHeight w:val="613"/>
          <w:tblCellSpacing w:w="5" w:type="nil"/>
          <w:jc w:val="center"/>
        </w:trPr>
        <w:tc>
          <w:tcPr>
            <w:tcW w:w="600" w:type="dxa"/>
            <w:vMerge/>
            <w:tcBorders>
              <w:left w:val="single" w:sz="8" w:space="0" w:color="auto"/>
              <w:bottom w:val="single" w:sz="8" w:space="0" w:color="auto"/>
              <w:right w:val="single" w:sz="8" w:space="0" w:color="auto"/>
            </w:tcBorders>
          </w:tcPr>
          <w:p w:rsidR="00BA2093" w:rsidRPr="00BF7993" w:rsidRDefault="00BA2093" w:rsidP="00BF7993">
            <w:pPr>
              <w:pStyle w:val="ad"/>
              <w:jc w:val="both"/>
            </w:pPr>
          </w:p>
        </w:tc>
        <w:tc>
          <w:tcPr>
            <w:tcW w:w="3882" w:type="dxa"/>
            <w:vMerge/>
            <w:tcBorders>
              <w:left w:val="single" w:sz="8" w:space="0" w:color="auto"/>
              <w:bottom w:val="single" w:sz="8" w:space="0" w:color="auto"/>
              <w:right w:val="single" w:sz="8" w:space="0" w:color="auto"/>
            </w:tcBorders>
          </w:tcPr>
          <w:p w:rsidR="00BA2093" w:rsidRDefault="00BA2093" w:rsidP="00BF7993">
            <w:pPr>
              <w:pStyle w:val="ad"/>
              <w:jc w:val="both"/>
            </w:pPr>
          </w:p>
        </w:tc>
        <w:tc>
          <w:tcPr>
            <w:tcW w:w="1842" w:type="dxa"/>
            <w:vMerge/>
            <w:tcBorders>
              <w:left w:val="single" w:sz="8" w:space="0" w:color="auto"/>
              <w:bottom w:val="single" w:sz="8" w:space="0" w:color="auto"/>
              <w:right w:val="single" w:sz="4" w:space="0" w:color="auto"/>
            </w:tcBorders>
          </w:tcPr>
          <w:p w:rsidR="00BA2093" w:rsidRPr="00BF7993" w:rsidRDefault="00BA2093" w:rsidP="00BF7993">
            <w:pPr>
              <w:pStyle w:val="ad"/>
              <w:jc w:val="both"/>
            </w:pPr>
          </w:p>
        </w:tc>
        <w:tc>
          <w:tcPr>
            <w:tcW w:w="1419" w:type="dxa"/>
            <w:tcBorders>
              <w:top w:val="single" w:sz="4" w:space="0" w:color="auto"/>
              <w:left w:val="single" w:sz="4" w:space="0" w:color="auto"/>
              <w:bottom w:val="single" w:sz="4" w:space="0" w:color="auto"/>
              <w:right w:val="single" w:sz="4" w:space="0" w:color="auto"/>
            </w:tcBorders>
          </w:tcPr>
          <w:p w:rsidR="00BA2093" w:rsidRDefault="00BA2093" w:rsidP="00BF7993">
            <w:pPr>
              <w:pStyle w:val="ad"/>
              <w:jc w:val="both"/>
            </w:pPr>
            <w:r>
              <w:t>начала</w:t>
            </w:r>
          </w:p>
          <w:p w:rsidR="00BA2093" w:rsidRPr="00BF7993" w:rsidRDefault="00BA2093" w:rsidP="00BF7993">
            <w:pPr>
              <w:pStyle w:val="ad"/>
              <w:jc w:val="both"/>
            </w:pPr>
            <w:r>
              <w:t>реализации</w:t>
            </w:r>
          </w:p>
        </w:tc>
        <w:tc>
          <w:tcPr>
            <w:tcW w:w="1417" w:type="dxa"/>
            <w:tcBorders>
              <w:top w:val="single" w:sz="4" w:space="0" w:color="auto"/>
              <w:left w:val="single" w:sz="4" w:space="0" w:color="auto"/>
              <w:bottom w:val="single" w:sz="4" w:space="0" w:color="auto"/>
              <w:right w:val="single" w:sz="4" w:space="0" w:color="auto"/>
            </w:tcBorders>
          </w:tcPr>
          <w:p w:rsidR="00BA2093" w:rsidRPr="00BF7993" w:rsidRDefault="00BA2093" w:rsidP="00BF7993">
            <w:pPr>
              <w:pStyle w:val="ad"/>
              <w:jc w:val="both"/>
            </w:pPr>
            <w:r>
              <w:t>окончания реализации</w:t>
            </w:r>
          </w:p>
        </w:tc>
        <w:tc>
          <w:tcPr>
            <w:tcW w:w="2410" w:type="dxa"/>
            <w:vMerge/>
            <w:tcBorders>
              <w:left w:val="single" w:sz="4" w:space="0" w:color="auto"/>
              <w:bottom w:val="single" w:sz="8" w:space="0" w:color="auto"/>
              <w:right w:val="single" w:sz="8" w:space="0" w:color="auto"/>
            </w:tcBorders>
          </w:tcPr>
          <w:p w:rsidR="00BA2093" w:rsidRPr="00BF7993" w:rsidRDefault="00BA2093" w:rsidP="00BF7993">
            <w:pPr>
              <w:pStyle w:val="ad"/>
              <w:jc w:val="both"/>
            </w:pPr>
          </w:p>
        </w:tc>
        <w:tc>
          <w:tcPr>
            <w:tcW w:w="2268" w:type="dxa"/>
            <w:vMerge/>
            <w:tcBorders>
              <w:left w:val="single" w:sz="8" w:space="0" w:color="auto"/>
              <w:bottom w:val="single" w:sz="8" w:space="0" w:color="auto"/>
              <w:right w:val="single" w:sz="4" w:space="0" w:color="auto"/>
            </w:tcBorders>
          </w:tcPr>
          <w:p w:rsidR="00BA2093" w:rsidRPr="00BF7993" w:rsidRDefault="00BA2093" w:rsidP="00BF7993">
            <w:pPr>
              <w:pStyle w:val="ad"/>
              <w:jc w:val="both"/>
            </w:pPr>
          </w:p>
        </w:tc>
        <w:tc>
          <w:tcPr>
            <w:tcW w:w="2213" w:type="dxa"/>
            <w:vMerge/>
            <w:tcBorders>
              <w:left w:val="single" w:sz="4" w:space="0" w:color="auto"/>
              <w:bottom w:val="single" w:sz="4" w:space="0" w:color="auto"/>
              <w:right w:val="single" w:sz="4" w:space="0" w:color="auto"/>
            </w:tcBorders>
          </w:tcPr>
          <w:p w:rsidR="00BA2093" w:rsidRPr="00BF7993" w:rsidRDefault="00BA2093" w:rsidP="00BF7993">
            <w:pPr>
              <w:pStyle w:val="ad"/>
              <w:jc w:val="both"/>
            </w:pPr>
          </w:p>
        </w:tc>
      </w:tr>
      <w:tr w:rsidR="005F7081" w:rsidRPr="00485A47" w:rsidTr="00BA2093">
        <w:trPr>
          <w:tblCellSpacing w:w="5" w:type="nil"/>
          <w:jc w:val="center"/>
        </w:trPr>
        <w:tc>
          <w:tcPr>
            <w:tcW w:w="16051" w:type="dxa"/>
            <w:gridSpan w:val="8"/>
            <w:tcBorders>
              <w:left w:val="single" w:sz="8" w:space="0" w:color="auto"/>
              <w:bottom w:val="single" w:sz="8" w:space="0" w:color="auto"/>
              <w:right w:val="single" w:sz="8" w:space="0" w:color="auto"/>
            </w:tcBorders>
          </w:tcPr>
          <w:p w:rsidR="005F7081" w:rsidRPr="00BF7993" w:rsidRDefault="001B0EB7" w:rsidP="00BF7993">
            <w:pPr>
              <w:pStyle w:val="ad"/>
              <w:jc w:val="both"/>
              <w:rPr>
                <w:b/>
              </w:rPr>
            </w:pPr>
            <w:r w:rsidRPr="00BF7993">
              <w:rPr>
                <w:rFonts w:eastAsia="MS Mincho"/>
                <w:b/>
                <w:lang w:eastAsia="ar-SA"/>
              </w:rPr>
              <w:t>Муниципальная программа «</w:t>
            </w:r>
            <w:r w:rsidRPr="00BF7993">
              <w:rPr>
                <w:b/>
              </w:rPr>
              <w:t>Профилактика терроризма и экстремизма, а также минимизации и (или) ликвидации последствий их проявления на территории муниципальног</w:t>
            </w:r>
            <w:r w:rsidR="00F96D03">
              <w:rPr>
                <w:b/>
              </w:rPr>
              <w:t>о образования Грачевский район</w:t>
            </w:r>
            <w:r w:rsidRPr="00BF7993">
              <w:rPr>
                <w:b/>
              </w:rPr>
              <w:t>»</w:t>
            </w:r>
          </w:p>
        </w:tc>
      </w:tr>
      <w:tr w:rsidR="001B0EB7" w:rsidRPr="00485A47" w:rsidTr="00BA2093">
        <w:trPr>
          <w:tblCellSpacing w:w="5" w:type="nil"/>
          <w:jc w:val="center"/>
        </w:trPr>
        <w:tc>
          <w:tcPr>
            <w:tcW w:w="600" w:type="dxa"/>
            <w:tcBorders>
              <w:left w:val="single" w:sz="8" w:space="0" w:color="auto"/>
              <w:bottom w:val="single" w:sz="8" w:space="0" w:color="auto"/>
              <w:right w:val="single" w:sz="8" w:space="0" w:color="auto"/>
            </w:tcBorders>
          </w:tcPr>
          <w:p w:rsidR="001B0EB7" w:rsidRPr="00BF7993" w:rsidRDefault="00CC4592" w:rsidP="00BF7993">
            <w:pPr>
              <w:pStyle w:val="ad"/>
              <w:jc w:val="both"/>
            </w:pPr>
            <w:r>
              <w:t>1</w:t>
            </w:r>
          </w:p>
        </w:tc>
        <w:tc>
          <w:tcPr>
            <w:tcW w:w="3882" w:type="dxa"/>
            <w:tcBorders>
              <w:left w:val="single" w:sz="8" w:space="0" w:color="auto"/>
              <w:bottom w:val="single" w:sz="8" w:space="0" w:color="auto"/>
              <w:right w:val="single" w:sz="8" w:space="0" w:color="auto"/>
            </w:tcBorders>
          </w:tcPr>
          <w:p w:rsidR="001B0EB7" w:rsidRPr="00BF7993" w:rsidRDefault="00CC4592" w:rsidP="00BF7993">
            <w:pPr>
              <w:pStyle w:val="ad"/>
              <w:jc w:val="both"/>
            </w:pPr>
            <w:r>
              <w:t>Основное мероприятие 1</w:t>
            </w:r>
          </w:p>
          <w:p w:rsidR="001B0EB7" w:rsidRPr="00024CE5" w:rsidRDefault="00024CE5" w:rsidP="00BF7993">
            <w:pPr>
              <w:pStyle w:val="ad"/>
              <w:jc w:val="both"/>
            </w:pPr>
            <w:r w:rsidRPr="00024CE5">
              <w:t>Приобретение и ус</w:t>
            </w:r>
            <w:r w:rsidR="00D16352">
              <w:t>тановка систем видеонаблюдения в образовательных организациях</w:t>
            </w:r>
            <w:r w:rsidRPr="00024CE5">
              <w:t>.</w:t>
            </w:r>
          </w:p>
        </w:tc>
        <w:tc>
          <w:tcPr>
            <w:tcW w:w="1842" w:type="dxa"/>
            <w:tcBorders>
              <w:left w:val="single" w:sz="8" w:space="0" w:color="auto"/>
              <w:bottom w:val="single" w:sz="8" w:space="0" w:color="auto"/>
              <w:right w:val="single" w:sz="4" w:space="0" w:color="auto"/>
            </w:tcBorders>
          </w:tcPr>
          <w:p w:rsidR="001B0EB7" w:rsidRPr="00BF7993" w:rsidRDefault="004F3E5E" w:rsidP="00BF7993">
            <w:pPr>
              <w:pStyle w:val="ad"/>
              <w:jc w:val="both"/>
            </w:pPr>
            <w:r>
              <w:t>А</w:t>
            </w:r>
            <w:r w:rsidRPr="00485A47">
              <w:t>дминистрация  муниципального образования Грачевский  район</w:t>
            </w:r>
            <w:r>
              <w:t xml:space="preserve"> Оренбургской области</w:t>
            </w:r>
          </w:p>
        </w:tc>
        <w:tc>
          <w:tcPr>
            <w:tcW w:w="1419" w:type="dxa"/>
            <w:tcBorders>
              <w:left w:val="single" w:sz="4" w:space="0" w:color="auto"/>
              <w:bottom w:val="single" w:sz="8" w:space="0" w:color="auto"/>
              <w:right w:val="single" w:sz="8" w:space="0" w:color="auto"/>
            </w:tcBorders>
          </w:tcPr>
          <w:p w:rsidR="001B0EB7" w:rsidRPr="00BF7993" w:rsidRDefault="00254E29" w:rsidP="00C8759F">
            <w:pPr>
              <w:pStyle w:val="ad"/>
              <w:jc w:val="center"/>
            </w:pPr>
            <w:r>
              <w:t>20</w:t>
            </w:r>
            <w:r w:rsidR="00F1553C">
              <w:t>22</w:t>
            </w:r>
          </w:p>
        </w:tc>
        <w:tc>
          <w:tcPr>
            <w:tcW w:w="1417" w:type="dxa"/>
            <w:tcBorders>
              <w:left w:val="single" w:sz="8" w:space="0" w:color="auto"/>
              <w:bottom w:val="single" w:sz="8" w:space="0" w:color="auto"/>
              <w:right w:val="single" w:sz="8" w:space="0" w:color="auto"/>
            </w:tcBorders>
          </w:tcPr>
          <w:p w:rsidR="001B0EB7" w:rsidRPr="00BF7993" w:rsidRDefault="00B17FB8" w:rsidP="00C8759F">
            <w:pPr>
              <w:pStyle w:val="ad"/>
              <w:jc w:val="center"/>
            </w:pPr>
            <w:r>
              <w:t>202</w:t>
            </w:r>
            <w:r w:rsidR="00F1553C">
              <w:t>4</w:t>
            </w:r>
          </w:p>
        </w:tc>
        <w:tc>
          <w:tcPr>
            <w:tcW w:w="2410" w:type="dxa"/>
            <w:tcBorders>
              <w:left w:val="single" w:sz="8" w:space="0" w:color="auto"/>
              <w:bottom w:val="single" w:sz="8" w:space="0" w:color="auto"/>
              <w:right w:val="single" w:sz="8" w:space="0" w:color="auto"/>
            </w:tcBorders>
          </w:tcPr>
          <w:p w:rsidR="009A231D" w:rsidRPr="009A231D" w:rsidRDefault="00273E9F" w:rsidP="009A231D">
            <w:pPr>
              <w:pStyle w:val="ad"/>
              <w:jc w:val="both"/>
              <w:rPr>
                <w:b/>
                <w:bCs/>
                <w:kern w:val="32"/>
              </w:rPr>
            </w:pPr>
            <w:r>
              <w:t>П</w:t>
            </w:r>
            <w:r w:rsidR="009A231D" w:rsidRPr="009A231D">
              <w:t xml:space="preserve">овышение технической защищенности </w:t>
            </w:r>
            <w:r w:rsidR="00D16352">
              <w:t xml:space="preserve"> образовательных организаций</w:t>
            </w:r>
          </w:p>
          <w:p w:rsidR="001B0EB7" w:rsidRPr="00BF7993" w:rsidRDefault="001B0EB7" w:rsidP="00BF7993">
            <w:pPr>
              <w:pStyle w:val="ad"/>
              <w:jc w:val="both"/>
            </w:pPr>
          </w:p>
        </w:tc>
        <w:tc>
          <w:tcPr>
            <w:tcW w:w="2268" w:type="dxa"/>
            <w:tcBorders>
              <w:left w:val="single" w:sz="8" w:space="0" w:color="auto"/>
              <w:bottom w:val="single" w:sz="8" w:space="0" w:color="auto"/>
              <w:right w:val="single" w:sz="8" w:space="0" w:color="auto"/>
            </w:tcBorders>
          </w:tcPr>
          <w:p w:rsidR="00273E9F" w:rsidRPr="009A231D" w:rsidRDefault="00273E9F" w:rsidP="00273E9F">
            <w:pPr>
              <w:pStyle w:val="ad"/>
              <w:jc w:val="both"/>
              <w:rPr>
                <w:b/>
                <w:bCs/>
                <w:kern w:val="32"/>
              </w:rPr>
            </w:pPr>
            <w:r>
              <w:t xml:space="preserve">Снижение </w:t>
            </w:r>
            <w:r w:rsidRPr="009A231D">
              <w:t xml:space="preserve">технической защищенности </w:t>
            </w:r>
            <w:r w:rsidR="00A112DB">
              <w:t>образова</w:t>
            </w:r>
            <w:r w:rsidR="00D16352">
              <w:t>тельных организаций</w:t>
            </w:r>
          </w:p>
          <w:p w:rsidR="001B0EB7" w:rsidRPr="00BF7993" w:rsidRDefault="001B0EB7" w:rsidP="00BF7993">
            <w:pPr>
              <w:pStyle w:val="ad"/>
              <w:jc w:val="both"/>
            </w:pPr>
          </w:p>
        </w:tc>
        <w:tc>
          <w:tcPr>
            <w:tcW w:w="2213" w:type="dxa"/>
            <w:tcBorders>
              <w:left w:val="single" w:sz="8" w:space="0" w:color="auto"/>
              <w:bottom w:val="single" w:sz="8" w:space="0" w:color="auto"/>
              <w:right w:val="single" w:sz="8" w:space="0" w:color="auto"/>
            </w:tcBorders>
          </w:tcPr>
          <w:p w:rsidR="00273E9F" w:rsidRPr="00604E8F" w:rsidRDefault="00273E9F" w:rsidP="00273E9F">
            <w:pPr>
              <w:pStyle w:val="ad"/>
              <w:jc w:val="both"/>
            </w:pPr>
            <w:r w:rsidRPr="00604E8F">
              <w:t xml:space="preserve">Количество </w:t>
            </w:r>
            <w:r w:rsidR="00D16352">
              <w:t xml:space="preserve"> образовательных организаций</w:t>
            </w:r>
            <w:r w:rsidRPr="00604E8F">
              <w:t xml:space="preserve"> оборудованных системой видеонаблюдения</w:t>
            </w:r>
          </w:p>
          <w:p w:rsidR="001B0EB7" w:rsidRPr="00BF7993" w:rsidRDefault="001B0EB7" w:rsidP="00BF7993">
            <w:pPr>
              <w:pStyle w:val="ad"/>
              <w:jc w:val="both"/>
            </w:pPr>
          </w:p>
        </w:tc>
      </w:tr>
      <w:tr w:rsidR="001B0EB7" w:rsidRPr="00485A47" w:rsidTr="00BA2093">
        <w:trPr>
          <w:tblCellSpacing w:w="5" w:type="nil"/>
          <w:jc w:val="center"/>
        </w:trPr>
        <w:tc>
          <w:tcPr>
            <w:tcW w:w="600" w:type="dxa"/>
            <w:tcBorders>
              <w:left w:val="single" w:sz="8" w:space="0" w:color="auto"/>
              <w:bottom w:val="single" w:sz="8" w:space="0" w:color="auto"/>
              <w:right w:val="single" w:sz="8" w:space="0" w:color="auto"/>
            </w:tcBorders>
          </w:tcPr>
          <w:p w:rsidR="001B0EB7" w:rsidRPr="00BF7993" w:rsidRDefault="00CC4592" w:rsidP="00BF7993">
            <w:pPr>
              <w:pStyle w:val="ad"/>
              <w:jc w:val="both"/>
            </w:pPr>
            <w:r>
              <w:t>2</w:t>
            </w:r>
          </w:p>
        </w:tc>
        <w:tc>
          <w:tcPr>
            <w:tcW w:w="3882" w:type="dxa"/>
            <w:tcBorders>
              <w:left w:val="single" w:sz="8" w:space="0" w:color="auto"/>
              <w:bottom w:val="single" w:sz="8" w:space="0" w:color="auto"/>
              <w:right w:val="single" w:sz="8" w:space="0" w:color="auto"/>
            </w:tcBorders>
          </w:tcPr>
          <w:p w:rsidR="001B0EB7" w:rsidRPr="00BF7993" w:rsidRDefault="001B0EB7" w:rsidP="00BF7993">
            <w:pPr>
              <w:pStyle w:val="ad"/>
              <w:jc w:val="both"/>
            </w:pPr>
            <w:r w:rsidRPr="00BF7993">
              <w:t>Основное мероприятие</w:t>
            </w:r>
            <w:r w:rsidR="00CC4592">
              <w:t xml:space="preserve"> 2</w:t>
            </w:r>
          </w:p>
          <w:p w:rsidR="001B0EB7" w:rsidRPr="00024CE5" w:rsidRDefault="00024CE5" w:rsidP="00BF7993">
            <w:pPr>
              <w:pStyle w:val="ad"/>
              <w:jc w:val="both"/>
            </w:pPr>
            <w:r w:rsidRPr="00024CE5">
              <w:t>Приобретение и установка систем видеонаблюдения на объектах учреждения культуры.</w:t>
            </w:r>
          </w:p>
        </w:tc>
        <w:tc>
          <w:tcPr>
            <w:tcW w:w="1842" w:type="dxa"/>
            <w:tcBorders>
              <w:left w:val="single" w:sz="8" w:space="0" w:color="auto"/>
              <w:bottom w:val="single" w:sz="8" w:space="0" w:color="auto"/>
              <w:right w:val="single" w:sz="4" w:space="0" w:color="auto"/>
            </w:tcBorders>
          </w:tcPr>
          <w:p w:rsidR="001B0EB7" w:rsidRPr="00BF7993" w:rsidRDefault="004F3E5E" w:rsidP="00BF7993">
            <w:pPr>
              <w:pStyle w:val="ad"/>
              <w:jc w:val="both"/>
            </w:pPr>
            <w:r>
              <w:t>А</w:t>
            </w:r>
            <w:r w:rsidRPr="00485A47">
              <w:t>дминистрация  муниципального образования Грачевский  район</w:t>
            </w:r>
            <w:r>
              <w:t xml:space="preserve"> Оренбургской области</w:t>
            </w:r>
          </w:p>
        </w:tc>
        <w:tc>
          <w:tcPr>
            <w:tcW w:w="1419" w:type="dxa"/>
            <w:tcBorders>
              <w:left w:val="single" w:sz="4" w:space="0" w:color="auto"/>
              <w:bottom w:val="single" w:sz="8" w:space="0" w:color="auto"/>
              <w:right w:val="single" w:sz="8" w:space="0" w:color="auto"/>
            </w:tcBorders>
          </w:tcPr>
          <w:p w:rsidR="001B0EB7" w:rsidRPr="00BF7993" w:rsidRDefault="00254E29" w:rsidP="00C8759F">
            <w:pPr>
              <w:pStyle w:val="ad"/>
              <w:jc w:val="center"/>
            </w:pPr>
            <w:r>
              <w:t>20</w:t>
            </w:r>
            <w:r w:rsidR="00F1553C">
              <w:t>22</w:t>
            </w:r>
          </w:p>
        </w:tc>
        <w:tc>
          <w:tcPr>
            <w:tcW w:w="1417" w:type="dxa"/>
            <w:tcBorders>
              <w:left w:val="single" w:sz="8" w:space="0" w:color="auto"/>
              <w:bottom w:val="single" w:sz="8" w:space="0" w:color="auto"/>
              <w:right w:val="single" w:sz="8" w:space="0" w:color="auto"/>
            </w:tcBorders>
          </w:tcPr>
          <w:p w:rsidR="001B0EB7" w:rsidRPr="00BF7993" w:rsidRDefault="00C8759F" w:rsidP="00C8759F">
            <w:pPr>
              <w:pStyle w:val="ad"/>
              <w:jc w:val="center"/>
            </w:pPr>
            <w:r>
              <w:t>20</w:t>
            </w:r>
            <w:r w:rsidR="00CC4592">
              <w:t>24</w:t>
            </w:r>
          </w:p>
        </w:tc>
        <w:tc>
          <w:tcPr>
            <w:tcW w:w="2410" w:type="dxa"/>
            <w:tcBorders>
              <w:left w:val="single" w:sz="8" w:space="0" w:color="auto"/>
              <w:bottom w:val="single" w:sz="8" w:space="0" w:color="auto"/>
              <w:right w:val="single" w:sz="8" w:space="0" w:color="auto"/>
            </w:tcBorders>
          </w:tcPr>
          <w:p w:rsidR="00273E9F" w:rsidRPr="00273E9F" w:rsidRDefault="00273E9F" w:rsidP="00273E9F">
            <w:pPr>
              <w:pStyle w:val="ad"/>
              <w:jc w:val="both"/>
              <w:rPr>
                <w:b/>
                <w:bCs/>
                <w:kern w:val="32"/>
              </w:rPr>
            </w:pPr>
            <w:r>
              <w:t>П</w:t>
            </w:r>
            <w:r w:rsidRPr="00273E9F">
              <w:t>овышение технической защищеннос</w:t>
            </w:r>
            <w:r>
              <w:t>ти объектов учреждения культуры</w:t>
            </w:r>
          </w:p>
          <w:p w:rsidR="001B0EB7" w:rsidRPr="00BF7993" w:rsidRDefault="001B0EB7" w:rsidP="00BF7993">
            <w:pPr>
              <w:pStyle w:val="ad"/>
              <w:jc w:val="both"/>
            </w:pPr>
          </w:p>
        </w:tc>
        <w:tc>
          <w:tcPr>
            <w:tcW w:w="2268" w:type="dxa"/>
            <w:tcBorders>
              <w:left w:val="single" w:sz="8" w:space="0" w:color="auto"/>
              <w:bottom w:val="single" w:sz="8" w:space="0" w:color="auto"/>
              <w:right w:val="single" w:sz="8" w:space="0" w:color="auto"/>
            </w:tcBorders>
          </w:tcPr>
          <w:p w:rsidR="00273E9F" w:rsidRPr="00273E9F" w:rsidRDefault="00841300" w:rsidP="00273E9F">
            <w:pPr>
              <w:pStyle w:val="ad"/>
              <w:jc w:val="both"/>
              <w:rPr>
                <w:b/>
                <w:bCs/>
                <w:kern w:val="32"/>
              </w:rPr>
            </w:pPr>
            <w:r>
              <w:t xml:space="preserve">Снижение </w:t>
            </w:r>
            <w:r w:rsidR="00273E9F" w:rsidRPr="00273E9F">
              <w:t>технической защищеннос</w:t>
            </w:r>
            <w:r w:rsidR="00273E9F">
              <w:t>ти объектов учреждения культуры</w:t>
            </w:r>
          </w:p>
          <w:p w:rsidR="001B0EB7" w:rsidRPr="00BF7993" w:rsidRDefault="001B0EB7" w:rsidP="00BF7993">
            <w:pPr>
              <w:pStyle w:val="ad"/>
              <w:jc w:val="both"/>
            </w:pPr>
          </w:p>
        </w:tc>
        <w:tc>
          <w:tcPr>
            <w:tcW w:w="2213" w:type="dxa"/>
            <w:tcBorders>
              <w:left w:val="single" w:sz="8" w:space="0" w:color="auto"/>
              <w:bottom w:val="single" w:sz="8" w:space="0" w:color="auto"/>
              <w:right w:val="single" w:sz="8" w:space="0" w:color="auto"/>
            </w:tcBorders>
          </w:tcPr>
          <w:p w:rsidR="001B0EB7" w:rsidRPr="00BF7993" w:rsidRDefault="00A112DB" w:rsidP="00BF7993">
            <w:pPr>
              <w:pStyle w:val="ad"/>
              <w:jc w:val="both"/>
            </w:pPr>
            <w:r w:rsidRPr="00604E8F">
              <w:t xml:space="preserve">Количество </w:t>
            </w:r>
            <w:r>
              <w:t>объектов учреждения культуры</w:t>
            </w:r>
            <w:r w:rsidRPr="00604E8F">
              <w:t xml:space="preserve"> оборудованных системой видеонаблюдения</w:t>
            </w:r>
          </w:p>
        </w:tc>
      </w:tr>
      <w:tr w:rsidR="00EF1F1D" w:rsidRPr="00485A47" w:rsidTr="00BA2093">
        <w:trPr>
          <w:tblCellSpacing w:w="5" w:type="nil"/>
          <w:jc w:val="center"/>
        </w:trPr>
        <w:tc>
          <w:tcPr>
            <w:tcW w:w="600" w:type="dxa"/>
            <w:tcBorders>
              <w:left w:val="single" w:sz="8" w:space="0" w:color="auto"/>
              <w:bottom w:val="single" w:sz="8" w:space="0" w:color="auto"/>
              <w:right w:val="single" w:sz="8" w:space="0" w:color="auto"/>
            </w:tcBorders>
          </w:tcPr>
          <w:p w:rsidR="00EF1F1D" w:rsidRPr="00BF7993" w:rsidRDefault="00CC4592" w:rsidP="00BF7993">
            <w:pPr>
              <w:pStyle w:val="ad"/>
              <w:jc w:val="both"/>
            </w:pPr>
            <w:r>
              <w:t>3</w:t>
            </w:r>
          </w:p>
        </w:tc>
        <w:tc>
          <w:tcPr>
            <w:tcW w:w="3882" w:type="dxa"/>
            <w:tcBorders>
              <w:left w:val="single" w:sz="8" w:space="0" w:color="auto"/>
              <w:bottom w:val="single" w:sz="8" w:space="0" w:color="auto"/>
              <w:right w:val="single" w:sz="8" w:space="0" w:color="auto"/>
            </w:tcBorders>
          </w:tcPr>
          <w:p w:rsidR="00EF1F1D" w:rsidRPr="00BF7993" w:rsidRDefault="00EF1F1D" w:rsidP="00BF7993">
            <w:pPr>
              <w:pStyle w:val="ad"/>
              <w:jc w:val="both"/>
            </w:pPr>
            <w:r w:rsidRPr="00BF7993">
              <w:t xml:space="preserve">Основное мероприятие </w:t>
            </w:r>
            <w:r w:rsidR="00CC4592">
              <w:t>3</w:t>
            </w:r>
          </w:p>
          <w:p w:rsidR="00EF1F1D" w:rsidRPr="00024CE5" w:rsidRDefault="00024CE5" w:rsidP="00BF7993">
            <w:pPr>
              <w:pStyle w:val="ad"/>
              <w:jc w:val="both"/>
            </w:pPr>
            <w:r w:rsidRPr="00024CE5">
              <w:t>Приобретение и установка металлических входны</w:t>
            </w:r>
            <w:r w:rsidR="00C50F90">
              <w:t>х дверей в образовательных организациях</w:t>
            </w:r>
            <w:r w:rsidRPr="00024CE5">
              <w:t>.</w:t>
            </w:r>
          </w:p>
        </w:tc>
        <w:tc>
          <w:tcPr>
            <w:tcW w:w="1842" w:type="dxa"/>
            <w:tcBorders>
              <w:left w:val="single" w:sz="8" w:space="0" w:color="auto"/>
              <w:bottom w:val="single" w:sz="8" w:space="0" w:color="auto"/>
              <w:right w:val="single" w:sz="4" w:space="0" w:color="auto"/>
            </w:tcBorders>
          </w:tcPr>
          <w:p w:rsidR="00EF1F1D" w:rsidRPr="00BF7993" w:rsidRDefault="004F3E5E" w:rsidP="00BF7993">
            <w:pPr>
              <w:pStyle w:val="ad"/>
              <w:jc w:val="both"/>
            </w:pPr>
            <w:r>
              <w:t>А</w:t>
            </w:r>
            <w:r w:rsidRPr="00485A47">
              <w:t>дминистрация  муниципального образования Грачевский  район</w:t>
            </w:r>
            <w:r>
              <w:t xml:space="preserve"> Оренбургской области</w:t>
            </w:r>
          </w:p>
        </w:tc>
        <w:tc>
          <w:tcPr>
            <w:tcW w:w="1419" w:type="dxa"/>
            <w:tcBorders>
              <w:left w:val="single" w:sz="4" w:space="0" w:color="auto"/>
              <w:bottom w:val="single" w:sz="8" w:space="0" w:color="auto"/>
              <w:right w:val="single" w:sz="8" w:space="0" w:color="auto"/>
            </w:tcBorders>
          </w:tcPr>
          <w:p w:rsidR="00EF1F1D" w:rsidRPr="00BF7993" w:rsidRDefault="00254E29" w:rsidP="00C8759F">
            <w:pPr>
              <w:pStyle w:val="ad"/>
              <w:jc w:val="center"/>
            </w:pPr>
            <w:r>
              <w:t>2019</w:t>
            </w:r>
          </w:p>
        </w:tc>
        <w:tc>
          <w:tcPr>
            <w:tcW w:w="1417" w:type="dxa"/>
            <w:tcBorders>
              <w:left w:val="single" w:sz="8" w:space="0" w:color="auto"/>
              <w:bottom w:val="single" w:sz="8" w:space="0" w:color="auto"/>
              <w:right w:val="single" w:sz="8" w:space="0" w:color="auto"/>
            </w:tcBorders>
          </w:tcPr>
          <w:p w:rsidR="00EF1F1D" w:rsidRPr="00BF7993" w:rsidRDefault="00CC4592" w:rsidP="00C8759F">
            <w:pPr>
              <w:pStyle w:val="ad"/>
              <w:jc w:val="center"/>
            </w:pPr>
            <w:r>
              <w:t>2024</w:t>
            </w:r>
          </w:p>
        </w:tc>
        <w:tc>
          <w:tcPr>
            <w:tcW w:w="2410" w:type="dxa"/>
            <w:tcBorders>
              <w:left w:val="single" w:sz="8" w:space="0" w:color="auto"/>
              <w:bottom w:val="single" w:sz="8" w:space="0" w:color="auto"/>
              <w:right w:val="single" w:sz="8" w:space="0" w:color="auto"/>
            </w:tcBorders>
          </w:tcPr>
          <w:p w:rsidR="00A112DB" w:rsidRPr="00A112DB" w:rsidRDefault="00A112DB" w:rsidP="00A112DB">
            <w:pPr>
              <w:pStyle w:val="ad"/>
              <w:jc w:val="both"/>
            </w:pPr>
            <w:r>
              <w:t>П</w:t>
            </w:r>
            <w:r w:rsidRPr="00A112DB">
              <w:t xml:space="preserve">овышение технической </w:t>
            </w:r>
            <w:r w:rsidR="00C50F90">
              <w:t>защищенности  образовательных организаций</w:t>
            </w:r>
          </w:p>
          <w:p w:rsidR="00EF1F1D" w:rsidRPr="00BF7993" w:rsidRDefault="00EF1F1D" w:rsidP="00BF7993">
            <w:pPr>
              <w:pStyle w:val="ad"/>
              <w:jc w:val="both"/>
            </w:pPr>
          </w:p>
        </w:tc>
        <w:tc>
          <w:tcPr>
            <w:tcW w:w="2268" w:type="dxa"/>
            <w:tcBorders>
              <w:left w:val="single" w:sz="8" w:space="0" w:color="auto"/>
              <w:bottom w:val="single" w:sz="8" w:space="0" w:color="auto"/>
              <w:right w:val="single" w:sz="8" w:space="0" w:color="auto"/>
            </w:tcBorders>
          </w:tcPr>
          <w:p w:rsidR="00C50F90" w:rsidRPr="00A112DB" w:rsidRDefault="00A112DB" w:rsidP="00C50F90">
            <w:pPr>
              <w:pStyle w:val="ad"/>
              <w:jc w:val="both"/>
            </w:pPr>
            <w:r>
              <w:t>Снижение</w:t>
            </w:r>
            <w:r w:rsidRPr="00A112DB">
              <w:t xml:space="preserve"> технической защищенности</w:t>
            </w:r>
            <w:r w:rsidR="00C50F90">
              <w:t xml:space="preserve"> образовательных организаций</w:t>
            </w:r>
          </w:p>
          <w:p w:rsidR="00EF1F1D" w:rsidRPr="00BF7993" w:rsidRDefault="00A112DB" w:rsidP="00C50F90">
            <w:pPr>
              <w:pStyle w:val="ad"/>
              <w:jc w:val="both"/>
            </w:pPr>
            <w:r w:rsidRPr="00A112DB">
              <w:t xml:space="preserve"> </w:t>
            </w:r>
          </w:p>
        </w:tc>
        <w:tc>
          <w:tcPr>
            <w:tcW w:w="2213" w:type="dxa"/>
            <w:tcBorders>
              <w:left w:val="single" w:sz="8" w:space="0" w:color="auto"/>
              <w:bottom w:val="single" w:sz="8" w:space="0" w:color="auto"/>
              <w:right w:val="single" w:sz="8" w:space="0" w:color="auto"/>
            </w:tcBorders>
          </w:tcPr>
          <w:p w:rsidR="00C50F90" w:rsidRPr="00A112DB" w:rsidRDefault="00A112DB" w:rsidP="00C50F90">
            <w:pPr>
              <w:pStyle w:val="ad"/>
              <w:jc w:val="both"/>
            </w:pPr>
            <w:r w:rsidRPr="00604E8F">
              <w:t xml:space="preserve">Количество </w:t>
            </w:r>
            <w:r w:rsidR="00C50F90">
              <w:t>образовательных организаций</w:t>
            </w:r>
          </w:p>
          <w:p w:rsidR="00A112DB" w:rsidRPr="00604E8F" w:rsidRDefault="00F96D03" w:rsidP="00A112DB">
            <w:pPr>
              <w:pStyle w:val="ad"/>
              <w:jc w:val="both"/>
            </w:pPr>
            <w:r>
              <w:t xml:space="preserve"> </w:t>
            </w:r>
            <w:proofErr w:type="gramStart"/>
            <w:r>
              <w:t>оборудованных</w:t>
            </w:r>
            <w:proofErr w:type="gramEnd"/>
            <w:r>
              <w:t xml:space="preserve">  металлическими входными дверями</w:t>
            </w:r>
          </w:p>
          <w:p w:rsidR="00EF1F1D" w:rsidRPr="00BF7993" w:rsidRDefault="00EF1F1D" w:rsidP="00BF7993">
            <w:pPr>
              <w:pStyle w:val="ad"/>
              <w:jc w:val="both"/>
            </w:pPr>
          </w:p>
        </w:tc>
      </w:tr>
      <w:tr w:rsidR="00BB41EA" w:rsidRPr="00485A47" w:rsidTr="00BA2093">
        <w:trPr>
          <w:tblCellSpacing w:w="5" w:type="nil"/>
          <w:jc w:val="center"/>
        </w:trPr>
        <w:tc>
          <w:tcPr>
            <w:tcW w:w="600" w:type="dxa"/>
            <w:tcBorders>
              <w:left w:val="single" w:sz="8" w:space="0" w:color="auto"/>
              <w:bottom w:val="single" w:sz="8" w:space="0" w:color="auto"/>
              <w:right w:val="single" w:sz="8" w:space="0" w:color="auto"/>
            </w:tcBorders>
          </w:tcPr>
          <w:p w:rsidR="00BB41EA" w:rsidRDefault="00CC4592" w:rsidP="00BF7993">
            <w:pPr>
              <w:pStyle w:val="ad"/>
              <w:jc w:val="both"/>
            </w:pPr>
            <w:r>
              <w:lastRenderedPageBreak/>
              <w:t>4</w:t>
            </w:r>
          </w:p>
        </w:tc>
        <w:tc>
          <w:tcPr>
            <w:tcW w:w="3882" w:type="dxa"/>
            <w:tcBorders>
              <w:left w:val="single" w:sz="8" w:space="0" w:color="auto"/>
              <w:bottom w:val="single" w:sz="8" w:space="0" w:color="auto"/>
              <w:right w:val="single" w:sz="8" w:space="0" w:color="auto"/>
            </w:tcBorders>
          </w:tcPr>
          <w:p w:rsidR="00BB41EA" w:rsidRDefault="00BB41EA" w:rsidP="00BF7993">
            <w:pPr>
              <w:pStyle w:val="ad"/>
              <w:jc w:val="both"/>
            </w:pPr>
            <w:r w:rsidRPr="00BF7993">
              <w:t xml:space="preserve">Основное мероприятие </w:t>
            </w:r>
            <w:r w:rsidR="00CC4592">
              <w:t>4</w:t>
            </w:r>
          </w:p>
          <w:p w:rsidR="00BB41EA" w:rsidRPr="00024CE5" w:rsidRDefault="00024CE5" w:rsidP="00BF7993">
            <w:pPr>
              <w:pStyle w:val="ad"/>
              <w:jc w:val="both"/>
            </w:pPr>
            <w:r w:rsidRPr="00024CE5">
              <w:t>Проведение работ по ремонту огражд</w:t>
            </w:r>
            <w:r w:rsidR="00C50F90">
              <w:t>ений территорий образовательных организаций</w:t>
            </w:r>
            <w:r w:rsidRPr="00024CE5">
              <w:t>.</w:t>
            </w:r>
          </w:p>
        </w:tc>
        <w:tc>
          <w:tcPr>
            <w:tcW w:w="1842" w:type="dxa"/>
            <w:tcBorders>
              <w:left w:val="single" w:sz="8" w:space="0" w:color="auto"/>
              <w:bottom w:val="single" w:sz="8" w:space="0" w:color="auto"/>
              <w:right w:val="single" w:sz="4" w:space="0" w:color="auto"/>
            </w:tcBorders>
          </w:tcPr>
          <w:p w:rsidR="00BB41EA" w:rsidRPr="00BF7993" w:rsidRDefault="00BB41EA" w:rsidP="00BB41EA">
            <w:pPr>
              <w:pStyle w:val="ad"/>
              <w:jc w:val="both"/>
            </w:pPr>
            <w:r>
              <w:t>А</w:t>
            </w:r>
            <w:r w:rsidRPr="00485A47">
              <w:t>дминистрация  муниципального образования Грачевский  район</w:t>
            </w:r>
            <w:r>
              <w:t xml:space="preserve"> Оренбургской области</w:t>
            </w:r>
          </w:p>
        </w:tc>
        <w:tc>
          <w:tcPr>
            <w:tcW w:w="1419" w:type="dxa"/>
            <w:tcBorders>
              <w:left w:val="single" w:sz="4" w:space="0" w:color="auto"/>
              <w:bottom w:val="single" w:sz="8" w:space="0" w:color="auto"/>
              <w:right w:val="single" w:sz="8" w:space="0" w:color="auto"/>
            </w:tcBorders>
          </w:tcPr>
          <w:p w:rsidR="00BB41EA" w:rsidRPr="00BF7993" w:rsidRDefault="00254E29" w:rsidP="00BB41EA">
            <w:pPr>
              <w:pStyle w:val="ad"/>
              <w:jc w:val="center"/>
            </w:pPr>
            <w:r>
              <w:t>2019</w:t>
            </w:r>
          </w:p>
        </w:tc>
        <w:tc>
          <w:tcPr>
            <w:tcW w:w="1417" w:type="dxa"/>
            <w:tcBorders>
              <w:left w:val="single" w:sz="8" w:space="0" w:color="auto"/>
              <w:bottom w:val="single" w:sz="8" w:space="0" w:color="auto"/>
              <w:right w:val="single" w:sz="8" w:space="0" w:color="auto"/>
            </w:tcBorders>
          </w:tcPr>
          <w:p w:rsidR="00BB41EA" w:rsidRPr="00BF7993" w:rsidRDefault="00CC4592" w:rsidP="00BB41EA">
            <w:pPr>
              <w:pStyle w:val="ad"/>
              <w:jc w:val="center"/>
            </w:pPr>
            <w:r>
              <w:t>2024</w:t>
            </w:r>
          </w:p>
        </w:tc>
        <w:tc>
          <w:tcPr>
            <w:tcW w:w="2410" w:type="dxa"/>
            <w:tcBorders>
              <w:left w:val="single" w:sz="8" w:space="0" w:color="auto"/>
              <w:bottom w:val="single" w:sz="8" w:space="0" w:color="auto"/>
              <w:right w:val="single" w:sz="8" w:space="0" w:color="auto"/>
            </w:tcBorders>
          </w:tcPr>
          <w:p w:rsidR="00BB41EA" w:rsidRPr="00A112DB" w:rsidRDefault="00A112DB" w:rsidP="00C50F90">
            <w:pPr>
              <w:pStyle w:val="ad"/>
              <w:jc w:val="both"/>
            </w:pPr>
            <w:r>
              <w:t>П</w:t>
            </w:r>
            <w:r w:rsidRPr="00A112DB">
              <w:t xml:space="preserve">овышение технической защищенности территорий </w:t>
            </w:r>
            <w:r w:rsidR="00C50F90">
              <w:t>образовательных организаций</w:t>
            </w:r>
          </w:p>
        </w:tc>
        <w:tc>
          <w:tcPr>
            <w:tcW w:w="2268" w:type="dxa"/>
            <w:tcBorders>
              <w:left w:val="single" w:sz="8" w:space="0" w:color="auto"/>
              <w:bottom w:val="single" w:sz="8" w:space="0" w:color="auto"/>
              <w:right w:val="single" w:sz="8" w:space="0" w:color="auto"/>
            </w:tcBorders>
          </w:tcPr>
          <w:p w:rsidR="00BB41EA" w:rsidRPr="00BF7993" w:rsidRDefault="00A112DB" w:rsidP="00A112DB">
            <w:pPr>
              <w:pStyle w:val="ad"/>
              <w:jc w:val="both"/>
            </w:pPr>
            <w:r>
              <w:t xml:space="preserve">Снижение </w:t>
            </w:r>
            <w:r w:rsidRPr="00A112DB">
              <w:t>технической защищенности тер</w:t>
            </w:r>
            <w:r w:rsidR="00C50F90">
              <w:t>риторий образовательных организаций</w:t>
            </w:r>
          </w:p>
        </w:tc>
        <w:tc>
          <w:tcPr>
            <w:tcW w:w="2213" w:type="dxa"/>
            <w:tcBorders>
              <w:left w:val="single" w:sz="8" w:space="0" w:color="auto"/>
              <w:bottom w:val="single" w:sz="8" w:space="0" w:color="auto"/>
              <w:right w:val="single" w:sz="8" w:space="0" w:color="auto"/>
            </w:tcBorders>
          </w:tcPr>
          <w:p w:rsidR="00A112DB" w:rsidRPr="00604E8F" w:rsidRDefault="00A112DB" w:rsidP="00A112DB">
            <w:pPr>
              <w:pStyle w:val="ad"/>
              <w:jc w:val="both"/>
            </w:pPr>
            <w:r w:rsidRPr="00604E8F">
              <w:t xml:space="preserve">Количество </w:t>
            </w:r>
            <w:r w:rsidR="00C50F90">
              <w:t xml:space="preserve">образовательных </w:t>
            </w:r>
            <w:proofErr w:type="gramStart"/>
            <w:r w:rsidR="00C50F90">
              <w:t>организаций</w:t>
            </w:r>
            <w:proofErr w:type="gramEnd"/>
            <w:r w:rsidRPr="00604E8F">
              <w:t xml:space="preserve"> в которых произведен ремонт ограждения территории</w:t>
            </w:r>
          </w:p>
          <w:p w:rsidR="00BB41EA" w:rsidRPr="00BF7993" w:rsidRDefault="00BB41EA" w:rsidP="00BF7993">
            <w:pPr>
              <w:pStyle w:val="ad"/>
              <w:jc w:val="both"/>
            </w:pPr>
          </w:p>
        </w:tc>
      </w:tr>
      <w:tr w:rsidR="001B0EB7" w:rsidRPr="00485A47" w:rsidTr="00BA2093">
        <w:trPr>
          <w:tblCellSpacing w:w="5" w:type="nil"/>
          <w:jc w:val="center"/>
        </w:trPr>
        <w:tc>
          <w:tcPr>
            <w:tcW w:w="600" w:type="dxa"/>
            <w:tcBorders>
              <w:left w:val="single" w:sz="8" w:space="0" w:color="auto"/>
              <w:bottom w:val="single" w:sz="8" w:space="0" w:color="auto"/>
              <w:right w:val="single" w:sz="8" w:space="0" w:color="auto"/>
            </w:tcBorders>
          </w:tcPr>
          <w:p w:rsidR="001B0EB7" w:rsidRPr="00BF7993" w:rsidRDefault="00CC4592" w:rsidP="00BF7993">
            <w:pPr>
              <w:pStyle w:val="ad"/>
              <w:jc w:val="both"/>
            </w:pPr>
            <w:r>
              <w:t>5</w:t>
            </w:r>
          </w:p>
        </w:tc>
        <w:tc>
          <w:tcPr>
            <w:tcW w:w="3882" w:type="dxa"/>
            <w:tcBorders>
              <w:left w:val="single" w:sz="8" w:space="0" w:color="auto"/>
              <w:bottom w:val="single" w:sz="8" w:space="0" w:color="auto"/>
              <w:right w:val="single" w:sz="8" w:space="0" w:color="auto"/>
            </w:tcBorders>
          </w:tcPr>
          <w:p w:rsidR="001B0EB7" w:rsidRPr="00BF7993" w:rsidRDefault="001B0EB7" w:rsidP="00BF7993">
            <w:pPr>
              <w:pStyle w:val="ad"/>
              <w:jc w:val="both"/>
            </w:pPr>
            <w:r w:rsidRPr="00BF7993">
              <w:t>Основное мероприятие</w:t>
            </w:r>
            <w:r w:rsidR="00C8759F">
              <w:t xml:space="preserve"> </w:t>
            </w:r>
            <w:r w:rsidR="00CC4592">
              <w:t>5</w:t>
            </w:r>
          </w:p>
          <w:p w:rsidR="001B0EB7" w:rsidRPr="00BF7993" w:rsidRDefault="001B0EB7" w:rsidP="00BF7993">
            <w:pPr>
              <w:pStyle w:val="ad"/>
              <w:jc w:val="both"/>
            </w:pPr>
            <w:r w:rsidRPr="00BF7993">
              <w:t>Проведение круглых столов с участием представителей духовенства, профсоюзных, ветеранских организаций, СМИ, правоохранительных органов по выработке совмес</w:t>
            </w:r>
            <w:r w:rsidR="00FF358E">
              <w:t>тных мер по профи</w:t>
            </w:r>
            <w:r w:rsidR="009147BD">
              <w:t>лактике</w:t>
            </w:r>
            <w:r w:rsidR="00FF358E">
              <w:t xml:space="preserve"> терроризма и экстремизма</w:t>
            </w:r>
          </w:p>
          <w:p w:rsidR="001B0EB7" w:rsidRPr="00BF7993" w:rsidRDefault="001B0EB7" w:rsidP="00BF7993">
            <w:pPr>
              <w:pStyle w:val="ad"/>
              <w:jc w:val="both"/>
            </w:pPr>
          </w:p>
        </w:tc>
        <w:tc>
          <w:tcPr>
            <w:tcW w:w="1842" w:type="dxa"/>
            <w:tcBorders>
              <w:left w:val="single" w:sz="8" w:space="0" w:color="auto"/>
              <w:bottom w:val="single" w:sz="8" w:space="0" w:color="auto"/>
              <w:right w:val="single" w:sz="4" w:space="0" w:color="auto"/>
            </w:tcBorders>
          </w:tcPr>
          <w:p w:rsidR="001B0EB7" w:rsidRPr="00BF7993" w:rsidRDefault="004F3E5E" w:rsidP="00BF7993">
            <w:pPr>
              <w:pStyle w:val="ad"/>
              <w:jc w:val="both"/>
            </w:pPr>
            <w:r>
              <w:t>А</w:t>
            </w:r>
            <w:r w:rsidRPr="00485A47">
              <w:t>дминистрация  муниципального образования Грачевский  район</w:t>
            </w:r>
            <w:r>
              <w:t xml:space="preserve"> Оренбургской области</w:t>
            </w:r>
          </w:p>
        </w:tc>
        <w:tc>
          <w:tcPr>
            <w:tcW w:w="1419" w:type="dxa"/>
            <w:tcBorders>
              <w:left w:val="single" w:sz="4" w:space="0" w:color="auto"/>
              <w:bottom w:val="single" w:sz="8" w:space="0" w:color="auto"/>
              <w:right w:val="single" w:sz="8" w:space="0" w:color="auto"/>
            </w:tcBorders>
          </w:tcPr>
          <w:p w:rsidR="001B0EB7" w:rsidRPr="00BF7993" w:rsidRDefault="00CC4592" w:rsidP="00C8759F">
            <w:pPr>
              <w:pStyle w:val="ad"/>
              <w:jc w:val="center"/>
            </w:pPr>
            <w:r>
              <w:t>2019</w:t>
            </w:r>
          </w:p>
        </w:tc>
        <w:tc>
          <w:tcPr>
            <w:tcW w:w="1417" w:type="dxa"/>
            <w:tcBorders>
              <w:left w:val="single" w:sz="8" w:space="0" w:color="auto"/>
              <w:bottom w:val="single" w:sz="8" w:space="0" w:color="auto"/>
              <w:right w:val="single" w:sz="8" w:space="0" w:color="auto"/>
            </w:tcBorders>
          </w:tcPr>
          <w:p w:rsidR="001B0EB7" w:rsidRPr="00BF7993" w:rsidRDefault="00CC4592" w:rsidP="00C8759F">
            <w:pPr>
              <w:pStyle w:val="ad"/>
              <w:jc w:val="center"/>
            </w:pPr>
            <w:r>
              <w:t>2024</w:t>
            </w:r>
          </w:p>
        </w:tc>
        <w:tc>
          <w:tcPr>
            <w:tcW w:w="2410" w:type="dxa"/>
            <w:tcBorders>
              <w:left w:val="single" w:sz="8" w:space="0" w:color="auto"/>
              <w:bottom w:val="single" w:sz="8" w:space="0" w:color="auto"/>
              <w:right w:val="single" w:sz="8" w:space="0" w:color="auto"/>
            </w:tcBorders>
          </w:tcPr>
          <w:p w:rsidR="001B0EB7" w:rsidRPr="00BF7993" w:rsidRDefault="009A6CBD" w:rsidP="00BF7993">
            <w:pPr>
              <w:pStyle w:val="ad"/>
              <w:jc w:val="both"/>
            </w:pPr>
            <w:r w:rsidRPr="00BF7993">
              <w:t>Выработка согласов</w:t>
            </w:r>
            <w:r w:rsidR="004164FC">
              <w:t>анных м</w:t>
            </w:r>
            <w:r w:rsidR="007E043A">
              <w:t>ер по противодействию терроризму и экстремизму</w:t>
            </w:r>
          </w:p>
        </w:tc>
        <w:tc>
          <w:tcPr>
            <w:tcW w:w="2268" w:type="dxa"/>
            <w:tcBorders>
              <w:left w:val="single" w:sz="8" w:space="0" w:color="auto"/>
              <w:bottom w:val="single" w:sz="8" w:space="0" w:color="auto"/>
              <w:right w:val="single" w:sz="8" w:space="0" w:color="auto"/>
            </w:tcBorders>
          </w:tcPr>
          <w:p w:rsidR="001B0EB7" w:rsidRPr="00BF7993" w:rsidRDefault="006C2C99" w:rsidP="00BF7993">
            <w:pPr>
              <w:pStyle w:val="ad"/>
              <w:jc w:val="both"/>
            </w:pPr>
            <w:r>
              <w:t>Снижение уровня согласованности</w:t>
            </w:r>
            <w:r w:rsidR="004164FC">
              <w:t xml:space="preserve">  по противоде</w:t>
            </w:r>
            <w:r w:rsidR="009B67D8">
              <w:t>йствию терроризму и экстремизму</w:t>
            </w:r>
          </w:p>
        </w:tc>
        <w:tc>
          <w:tcPr>
            <w:tcW w:w="2213" w:type="dxa"/>
            <w:tcBorders>
              <w:left w:val="single" w:sz="8" w:space="0" w:color="auto"/>
              <w:bottom w:val="single" w:sz="8" w:space="0" w:color="auto"/>
              <w:right w:val="single" w:sz="8" w:space="0" w:color="auto"/>
            </w:tcBorders>
          </w:tcPr>
          <w:p w:rsidR="009A6CBD" w:rsidRPr="00BF7993" w:rsidRDefault="009A6CBD" w:rsidP="00BF7993">
            <w:pPr>
              <w:pStyle w:val="ad"/>
              <w:jc w:val="both"/>
            </w:pPr>
            <w:r w:rsidRPr="00BF7993">
              <w:t>Количество проведенных круглых столов с участием представителей духовенства, профсоюзных, ветеранских организаций, СМИ, правоохранительных органов по выработке совмес</w:t>
            </w:r>
            <w:r w:rsidR="004164FC">
              <w:t>тных мер по профилактике терроризма и экстрем</w:t>
            </w:r>
            <w:r w:rsidR="009B67D8">
              <w:t>изма</w:t>
            </w:r>
          </w:p>
          <w:p w:rsidR="001B0EB7" w:rsidRPr="00BF7993" w:rsidRDefault="001B0EB7" w:rsidP="00BF7993">
            <w:pPr>
              <w:pStyle w:val="ad"/>
              <w:jc w:val="both"/>
            </w:pPr>
          </w:p>
        </w:tc>
      </w:tr>
      <w:tr w:rsidR="005209D3" w:rsidRPr="00485A47" w:rsidTr="00BA2093">
        <w:trPr>
          <w:tblCellSpacing w:w="5" w:type="nil"/>
          <w:jc w:val="center"/>
        </w:trPr>
        <w:tc>
          <w:tcPr>
            <w:tcW w:w="600" w:type="dxa"/>
            <w:tcBorders>
              <w:top w:val="single" w:sz="4" w:space="0" w:color="auto"/>
              <w:left w:val="single" w:sz="8" w:space="0" w:color="auto"/>
              <w:bottom w:val="single" w:sz="8" w:space="0" w:color="auto"/>
              <w:right w:val="single" w:sz="8" w:space="0" w:color="auto"/>
            </w:tcBorders>
          </w:tcPr>
          <w:p w:rsidR="005209D3" w:rsidRPr="00BF7993" w:rsidRDefault="00DE73F0" w:rsidP="00BF7993">
            <w:pPr>
              <w:pStyle w:val="ad"/>
              <w:jc w:val="both"/>
            </w:pPr>
            <w:r>
              <w:t xml:space="preserve"> </w:t>
            </w:r>
            <w:r w:rsidR="00CC4592">
              <w:t>6</w:t>
            </w:r>
          </w:p>
        </w:tc>
        <w:tc>
          <w:tcPr>
            <w:tcW w:w="3882" w:type="dxa"/>
            <w:tcBorders>
              <w:top w:val="single" w:sz="4" w:space="0" w:color="auto"/>
              <w:left w:val="single" w:sz="8" w:space="0" w:color="auto"/>
              <w:bottom w:val="single" w:sz="8" w:space="0" w:color="auto"/>
              <w:right w:val="single" w:sz="8" w:space="0" w:color="auto"/>
            </w:tcBorders>
          </w:tcPr>
          <w:p w:rsidR="005209D3" w:rsidRPr="00BF7993" w:rsidRDefault="005209D3" w:rsidP="00BF7993">
            <w:pPr>
              <w:pStyle w:val="ad"/>
              <w:jc w:val="both"/>
            </w:pPr>
            <w:r w:rsidRPr="00BF7993">
              <w:t>Основное мероприятие</w:t>
            </w:r>
            <w:r w:rsidR="00CC4592">
              <w:t xml:space="preserve"> 6</w:t>
            </w:r>
          </w:p>
          <w:p w:rsidR="005209D3" w:rsidRPr="00BF7993" w:rsidRDefault="005209D3" w:rsidP="00BF7993">
            <w:pPr>
              <w:pStyle w:val="ad"/>
              <w:jc w:val="both"/>
            </w:pPr>
            <w:r w:rsidRPr="00BF7993">
              <w:t>Проведение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w:t>
            </w:r>
          </w:p>
        </w:tc>
        <w:tc>
          <w:tcPr>
            <w:tcW w:w="1842" w:type="dxa"/>
            <w:tcBorders>
              <w:top w:val="single" w:sz="4" w:space="0" w:color="auto"/>
              <w:left w:val="single" w:sz="8" w:space="0" w:color="auto"/>
              <w:bottom w:val="single" w:sz="8" w:space="0" w:color="auto"/>
              <w:right w:val="single" w:sz="4" w:space="0" w:color="auto"/>
            </w:tcBorders>
          </w:tcPr>
          <w:p w:rsidR="005209D3" w:rsidRPr="00BF7993" w:rsidRDefault="004F3E5E" w:rsidP="00BF7993">
            <w:pPr>
              <w:pStyle w:val="ad"/>
              <w:jc w:val="both"/>
            </w:pPr>
            <w:r>
              <w:t>А</w:t>
            </w:r>
            <w:r w:rsidRPr="00485A47">
              <w:t>дминистрация  муниципального образования Грачевский  район</w:t>
            </w:r>
            <w:r>
              <w:t xml:space="preserve"> Оренбургской области</w:t>
            </w:r>
          </w:p>
        </w:tc>
        <w:tc>
          <w:tcPr>
            <w:tcW w:w="1419" w:type="dxa"/>
            <w:tcBorders>
              <w:top w:val="single" w:sz="4" w:space="0" w:color="auto"/>
              <w:left w:val="single" w:sz="4" w:space="0" w:color="auto"/>
              <w:bottom w:val="single" w:sz="8" w:space="0" w:color="auto"/>
              <w:right w:val="single" w:sz="8" w:space="0" w:color="auto"/>
            </w:tcBorders>
          </w:tcPr>
          <w:p w:rsidR="005209D3" w:rsidRPr="00BF7993" w:rsidRDefault="00CC4592" w:rsidP="00C8759F">
            <w:pPr>
              <w:pStyle w:val="ad"/>
              <w:jc w:val="center"/>
            </w:pPr>
            <w:r>
              <w:t>2019</w:t>
            </w:r>
          </w:p>
        </w:tc>
        <w:tc>
          <w:tcPr>
            <w:tcW w:w="1417" w:type="dxa"/>
            <w:tcBorders>
              <w:top w:val="single" w:sz="4" w:space="0" w:color="auto"/>
              <w:left w:val="single" w:sz="8" w:space="0" w:color="auto"/>
              <w:bottom w:val="single" w:sz="8" w:space="0" w:color="auto"/>
              <w:right w:val="single" w:sz="8" w:space="0" w:color="auto"/>
            </w:tcBorders>
          </w:tcPr>
          <w:p w:rsidR="005209D3" w:rsidRPr="00BF7993" w:rsidRDefault="00CC4592" w:rsidP="00C8759F">
            <w:pPr>
              <w:pStyle w:val="ad"/>
              <w:jc w:val="center"/>
            </w:pPr>
            <w:r>
              <w:t>2024</w:t>
            </w:r>
          </w:p>
        </w:tc>
        <w:tc>
          <w:tcPr>
            <w:tcW w:w="2410" w:type="dxa"/>
            <w:tcBorders>
              <w:top w:val="single" w:sz="4" w:space="0" w:color="auto"/>
              <w:left w:val="single" w:sz="8" w:space="0" w:color="auto"/>
              <w:bottom w:val="single" w:sz="8" w:space="0" w:color="auto"/>
              <w:right w:val="single" w:sz="8" w:space="0" w:color="auto"/>
            </w:tcBorders>
          </w:tcPr>
          <w:p w:rsidR="0033474C" w:rsidRPr="00BF7993" w:rsidRDefault="0033474C" w:rsidP="00BF7993">
            <w:pPr>
              <w:pStyle w:val="ad"/>
              <w:jc w:val="both"/>
            </w:pPr>
            <w:r w:rsidRPr="00BF7993">
              <w:t>Повышение правовой грамотности и бдительности учащихся  в вопросах  террористических и экстремистских  проявлений</w:t>
            </w:r>
          </w:p>
          <w:p w:rsidR="005209D3" w:rsidRPr="00BF7993" w:rsidRDefault="005209D3" w:rsidP="00BF7993">
            <w:pPr>
              <w:pStyle w:val="ad"/>
              <w:jc w:val="both"/>
            </w:pPr>
          </w:p>
        </w:tc>
        <w:tc>
          <w:tcPr>
            <w:tcW w:w="2268" w:type="dxa"/>
            <w:tcBorders>
              <w:top w:val="single" w:sz="4" w:space="0" w:color="auto"/>
              <w:left w:val="single" w:sz="8" w:space="0" w:color="auto"/>
              <w:bottom w:val="single" w:sz="8" w:space="0" w:color="auto"/>
              <w:right w:val="single" w:sz="8" w:space="0" w:color="auto"/>
            </w:tcBorders>
          </w:tcPr>
          <w:p w:rsidR="0033474C" w:rsidRPr="00BF7993" w:rsidRDefault="006C2C99" w:rsidP="00BF7993">
            <w:pPr>
              <w:pStyle w:val="ad"/>
              <w:jc w:val="both"/>
            </w:pPr>
            <w:r>
              <w:t>Снижение</w:t>
            </w:r>
            <w:r w:rsidR="00630D8E">
              <w:t xml:space="preserve"> уровня</w:t>
            </w:r>
            <w:r w:rsidR="0033474C" w:rsidRPr="00BF7993">
              <w:t xml:space="preserve"> правовой грамотности и бдительности учащихся  в вопросах  террористических и экстремистских  проявлений</w:t>
            </w:r>
          </w:p>
          <w:p w:rsidR="005209D3" w:rsidRPr="00BF7993" w:rsidRDefault="005209D3" w:rsidP="00BF7993">
            <w:pPr>
              <w:pStyle w:val="ad"/>
              <w:jc w:val="both"/>
            </w:pPr>
          </w:p>
        </w:tc>
        <w:tc>
          <w:tcPr>
            <w:tcW w:w="2213" w:type="dxa"/>
            <w:tcBorders>
              <w:top w:val="single" w:sz="4" w:space="0" w:color="auto"/>
              <w:left w:val="single" w:sz="8" w:space="0" w:color="auto"/>
              <w:bottom w:val="single" w:sz="8" w:space="0" w:color="auto"/>
              <w:right w:val="single" w:sz="8" w:space="0" w:color="auto"/>
            </w:tcBorders>
          </w:tcPr>
          <w:p w:rsidR="005209D3" w:rsidRPr="00BF7993" w:rsidRDefault="00630D8E" w:rsidP="00BF7993">
            <w:pPr>
              <w:pStyle w:val="ad"/>
              <w:jc w:val="both"/>
            </w:pPr>
            <w:r>
              <w:t>Количество проведенных</w:t>
            </w:r>
            <w:r w:rsidR="000E3253" w:rsidRPr="00BF7993">
              <w:t xml:space="preserve"> в образовательных учреждениях лекций и бесед по вопросам профилактики терроризма и экстремизма и разъяснению действующего</w:t>
            </w:r>
            <w:r w:rsidR="009B67D8">
              <w:t xml:space="preserve"> законодательства в </w:t>
            </w:r>
            <w:r w:rsidR="009B67D8">
              <w:lastRenderedPageBreak/>
              <w:t>этих сферах</w:t>
            </w:r>
          </w:p>
        </w:tc>
      </w:tr>
      <w:tr w:rsidR="00DE73F0" w:rsidRPr="00485A47" w:rsidTr="00C834B0">
        <w:trPr>
          <w:tblCellSpacing w:w="5" w:type="nil"/>
          <w:jc w:val="center"/>
        </w:trPr>
        <w:tc>
          <w:tcPr>
            <w:tcW w:w="600" w:type="dxa"/>
            <w:tcBorders>
              <w:top w:val="single" w:sz="4" w:space="0" w:color="auto"/>
              <w:left w:val="single" w:sz="8" w:space="0" w:color="auto"/>
              <w:bottom w:val="single" w:sz="4" w:space="0" w:color="auto"/>
              <w:right w:val="single" w:sz="8" w:space="0" w:color="auto"/>
            </w:tcBorders>
          </w:tcPr>
          <w:p w:rsidR="00DE73F0" w:rsidRPr="00BF7993" w:rsidRDefault="00CC4592" w:rsidP="00BF7993">
            <w:pPr>
              <w:pStyle w:val="ad"/>
              <w:jc w:val="both"/>
            </w:pPr>
            <w:r>
              <w:lastRenderedPageBreak/>
              <w:t>7</w:t>
            </w:r>
          </w:p>
        </w:tc>
        <w:tc>
          <w:tcPr>
            <w:tcW w:w="3882" w:type="dxa"/>
            <w:tcBorders>
              <w:top w:val="single" w:sz="4" w:space="0" w:color="auto"/>
              <w:left w:val="single" w:sz="8" w:space="0" w:color="auto"/>
              <w:bottom w:val="single" w:sz="4" w:space="0" w:color="auto"/>
              <w:right w:val="single" w:sz="8" w:space="0" w:color="auto"/>
            </w:tcBorders>
          </w:tcPr>
          <w:p w:rsidR="00DE73F0" w:rsidRPr="00BF7993" w:rsidRDefault="00DE73F0" w:rsidP="00CB5B15">
            <w:pPr>
              <w:pStyle w:val="ad"/>
              <w:jc w:val="both"/>
            </w:pPr>
            <w:r w:rsidRPr="00BF7993">
              <w:t>Основное мероприятие</w:t>
            </w:r>
            <w:r w:rsidR="00C8759F">
              <w:t xml:space="preserve"> </w:t>
            </w:r>
            <w:r w:rsidR="00CC4592">
              <w:t>7</w:t>
            </w:r>
          </w:p>
          <w:p w:rsidR="00DE73F0" w:rsidRPr="00BF7993" w:rsidRDefault="00DE73F0" w:rsidP="00C834B0">
            <w:pPr>
              <w:pStyle w:val="ad"/>
              <w:jc w:val="both"/>
            </w:pPr>
            <w:r w:rsidRPr="00BF7993">
              <w:t>Информирование насел</w:t>
            </w:r>
            <w:r w:rsidR="00C834B0">
              <w:t>ения в СМИ</w:t>
            </w:r>
            <w:r w:rsidR="00C834B0">
              <w:rPr>
                <w:sz w:val="28"/>
                <w:szCs w:val="28"/>
              </w:rPr>
              <w:t xml:space="preserve"> </w:t>
            </w:r>
            <w:r w:rsidR="00C834B0" w:rsidRPr="00C834B0">
              <w:t>по вопросам антитеррористической безопасности.</w:t>
            </w:r>
          </w:p>
        </w:tc>
        <w:tc>
          <w:tcPr>
            <w:tcW w:w="1842" w:type="dxa"/>
            <w:tcBorders>
              <w:top w:val="single" w:sz="4" w:space="0" w:color="auto"/>
              <w:left w:val="single" w:sz="8" w:space="0" w:color="auto"/>
              <w:bottom w:val="single" w:sz="4" w:space="0" w:color="auto"/>
              <w:right w:val="single" w:sz="4" w:space="0" w:color="auto"/>
            </w:tcBorders>
          </w:tcPr>
          <w:p w:rsidR="00DE73F0" w:rsidRPr="00BF7993" w:rsidRDefault="00DE73F0" w:rsidP="00CB5B15">
            <w:pPr>
              <w:pStyle w:val="ad"/>
              <w:jc w:val="both"/>
            </w:pPr>
            <w:r>
              <w:t>А</w:t>
            </w:r>
            <w:r w:rsidRPr="00485A47">
              <w:t>дминистрация  муниципального образования Грачевский  район</w:t>
            </w:r>
            <w:r>
              <w:t xml:space="preserve"> Оренбургской области</w:t>
            </w:r>
          </w:p>
        </w:tc>
        <w:tc>
          <w:tcPr>
            <w:tcW w:w="1419" w:type="dxa"/>
            <w:tcBorders>
              <w:top w:val="single" w:sz="4" w:space="0" w:color="auto"/>
              <w:left w:val="single" w:sz="4" w:space="0" w:color="auto"/>
              <w:bottom w:val="single" w:sz="4" w:space="0" w:color="auto"/>
              <w:right w:val="single" w:sz="8" w:space="0" w:color="auto"/>
            </w:tcBorders>
          </w:tcPr>
          <w:p w:rsidR="00DE73F0" w:rsidRPr="00BF7993" w:rsidRDefault="00CC4592" w:rsidP="00C8759F">
            <w:pPr>
              <w:pStyle w:val="ad"/>
              <w:jc w:val="center"/>
            </w:pPr>
            <w:r>
              <w:t>2019</w:t>
            </w:r>
          </w:p>
        </w:tc>
        <w:tc>
          <w:tcPr>
            <w:tcW w:w="1417" w:type="dxa"/>
            <w:tcBorders>
              <w:top w:val="single" w:sz="4" w:space="0" w:color="auto"/>
              <w:left w:val="single" w:sz="8" w:space="0" w:color="auto"/>
              <w:bottom w:val="single" w:sz="4" w:space="0" w:color="auto"/>
              <w:right w:val="single" w:sz="8" w:space="0" w:color="auto"/>
            </w:tcBorders>
          </w:tcPr>
          <w:p w:rsidR="00DE73F0" w:rsidRPr="00BF7993" w:rsidRDefault="00CC4592" w:rsidP="00C8759F">
            <w:pPr>
              <w:pStyle w:val="ad"/>
              <w:jc w:val="center"/>
            </w:pPr>
            <w:r>
              <w:t>2024</w:t>
            </w:r>
          </w:p>
        </w:tc>
        <w:tc>
          <w:tcPr>
            <w:tcW w:w="2410" w:type="dxa"/>
            <w:tcBorders>
              <w:top w:val="single" w:sz="4" w:space="0" w:color="auto"/>
              <w:left w:val="single" w:sz="8" w:space="0" w:color="auto"/>
              <w:bottom w:val="single" w:sz="4" w:space="0" w:color="auto"/>
              <w:right w:val="single" w:sz="8" w:space="0" w:color="auto"/>
            </w:tcBorders>
          </w:tcPr>
          <w:p w:rsidR="00DE73F0" w:rsidRPr="00BF7993" w:rsidRDefault="00DE73F0" w:rsidP="00CB5B15">
            <w:pPr>
              <w:pStyle w:val="ad"/>
              <w:jc w:val="both"/>
            </w:pPr>
            <w:r w:rsidRPr="00BF7993">
              <w:t xml:space="preserve">Повышение правовой грамотности и </w:t>
            </w:r>
            <w:r>
              <w:t>бдительности населения</w:t>
            </w:r>
            <w:r w:rsidRPr="00BF7993">
              <w:t xml:space="preserve">  в вопросах  террористических и экстремистских  проявлений</w:t>
            </w:r>
          </w:p>
          <w:p w:rsidR="00DE73F0" w:rsidRPr="00BF7993" w:rsidRDefault="00DE73F0" w:rsidP="00CB5B15">
            <w:pPr>
              <w:pStyle w:val="ad"/>
              <w:jc w:val="both"/>
            </w:pPr>
          </w:p>
        </w:tc>
        <w:tc>
          <w:tcPr>
            <w:tcW w:w="2268" w:type="dxa"/>
            <w:tcBorders>
              <w:top w:val="single" w:sz="4" w:space="0" w:color="auto"/>
              <w:left w:val="single" w:sz="8" w:space="0" w:color="auto"/>
              <w:bottom w:val="single" w:sz="4" w:space="0" w:color="auto"/>
              <w:right w:val="single" w:sz="8" w:space="0" w:color="auto"/>
            </w:tcBorders>
          </w:tcPr>
          <w:p w:rsidR="00DE73F0" w:rsidRPr="00BF7993" w:rsidRDefault="00DE73F0" w:rsidP="00CB5B15">
            <w:pPr>
              <w:pStyle w:val="ad"/>
              <w:jc w:val="both"/>
            </w:pPr>
            <w:r>
              <w:t xml:space="preserve">Снижение уровня </w:t>
            </w:r>
            <w:r w:rsidRPr="00BF7993">
              <w:t xml:space="preserve">правовой грамотности и </w:t>
            </w:r>
            <w:r>
              <w:t>бдительности населения</w:t>
            </w:r>
            <w:r w:rsidRPr="00BF7993">
              <w:t xml:space="preserve">  в вопросах  террористических и экстремистских  проявлений</w:t>
            </w:r>
          </w:p>
        </w:tc>
        <w:tc>
          <w:tcPr>
            <w:tcW w:w="2213" w:type="dxa"/>
            <w:tcBorders>
              <w:top w:val="single" w:sz="4" w:space="0" w:color="auto"/>
              <w:left w:val="single" w:sz="8" w:space="0" w:color="auto"/>
              <w:bottom w:val="single" w:sz="4" w:space="0" w:color="auto"/>
              <w:right w:val="single" w:sz="8" w:space="0" w:color="auto"/>
            </w:tcBorders>
          </w:tcPr>
          <w:p w:rsidR="00DE73F0" w:rsidRPr="00BF7993" w:rsidRDefault="009B67D8" w:rsidP="00C834B0">
            <w:pPr>
              <w:pStyle w:val="ad"/>
              <w:jc w:val="both"/>
            </w:pPr>
            <w:r>
              <w:t>Количество заметок в СМИ</w:t>
            </w:r>
            <w:r w:rsidR="007F003A">
              <w:t xml:space="preserve"> по вопросам антитеррористической безопасности.</w:t>
            </w:r>
          </w:p>
        </w:tc>
      </w:tr>
      <w:tr w:rsidR="00C834B0" w:rsidRPr="00485A47" w:rsidTr="00BA2093">
        <w:trPr>
          <w:tblCellSpacing w:w="5" w:type="nil"/>
          <w:jc w:val="center"/>
        </w:trPr>
        <w:tc>
          <w:tcPr>
            <w:tcW w:w="600" w:type="dxa"/>
            <w:tcBorders>
              <w:top w:val="single" w:sz="4" w:space="0" w:color="auto"/>
              <w:left w:val="single" w:sz="8" w:space="0" w:color="auto"/>
              <w:bottom w:val="single" w:sz="8" w:space="0" w:color="auto"/>
              <w:right w:val="single" w:sz="8" w:space="0" w:color="auto"/>
            </w:tcBorders>
          </w:tcPr>
          <w:p w:rsidR="00C834B0" w:rsidRDefault="00CC4592" w:rsidP="00BF7993">
            <w:pPr>
              <w:pStyle w:val="ad"/>
              <w:jc w:val="both"/>
            </w:pPr>
            <w:r>
              <w:t>8</w:t>
            </w:r>
          </w:p>
        </w:tc>
        <w:tc>
          <w:tcPr>
            <w:tcW w:w="3882" w:type="dxa"/>
            <w:tcBorders>
              <w:top w:val="single" w:sz="4" w:space="0" w:color="auto"/>
              <w:left w:val="single" w:sz="8" w:space="0" w:color="auto"/>
              <w:bottom w:val="single" w:sz="8" w:space="0" w:color="auto"/>
              <w:right w:val="single" w:sz="8" w:space="0" w:color="auto"/>
            </w:tcBorders>
          </w:tcPr>
          <w:p w:rsidR="00A43763" w:rsidRDefault="00A43763" w:rsidP="00CB5B15">
            <w:pPr>
              <w:pStyle w:val="ad"/>
              <w:jc w:val="both"/>
            </w:pPr>
            <w:r w:rsidRPr="00BF7993">
              <w:t>Основное мероприятие</w:t>
            </w:r>
            <w:r w:rsidR="00CC4592">
              <w:t xml:space="preserve"> 8</w:t>
            </w:r>
          </w:p>
          <w:p w:rsidR="00C834B0" w:rsidRPr="00BF7993" w:rsidRDefault="00C834B0" w:rsidP="00CB5B15">
            <w:pPr>
              <w:pStyle w:val="ad"/>
              <w:jc w:val="both"/>
            </w:pPr>
            <w:r>
              <w:t>И</w:t>
            </w:r>
            <w:r w:rsidRPr="00BF7993">
              <w:t xml:space="preserve">зготовление </w:t>
            </w:r>
            <w:r>
              <w:t xml:space="preserve">и распространение </w:t>
            </w:r>
            <w:r w:rsidRPr="00BF7993">
              <w:t>листовок, памяток по вопросам противодействия терроризму и экстремизму</w:t>
            </w:r>
            <w:r>
              <w:t>.</w:t>
            </w:r>
          </w:p>
        </w:tc>
        <w:tc>
          <w:tcPr>
            <w:tcW w:w="1842" w:type="dxa"/>
            <w:tcBorders>
              <w:top w:val="single" w:sz="4" w:space="0" w:color="auto"/>
              <w:left w:val="single" w:sz="8" w:space="0" w:color="auto"/>
              <w:bottom w:val="single" w:sz="8" w:space="0" w:color="auto"/>
              <w:right w:val="single" w:sz="4" w:space="0" w:color="auto"/>
            </w:tcBorders>
          </w:tcPr>
          <w:p w:rsidR="00C834B0" w:rsidRDefault="00C834B0" w:rsidP="00CB5B15">
            <w:pPr>
              <w:pStyle w:val="ad"/>
              <w:jc w:val="both"/>
            </w:pPr>
            <w:r>
              <w:t>А</w:t>
            </w:r>
            <w:r w:rsidRPr="00485A47">
              <w:t>дминистрация  муниципального образования Грачевский  район</w:t>
            </w:r>
            <w:r>
              <w:t xml:space="preserve"> Оренбургской области</w:t>
            </w:r>
          </w:p>
        </w:tc>
        <w:tc>
          <w:tcPr>
            <w:tcW w:w="1419" w:type="dxa"/>
            <w:tcBorders>
              <w:top w:val="single" w:sz="4" w:space="0" w:color="auto"/>
              <w:left w:val="single" w:sz="4" w:space="0" w:color="auto"/>
              <w:bottom w:val="single" w:sz="8" w:space="0" w:color="auto"/>
              <w:right w:val="single" w:sz="8" w:space="0" w:color="auto"/>
            </w:tcBorders>
          </w:tcPr>
          <w:p w:rsidR="00C834B0" w:rsidRPr="00BF7993" w:rsidRDefault="00CC4592" w:rsidP="006E08F4">
            <w:pPr>
              <w:pStyle w:val="ad"/>
              <w:jc w:val="center"/>
            </w:pPr>
            <w:r>
              <w:t>2019</w:t>
            </w:r>
          </w:p>
        </w:tc>
        <w:tc>
          <w:tcPr>
            <w:tcW w:w="1417" w:type="dxa"/>
            <w:tcBorders>
              <w:top w:val="single" w:sz="4" w:space="0" w:color="auto"/>
              <w:left w:val="single" w:sz="8" w:space="0" w:color="auto"/>
              <w:bottom w:val="single" w:sz="8" w:space="0" w:color="auto"/>
              <w:right w:val="single" w:sz="8" w:space="0" w:color="auto"/>
            </w:tcBorders>
          </w:tcPr>
          <w:p w:rsidR="00C834B0" w:rsidRPr="00BF7993" w:rsidRDefault="00CC4592" w:rsidP="006E08F4">
            <w:pPr>
              <w:pStyle w:val="ad"/>
              <w:jc w:val="center"/>
            </w:pPr>
            <w:r>
              <w:t>2024</w:t>
            </w:r>
          </w:p>
        </w:tc>
        <w:tc>
          <w:tcPr>
            <w:tcW w:w="2410" w:type="dxa"/>
            <w:tcBorders>
              <w:top w:val="single" w:sz="4" w:space="0" w:color="auto"/>
              <w:left w:val="single" w:sz="8" w:space="0" w:color="auto"/>
              <w:bottom w:val="single" w:sz="8" w:space="0" w:color="auto"/>
              <w:right w:val="single" w:sz="8" w:space="0" w:color="auto"/>
            </w:tcBorders>
          </w:tcPr>
          <w:p w:rsidR="00C834B0" w:rsidRPr="00BF7993" w:rsidRDefault="00C834B0" w:rsidP="006E08F4">
            <w:pPr>
              <w:pStyle w:val="ad"/>
              <w:jc w:val="both"/>
            </w:pPr>
            <w:r w:rsidRPr="00BF7993">
              <w:t xml:space="preserve">Повышение правовой грамотности и </w:t>
            </w:r>
            <w:r>
              <w:t>бдительности населения</w:t>
            </w:r>
            <w:r w:rsidRPr="00BF7993">
              <w:t xml:space="preserve">  в вопросах  террористических и экстремистских  проявлений</w:t>
            </w:r>
          </w:p>
          <w:p w:rsidR="00C834B0" w:rsidRPr="00BF7993" w:rsidRDefault="00C834B0" w:rsidP="006E08F4">
            <w:pPr>
              <w:pStyle w:val="ad"/>
              <w:jc w:val="both"/>
            </w:pPr>
          </w:p>
        </w:tc>
        <w:tc>
          <w:tcPr>
            <w:tcW w:w="2268" w:type="dxa"/>
            <w:tcBorders>
              <w:top w:val="single" w:sz="4" w:space="0" w:color="auto"/>
              <w:left w:val="single" w:sz="8" w:space="0" w:color="auto"/>
              <w:bottom w:val="single" w:sz="8" w:space="0" w:color="auto"/>
              <w:right w:val="single" w:sz="8" w:space="0" w:color="auto"/>
            </w:tcBorders>
          </w:tcPr>
          <w:p w:rsidR="00C834B0" w:rsidRPr="00BF7993" w:rsidRDefault="00C834B0" w:rsidP="006E08F4">
            <w:pPr>
              <w:pStyle w:val="ad"/>
              <w:jc w:val="both"/>
            </w:pPr>
            <w:r>
              <w:t xml:space="preserve">Снижение уровня </w:t>
            </w:r>
            <w:r w:rsidRPr="00BF7993">
              <w:t xml:space="preserve">правовой грамотности и </w:t>
            </w:r>
            <w:r>
              <w:t>бдительности населения</w:t>
            </w:r>
            <w:r w:rsidRPr="00BF7993">
              <w:t xml:space="preserve">  в вопросах  террористических и экстремистских  проявлений</w:t>
            </w:r>
          </w:p>
        </w:tc>
        <w:tc>
          <w:tcPr>
            <w:tcW w:w="2213" w:type="dxa"/>
            <w:tcBorders>
              <w:top w:val="single" w:sz="4" w:space="0" w:color="auto"/>
              <w:left w:val="single" w:sz="8" w:space="0" w:color="auto"/>
              <w:bottom w:val="single" w:sz="8" w:space="0" w:color="auto"/>
              <w:right w:val="single" w:sz="8" w:space="0" w:color="auto"/>
            </w:tcBorders>
          </w:tcPr>
          <w:p w:rsidR="00C834B0" w:rsidRDefault="00C834B0" w:rsidP="00CB5B15">
            <w:pPr>
              <w:pStyle w:val="ad"/>
              <w:jc w:val="both"/>
            </w:pPr>
            <w:r>
              <w:t xml:space="preserve">Количество изготовленных и распространенных </w:t>
            </w:r>
            <w:r w:rsidRPr="00EA68C1">
              <w:t>листовок, памяток по вопросам противоде</w:t>
            </w:r>
            <w:r w:rsidR="009B67D8">
              <w:t>йствия терроризму и экстремизму</w:t>
            </w:r>
          </w:p>
        </w:tc>
      </w:tr>
    </w:tbl>
    <w:p w:rsidR="005A2AAE" w:rsidRDefault="005A2AAE" w:rsidP="00F9623C">
      <w:pPr>
        <w:spacing w:after="0" w:line="240" w:lineRule="auto"/>
        <w:jc w:val="right"/>
        <w:rPr>
          <w:rFonts w:ascii="Times New Roman" w:hAnsi="Times New Roman" w:cs="Times New Roman"/>
          <w:sz w:val="24"/>
          <w:szCs w:val="24"/>
        </w:rPr>
      </w:pPr>
    </w:p>
    <w:p w:rsidR="005A2AAE" w:rsidRDefault="005A2AAE" w:rsidP="00F9623C">
      <w:pPr>
        <w:spacing w:after="0" w:line="240" w:lineRule="auto"/>
        <w:jc w:val="right"/>
        <w:rPr>
          <w:rFonts w:ascii="Times New Roman" w:hAnsi="Times New Roman" w:cs="Times New Roman"/>
          <w:sz w:val="24"/>
          <w:szCs w:val="24"/>
        </w:rPr>
      </w:pPr>
    </w:p>
    <w:p w:rsidR="00CC4592" w:rsidRDefault="00CC4592" w:rsidP="005209D3">
      <w:pPr>
        <w:suppressAutoHyphens/>
        <w:spacing w:after="0" w:line="240" w:lineRule="auto"/>
        <w:ind w:left="10206" w:firstLine="2552"/>
        <w:rPr>
          <w:rFonts w:ascii="Times New Roman" w:eastAsia="MS Mincho" w:hAnsi="Times New Roman" w:cs="Times New Roman"/>
          <w:sz w:val="24"/>
          <w:szCs w:val="24"/>
          <w:lang w:eastAsia="ar-SA"/>
        </w:rPr>
      </w:pPr>
    </w:p>
    <w:p w:rsidR="00CC4592" w:rsidRDefault="00CC4592" w:rsidP="005209D3">
      <w:pPr>
        <w:suppressAutoHyphens/>
        <w:spacing w:after="0" w:line="240" w:lineRule="auto"/>
        <w:ind w:left="10206" w:firstLine="2552"/>
        <w:rPr>
          <w:rFonts w:ascii="Times New Roman" w:eastAsia="MS Mincho" w:hAnsi="Times New Roman" w:cs="Times New Roman"/>
          <w:sz w:val="24"/>
          <w:szCs w:val="24"/>
          <w:lang w:eastAsia="ar-SA"/>
        </w:rPr>
      </w:pPr>
    </w:p>
    <w:p w:rsidR="00CC4592" w:rsidRDefault="00CC4592" w:rsidP="005209D3">
      <w:pPr>
        <w:suppressAutoHyphens/>
        <w:spacing w:after="0" w:line="240" w:lineRule="auto"/>
        <w:ind w:left="10206" w:firstLine="2552"/>
        <w:rPr>
          <w:rFonts w:ascii="Times New Roman" w:eastAsia="MS Mincho" w:hAnsi="Times New Roman" w:cs="Times New Roman"/>
          <w:sz w:val="24"/>
          <w:szCs w:val="24"/>
          <w:lang w:eastAsia="ar-SA"/>
        </w:rPr>
      </w:pPr>
    </w:p>
    <w:p w:rsidR="00CC4592" w:rsidRDefault="00CC4592" w:rsidP="005209D3">
      <w:pPr>
        <w:suppressAutoHyphens/>
        <w:spacing w:after="0" w:line="240" w:lineRule="auto"/>
        <w:ind w:left="10206" w:firstLine="2552"/>
        <w:rPr>
          <w:rFonts w:ascii="Times New Roman" w:eastAsia="MS Mincho" w:hAnsi="Times New Roman" w:cs="Times New Roman"/>
          <w:sz w:val="24"/>
          <w:szCs w:val="24"/>
          <w:lang w:eastAsia="ar-SA"/>
        </w:rPr>
      </w:pPr>
    </w:p>
    <w:p w:rsidR="00CC4592" w:rsidRDefault="00CC4592" w:rsidP="005209D3">
      <w:pPr>
        <w:suppressAutoHyphens/>
        <w:spacing w:after="0" w:line="240" w:lineRule="auto"/>
        <w:ind w:left="10206" w:firstLine="2552"/>
        <w:rPr>
          <w:rFonts w:ascii="Times New Roman" w:eastAsia="MS Mincho" w:hAnsi="Times New Roman" w:cs="Times New Roman"/>
          <w:sz w:val="24"/>
          <w:szCs w:val="24"/>
          <w:lang w:eastAsia="ar-SA"/>
        </w:rPr>
      </w:pPr>
    </w:p>
    <w:p w:rsidR="00CC4592" w:rsidRDefault="00CC4592" w:rsidP="005209D3">
      <w:pPr>
        <w:suppressAutoHyphens/>
        <w:spacing w:after="0" w:line="240" w:lineRule="auto"/>
        <w:ind w:left="10206" w:firstLine="2552"/>
        <w:rPr>
          <w:rFonts w:ascii="Times New Roman" w:eastAsia="MS Mincho" w:hAnsi="Times New Roman" w:cs="Times New Roman"/>
          <w:sz w:val="24"/>
          <w:szCs w:val="24"/>
          <w:lang w:eastAsia="ar-SA"/>
        </w:rPr>
      </w:pPr>
    </w:p>
    <w:p w:rsidR="00CC4592" w:rsidRDefault="00CC4592" w:rsidP="005209D3">
      <w:pPr>
        <w:suppressAutoHyphens/>
        <w:spacing w:after="0" w:line="240" w:lineRule="auto"/>
        <w:ind w:left="10206" w:firstLine="2552"/>
        <w:rPr>
          <w:rFonts w:ascii="Times New Roman" w:eastAsia="MS Mincho" w:hAnsi="Times New Roman" w:cs="Times New Roman"/>
          <w:sz w:val="24"/>
          <w:szCs w:val="24"/>
          <w:lang w:eastAsia="ar-SA"/>
        </w:rPr>
      </w:pPr>
    </w:p>
    <w:p w:rsidR="00CC4592" w:rsidRDefault="00CC4592" w:rsidP="005209D3">
      <w:pPr>
        <w:suppressAutoHyphens/>
        <w:spacing w:after="0" w:line="240" w:lineRule="auto"/>
        <w:ind w:left="10206" w:firstLine="2552"/>
        <w:rPr>
          <w:rFonts w:ascii="Times New Roman" w:eastAsia="MS Mincho" w:hAnsi="Times New Roman" w:cs="Times New Roman"/>
          <w:sz w:val="24"/>
          <w:szCs w:val="24"/>
          <w:lang w:eastAsia="ar-SA"/>
        </w:rPr>
      </w:pPr>
    </w:p>
    <w:p w:rsidR="00CC4592" w:rsidRDefault="00CC4592" w:rsidP="005209D3">
      <w:pPr>
        <w:suppressAutoHyphens/>
        <w:spacing w:after="0" w:line="240" w:lineRule="auto"/>
        <w:ind w:left="10206" w:firstLine="2552"/>
        <w:rPr>
          <w:rFonts w:ascii="Times New Roman" w:eastAsia="MS Mincho" w:hAnsi="Times New Roman" w:cs="Times New Roman"/>
          <w:sz w:val="24"/>
          <w:szCs w:val="24"/>
          <w:lang w:eastAsia="ar-SA"/>
        </w:rPr>
      </w:pPr>
    </w:p>
    <w:p w:rsidR="00CC4592" w:rsidRDefault="00CC4592" w:rsidP="005209D3">
      <w:pPr>
        <w:suppressAutoHyphens/>
        <w:spacing w:after="0" w:line="240" w:lineRule="auto"/>
        <w:ind w:left="10206" w:firstLine="2552"/>
        <w:rPr>
          <w:rFonts w:ascii="Times New Roman" w:eastAsia="MS Mincho" w:hAnsi="Times New Roman" w:cs="Times New Roman"/>
          <w:sz w:val="24"/>
          <w:szCs w:val="24"/>
          <w:lang w:eastAsia="ar-SA"/>
        </w:rPr>
      </w:pPr>
    </w:p>
    <w:p w:rsidR="00CC4592" w:rsidRDefault="00CC4592" w:rsidP="005209D3">
      <w:pPr>
        <w:suppressAutoHyphens/>
        <w:spacing w:after="0" w:line="240" w:lineRule="auto"/>
        <w:ind w:left="10206" w:firstLine="2552"/>
        <w:rPr>
          <w:rFonts w:ascii="Times New Roman" w:eastAsia="MS Mincho" w:hAnsi="Times New Roman" w:cs="Times New Roman"/>
          <w:sz w:val="24"/>
          <w:szCs w:val="24"/>
          <w:lang w:eastAsia="ar-SA"/>
        </w:rPr>
      </w:pPr>
    </w:p>
    <w:p w:rsidR="00CC4592" w:rsidRDefault="00CC4592" w:rsidP="005209D3">
      <w:pPr>
        <w:suppressAutoHyphens/>
        <w:spacing w:after="0" w:line="240" w:lineRule="auto"/>
        <w:ind w:left="10206" w:firstLine="2552"/>
        <w:rPr>
          <w:rFonts w:ascii="Times New Roman" w:eastAsia="MS Mincho" w:hAnsi="Times New Roman" w:cs="Times New Roman"/>
          <w:sz w:val="24"/>
          <w:szCs w:val="24"/>
          <w:lang w:eastAsia="ar-SA"/>
        </w:rPr>
      </w:pPr>
    </w:p>
    <w:p w:rsidR="00CC4592" w:rsidRDefault="00CC4592" w:rsidP="005209D3">
      <w:pPr>
        <w:suppressAutoHyphens/>
        <w:spacing w:after="0" w:line="240" w:lineRule="auto"/>
        <w:ind w:left="10206" w:firstLine="2552"/>
        <w:rPr>
          <w:rFonts w:ascii="Times New Roman" w:eastAsia="MS Mincho" w:hAnsi="Times New Roman" w:cs="Times New Roman"/>
          <w:sz w:val="24"/>
          <w:szCs w:val="24"/>
          <w:lang w:eastAsia="ar-SA"/>
        </w:rPr>
      </w:pPr>
    </w:p>
    <w:p w:rsidR="00CC4592" w:rsidRDefault="00CC4592" w:rsidP="005209D3">
      <w:pPr>
        <w:suppressAutoHyphens/>
        <w:spacing w:after="0" w:line="240" w:lineRule="auto"/>
        <w:ind w:left="10206" w:firstLine="2552"/>
        <w:rPr>
          <w:rFonts w:ascii="Times New Roman" w:eastAsia="MS Mincho" w:hAnsi="Times New Roman" w:cs="Times New Roman"/>
          <w:sz w:val="24"/>
          <w:szCs w:val="24"/>
          <w:lang w:eastAsia="ar-SA"/>
        </w:rPr>
      </w:pPr>
    </w:p>
    <w:p w:rsidR="00CC4592" w:rsidRDefault="00CC4592" w:rsidP="005209D3">
      <w:pPr>
        <w:suppressAutoHyphens/>
        <w:spacing w:after="0" w:line="240" w:lineRule="auto"/>
        <w:ind w:left="10206" w:firstLine="2552"/>
        <w:rPr>
          <w:rFonts w:ascii="Times New Roman" w:eastAsia="MS Mincho" w:hAnsi="Times New Roman" w:cs="Times New Roman"/>
          <w:sz w:val="24"/>
          <w:szCs w:val="24"/>
          <w:lang w:eastAsia="ar-SA"/>
        </w:rPr>
      </w:pPr>
    </w:p>
    <w:p w:rsidR="007F003A" w:rsidRDefault="007F003A" w:rsidP="005209D3">
      <w:pPr>
        <w:suppressAutoHyphens/>
        <w:spacing w:after="0" w:line="240" w:lineRule="auto"/>
        <w:ind w:left="10206" w:firstLine="2552"/>
        <w:rPr>
          <w:rFonts w:ascii="Times New Roman" w:eastAsia="MS Mincho" w:hAnsi="Times New Roman" w:cs="Times New Roman"/>
          <w:sz w:val="24"/>
          <w:szCs w:val="24"/>
          <w:lang w:eastAsia="ar-SA"/>
        </w:rPr>
      </w:pPr>
    </w:p>
    <w:p w:rsidR="007F003A" w:rsidRDefault="007F003A" w:rsidP="005209D3">
      <w:pPr>
        <w:suppressAutoHyphens/>
        <w:spacing w:after="0" w:line="240" w:lineRule="auto"/>
        <w:ind w:left="10206" w:firstLine="2552"/>
        <w:rPr>
          <w:rFonts w:ascii="Times New Roman" w:eastAsia="MS Mincho" w:hAnsi="Times New Roman" w:cs="Times New Roman"/>
          <w:sz w:val="24"/>
          <w:szCs w:val="24"/>
          <w:lang w:eastAsia="ar-SA"/>
        </w:rPr>
      </w:pPr>
    </w:p>
    <w:p w:rsidR="005209D3" w:rsidRPr="005209D3" w:rsidRDefault="005209D3" w:rsidP="005209D3">
      <w:pPr>
        <w:suppressAutoHyphens/>
        <w:spacing w:after="0" w:line="240" w:lineRule="auto"/>
        <w:ind w:left="10206" w:firstLine="2552"/>
        <w:rPr>
          <w:rFonts w:ascii="Times New Roman" w:eastAsia="MS Mincho" w:hAnsi="Times New Roman" w:cs="Times New Roman"/>
          <w:sz w:val="24"/>
          <w:szCs w:val="24"/>
          <w:lang w:eastAsia="ar-SA"/>
        </w:rPr>
      </w:pPr>
      <w:r w:rsidRPr="005209D3">
        <w:rPr>
          <w:rFonts w:ascii="Times New Roman" w:eastAsia="MS Mincho" w:hAnsi="Times New Roman" w:cs="Times New Roman"/>
          <w:sz w:val="24"/>
          <w:szCs w:val="24"/>
          <w:lang w:eastAsia="ar-SA"/>
        </w:rPr>
        <w:t>Приложение № 3</w:t>
      </w:r>
    </w:p>
    <w:p w:rsidR="005209D3" w:rsidRPr="005209D3" w:rsidRDefault="005209D3" w:rsidP="005209D3">
      <w:pPr>
        <w:suppressAutoHyphens/>
        <w:spacing w:after="0" w:line="240" w:lineRule="auto"/>
        <w:ind w:left="10206" w:firstLine="2552"/>
        <w:rPr>
          <w:rFonts w:ascii="Times New Roman" w:eastAsia="MS Mincho" w:hAnsi="Times New Roman" w:cs="Times New Roman"/>
          <w:sz w:val="24"/>
          <w:szCs w:val="24"/>
          <w:lang w:eastAsia="ar-SA"/>
        </w:rPr>
      </w:pPr>
      <w:r w:rsidRPr="005209D3">
        <w:rPr>
          <w:rFonts w:ascii="Times New Roman" w:eastAsia="MS Mincho" w:hAnsi="Times New Roman" w:cs="Times New Roman"/>
          <w:sz w:val="24"/>
          <w:szCs w:val="24"/>
          <w:lang w:eastAsia="ar-SA"/>
        </w:rPr>
        <w:t xml:space="preserve">к муниципальной  программе </w:t>
      </w:r>
    </w:p>
    <w:p w:rsidR="005209D3" w:rsidRPr="005209D3" w:rsidRDefault="005209D3" w:rsidP="005209D3">
      <w:pPr>
        <w:spacing w:after="0" w:line="240" w:lineRule="auto"/>
        <w:jc w:val="center"/>
        <w:rPr>
          <w:rFonts w:ascii="Times New Roman" w:eastAsia="MS Mincho" w:hAnsi="Times New Roman" w:cs="Times New Roman"/>
          <w:b/>
          <w:sz w:val="28"/>
          <w:szCs w:val="28"/>
          <w:lang w:eastAsia="ja-JP"/>
        </w:rPr>
      </w:pPr>
    </w:p>
    <w:p w:rsidR="006E269C" w:rsidRDefault="006E269C" w:rsidP="005209D3">
      <w:pPr>
        <w:spacing w:after="0" w:line="240" w:lineRule="auto"/>
        <w:jc w:val="center"/>
        <w:rPr>
          <w:rFonts w:ascii="Times New Roman" w:eastAsia="MS Mincho" w:hAnsi="Times New Roman" w:cs="Times New Roman"/>
          <w:b/>
          <w:sz w:val="24"/>
          <w:szCs w:val="24"/>
          <w:lang w:eastAsia="ja-JP"/>
        </w:rPr>
      </w:pPr>
    </w:p>
    <w:p w:rsidR="006E269C" w:rsidRDefault="006E269C" w:rsidP="005209D3">
      <w:pPr>
        <w:spacing w:after="0" w:line="240" w:lineRule="auto"/>
        <w:jc w:val="center"/>
        <w:rPr>
          <w:rFonts w:ascii="Times New Roman" w:eastAsia="MS Mincho" w:hAnsi="Times New Roman" w:cs="Times New Roman"/>
          <w:b/>
          <w:sz w:val="24"/>
          <w:szCs w:val="24"/>
          <w:lang w:eastAsia="ja-JP"/>
        </w:rPr>
      </w:pPr>
    </w:p>
    <w:p w:rsidR="005209D3" w:rsidRPr="00993072" w:rsidRDefault="005209D3" w:rsidP="005209D3">
      <w:pPr>
        <w:spacing w:after="0" w:line="240" w:lineRule="auto"/>
        <w:jc w:val="center"/>
        <w:rPr>
          <w:rFonts w:ascii="Times New Roman" w:eastAsia="MS Mincho" w:hAnsi="Times New Roman" w:cs="Times New Roman"/>
          <w:b/>
          <w:sz w:val="24"/>
          <w:szCs w:val="24"/>
          <w:lang w:eastAsia="ja-JP"/>
        </w:rPr>
      </w:pPr>
      <w:r w:rsidRPr="00993072">
        <w:rPr>
          <w:rFonts w:ascii="Times New Roman" w:eastAsia="MS Mincho" w:hAnsi="Times New Roman" w:cs="Times New Roman"/>
          <w:b/>
          <w:sz w:val="24"/>
          <w:szCs w:val="24"/>
          <w:lang w:eastAsia="ja-JP"/>
        </w:rPr>
        <w:t>Ресурсное обеспечение реализации</w:t>
      </w:r>
    </w:p>
    <w:p w:rsidR="00CF66BD" w:rsidRDefault="005209D3" w:rsidP="005209D3">
      <w:pPr>
        <w:suppressAutoHyphens/>
        <w:spacing w:after="0" w:line="240" w:lineRule="auto"/>
        <w:jc w:val="center"/>
        <w:rPr>
          <w:rFonts w:ascii="Times New Roman" w:hAnsi="Times New Roman" w:cs="Times New Roman"/>
          <w:b/>
          <w:sz w:val="24"/>
          <w:szCs w:val="24"/>
        </w:rPr>
      </w:pPr>
      <w:r w:rsidRPr="00993072">
        <w:rPr>
          <w:rFonts w:ascii="Times New Roman" w:eastAsia="MS Mincho" w:hAnsi="Times New Roman" w:cs="Times New Roman"/>
          <w:b/>
          <w:sz w:val="24"/>
          <w:szCs w:val="24"/>
          <w:lang w:eastAsia="ja-JP"/>
        </w:rPr>
        <w:t xml:space="preserve"> </w:t>
      </w:r>
      <w:r w:rsidRPr="00993072">
        <w:rPr>
          <w:rFonts w:ascii="Times New Roman" w:eastAsia="MS Mincho" w:hAnsi="Times New Roman" w:cs="Times New Roman"/>
          <w:b/>
          <w:sz w:val="24"/>
          <w:szCs w:val="24"/>
          <w:lang w:eastAsia="ar-SA"/>
        </w:rPr>
        <w:t>муниципальной  программы «</w:t>
      </w:r>
      <w:r w:rsidRPr="00993072">
        <w:rPr>
          <w:rFonts w:ascii="Times New Roman" w:hAnsi="Times New Roman" w:cs="Times New Roman"/>
          <w:b/>
          <w:sz w:val="24"/>
          <w:szCs w:val="24"/>
        </w:rPr>
        <w:t xml:space="preserve">Профилактика терроризма и экстремизма, а также минимизации и (или) ликвидации последствий </w:t>
      </w:r>
    </w:p>
    <w:p w:rsidR="005209D3" w:rsidRDefault="005209D3" w:rsidP="005209D3">
      <w:pPr>
        <w:suppressAutoHyphens/>
        <w:spacing w:after="0" w:line="240" w:lineRule="auto"/>
        <w:jc w:val="center"/>
        <w:rPr>
          <w:rFonts w:ascii="Times New Roman" w:hAnsi="Times New Roman" w:cs="Times New Roman"/>
          <w:b/>
          <w:sz w:val="24"/>
          <w:szCs w:val="24"/>
        </w:rPr>
      </w:pPr>
      <w:r w:rsidRPr="00993072">
        <w:rPr>
          <w:rFonts w:ascii="Times New Roman" w:hAnsi="Times New Roman" w:cs="Times New Roman"/>
          <w:b/>
          <w:sz w:val="24"/>
          <w:szCs w:val="24"/>
        </w:rPr>
        <w:t>их проявления на территории муниципального образования Грачевски</w:t>
      </w:r>
      <w:r w:rsidR="007F003A">
        <w:rPr>
          <w:rFonts w:ascii="Times New Roman" w:hAnsi="Times New Roman" w:cs="Times New Roman"/>
          <w:b/>
          <w:sz w:val="24"/>
          <w:szCs w:val="24"/>
        </w:rPr>
        <w:t>й район</w:t>
      </w:r>
      <w:r w:rsidRPr="00993072">
        <w:rPr>
          <w:rFonts w:ascii="Times New Roman" w:hAnsi="Times New Roman" w:cs="Times New Roman"/>
          <w:b/>
          <w:sz w:val="24"/>
          <w:szCs w:val="24"/>
        </w:rPr>
        <w:t>»</w:t>
      </w:r>
    </w:p>
    <w:p w:rsidR="006E269C" w:rsidRPr="00993072" w:rsidRDefault="006E269C" w:rsidP="005209D3">
      <w:pPr>
        <w:suppressAutoHyphens/>
        <w:spacing w:after="0" w:line="240" w:lineRule="auto"/>
        <w:jc w:val="center"/>
        <w:rPr>
          <w:rFonts w:ascii="Times New Roman" w:eastAsia="MS Mincho" w:hAnsi="Times New Roman" w:cs="Times New Roman"/>
          <w:sz w:val="24"/>
          <w:szCs w:val="24"/>
          <w:lang w:eastAsia="ar-SA"/>
        </w:rPr>
      </w:pPr>
    </w:p>
    <w:tbl>
      <w:tblPr>
        <w:tblpPr w:leftFromText="180" w:rightFromText="180" w:vertAnchor="text" w:horzAnchor="margin" w:tblpXSpec="center" w:tblpY="165"/>
        <w:tblW w:w="16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3686"/>
        <w:gridCol w:w="2126"/>
        <w:gridCol w:w="992"/>
        <w:gridCol w:w="992"/>
        <w:gridCol w:w="993"/>
        <w:gridCol w:w="850"/>
        <w:gridCol w:w="709"/>
        <w:gridCol w:w="850"/>
        <w:gridCol w:w="851"/>
        <w:gridCol w:w="709"/>
        <w:gridCol w:w="776"/>
      </w:tblGrid>
      <w:tr w:rsidR="00C24457" w:rsidRPr="005209D3" w:rsidTr="00954D2A">
        <w:tc>
          <w:tcPr>
            <w:tcW w:w="534" w:type="dxa"/>
            <w:vMerge w:val="restart"/>
          </w:tcPr>
          <w:p w:rsidR="00C24457" w:rsidRPr="005209D3" w:rsidRDefault="00C24457" w:rsidP="005209D3">
            <w:pPr>
              <w:spacing w:after="0" w:line="240" w:lineRule="auto"/>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w:t>
            </w:r>
          </w:p>
          <w:p w:rsidR="00C24457" w:rsidRPr="005209D3" w:rsidRDefault="00C24457" w:rsidP="005209D3">
            <w:pPr>
              <w:spacing w:after="0" w:line="240" w:lineRule="auto"/>
              <w:rPr>
                <w:rFonts w:ascii="Times New Roman" w:eastAsia="MS Mincho" w:hAnsi="Times New Roman" w:cs="Times New Roman"/>
                <w:sz w:val="24"/>
                <w:szCs w:val="24"/>
                <w:lang w:eastAsia="ja-JP"/>
              </w:rPr>
            </w:pPr>
            <w:proofErr w:type="spellStart"/>
            <w:r>
              <w:rPr>
                <w:rFonts w:ascii="Times New Roman" w:eastAsia="MS Mincho" w:hAnsi="Times New Roman" w:cs="Times New Roman"/>
                <w:sz w:val="24"/>
                <w:szCs w:val="24"/>
                <w:lang w:eastAsia="ja-JP"/>
              </w:rPr>
              <w:t>п</w:t>
            </w:r>
            <w:proofErr w:type="gramStart"/>
            <w:r>
              <w:rPr>
                <w:rFonts w:ascii="Times New Roman" w:eastAsia="MS Mincho" w:hAnsi="Times New Roman" w:cs="Times New Roman"/>
                <w:sz w:val="24"/>
                <w:szCs w:val="24"/>
                <w:lang w:eastAsia="ja-JP"/>
              </w:rPr>
              <w:t>.</w:t>
            </w:r>
            <w:r w:rsidRPr="005209D3">
              <w:rPr>
                <w:rFonts w:ascii="Times New Roman" w:eastAsia="MS Mincho" w:hAnsi="Times New Roman" w:cs="Times New Roman"/>
                <w:sz w:val="24"/>
                <w:szCs w:val="24"/>
                <w:lang w:eastAsia="ja-JP"/>
              </w:rPr>
              <w:t>п</w:t>
            </w:r>
            <w:proofErr w:type="spellEnd"/>
            <w:proofErr w:type="gramEnd"/>
          </w:p>
        </w:tc>
        <w:tc>
          <w:tcPr>
            <w:tcW w:w="1984" w:type="dxa"/>
            <w:vMerge w:val="restart"/>
            <w:shd w:val="clear" w:color="auto" w:fill="auto"/>
          </w:tcPr>
          <w:p w:rsidR="00C24457" w:rsidRPr="005209D3" w:rsidRDefault="00C24457" w:rsidP="005209D3">
            <w:pPr>
              <w:spacing w:after="0" w:line="240" w:lineRule="auto"/>
              <w:jc w:val="center"/>
              <w:rPr>
                <w:rFonts w:ascii="Times New Roman" w:eastAsia="MS Mincho" w:hAnsi="Times New Roman" w:cs="Times New Roman"/>
                <w:sz w:val="24"/>
                <w:szCs w:val="24"/>
                <w:lang w:eastAsia="ja-JP"/>
              </w:rPr>
            </w:pPr>
          </w:p>
          <w:p w:rsidR="00C24457" w:rsidRPr="005209D3" w:rsidRDefault="00C24457" w:rsidP="005209D3">
            <w:pPr>
              <w:spacing w:after="0" w:line="240" w:lineRule="auto"/>
              <w:jc w:val="center"/>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Статус</w:t>
            </w:r>
          </w:p>
        </w:tc>
        <w:tc>
          <w:tcPr>
            <w:tcW w:w="3686" w:type="dxa"/>
            <w:vMerge w:val="restart"/>
            <w:shd w:val="clear" w:color="auto" w:fill="auto"/>
          </w:tcPr>
          <w:p w:rsidR="00C24457" w:rsidRPr="005209D3" w:rsidRDefault="00C24457" w:rsidP="005209D3">
            <w:pPr>
              <w:spacing w:after="0" w:line="240" w:lineRule="auto"/>
              <w:jc w:val="center"/>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Наименование муниципальной программы, основного мероприятия</w:t>
            </w:r>
          </w:p>
        </w:tc>
        <w:tc>
          <w:tcPr>
            <w:tcW w:w="2126" w:type="dxa"/>
            <w:vMerge w:val="restart"/>
            <w:shd w:val="clear" w:color="auto" w:fill="auto"/>
          </w:tcPr>
          <w:p w:rsidR="00C24457" w:rsidRPr="005209D3" w:rsidRDefault="00373339" w:rsidP="005E66E4">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Источник финансирования</w:t>
            </w:r>
          </w:p>
        </w:tc>
        <w:tc>
          <w:tcPr>
            <w:tcW w:w="2977" w:type="dxa"/>
            <w:gridSpan w:val="3"/>
          </w:tcPr>
          <w:p w:rsidR="00C24457" w:rsidRPr="005209D3" w:rsidRDefault="00C24457" w:rsidP="005209D3">
            <w:pPr>
              <w:spacing w:after="0" w:line="240" w:lineRule="auto"/>
              <w:jc w:val="center"/>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Код бюджетной классификации</w:t>
            </w:r>
          </w:p>
          <w:p w:rsidR="00C24457" w:rsidRPr="005209D3" w:rsidRDefault="00C24457" w:rsidP="005209D3">
            <w:pPr>
              <w:spacing w:after="0" w:line="240" w:lineRule="auto"/>
              <w:jc w:val="center"/>
              <w:rPr>
                <w:rFonts w:ascii="Times New Roman" w:eastAsia="MS Mincho" w:hAnsi="Times New Roman" w:cs="Times New Roman"/>
                <w:sz w:val="24"/>
                <w:szCs w:val="24"/>
                <w:lang w:eastAsia="ja-JP"/>
              </w:rPr>
            </w:pPr>
          </w:p>
        </w:tc>
        <w:tc>
          <w:tcPr>
            <w:tcW w:w="4745" w:type="dxa"/>
            <w:gridSpan w:val="6"/>
          </w:tcPr>
          <w:p w:rsidR="00C24457" w:rsidRPr="005209D3" w:rsidRDefault="00C24457" w:rsidP="005209D3">
            <w:pPr>
              <w:spacing w:after="0" w:line="240" w:lineRule="auto"/>
              <w:jc w:val="center"/>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Объём бюджетных ассигнований, тыс. рублей</w:t>
            </w:r>
          </w:p>
        </w:tc>
      </w:tr>
      <w:tr w:rsidR="00954D2A" w:rsidRPr="005209D3" w:rsidTr="00954D2A">
        <w:tc>
          <w:tcPr>
            <w:tcW w:w="534" w:type="dxa"/>
            <w:vMerge/>
          </w:tcPr>
          <w:p w:rsidR="00954D2A" w:rsidRPr="005209D3" w:rsidRDefault="00954D2A" w:rsidP="00C24457">
            <w:pPr>
              <w:spacing w:after="0" w:line="240" w:lineRule="auto"/>
              <w:rPr>
                <w:rFonts w:ascii="Times New Roman" w:eastAsia="MS Mincho" w:hAnsi="Times New Roman" w:cs="Times New Roman"/>
                <w:sz w:val="24"/>
                <w:szCs w:val="24"/>
                <w:lang w:eastAsia="ja-JP"/>
              </w:rPr>
            </w:pPr>
          </w:p>
        </w:tc>
        <w:tc>
          <w:tcPr>
            <w:tcW w:w="1984" w:type="dxa"/>
            <w:vMerge/>
            <w:shd w:val="clear" w:color="auto" w:fill="auto"/>
          </w:tcPr>
          <w:p w:rsidR="00954D2A" w:rsidRPr="005209D3" w:rsidRDefault="00954D2A" w:rsidP="00C24457">
            <w:pPr>
              <w:spacing w:after="0" w:line="240" w:lineRule="auto"/>
              <w:rPr>
                <w:rFonts w:ascii="Times New Roman" w:eastAsia="MS Mincho" w:hAnsi="Times New Roman" w:cs="Times New Roman"/>
                <w:sz w:val="24"/>
                <w:szCs w:val="24"/>
                <w:lang w:eastAsia="ja-JP"/>
              </w:rPr>
            </w:pPr>
          </w:p>
        </w:tc>
        <w:tc>
          <w:tcPr>
            <w:tcW w:w="3686" w:type="dxa"/>
            <w:vMerge/>
            <w:shd w:val="clear" w:color="auto" w:fill="auto"/>
          </w:tcPr>
          <w:p w:rsidR="00954D2A" w:rsidRPr="005209D3" w:rsidRDefault="00954D2A" w:rsidP="00C24457">
            <w:pPr>
              <w:spacing w:after="0" w:line="240" w:lineRule="auto"/>
              <w:rPr>
                <w:rFonts w:ascii="Times New Roman" w:eastAsia="MS Mincho" w:hAnsi="Times New Roman" w:cs="Times New Roman"/>
                <w:sz w:val="24"/>
                <w:szCs w:val="24"/>
                <w:lang w:eastAsia="ja-JP"/>
              </w:rPr>
            </w:pPr>
          </w:p>
        </w:tc>
        <w:tc>
          <w:tcPr>
            <w:tcW w:w="2126" w:type="dxa"/>
            <w:vMerge/>
            <w:shd w:val="clear" w:color="auto" w:fill="auto"/>
          </w:tcPr>
          <w:p w:rsidR="00954D2A" w:rsidRPr="005209D3" w:rsidRDefault="00954D2A" w:rsidP="00C24457">
            <w:pPr>
              <w:spacing w:after="0" w:line="240" w:lineRule="auto"/>
              <w:rPr>
                <w:rFonts w:ascii="Times New Roman" w:eastAsia="MS Mincho" w:hAnsi="Times New Roman" w:cs="Times New Roman"/>
                <w:sz w:val="24"/>
                <w:szCs w:val="24"/>
                <w:lang w:eastAsia="ja-JP"/>
              </w:rPr>
            </w:pPr>
          </w:p>
        </w:tc>
        <w:tc>
          <w:tcPr>
            <w:tcW w:w="992"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ГРБС</w:t>
            </w:r>
          </w:p>
        </w:tc>
        <w:tc>
          <w:tcPr>
            <w:tcW w:w="992"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proofErr w:type="spellStart"/>
            <w:r w:rsidRPr="005209D3">
              <w:rPr>
                <w:rFonts w:ascii="Times New Roman" w:eastAsia="MS Mincho" w:hAnsi="Times New Roman" w:cs="Times New Roman"/>
                <w:sz w:val="24"/>
                <w:szCs w:val="24"/>
                <w:lang w:eastAsia="ja-JP"/>
              </w:rPr>
              <w:t>Рз</w:t>
            </w:r>
            <w:proofErr w:type="spellEnd"/>
            <w:r>
              <w:rPr>
                <w:rFonts w:ascii="Times New Roman" w:eastAsia="MS Mincho" w:hAnsi="Times New Roman" w:cs="Times New Roman"/>
                <w:sz w:val="24"/>
                <w:szCs w:val="24"/>
                <w:lang w:eastAsia="ja-JP"/>
              </w:rPr>
              <w:t>.</w:t>
            </w:r>
            <w:r w:rsidRPr="005209D3">
              <w:rPr>
                <w:rFonts w:ascii="Times New Roman" w:eastAsia="MS Mincho" w:hAnsi="Times New Roman" w:cs="Times New Roman"/>
                <w:sz w:val="24"/>
                <w:szCs w:val="24"/>
                <w:lang w:eastAsia="ja-JP"/>
              </w:rPr>
              <w:t xml:space="preserve"> Пр</w:t>
            </w:r>
            <w:r>
              <w:rPr>
                <w:rFonts w:ascii="Times New Roman" w:eastAsia="MS Mincho" w:hAnsi="Times New Roman" w:cs="Times New Roman"/>
                <w:sz w:val="24"/>
                <w:szCs w:val="24"/>
                <w:lang w:eastAsia="ja-JP"/>
              </w:rPr>
              <w:t>.</w:t>
            </w:r>
          </w:p>
        </w:tc>
        <w:tc>
          <w:tcPr>
            <w:tcW w:w="993"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ЦСР</w:t>
            </w:r>
          </w:p>
        </w:tc>
        <w:tc>
          <w:tcPr>
            <w:tcW w:w="850" w:type="dxa"/>
            <w:shd w:val="clear" w:color="auto" w:fill="auto"/>
          </w:tcPr>
          <w:p w:rsidR="00954D2A" w:rsidRDefault="00E7610F">
            <w:r>
              <w:rPr>
                <w:rFonts w:ascii="Times New Roman" w:eastAsia="MS Mincho" w:hAnsi="Times New Roman" w:cs="Times New Roman"/>
                <w:sz w:val="24"/>
                <w:szCs w:val="24"/>
                <w:lang w:eastAsia="ja-JP"/>
              </w:rPr>
              <w:t>2019</w:t>
            </w:r>
          </w:p>
        </w:tc>
        <w:tc>
          <w:tcPr>
            <w:tcW w:w="709" w:type="dxa"/>
            <w:shd w:val="clear" w:color="auto" w:fill="auto"/>
          </w:tcPr>
          <w:p w:rsidR="00954D2A" w:rsidRDefault="00E7610F">
            <w:r>
              <w:rPr>
                <w:rFonts w:ascii="Times New Roman" w:eastAsia="MS Mincho" w:hAnsi="Times New Roman" w:cs="Times New Roman"/>
                <w:sz w:val="24"/>
                <w:szCs w:val="24"/>
                <w:lang w:eastAsia="ja-JP"/>
              </w:rPr>
              <w:t>2020</w:t>
            </w:r>
          </w:p>
        </w:tc>
        <w:tc>
          <w:tcPr>
            <w:tcW w:w="850" w:type="dxa"/>
          </w:tcPr>
          <w:p w:rsidR="00954D2A" w:rsidRPr="005209D3" w:rsidRDefault="00E7610F"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2021</w:t>
            </w:r>
          </w:p>
        </w:tc>
        <w:tc>
          <w:tcPr>
            <w:tcW w:w="851" w:type="dxa"/>
          </w:tcPr>
          <w:p w:rsidR="00954D2A" w:rsidRPr="005209D3" w:rsidRDefault="00E7610F"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2022</w:t>
            </w:r>
          </w:p>
        </w:tc>
        <w:tc>
          <w:tcPr>
            <w:tcW w:w="709" w:type="dxa"/>
          </w:tcPr>
          <w:p w:rsidR="00954D2A" w:rsidRPr="005209D3" w:rsidRDefault="00E7610F"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2023</w:t>
            </w:r>
          </w:p>
        </w:tc>
        <w:tc>
          <w:tcPr>
            <w:tcW w:w="776" w:type="dxa"/>
          </w:tcPr>
          <w:p w:rsidR="00954D2A" w:rsidRPr="005209D3" w:rsidRDefault="00E7610F"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2024</w:t>
            </w:r>
          </w:p>
        </w:tc>
      </w:tr>
      <w:tr w:rsidR="00954D2A" w:rsidRPr="005209D3" w:rsidTr="00954D2A">
        <w:tc>
          <w:tcPr>
            <w:tcW w:w="534" w:type="dxa"/>
          </w:tcPr>
          <w:p w:rsidR="00954D2A" w:rsidRPr="005209D3" w:rsidRDefault="00954D2A" w:rsidP="00C24457">
            <w:pPr>
              <w:spacing w:after="0" w:line="240" w:lineRule="auto"/>
              <w:jc w:val="center"/>
              <w:rPr>
                <w:rFonts w:ascii="Times New Roman" w:eastAsia="MS Mincho" w:hAnsi="Times New Roman" w:cs="Times New Roman"/>
                <w:b/>
                <w:sz w:val="24"/>
                <w:szCs w:val="24"/>
                <w:lang w:eastAsia="ja-JP"/>
              </w:rPr>
            </w:pPr>
          </w:p>
        </w:tc>
        <w:tc>
          <w:tcPr>
            <w:tcW w:w="1984" w:type="dxa"/>
            <w:shd w:val="clear" w:color="auto" w:fill="auto"/>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1</w:t>
            </w:r>
          </w:p>
        </w:tc>
        <w:tc>
          <w:tcPr>
            <w:tcW w:w="3686" w:type="dxa"/>
            <w:shd w:val="clear" w:color="auto" w:fill="auto"/>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2</w:t>
            </w:r>
          </w:p>
        </w:tc>
        <w:tc>
          <w:tcPr>
            <w:tcW w:w="2126" w:type="dxa"/>
            <w:shd w:val="clear" w:color="auto" w:fill="auto"/>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3</w:t>
            </w:r>
          </w:p>
        </w:tc>
        <w:tc>
          <w:tcPr>
            <w:tcW w:w="992"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4</w:t>
            </w:r>
          </w:p>
        </w:tc>
        <w:tc>
          <w:tcPr>
            <w:tcW w:w="992"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5</w:t>
            </w:r>
          </w:p>
        </w:tc>
        <w:tc>
          <w:tcPr>
            <w:tcW w:w="993"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6</w:t>
            </w:r>
          </w:p>
        </w:tc>
        <w:tc>
          <w:tcPr>
            <w:tcW w:w="850" w:type="dxa"/>
            <w:shd w:val="clear" w:color="auto" w:fill="auto"/>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p>
        </w:tc>
        <w:tc>
          <w:tcPr>
            <w:tcW w:w="709" w:type="dxa"/>
            <w:shd w:val="clear" w:color="auto" w:fill="auto"/>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p>
        </w:tc>
        <w:tc>
          <w:tcPr>
            <w:tcW w:w="850"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8</w:t>
            </w:r>
          </w:p>
        </w:tc>
        <w:tc>
          <w:tcPr>
            <w:tcW w:w="851"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9</w:t>
            </w:r>
          </w:p>
        </w:tc>
        <w:tc>
          <w:tcPr>
            <w:tcW w:w="709"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1</w:t>
            </w:r>
            <w:r>
              <w:rPr>
                <w:rFonts w:ascii="Times New Roman" w:eastAsia="MS Mincho" w:hAnsi="Times New Roman" w:cs="Times New Roman"/>
                <w:sz w:val="24"/>
                <w:szCs w:val="24"/>
                <w:lang w:eastAsia="ja-JP"/>
              </w:rPr>
              <w:t>0</w:t>
            </w:r>
          </w:p>
        </w:tc>
        <w:tc>
          <w:tcPr>
            <w:tcW w:w="776"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11</w:t>
            </w:r>
          </w:p>
        </w:tc>
      </w:tr>
      <w:tr w:rsidR="00954D2A" w:rsidRPr="005209D3" w:rsidTr="00954D2A">
        <w:trPr>
          <w:trHeight w:val="2553"/>
        </w:trPr>
        <w:tc>
          <w:tcPr>
            <w:tcW w:w="534" w:type="dxa"/>
          </w:tcPr>
          <w:p w:rsidR="00954D2A" w:rsidRPr="00D07207" w:rsidRDefault="00954D2A" w:rsidP="00C24457">
            <w:pPr>
              <w:pStyle w:val="ad"/>
              <w:rPr>
                <w:rFonts w:eastAsia="MS Mincho"/>
              </w:rPr>
            </w:pPr>
            <w:r w:rsidRPr="00D07207">
              <w:rPr>
                <w:rFonts w:eastAsia="MS Mincho"/>
              </w:rPr>
              <w:t>1</w:t>
            </w:r>
          </w:p>
        </w:tc>
        <w:tc>
          <w:tcPr>
            <w:tcW w:w="1984" w:type="dxa"/>
            <w:shd w:val="clear" w:color="auto" w:fill="auto"/>
          </w:tcPr>
          <w:p w:rsidR="00954D2A" w:rsidRPr="00D07207" w:rsidRDefault="00954D2A" w:rsidP="00C24457">
            <w:pPr>
              <w:pStyle w:val="ad"/>
              <w:rPr>
                <w:rFonts w:eastAsia="MS Mincho"/>
              </w:rPr>
            </w:pPr>
            <w:r w:rsidRPr="00D07207">
              <w:rPr>
                <w:rFonts w:eastAsia="MS Mincho"/>
              </w:rPr>
              <w:t>Муниципальная программа</w:t>
            </w:r>
          </w:p>
        </w:tc>
        <w:tc>
          <w:tcPr>
            <w:tcW w:w="3686" w:type="dxa"/>
            <w:shd w:val="clear" w:color="auto" w:fill="auto"/>
          </w:tcPr>
          <w:p w:rsidR="00954D2A" w:rsidRPr="00D07207" w:rsidRDefault="00954D2A" w:rsidP="00C24457">
            <w:pPr>
              <w:pStyle w:val="ad"/>
              <w:jc w:val="both"/>
              <w:rPr>
                <w:rFonts w:eastAsia="MS Mincho"/>
                <w:lang w:eastAsia="ar-SA"/>
              </w:rPr>
            </w:pPr>
            <w:r w:rsidRPr="00D07207">
              <w:rPr>
                <w:rFonts w:eastAsia="MS Mincho"/>
                <w:lang w:eastAsia="ar-SA"/>
              </w:rPr>
              <w:t>«</w:t>
            </w:r>
            <w:r w:rsidRPr="00D07207">
              <w:t>Профилактика терроризма и экстремизма, а также минимизации и (или) ликвидации последствий их проявления на территории муниципальног</w:t>
            </w:r>
            <w:r w:rsidR="000F076D">
              <w:t>о образования Грачевский район</w:t>
            </w:r>
            <w:r w:rsidRPr="00D07207">
              <w:t>»</w:t>
            </w:r>
          </w:p>
        </w:tc>
        <w:tc>
          <w:tcPr>
            <w:tcW w:w="2126" w:type="dxa"/>
            <w:shd w:val="clear" w:color="auto" w:fill="auto"/>
          </w:tcPr>
          <w:p w:rsidR="00954D2A" w:rsidRPr="005209D3" w:rsidRDefault="00373339" w:rsidP="00DB11D1">
            <w:pPr>
              <w:pStyle w:val="ad"/>
              <w:jc w:val="center"/>
              <w:rPr>
                <w:rFonts w:eastAsia="MS Mincho"/>
              </w:rPr>
            </w:pPr>
            <w:r>
              <w:rPr>
                <w:rFonts w:eastAsia="MS Mincho"/>
              </w:rPr>
              <w:t>Местный бюджет</w:t>
            </w:r>
          </w:p>
        </w:tc>
        <w:tc>
          <w:tcPr>
            <w:tcW w:w="992"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Х</w:t>
            </w:r>
          </w:p>
        </w:tc>
        <w:tc>
          <w:tcPr>
            <w:tcW w:w="992"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Х</w:t>
            </w:r>
          </w:p>
        </w:tc>
        <w:tc>
          <w:tcPr>
            <w:tcW w:w="993"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Х</w:t>
            </w:r>
          </w:p>
        </w:tc>
        <w:tc>
          <w:tcPr>
            <w:tcW w:w="850" w:type="dxa"/>
            <w:shd w:val="clear" w:color="auto" w:fill="auto"/>
          </w:tcPr>
          <w:p w:rsidR="00954D2A" w:rsidRPr="005209D3" w:rsidRDefault="00655381"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20</w:t>
            </w:r>
          </w:p>
        </w:tc>
        <w:tc>
          <w:tcPr>
            <w:tcW w:w="709" w:type="dxa"/>
            <w:shd w:val="clear" w:color="auto" w:fill="auto"/>
          </w:tcPr>
          <w:p w:rsidR="00954D2A" w:rsidRPr="005209D3" w:rsidRDefault="00BE2D79"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5</w:t>
            </w:r>
          </w:p>
        </w:tc>
        <w:tc>
          <w:tcPr>
            <w:tcW w:w="850" w:type="dxa"/>
          </w:tcPr>
          <w:p w:rsidR="00954D2A" w:rsidRPr="005209D3" w:rsidRDefault="00BE2D79"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w:t>
            </w:r>
          </w:p>
        </w:tc>
        <w:tc>
          <w:tcPr>
            <w:tcW w:w="851" w:type="dxa"/>
          </w:tcPr>
          <w:p w:rsidR="00954D2A" w:rsidRPr="005209D3" w:rsidRDefault="00C069C8"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w:t>
            </w:r>
            <w:r w:rsidR="00BE2D79">
              <w:rPr>
                <w:rFonts w:ascii="Times New Roman" w:eastAsia="MS Mincho" w:hAnsi="Times New Roman" w:cs="Times New Roman"/>
                <w:sz w:val="24"/>
                <w:szCs w:val="24"/>
                <w:lang w:eastAsia="ja-JP"/>
              </w:rPr>
              <w:t>5</w:t>
            </w:r>
          </w:p>
        </w:tc>
        <w:tc>
          <w:tcPr>
            <w:tcW w:w="709" w:type="dxa"/>
          </w:tcPr>
          <w:p w:rsidR="00954D2A" w:rsidRPr="005209D3" w:rsidRDefault="00C069C8"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w:t>
            </w:r>
            <w:r w:rsidR="00BE2D79">
              <w:rPr>
                <w:rFonts w:ascii="Times New Roman" w:eastAsia="MS Mincho" w:hAnsi="Times New Roman" w:cs="Times New Roman"/>
                <w:sz w:val="24"/>
                <w:szCs w:val="24"/>
                <w:lang w:eastAsia="ja-JP"/>
              </w:rPr>
              <w:t>5</w:t>
            </w:r>
          </w:p>
        </w:tc>
        <w:tc>
          <w:tcPr>
            <w:tcW w:w="776" w:type="dxa"/>
          </w:tcPr>
          <w:p w:rsidR="00954D2A" w:rsidRPr="005209D3" w:rsidRDefault="00C069C8"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w:t>
            </w:r>
            <w:r w:rsidR="00BE2D79">
              <w:rPr>
                <w:rFonts w:ascii="Times New Roman" w:eastAsia="MS Mincho" w:hAnsi="Times New Roman" w:cs="Times New Roman"/>
                <w:sz w:val="24"/>
                <w:szCs w:val="24"/>
                <w:lang w:eastAsia="ja-JP"/>
              </w:rPr>
              <w:t>5</w:t>
            </w:r>
          </w:p>
        </w:tc>
      </w:tr>
      <w:tr w:rsidR="008D0987" w:rsidRPr="005209D3" w:rsidTr="00954D2A">
        <w:trPr>
          <w:trHeight w:val="2553"/>
        </w:trPr>
        <w:tc>
          <w:tcPr>
            <w:tcW w:w="534" w:type="dxa"/>
          </w:tcPr>
          <w:p w:rsidR="008D0987" w:rsidRPr="00D07207" w:rsidRDefault="008D0987" w:rsidP="008D0987">
            <w:pPr>
              <w:pStyle w:val="ad"/>
              <w:rPr>
                <w:rFonts w:eastAsia="MS Mincho"/>
              </w:rPr>
            </w:pPr>
            <w:r w:rsidRPr="005209D3">
              <w:rPr>
                <w:rFonts w:eastAsia="MS Mincho"/>
                <w:lang w:eastAsia="ja-JP"/>
              </w:rPr>
              <w:t>1.1</w:t>
            </w:r>
          </w:p>
        </w:tc>
        <w:tc>
          <w:tcPr>
            <w:tcW w:w="1984" w:type="dxa"/>
            <w:shd w:val="clear" w:color="auto" w:fill="auto"/>
          </w:tcPr>
          <w:p w:rsidR="008D0987" w:rsidRPr="005209D3" w:rsidRDefault="008D0987" w:rsidP="008D098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Основное мероприятие 1</w:t>
            </w:r>
          </w:p>
        </w:tc>
        <w:tc>
          <w:tcPr>
            <w:tcW w:w="3686" w:type="dxa"/>
            <w:shd w:val="clear" w:color="auto" w:fill="auto"/>
          </w:tcPr>
          <w:p w:rsidR="008D0987" w:rsidRPr="005209D3" w:rsidRDefault="008D0987" w:rsidP="008D0987">
            <w:pPr>
              <w:pStyle w:val="ad"/>
              <w:jc w:val="both"/>
              <w:rPr>
                <w:rFonts w:eastAsia="MS Mincho"/>
                <w:lang w:eastAsia="ja-JP"/>
              </w:rPr>
            </w:pPr>
            <w:r w:rsidRPr="00024CE5">
              <w:t>Приобретение и уста</w:t>
            </w:r>
            <w:r>
              <w:t>новка систем видеонаблюдения в образовательных организациях</w:t>
            </w:r>
          </w:p>
        </w:tc>
        <w:tc>
          <w:tcPr>
            <w:tcW w:w="2126" w:type="dxa"/>
            <w:shd w:val="clear" w:color="auto" w:fill="auto"/>
          </w:tcPr>
          <w:p w:rsidR="008D0987" w:rsidRPr="005209D3" w:rsidRDefault="008D0987" w:rsidP="008D0987">
            <w:pPr>
              <w:pStyle w:val="ad"/>
              <w:jc w:val="center"/>
              <w:rPr>
                <w:rFonts w:eastAsia="MS Mincho"/>
              </w:rPr>
            </w:pPr>
            <w:r>
              <w:rPr>
                <w:rFonts w:eastAsia="MS Mincho"/>
              </w:rPr>
              <w:t>Местный бюджет</w:t>
            </w:r>
          </w:p>
        </w:tc>
        <w:tc>
          <w:tcPr>
            <w:tcW w:w="992" w:type="dxa"/>
          </w:tcPr>
          <w:p w:rsidR="008D0987" w:rsidRPr="005209D3" w:rsidRDefault="008D0987" w:rsidP="008D098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111</w:t>
            </w:r>
          </w:p>
        </w:tc>
        <w:tc>
          <w:tcPr>
            <w:tcW w:w="992" w:type="dxa"/>
          </w:tcPr>
          <w:p w:rsidR="008D0987" w:rsidRPr="005209D3" w:rsidRDefault="008D0987" w:rsidP="008D098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0314</w:t>
            </w:r>
          </w:p>
        </w:tc>
        <w:tc>
          <w:tcPr>
            <w:tcW w:w="993" w:type="dxa"/>
          </w:tcPr>
          <w:p w:rsidR="008D0987" w:rsidRPr="005209D3" w:rsidRDefault="008D0987" w:rsidP="008D098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1200100191</w:t>
            </w:r>
          </w:p>
        </w:tc>
        <w:tc>
          <w:tcPr>
            <w:tcW w:w="850" w:type="dxa"/>
            <w:shd w:val="clear" w:color="auto" w:fill="auto"/>
          </w:tcPr>
          <w:p w:rsidR="008D0987" w:rsidRPr="005209D3" w:rsidRDefault="008D0987" w:rsidP="008D098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t>
            </w:r>
          </w:p>
        </w:tc>
        <w:tc>
          <w:tcPr>
            <w:tcW w:w="709" w:type="dxa"/>
            <w:shd w:val="clear" w:color="auto" w:fill="auto"/>
          </w:tcPr>
          <w:p w:rsidR="008D0987" w:rsidRPr="005209D3" w:rsidRDefault="008D0987" w:rsidP="008D098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t>
            </w:r>
          </w:p>
        </w:tc>
        <w:tc>
          <w:tcPr>
            <w:tcW w:w="850" w:type="dxa"/>
          </w:tcPr>
          <w:p w:rsidR="008D0987" w:rsidRPr="005209D3" w:rsidRDefault="008D0987" w:rsidP="008D098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t>
            </w:r>
          </w:p>
        </w:tc>
        <w:tc>
          <w:tcPr>
            <w:tcW w:w="851" w:type="dxa"/>
          </w:tcPr>
          <w:p w:rsidR="008D0987" w:rsidRPr="008D0987" w:rsidRDefault="008D0987" w:rsidP="008D0987">
            <w:pPr>
              <w:jc w:val="center"/>
              <w:rPr>
                <w:rFonts w:ascii="Times New Roman" w:hAnsi="Times New Roman" w:cs="Times New Roman"/>
                <w:sz w:val="24"/>
                <w:szCs w:val="24"/>
              </w:rPr>
            </w:pPr>
            <w:r w:rsidRPr="008D0987">
              <w:rPr>
                <w:rFonts w:ascii="Times New Roman" w:hAnsi="Times New Roman" w:cs="Times New Roman"/>
                <w:sz w:val="24"/>
                <w:szCs w:val="24"/>
              </w:rPr>
              <w:t>30</w:t>
            </w:r>
          </w:p>
        </w:tc>
        <w:tc>
          <w:tcPr>
            <w:tcW w:w="709" w:type="dxa"/>
          </w:tcPr>
          <w:p w:rsidR="008D0987" w:rsidRPr="008D0987" w:rsidRDefault="008D0987" w:rsidP="008D0987">
            <w:pPr>
              <w:jc w:val="center"/>
              <w:rPr>
                <w:rFonts w:ascii="Times New Roman" w:hAnsi="Times New Roman" w:cs="Times New Roman"/>
                <w:sz w:val="24"/>
                <w:szCs w:val="24"/>
              </w:rPr>
            </w:pPr>
            <w:r w:rsidRPr="008D0987">
              <w:rPr>
                <w:rFonts w:ascii="Times New Roman" w:hAnsi="Times New Roman" w:cs="Times New Roman"/>
                <w:sz w:val="24"/>
                <w:szCs w:val="24"/>
              </w:rPr>
              <w:t>30</w:t>
            </w:r>
          </w:p>
        </w:tc>
        <w:tc>
          <w:tcPr>
            <w:tcW w:w="776" w:type="dxa"/>
          </w:tcPr>
          <w:p w:rsidR="008D0987" w:rsidRPr="008D0987" w:rsidRDefault="008D0987" w:rsidP="008D0987">
            <w:pPr>
              <w:jc w:val="center"/>
              <w:rPr>
                <w:rFonts w:ascii="Times New Roman" w:hAnsi="Times New Roman" w:cs="Times New Roman"/>
                <w:sz w:val="24"/>
                <w:szCs w:val="24"/>
              </w:rPr>
            </w:pPr>
            <w:r w:rsidRPr="008D0987">
              <w:rPr>
                <w:rFonts w:ascii="Times New Roman" w:hAnsi="Times New Roman" w:cs="Times New Roman"/>
                <w:sz w:val="24"/>
                <w:szCs w:val="24"/>
              </w:rPr>
              <w:t>30</w:t>
            </w:r>
          </w:p>
        </w:tc>
      </w:tr>
      <w:tr w:rsidR="00BE2D79" w:rsidRPr="005209D3" w:rsidTr="00954D2A">
        <w:trPr>
          <w:trHeight w:val="2553"/>
        </w:trPr>
        <w:tc>
          <w:tcPr>
            <w:tcW w:w="534" w:type="dxa"/>
          </w:tcPr>
          <w:p w:rsidR="00BE2D79" w:rsidRDefault="00BE2D79" w:rsidP="00147297">
            <w:r>
              <w:rPr>
                <w:rFonts w:eastAsia="MS Mincho"/>
                <w:lang w:eastAsia="ja-JP"/>
              </w:rPr>
              <w:lastRenderedPageBreak/>
              <w:t>1.2</w:t>
            </w:r>
          </w:p>
        </w:tc>
        <w:tc>
          <w:tcPr>
            <w:tcW w:w="1984" w:type="dxa"/>
            <w:shd w:val="clear" w:color="auto" w:fill="auto"/>
          </w:tcPr>
          <w:p w:rsidR="00BE2D79" w:rsidRDefault="00BE2D79" w:rsidP="00147297">
            <w:r>
              <w:rPr>
                <w:rFonts w:ascii="Times New Roman" w:eastAsia="MS Mincho" w:hAnsi="Times New Roman" w:cs="Times New Roman"/>
                <w:sz w:val="24"/>
                <w:szCs w:val="24"/>
                <w:lang w:eastAsia="ja-JP"/>
              </w:rPr>
              <w:t>Основное мероприятие 2</w:t>
            </w:r>
          </w:p>
        </w:tc>
        <w:tc>
          <w:tcPr>
            <w:tcW w:w="3686" w:type="dxa"/>
            <w:shd w:val="clear" w:color="auto" w:fill="auto"/>
          </w:tcPr>
          <w:p w:rsidR="00BE2D79" w:rsidRPr="00024CE5" w:rsidRDefault="00BE2D79" w:rsidP="00147297">
            <w:pPr>
              <w:pStyle w:val="ad"/>
              <w:jc w:val="both"/>
            </w:pPr>
            <w:r w:rsidRPr="00024CE5">
              <w:t xml:space="preserve">Приобретение и установка систем видеонаблюдения </w:t>
            </w:r>
            <w:r>
              <w:t>на объектах учреждения культуры</w:t>
            </w:r>
          </w:p>
        </w:tc>
        <w:tc>
          <w:tcPr>
            <w:tcW w:w="2126" w:type="dxa"/>
            <w:shd w:val="clear" w:color="auto" w:fill="auto"/>
          </w:tcPr>
          <w:p w:rsidR="00BE2D79" w:rsidRDefault="00373339" w:rsidP="00147297">
            <w:pPr>
              <w:pStyle w:val="ad"/>
              <w:jc w:val="center"/>
            </w:pPr>
            <w:r>
              <w:rPr>
                <w:rFonts w:eastAsia="MS Mincho"/>
              </w:rPr>
              <w:t>Местный бюджет</w:t>
            </w:r>
          </w:p>
        </w:tc>
        <w:tc>
          <w:tcPr>
            <w:tcW w:w="992" w:type="dxa"/>
          </w:tcPr>
          <w:p w:rsidR="00BE2D79" w:rsidRPr="005209D3" w:rsidRDefault="00BE2D79"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111</w:t>
            </w:r>
          </w:p>
        </w:tc>
        <w:tc>
          <w:tcPr>
            <w:tcW w:w="992" w:type="dxa"/>
          </w:tcPr>
          <w:p w:rsidR="00BE2D79" w:rsidRPr="005209D3" w:rsidRDefault="00BE2D79"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0314</w:t>
            </w:r>
          </w:p>
        </w:tc>
        <w:tc>
          <w:tcPr>
            <w:tcW w:w="993" w:type="dxa"/>
          </w:tcPr>
          <w:p w:rsidR="00BE2D79" w:rsidRPr="005209D3" w:rsidRDefault="00BE2D79"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1200100</w:t>
            </w:r>
            <w:r w:rsidR="000F076D">
              <w:rPr>
                <w:rFonts w:ascii="Times New Roman" w:eastAsia="MS Mincho" w:hAnsi="Times New Roman" w:cs="Times New Roman"/>
                <w:sz w:val="24"/>
                <w:szCs w:val="24"/>
                <w:lang w:eastAsia="ja-JP"/>
              </w:rPr>
              <w:t>1</w:t>
            </w:r>
            <w:r>
              <w:rPr>
                <w:rFonts w:ascii="Times New Roman" w:eastAsia="MS Mincho" w:hAnsi="Times New Roman" w:cs="Times New Roman"/>
                <w:sz w:val="24"/>
                <w:szCs w:val="24"/>
                <w:lang w:eastAsia="ja-JP"/>
              </w:rPr>
              <w:t>91</w:t>
            </w:r>
          </w:p>
        </w:tc>
        <w:tc>
          <w:tcPr>
            <w:tcW w:w="850" w:type="dxa"/>
            <w:shd w:val="clear" w:color="auto" w:fill="auto"/>
          </w:tcPr>
          <w:p w:rsidR="00BE2D79" w:rsidRDefault="00655381" w:rsidP="00BE2D79">
            <w:pPr>
              <w:jc w:val="center"/>
            </w:pPr>
            <w:r>
              <w:t>-</w:t>
            </w:r>
          </w:p>
        </w:tc>
        <w:tc>
          <w:tcPr>
            <w:tcW w:w="709" w:type="dxa"/>
            <w:shd w:val="clear" w:color="auto" w:fill="auto"/>
          </w:tcPr>
          <w:p w:rsidR="00BE2D79" w:rsidRDefault="00655381" w:rsidP="00BE2D79">
            <w:pPr>
              <w:jc w:val="center"/>
            </w:pPr>
            <w:r>
              <w:t>-</w:t>
            </w:r>
          </w:p>
        </w:tc>
        <w:tc>
          <w:tcPr>
            <w:tcW w:w="850" w:type="dxa"/>
          </w:tcPr>
          <w:p w:rsidR="00BE2D79" w:rsidRDefault="00655381" w:rsidP="00BE2D79">
            <w:pPr>
              <w:jc w:val="center"/>
            </w:pPr>
            <w:r>
              <w:t>-</w:t>
            </w:r>
          </w:p>
        </w:tc>
        <w:tc>
          <w:tcPr>
            <w:tcW w:w="851" w:type="dxa"/>
          </w:tcPr>
          <w:p w:rsidR="00BE2D79" w:rsidRPr="008D0987" w:rsidRDefault="00C069C8" w:rsidP="00BE2D79">
            <w:pPr>
              <w:jc w:val="center"/>
              <w:rPr>
                <w:rFonts w:ascii="Times New Roman" w:hAnsi="Times New Roman" w:cs="Times New Roman"/>
                <w:sz w:val="24"/>
                <w:szCs w:val="24"/>
              </w:rPr>
            </w:pPr>
            <w:r>
              <w:rPr>
                <w:rFonts w:ascii="Times New Roman" w:hAnsi="Times New Roman" w:cs="Times New Roman"/>
                <w:sz w:val="24"/>
                <w:szCs w:val="24"/>
              </w:rPr>
              <w:t>30</w:t>
            </w:r>
          </w:p>
        </w:tc>
        <w:tc>
          <w:tcPr>
            <w:tcW w:w="709" w:type="dxa"/>
          </w:tcPr>
          <w:p w:rsidR="00BE2D79" w:rsidRPr="008D0987" w:rsidRDefault="00C069C8" w:rsidP="00BE2D79">
            <w:pPr>
              <w:jc w:val="center"/>
              <w:rPr>
                <w:rFonts w:ascii="Times New Roman" w:hAnsi="Times New Roman" w:cs="Times New Roman"/>
                <w:sz w:val="24"/>
                <w:szCs w:val="24"/>
              </w:rPr>
            </w:pPr>
            <w:r>
              <w:rPr>
                <w:rFonts w:ascii="Times New Roman" w:hAnsi="Times New Roman" w:cs="Times New Roman"/>
                <w:sz w:val="24"/>
                <w:szCs w:val="24"/>
              </w:rPr>
              <w:t>30</w:t>
            </w:r>
          </w:p>
        </w:tc>
        <w:tc>
          <w:tcPr>
            <w:tcW w:w="776" w:type="dxa"/>
          </w:tcPr>
          <w:p w:rsidR="00BE2D79" w:rsidRPr="008D0987" w:rsidRDefault="00C069C8" w:rsidP="00BE2D79">
            <w:pPr>
              <w:jc w:val="center"/>
              <w:rPr>
                <w:rFonts w:ascii="Times New Roman" w:hAnsi="Times New Roman" w:cs="Times New Roman"/>
                <w:sz w:val="24"/>
                <w:szCs w:val="24"/>
              </w:rPr>
            </w:pPr>
            <w:r>
              <w:rPr>
                <w:rFonts w:ascii="Times New Roman" w:hAnsi="Times New Roman" w:cs="Times New Roman"/>
                <w:sz w:val="24"/>
                <w:szCs w:val="24"/>
              </w:rPr>
              <w:t>30</w:t>
            </w:r>
          </w:p>
        </w:tc>
      </w:tr>
      <w:tr w:rsidR="00954D2A" w:rsidRPr="005209D3" w:rsidTr="00954D2A">
        <w:trPr>
          <w:trHeight w:val="2553"/>
        </w:trPr>
        <w:tc>
          <w:tcPr>
            <w:tcW w:w="534" w:type="dxa"/>
          </w:tcPr>
          <w:p w:rsidR="00954D2A" w:rsidRDefault="00954D2A" w:rsidP="00147297">
            <w:r>
              <w:rPr>
                <w:rFonts w:eastAsia="MS Mincho"/>
                <w:lang w:eastAsia="ja-JP"/>
              </w:rPr>
              <w:t>1.3</w:t>
            </w:r>
          </w:p>
        </w:tc>
        <w:tc>
          <w:tcPr>
            <w:tcW w:w="1984" w:type="dxa"/>
            <w:shd w:val="clear" w:color="auto" w:fill="auto"/>
          </w:tcPr>
          <w:p w:rsidR="00954D2A" w:rsidRDefault="00436E7A" w:rsidP="00147297">
            <w:r>
              <w:rPr>
                <w:rFonts w:ascii="Times New Roman" w:eastAsia="MS Mincho" w:hAnsi="Times New Roman" w:cs="Times New Roman"/>
                <w:sz w:val="24"/>
                <w:szCs w:val="24"/>
                <w:lang w:eastAsia="ja-JP"/>
              </w:rPr>
              <w:t>Основное мероприятие 3</w:t>
            </w:r>
          </w:p>
        </w:tc>
        <w:tc>
          <w:tcPr>
            <w:tcW w:w="3686" w:type="dxa"/>
            <w:shd w:val="clear" w:color="auto" w:fill="auto"/>
          </w:tcPr>
          <w:p w:rsidR="00954D2A" w:rsidRPr="00024CE5" w:rsidRDefault="00954D2A" w:rsidP="00147297">
            <w:pPr>
              <w:pStyle w:val="ad"/>
              <w:jc w:val="both"/>
            </w:pPr>
            <w:proofErr w:type="gramStart"/>
            <w:r w:rsidRPr="00024CE5">
              <w:t>Приобретение и установка металлических входн</w:t>
            </w:r>
            <w:r>
              <w:t>ых дверей в образовательных</w:t>
            </w:r>
            <w:r w:rsidRPr="00024CE5">
              <w:t xml:space="preserve"> образования</w:t>
            </w:r>
            <w:proofErr w:type="gramEnd"/>
          </w:p>
        </w:tc>
        <w:tc>
          <w:tcPr>
            <w:tcW w:w="2126" w:type="dxa"/>
            <w:shd w:val="clear" w:color="auto" w:fill="auto"/>
          </w:tcPr>
          <w:p w:rsidR="00954D2A" w:rsidRDefault="00373339" w:rsidP="00147297">
            <w:pPr>
              <w:pStyle w:val="ad"/>
              <w:jc w:val="center"/>
            </w:pPr>
            <w:r>
              <w:rPr>
                <w:rFonts w:eastAsia="MS Mincho"/>
              </w:rPr>
              <w:t>Местный бюджет</w:t>
            </w:r>
          </w:p>
        </w:tc>
        <w:tc>
          <w:tcPr>
            <w:tcW w:w="992" w:type="dxa"/>
          </w:tcPr>
          <w:p w:rsidR="00954D2A" w:rsidRPr="005209D3" w:rsidRDefault="00954D2A"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111</w:t>
            </w:r>
          </w:p>
        </w:tc>
        <w:tc>
          <w:tcPr>
            <w:tcW w:w="992" w:type="dxa"/>
          </w:tcPr>
          <w:p w:rsidR="00954D2A" w:rsidRPr="005209D3" w:rsidRDefault="00954D2A"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0314</w:t>
            </w:r>
          </w:p>
        </w:tc>
        <w:tc>
          <w:tcPr>
            <w:tcW w:w="993" w:type="dxa"/>
          </w:tcPr>
          <w:p w:rsidR="00954D2A" w:rsidRPr="005209D3" w:rsidRDefault="00954D2A"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1200100</w:t>
            </w:r>
            <w:r w:rsidR="000F076D">
              <w:rPr>
                <w:rFonts w:ascii="Times New Roman" w:eastAsia="MS Mincho" w:hAnsi="Times New Roman" w:cs="Times New Roman"/>
                <w:sz w:val="24"/>
                <w:szCs w:val="24"/>
                <w:lang w:eastAsia="ja-JP"/>
              </w:rPr>
              <w:t>1</w:t>
            </w:r>
            <w:r>
              <w:rPr>
                <w:rFonts w:ascii="Times New Roman" w:eastAsia="MS Mincho" w:hAnsi="Times New Roman" w:cs="Times New Roman"/>
                <w:sz w:val="24"/>
                <w:szCs w:val="24"/>
                <w:lang w:eastAsia="ja-JP"/>
              </w:rPr>
              <w:t>91</w:t>
            </w:r>
          </w:p>
        </w:tc>
        <w:tc>
          <w:tcPr>
            <w:tcW w:w="850" w:type="dxa"/>
            <w:shd w:val="clear" w:color="auto" w:fill="auto"/>
          </w:tcPr>
          <w:p w:rsidR="00954D2A" w:rsidRPr="005209D3" w:rsidRDefault="00A42816"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15</w:t>
            </w:r>
          </w:p>
        </w:tc>
        <w:tc>
          <w:tcPr>
            <w:tcW w:w="709" w:type="dxa"/>
            <w:shd w:val="clear" w:color="auto" w:fill="auto"/>
          </w:tcPr>
          <w:p w:rsidR="00954D2A" w:rsidRPr="005209D3" w:rsidRDefault="008D0987"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t>
            </w:r>
          </w:p>
        </w:tc>
        <w:tc>
          <w:tcPr>
            <w:tcW w:w="850" w:type="dxa"/>
          </w:tcPr>
          <w:p w:rsidR="00954D2A" w:rsidRPr="005209D3" w:rsidRDefault="00A42816"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w:t>
            </w:r>
          </w:p>
        </w:tc>
        <w:tc>
          <w:tcPr>
            <w:tcW w:w="851" w:type="dxa"/>
          </w:tcPr>
          <w:p w:rsidR="00954D2A" w:rsidRPr="005209D3" w:rsidRDefault="00E7610F"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25</w:t>
            </w:r>
          </w:p>
        </w:tc>
        <w:tc>
          <w:tcPr>
            <w:tcW w:w="709" w:type="dxa"/>
          </w:tcPr>
          <w:p w:rsidR="00954D2A" w:rsidRPr="005209D3" w:rsidRDefault="00E7610F"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25</w:t>
            </w:r>
          </w:p>
        </w:tc>
        <w:tc>
          <w:tcPr>
            <w:tcW w:w="776" w:type="dxa"/>
          </w:tcPr>
          <w:p w:rsidR="00954D2A" w:rsidRPr="005209D3" w:rsidRDefault="00E7610F"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25</w:t>
            </w:r>
          </w:p>
        </w:tc>
      </w:tr>
      <w:tr w:rsidR="00954D2A" w:rsidRPr="005209D3" w:rsidTr="00954D2A">
        <w:trPr>
          <w:trHeight w:val="2553"/>
        </w:trPr>
        <w:tc>
          <w:tcPr>
            <w:tcW w:w="534" w:type="dxa"/>
          </w:tcPr>
          <w:p w:rsidR="00954D2A" w:rsidRDefault="00954D2A" w:rsidP="00147297">
            <w:r>
              <w:rPr>
                <w:rFonts w:eastAsia="MS Mincho"/>
                <w:lang w:eastAsia="ja-JP"/>
              </w:rPr>
              <w:t>1.4</w:t>
            </w:r>
          </w:p>
        </w:tc>
        <w:tc>
          <w:tcPr>
            <w:tcW w:w="1984" w:type="dxa"/>
            <w:shd w:val="clear" w:color="auto" w:fill="auto"/>
          </w:tcPr>
          <w:p w:rsidR="00954D2A" w:rsidRDefault="00436E7A" w:rsidP="00147297">
            <w:r>
              <w:rPr>
                <w:rFonts w:ascii="Times New Roman" w:eastAsia="MS Mincho" w:hAnsi="Times New Roman" w:cs="Times New Roman"/>
                <w:sz w:val="24"/>
                <w:szCs w:val="24"/>
                <w:lang w:eastAsia="ja-JP"/>
              </w:rPr>
              <w:t>Основное мероприятие 4</w:t>
            </w:r>
          </w:p>
        </w:tc>
        <w:tc>
          <w:tcPr>
            <w:tcW w:w="3686" w:type="dxa"/>
            <w:shd w:val="clear" w:color="auto" w:fill="auto"/>
          </w:tcPr>
          <w:p w:rsidR="00954D2A" w:rsidRPr="00024CE5" w:rsidRDefault="00954D2A" w:rsidP="00147297">
            <w:pPr>
              <w:pStyle w:val="ad"/>
              <w:jc w:val="both"/>
            </w:pPr>
            <w:r w:rsidRPr="00024CE5">
              <w:t>Проведение работ по</w:t>
            </w:r>
            <w:r>
              <w:t xml:space="preserve"> ремонту ограждений территорий образовательных</w:t>
            </w:r>
          </w:p>
        </w:tc>
        <w:tc>
          <w:tcPr>
            <w:tcW w:w="2126" w:type="dxa"/>
            <w:shd w:val="clear" w:color="auto" w:fill="auto"/>
          </w:tcPr>
          <w:p w:rsidR="00954D2A" w:rsidRDefault="00373339" w:rsidP="00147297">
            <w:pPr>
              <w:pStyle w:val="ad"/>
              <w:jc w:val="center"/>
            </w:pPr>
            <w:r>
              <w:rPr>
                <w:rFonts w:eastAsia="MS Mincho"/>
              </w:rPr>
              <w:t>Местный бюджет</w:t>
            </w:r>
          </w:p>
        </w:tc>
        <w:tc>
          <w:tcPr>
            <w:tcW w:w="992" w:type="dxa"/>
          </w:tcPr>
          <w:p w:rsidR="00954D2A" w:rsidRPr="005209D3" w:rsidRDefault="00954D2A"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111</w:t>
            </w:r>
          </w:p>
        </w:tc>
        <w:tc>
          <w:tcPr>
            <w:tcW w:w="992" w:type="dxa"/>
          </w:tcPr>
          <w:p w:rsidR="00954D2A" w:rsidRPr="005209D3" w:rsidRDefault="00954D2A"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0314</w:t>
            </w:r>
          </w:p>
        </w:tc>
        <w:tc>
          <w:tcPr>
            <w:tcW w:w="993" w:type="dxa"/>
          </w:tcPr>
          <w:p w:rsidR="00954D2A" w:rsidRPr="005209D3" w:rsidRDefault="00954D2A"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1200100</w:t>
            </w:r>
            <w:r w:rsidR="000F076D">
              <w:rPr>
                <w:rFonts w:ascii="Times New Roman" w:eastAsia="MS Mincho" w:hAnsi="Times New Roman" w:cs="Times New Roman"/>
                <w:sz w:val="24"/>
                <w:szCs w:val="24"/>
                <w:lang w:eastAsia="ja-JP"/>
              </w:rPr>
              <w:t>1</w:t>
            </w:r>
            <w:r>
              <w:rPr>
                <w:rFonts w:ascii="Times New Roman" w:eastAsia="MS Mincho" w:hAnsi="Times New Roman" w:cs="Times New Roman"/>
                <w:sz w:val="24"/>
                <w:szCs w:val="24"/>
                <w:lang w:eastAsia="ja-JP"/>
              </w:rPr>
              <w:t>91</w:t>
            </w:r>
          </w:p>
        </w:tc>
        <w:tc>
          <w:tcPr>
            <w:tcW w:w="850" w:type="dxa"/>
            <w:shd w:val="clear" w:color="auto" w:fill="auto"/>
          </w:tcPr>
          <w:p w:rsidR="00954D2A" w:rsidRPr="005209D3" w:rsidRDefault="00A42816"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5</w:t>
            </w:r>
          </w:p>
        </w:tc>
        <w:tc>
          <w:tcPr>
            <w:tcW w:w="709" w:type="dxa"/>
            <w:shd w:val="clear" w:color="auto" w:fill="auto"/>
          </w:tcPr>
          <w:p w:rsidR="00954D2A" w:rsidRPr="005209D3" w:rsidRDefault="00A42816"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5</w:t>
            </w:r>
          </w:p>
        </w:tc>
        <w:tc>
          <w:tcPr>
            <w:tcW w:w="850" w:type="dxa"/>
          </w:tcPr>
          <w:p w:rsidR="00954D2A" w:rsidRPr="005209D3" w:rsidRDefault="008D0987"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t>
            </w:r>
          </w:p>
        </w:tc>
        <w:tc>
          <w:tcPr>
            <w:tcW w:w="851" w:type="dxa"/>
          </w:tcPr>
          <w:p w:rsidR="00954D2A" w:rsidRPr="005209D3" w:rsidRDefault="00E7610F"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w:t>
            </w:r>
          </w:p>
        </w:tc>
        <w:tc>
          <w:tcPr>
            <w:tcW w:w="709" w:type="dxa"/>
          </w:tcPr>
          <w:p w:rsidR="00954D2A" w:rsidRPr="005209D3" w:rsidRDefault="00954D2A"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w:t>
            </w:r>
          </w:p>
        </w:tc>
        <w:tc>
          <w:tcPr>
            <w:tcW w:w="776" w:type="dxa"/>
          </w:tcPr>
          <w:p w:rsidR="00954D2A" w:rsidRPr="005209D3" w:rsidRDefault="00954D2A" w:rsidP="0014729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w:t>
            </w:r>
          </w:p>
        </w:tc>
      </w:tr>
      <w:tr w:rsidR="00954D2A" w:rsidRPr="005209D3" w:rsidTr="00954D2A">
        <w:trPr>
          <w:trHeight w:val="1696"/>
        </w:trPr>
        <w:tc>
          <w:tcPr>
            <w:tcW w:w="534" w:type="dxa"/>
          </w:tcPr>
          <w:p w:rsidR="00954D2A" w:rsidRPr="005209D3" w:rsidRDefault="00907F23" w:rsidP="00BF616F">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1.5</w:t>
            </w:r>
          </w:p>
        </w:tc>
        <w:tc>
          <w:tcPr>
            <w:tcW w:w="1984" w:type="dxa"/>
            <w:shd w:val="clear" w:color="auto" w:fill="auto"/>
          </w:tcPr>
          <w:p w:rsidR="00954D2A" w:rsidRDefault="00436E7A" w:rsidP="00BF616F">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Основное мероприятие 5</w:t>
            </w:r>
          </w:p>
        </w:tc>
        <w:tc>
          <w:tcPr>
            <w:tcW w:w="3686" w:type="dxa"/>
            <w:shd w:val="clear" w:color="auto" w:fill="auto"/>
          </w:tcPr>
          <w:p w:rsidR="00954D2A" w:rsidRDefault="00954D2A" w:rsidP="00BF616F">
            <w:pPr>
              <w:pStyle w:val="ad"/>
              <w:jc w:val="both"/>
            </w:pPr>
            <w:r>
              <w:t>И</w:t>
            </w:r>
            <w:r w:rsidRPr="00EA68C1">
              <w:t>зготовление</w:t>
            </w:r>
            <w:r>
              <w:t xml:space="preserve"> и распространение</w:t>
            </w:r>
            <w:r w:rsidRPr="00EA68C1">
              <w:t xml:space="preserve"> листовок, памяток по вопросам противоде</w:t>
            </w:r>
            <w:r>
              <w:t>йствия терроризму и экстремизму</w:t>
            </w:r>
          </w:p>
        </w:tc>
        <w:tc>
          <w:tcPr>
            <w:tcW w:w="2126" w:type="dxa"/>
            <w:shd w:val="clear" w:color="auto" w:fill="auto"/>
          </w:tcPr>
          <w:p w:rsidR="00954D2A" w:rsidRPr="005209D3" w:rsidRDefault="00373339" w:rsidP="007A109D">
            <w:pPr>
              <w:pStyle w:val="ad"/>
              <w:rPr>
                <w:rFonts w:eastAsia="MS Mincho"/>
                <w:lang w:eastAsia="ja-JP"/>
              </w:rPr>
            </w:pPr>
            <w:r>
              <w:rPr>
                <w:rFonts w:eastAsia="MS Mincho"/>
              </w:rPr>
              <w:t>Местный бюджет</w:t>
            </w:r>
          </w:p>
        </w:tc>
        <w:tc>
          <w:tcPr>
            <w:tcW w:w="992" w:type="dxa"/>
          </w:tcPr>
          <w:p w:rsidR="00954D2A" w:rsidRPr="005209D3" w:rsidRDefault="00954D2A" w:rsidP="00BF616F">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111</w:t>
            </w:r>
          </w:p>
        </w:tc>
        <w:tc>
          <w:tcPr>
            <w:tcW w:w="992" w:type="dxa"/>
          </w:tcPr>
          <w:p w:rsidR="00954D2A" w:rsidRPr="005209D3" w:rsidRDefault="00954D2A" w:rsidP="00BF616F">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0314</w:t>
            </w:r>
          </w:p>
        </w:tc>
        <w:tc>
          <w:tcPr>
            <w:tcW w:w="993" w:type="dxa"/>
          </w:tcPr>
          <w:p w:rsidR="00954D2A" w:rsidRPr="005209D3" w:rsidRDefault="00954D2A" w:rsidP="00BF616F">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1200100</w:t>
            </w:r>
            <w:r w:rsidR="000F076D">
              <w:rPr>
                <w:rFonts w:ascii="Times New Roman" w:eastAsia="MS Mincho" w:hAnsi="Times New Roman" w:cs="Times New Roman"/>
                <w:sz w:val="24"/>
                <w:szCs w:val="24"/>
                <w:lang w:eastAsia="ja-JP"/>
              </w:rPr>
              <w:t>1</w:t>
            </w:r>
            <w:r>
              <w:rPr>
                <w:rFonts w:ascii="Times New Roman" w:eastAsia="MS Mincho" w:hAnsi="Times New Roman" w:cs="Times New Roman"/>
                <w:sz w:val="24"/>
                <w:szCs w:val="24"/>
                <w:lang w:eastAsia="ja-JP"/>
              </w:rPr>
              <w:t>91</w:t>
            </w:r>
          </w:p>
        </w:tc>
        <w:tc>
          <w:tcPr>
            <w:tcW w:w="850" w:type="dxa"/>
            <w:shd w:val="clear" w:color="auto" w:fill="auto"/>
          </w:tcPr>
          <w:p w:rsidR="00954D2A" w:rsidRPr="005209D3" w:rsidRDefault="00A42816" w:rsidP="00BF616F">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t>
            </w:r>
          </w:p>
        </w:tc>
        <w:tc>
          <w:tcPr>
            <w:tcW w:w="709" w:type="dxa"/>
            <w:shd w:val="clear" w:color="auto" w:fill="auto"/>
          </w:tcPr>
          <w:p w:rsidR="00954D2A" w:rsidRPr="005209D3" w:rsidRDefault="00A42816" w:rsidP="00BF616F">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t>
            </w:r>
          </w:p>
        </w:tc>
        <w:tc>
          <w:tcPr>
            <w:tcW w:w="850" w:type="dxa"/>
          </w:tcPr>
          <w:p w:rsidR="00954D2A" w:rsidRPr="005209D3" w:rsidRDefault="00A42816" w:rsidP="00BF616F">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w:t>
            </w:r>
          </w:p>
        </w:tc>
        <w:tc>
          <w:tcPr>
            <w:tcW w:w="851" w:type="dxa"/>
          </w:tcPr>
          <w:p w:rsidR="00954D2A" w:rsidRPr="005209D3" w:rsidRDefault="00436E7A" w:rsidP="00BF616F">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w:t>
            </w:r>
          </w:p>
        </w:tc>
        <w:tc>
          <w:tcPr>
            <w:tcW w:w="709" w:type="dxa"/>
          </w:tcPr>
          <w:p w:rsidR="00954D2A" w:rsidRPr="005209D3" w:rsidRDefault="00436E7A" w:rsidP="00BF616F">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w:t>
            </w:r>
          </w:p>
        </w:tc>
        <w:tc>
          <w:tcPr>
            <w:tcW w:w="776" w:type="dxa"/>
          </w:tcPr>
          <w:p w:rsidR="00954D2A" w:rsidRPr="005209D3" w:rsidRDefault="00436E7A" w:rsidP="00BF616F">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w:t>
            </w:r>
          </w:p>
        </w:tc>
      </w:tr>
    </w:tbl>
    <w:p w:rsidR="008F3E66" w:rsidRDefault="008F3E66" w:rsidP="009747B6">
      <w:pPr>
        <w:spacing w:after="0" w:line="240" w:lineRule="auto"/>
        <w:jc w:val="center"/>
        <w:rPr>
          <w:rFonts w:ascii="Times New Roman" w:hAnsi="Times New Roman" w:cs="Times New Roman"/>
          <w:b/>
          <w:sz w:val="28"/>
          <w:szCs w:val="28"/>
        </w:rPr>
      </w:pPr>
    </w:p>
    <w:p w:rsidR="008F3E66" w:rsidRDefault="008F3E66" w:rsidP="009747B6">
      <w:pPr>
        <w:spacing w:after="0" w:line="240" w:lineRule="auto"/>
        <w:jc w:val="center"/>
        <w:rPr>
          <w:rFonts w:ascii="Times New Roman" w:hAnsi="Times New Roman" w:cs="Times New Roman"/>
          <w:b/>
          <w:sz w:val="28"/>
          <w:szCs w:val="28"/>
        </w:rPr>
      </w:pPr>
    </w:p>
    <w:p w:rsidR="004B7672" w:rsidRDefault="004B7672" w:rsidP="009747B6">
      <w:pPr>
        <w:spacing w:after="0" w:line="240" w:lineRule="auto"/>
        <w:jc w:val="center"/>
        <w:rPr>
          <w:rFonts w:ascii="Times New Roman" w:hAnsi="Times New Roman" w:cs="Times New Roman"/>
          <w:b/>
          <w:sz w:val="28"/>
          <w:szCs w:val="28"/>
        </w:rPr>
      </w:pPr>
    </w:p>
    <w:p w:rsidR="004B7672" w:rsidRDefault="004B7672" w:rsidP="009747B6">
      <w:pPr>
        <w:spacing w:after="0" w:line="240" w:lineRule="auto"/>
        <w:jc w:val="center"/>
        <w:rPr>
          <w:rFonts w:ascii="Times New Roman" w:hAnsi="Times New Roman" w:cs="Times New Roman"/>
          <w:b/>
          <w:sz w:val="28"/>
          <w:szCs w:val="28"/>
        </w:rPr>
      </w:pPr>
    </w:p>
    <w:tbl>
      <w:tblPr>
        <w:tblpPr w:leftFromText="180" w:rightFromText="180" w:bottomFromText="200" w:vertAnchor="text" w:horzAnchor="margin" w:tblpY="-163"/>
        <w:tblW w:w="0" w:type="auto"/>
        <w:tblLook w:val="04A0"/>
      </w:tblPr>
      <w:tblGrid>
        <w:gridCol w:w="5070"/>
      </w:tblGrid>
      <w:tr w:rsidR="003D4D60" w:rsidRPr="003D4D60" w:rsidTr="003D4D60">
        <w:tc>
          <w:tcPr>
            <w:tcW w:w="5070" w:type="dxa"/>
            <w:hideMark/>
          </w:tcPr>
          <w:p w:rsidR="003D4D60" w:rsidRPr="003D4D60" w:rsidRDefault="003D4D60" w:rsidP="003D4D60">
            <w:pPr>
              <w:pStyle w:val="ad"/>
            </w:pPr>
          </w:p>
        </w:tc>
      </w:tr>
    </w:tbl>
    <w:p w:rsidR="003D4D60" w:rsidRPr="005209D3" w:rsidRDefault="003D4D60" w:rsidP="003D4D60">
      <w:pPr>
        <w:suppressAutoHyphens/>
        <w:spacing w:after="0" w:line="240" w:lineRule="auto"/>
        <w:ind w:left="10206" w:firstLine="2552"/>
        <w:rPr>
          <w:rFonts w:ascii="Times New Roman" w:eastAsia="MS Mincho" w:hAnsi="Times New Roman" w:cs="Times New Roman"/>
          <w:sz w:val="24"/>
          <w:szCs w:val="24"/>
          <w:lang w:eastAsia="ar-SA"/>
        </w:rPr>
      </w:pPr>
      <w:r w:rsidRPr="005209D3">
        <w:rPr>
          <w:rFonts w:ascii="Times New Roman" w:eastAsia="MS Mincho" w:hAnsi="Times New Roman" w:cs="Times New Roman"/>
          <w:sz w:val="24"/>
          <w:szCs w:val="24"/>
          <w:lang w:eastAsia="ar-SA"/>
        </w:rPr>
        <w:t>Приложение №</w:t>
      </w:r>
      <w:r>
        <w:rPr>
          <w:rFonts w:ascii="Times New Roman" w:eastAsia="MS Mincho" w:hAnsi="Times New Roman" w:cs="Times New Roman"/>
          <w:sz w:val="24"/>
          <w:szCs w:val="24"/>
          <w:lang w:eastAsia="ar-SA"/>
        </w:rPr>
        <w:t xml:space="preserve"> 4</w:t>
      </w:r>
    </w:p>
    <w:p w:rsidR="003D4D60" w:rsidRPr="005209D3" w:rsidRDefault="003D4D60" w:rsidP="003D4D60">
      <w:pPr>
        <w:suppressAutoHyphens/>
        <w:spacing w:after="0" w:line="240" w:lineRule="auto"/>
        <w:ind w:left="10206" w:firstLine="2552"/>
        <w:rPr>
          <w:rFonts w:ascii="Times New Roman" w:eastAsia="MS Mincho" w:hAnsi="Times New Roman" w:cs="Times New Roman"/>
          <w:sz w:val="24"/>
          <w:szCs w:val="24"/>
          <w:lang w:eastAsia="ar-SA"/>
        </w:rPr>
      </w:pPr>
      <w:r w:rsidRPr="005209D3">
        <w:rPr>
          <w:rFonts w:ascii="Times New Roman" w:eastAsia="MS Mincho" w:hAnsi="Times New Roman" w:cs="Times New Roman"/>
          <w:sz w:val="24"/>
          <w:szCs w:val="24"/>
          <w:lang w:eastAsia="ar-SA"/>
        </w:rPr>
        <w:t xml:space="preserve">к муниципальной  программе </w:t>
      </w:r>
    </w:p>
    <w:p w:rsidR="003D4D60" w:rsidRPr="005209D3" w:rsidRDefault="003D4D60" w:rsidP="003D4D60">
      <w:pPr>
        <w:spacing w:after="0" w:line="240" w:lineRule="auto"/>
        <w:jc w:val="center"/>
        <w:rPr>
          <w:rFonts w:ascii="Times New Roman" w:eastAsia="MS Mincho" w:hAnsi="Times New Roman" w:cs="Times New Roman"/>
          <w:b/>
          <w:sz w:val="28"/>
          <w:szCs w:val="28"/>
          <w:lang w:eastAsia="ja-JP"/>
        </w:rPr>
      </w:pPr>
    </w:p>
    <w:p w:rsidR="003D4D60" w:rsidRPr="003D4D60" w:rsidRDefault="003D4D60" w:rsidP="003D4D60">
      <w:pPr>
        <w:pStyle w:val="ad"/>
        <w:rPr>
          <w:b/>
        </w:rPr>
      </w:pPr>
      <w:bookmarkStart w:id="0" w:name="Par963"/>
      <w:bookmarkEnd w:id="0"/>
    </w:p>
    <w:p w:rsidR="003D4D60" w:rsidRPr="003D4D60" w:rsidRDefault="003D4D60" w:rsidP="003D4D60">
      <w:pPr>
        <w:pStyle w:val="ad"/>
        <w:jc w:val="center"/>
        <w:rPr>
          <w:b/>
        </w:rPr>
      </w:pPr>
      <w:r w:rsidRPr="003D4D60">
        <w:rPr>
          <w:b/>
        </w:rPr>
        <w:t>ПЛАН</w:t>
      </w:r>
    </w:p>
    <w:p w:rsidR="003D4D60" w:rsidRPr="003D4D60" w:rsidRDefault="003D4D60" w:rsidP="003D4D60">
      <w:pPr>
        <w:pStyle w:val="ad"/>
        <w:jc w:val="center"/>
        <w:rPr>
          <w:b/>
        </w:rPr>
      </w:pPr>
      <w:r w:rsidRPr="003D4D60">
        <w:rPr>
          <w:b/>
        </w:rPr>
        <w:t>реализации муниципальной программы «Профилактика терроризма и экстремизма, а также минимизации и (или) ликвидации последствий их проявления на территории муниципального о</w:t>
      </w:r>
      <w:r w:rsidR="000F076D">
        <w:rPr>
          <w:b/>
        </w:rPr>
        <w:t>бразования Грачевский район</w:t>
      </w:r>
      <w:r w:rsidR="00CC4592">
        <w:rPr>
          <w:b/>
        </w:rPr>
        <w:t>» на 2019</w:t>
      </w:r>
      <w:r w:rsidRPr="003D4D60">
        <w:rPr>
          <w:b/>
        </w:rPr>
        <w:t xml:space="preserve"> год.</w:t>
      </w:r>
    </w:p>
    <w:tbl>
      <w:tblPr>
        <w:tblpPr w:leftFromText="180" w:rightFromText="180" w:bottomFromText="200" w:vertAnchor="text" w:horzAnchor="margin" w:tblpY="458"/>
        <w:tblW w:w="15417" w:type="dxa"/>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672"/>
        <w:gridCol w:w="3825"/>
        <w:gridCol w:w="3119"/>
        <w:gridCol w:w="1545"/>
        <w:gridCol w:w="14"/>
        <w:gridCol w:w="1966"/>
        <w:gridCol w:w="17"/>
        <w:gridCol w:w="1978"/>
        <w:gridCol w:w="8"/>
        <w:gridCol w:w="2273"/>
      </w:tblGrid>
      <w:tr w:rsidR="003D4D60" w:rsidRPr="003D4D60" w:rsidTr="003D4D60">
        <w:tc>
          <w:tcPr>
            <w:tcW w:w="672" w:type="dxa"/>
            <w:tcBorders>
              <w:top w:val="single" w:sz="4" w:space="0" w:color="auto"/>
              <w:left w:val="single" w:sz="4" w:space="0" w:color="auto"/>
              <w:bottom w:val="single" w:sz="4" w:space="0" w:color="auto"/>
              <w:right w:val="single" w:sz="4" w:space="0" w:color="auto"/>
            </w:tcBorders>
            <w:hideMark/>
          </w:tcPr>
          <w:p w:rsidR="003D4D60" w:rsidRPr="003D4D60" w:rsidRDefault="003D4D60" w:rsidP="003D4D60">
            <w:pPr>
              <w:pStyle w:val="ad"/>
              <w:rPr>
                <w:b/>
              </w:rPr>
            </w:pPr>
            <w:r w:rsidRPr="003D4D60">
              <w:rPr>
                <w:b/>
              </w:rPr>
              <w:t>№</w:t>
            </w:r>
            <w:r w:rsidRPr="003D4D60">
              <w:rPr>
                <w:b/>
              </w:rPr>
              <w:br/>
            </w:r>
            <w:proofErr w:type="spellStart"/>
            <w:proofErr w:type="gramStart"/>
            <w:r w:rsidRPr="003D4D60">
              <w:rPr>
                <w:b/>
              </w:rPr>
              <w:t>п</w:t>
            </w:r>
            <w:proofErr w:type="spellEnd"/>
            <w:proofErr w:type="gramEnd"/>
            <w:r w:rsidRPr="003D4D60">
              <w:rPr>
                <w:b/>
              </w:rPr>
              <w:t>/</w:t>
            </w:r>
            <w:proofErr w:type="spellStart"/>
            <w:r w:rsidRPr="003D4D60">
              <w:rPr>
                <w:b/>
              </w:rPr>
              <w:t>п</w:t>
            </w:r>
            <w:proofErr w:type="spellEnd"/>
          </w:p>
        </w:tc>
        <w:tc>
          <w:tcPr>
            <w:tcW w:w="3825" w:type="dxa"/>
            <w:tcBorders>
              <w:top w:val="single" w:sz="4" w:space="0" w:color="auto"/>
              <w:left w:val="single" w:sz="4" w:space="0" w:color="auto"/>
              <w:bottom w:val="single" w:sz="4" w:space="0" w:color="auto"/>
              <w:right w:val="single" w:sz="4" w:space="0" w:color="auto"/>
            </w:tcBorders>
            <w:hideMark/>
          </w:tcPr>
          <w:p w:rsidR="003D4D60" w:rsidRPr="003D4D60" w:rsidRDefault="003D4D60" w:rsidP="003D4D60">
            <w:pPr>
              <w:pStyle w:val="ad"/>
              <w:rPr>
                <w:b/>
              </w:rPr>
            </w:pPr>
            <w:r w:rsidRPr="003D4D60">
              <w:rPr>
                <w:b/>
              </w:rPr>
              <w:t>Наименование</w:t>
            </w:r>
          </w:p>
        </w:tc>
        <w:tc>
          <w:tcPr>
            <w:tcW w:w="3119" w:type="dxa"/>
            <w:tcBorders>
              <w:top w:val="single" w:sz="4" w:space="0" w:color="auto"/>
              <w:left w:val="single" w:sz="4" w:space="0" w:color="auto"/>
              <w:bottom w:val="single" w:sz="4" w:space="0" w:color="auto"/>
              <w:right w:val="single" w:sz="4" w:space="0" w:color="auto"/>
            </w:tcBorders>
            <w:hideMark/>
          </w:tcPr>
          <w:p w:rsidR="003D4D60" w:rsidRPr="003D4D60" w:rsidRDefault="003D4D60" w:rsidP="003D4D60">
            <w:pPr>
              <w:pStyle w:val="ad"/>
              <w:rPr>
                <w:b/>
              </w:rPr>
            </w:pPr>
            <w:r w:rsidRPr="003D4D60">
              <w:rPr>
                <w:b/>
              </w:rPr>
              <w:t xml:space="preserve">Фамилия имя отчество, наименование должности лица, ответственного за реализацию </w:t>
            </w:r>
          </w:p>
          <w:p w:rsidR="003D4D60" w:rsidRPr="003D4D60" w:rsidRDefault="003D4D60" w:rsidP="003D4D60">
            <w:pPr>
              <w:pStyle w:val="ad"/>
              <w:rPr>
                <w:b/>
              </w:rPr>
            </w:pPr>
            <w:proofErr w:type="gramStart"/>
            <w:r w:rsidRPr="003D4D60">
              <w:rPr>
                <w:b/>
              </w:rPr>
              <w:t>основного мероприятия (достижение показателя (индикатора),</w:t>
            </w:r>
            <w:proofErr w:type="gramEnd"/>
          </w:p>
          <w:p w:rsidR="003D4D60" w:rsidRPr="003D4D60" w:rsidRDefault="003D4D60" w:rsidP="003D4D60">
            <w:pPr>
              <w:pStyle w:val="ad"/>
              <w:rPr>
                <w:b/>
              </w:rPr>
            </w:pPr>
            <w:r w:rsidRPr="003D4D60">
              <w:rPr>
                <w:b/>
              </w:rPr>
              <w:t xml:space="preserve">наступление </w:t>
            </w:r>
          </w:p>
          <w:p w:rsidR="003D4D60" w:rsidRPr="003D4D60" w:rsidRDefault="003D4D60" w:rsidP="003D4D60">
            <w:pPr>
              <w:pStyle w:val="ad"/>
              <w:rPr>
                <w:b/>
              </w:rPr>
            </w:pPr>
            <w:r w:rsidRPr="003D4D60">
              <w:rPr>
                <w:b/>
              </w:rPr>
              <w:t>контрольного события)</w:t>
            </w:r>
          </w:p>
        </w:tc>
        <w:tc>
          <w:tcPr>
            <w:tcW w:w="1559" w:type="dxa"/>
            <w:gridSpan w:val="2"/>
            <w:tcBorders>
              <w:top w:val="single" w:sz="4" w:space="0" w:color="auto"/>
              <w:left w:val="single" w:sz="4" w:space="0" w:color="auto"/>
              <w:bottom w:val="single" w:sz="4" w:space="0" w:color="auto"/>
              <w:right w:val="single" w:sz="4" w:space="0" w:color="auto"/>
            </w:tcBorders>
            <w:hideMark/>
          </w:tcPr>
          <w:p w:rsidR="003D4D60" w:rsidRPr="003D4D60" w:rsidRDefault="003D4D60" w:rsidP="00880B60">
            <w:pPr>
              <w:pStyle w:val="ad"/>
              <w:jc w:val="center"/>
              <w:rPr>
                <w:b/>
              </w:rPr>
            </w:pPr>
            <w:r w:rsidRPr="003D4D60">
              <w:rPr>
                <w:b/>
              </w:rPr>
              <w:t>Единица измерения</w:t>
            </w:r>
          </w:p>
        </w:tc>
        <w:tc>
          <w:tcPr>
            <w:tcW w:w="1983" w:type="dxa"/>
            <w:gridSpan w:val="2"/>
            <w:tcBorders>
              <w:top w:val="single" w:sz="4" w:space="0" w:color="auto"/>
              <w:left w:val="single" w:sz="4" w:space="0" w:color="auto"/>
              <w:bottom w:val="single" w:sz="4" w:space="0" w:color="auto"/>
              <w:right w:val="single" w:sz="4" w:space="0" w:color="auto"/>
            </w:tcBorders>
            <w:hideMark/>
          </w:tcPr>
          <w:p w:rsidR="003D4D60" w:rsidRPr="003D4D60" w:rsidRDefault="003D4D60" w:rsidP="00880B60">
            <w:pPr>
              <w:pStyle w:val="ad"/>
              <w:jc w:val="center"/>
              <w:rPr>
                <w:b/>
              </w:rPr>
            </w:pPr>
            <w:r w:rsidRPr="003D4D60">
              <w:rPr>
                <w:b/>
              </w:rPr>
              <w:t>Плановое значение</w:t>
            </w:r>
          </w:p>
          <w:p w:rsidR="003D4D60" w:rsidRPr="003D4D60" w:rsidRDefault="003D4D60" w:rsidP="00880B60">
            <w:pPr>
              <w:pStyle w:val="ad"/>
              <w:jc w:val="center"/>
              <w:rPr>
                <w:b/>
              </w:rPr>
            </w:pPr>
            <w:r w:rsidRPr="003D4D60">
              <w:rPr>
                <w:b/>
              </w:rPr>
              <w:t>показателя (индикатора)</w:t>
            </w:r>
          </w:p>
        </w:tc>
        <w:tc>
          <w:tcPr>
            <w:tcW w:w="1986" w:type="dxa"/>
            <w:gridSpan w:val="2"/>
            <w:tcBorders>
              <w:top w:val="single" w:sz="4" w:space="0" w:color="auto"/>
              <w:left w:val="single" w:sz="4" w:space="0" w:color="auto"/>
              <w:bottom w:val="single" w:sz="4" w:space="0" w:color="auto"/>
              <w:right w:val="single" w:sz="4" w:space="0" w:color="auto"/>
            </w:tcBorders>
            <w:hideMark/>
          </w:tcPr>
          <w:p w:rsidR="003D4D60" w:rsidRPr="003D4D60" w:rsidRDefault="003D4D60" w:rsidP="00880B60">
            <w:pPr>
              <w:pStyle w:val="ad"/>
              <w:jc w:val="center"/>
              <w:rPr>
                <w:b/>
              </w:rPr>
            </w:pPr>
            <w:r w:rsidRPr="003D4D60">
              <w:rPr>
                <w:b/>
              </w:rPr>
              <w:t>Дата</w:t>
            </w:r>
          </w:p>
          <w:p w:rsidR="003D4D60" w:rsidRPr="003D4D60" w:rsidRDefault="003D4D60" w:rsidP="00880B60">
            <w:pPr>
              <w:pStyle w:val="ad"/>
              <w:jc w:val="center"/>
              <w:rPr>
                <w:b/>
              </w:rPr>
            </w:pPr>
            <w:r w:rsidRPr="003D4D60">
              <w:rPr>
                <w:b/>
              </w:rPr>
              <w:t>наступления контрольного события</w:t>
            </w:r>
          </w:p>
        </w:tc>
        <w:tc>
          <w:tcPr>
            <w:tcW w:w="2273" w:type="dxa"/>
            <w:tcBorders>
              <w:top w:val="single" w:sz="4" w:space="0" w:color="auto"/>
              <w:left w:val="single" w:sz="4" w:space="0" w:color="auto"/>
              <w:bottom w:val="single" w:sz="4" w:space="0" w:color="auto"/>
              <w:right w:val="single" w:sz="4" w:space="0" w:color="auto"/>
            </w:tcBorders>
            <w:hideMark/>
          </w:tcPr>
          <w:p w:rsidR="003D4D60" w:rsidRPr="003D4D60" w:rsidRDefault="003D4D60" w:rsidP="00880B60">
            <w:pPr>
              <w:pStyle w:val="ad"/>
              <w:jc w:val="center"/>
              <w:rPr>
                <w:b/>
              </w:rPr>
            </w:pPr>
            <w:r w:rsidRPr="003D4D60">
              <w:rPr>
                <w:b/>
              </w:rPr>
              <w:t xml:space="preserve">Связь </w:t>
            </w:r>
            <w:proofErr w:type="gramStart"/>
            <w:r w:rsidRPr="003D4D60">
              <w:rPr>
                <w:b/>
              </w:rPr>
              <w:t>со</w:t>
            </w:r>
            <w:proofErr w:type="gramEnd"/>
          </w:p>
          <w:p w:rsidR="003D4D60" w:rsidRPr="003D4D60" w:rsidRDefault="003D4D60" w:rsidP="00880B60">
            <w:pPr>
              <w:pStyle w:val="ad"/>
              <w:jc w:val="center"/>
              <w:rPr>
                <w:b/>
              </w:rPr>
            </w:pPr>
            <w:r w:rsidRPr="003D4D60">
              <w:rPr>
                <w:b/>
              </w:rPr>
              <w:t>значением оценки рисков</w:t>
            </w:r>
          </w:p>
        </w:tc>
      </w:tr>
      <w:tr w:rsidR="003D4D60" w:rsidRPr="003D4D60" w:rsidTr="003D4D60">
        <w:trPr>
          <w:trHeight w:val="1065"/>
        </w:trPr>
        <w:tc>
          <w:tcPr>
            <w:tcW w:w="672" w:type="dxa"/>
            <w:tcBorders>
              <w:top w:val="single" w:sz="4" w:space="0" w:color="auto"/>
              <w:left w:val="single" w:sz="4" w:space="0" w:color="auto"/>
              <w:bottom w:val="single" w:sz="4" w:space="0" w:color="auto"/>
              <w:right w:val="single" w:sz="4" w:space="0" w:color="auto"/>
            </w:tcBorders>
          </w:tcPr>
          <w:p w:rsidR="003D4D60" w:rsidRPr="003D4D60" w:rsidRDefault="003D4D60" w:rsidP="003D4D60">
            <w:pPr>
              <w:pStyle w:val="ad"/>
              <w:rPr>
                <w:b/>
              </w:rPr>
            </w:pPr>
          </w:p>
        </w:tc>
        <w:tc>
          <w:tcPr>
            <w:tcW w:w="3825" w:type="dxa"/>
            <w:tcBorders>
              <w:top w:val="single" w:sz="4" w:space="0" w:color="auto"/>
              <w:left w:val="single" w:sz="4" w:space="0" w:color="auto"/>
              <w:bottom w:val="single" w:sz="4" w:space="0" w:color="auto"/>
              <w:right w:val="single" w:sz="4" w:space="0" w:color="auto"/>
            </w:tcBorders>
          </w:tcPr>
          <w:p w:rsidR="003D4D60" w:rsidRPr="003D4D60" w:rsidRDefault="003D4D60" w:rsidP="003D4D60">
            <w:pPr>
              <w:pStyle w:val="ad"/>
              <w:rPr>
                <w:b/>
              </w:rPr>
            </w:pPr>
            <w:r w:rsidRPr="003D4D60">
              <w:rPr>
                <w:b/>
              </w:rPr>
              <w:t>«Профилактика терроризма и экстремизма, а также минимизации и (или) ликвидации последствий их проявления на территории муниципального об</w:t>
            </w:r>
            <w:r w:rsidR="000F076D">
              <w:rPr>
                <w:b/>
              </w:rPr>
              <w:t>разования Грачевский район</w:t>
            </w:r>
            <w:r w:rsidRPr="003D4D60">
              <w:rPr>
                <w:b/>
              </w:rPr>
              <w:t xml:space="preserve">». </w:t>
            </w:r>
          </w:p>
          <w:p w:rsidR="003D4D60" w:rsidRPr="003D4D60" w:rsidRDefault="003D4D60" w:rsidP="003D4D60">
            <w:pPr>
              <w:pStyle w:val="ad"/>
              <w:rPr>
                <w:b/>
              </w:rPr>
            </w:pPr>
          </w:p>
        </w:tc>
        <w:tc>
          <w:tcPr>
            <w:tcW w:w="3119" w:type="dxa"/>
            <w:tcBorders>
              <w:top w:val="single" w:sz="4" w:space="0" w:color="auto"/>
              <w:left w:val="single" w:sz="4" w:space="0" w:color="auto"/>
              <w:bottom w:val="single" w:sz="4" w:space="0" w:color="auto"/>
              <w:right w:val="single" w:sz="4" w:space="0" w:color="auto"/>
            </w:tcBorders>
            <w:hideMark/>
          </w:tcPr>
          <w:p w:rsidR="003D4D60" w:rsidRPr="003D4D60" w:rsidRDefault="003D4D60" w:rsidP="00BB41EA">
            <w:pPr>
              <w:pStyle w:val="ad"/>
              <w:jc w:val="center"/>
            </w:pPr>
            <w:r w:rsidRPr="003D4D60">
              <w:t>Х</w:t>
            </w:r>
          </w:p>
        </w:tc>
        <w:tc>
          <w:tcPr>
            <w:tcW w:w="1545" w:type="dxa"/>
            <w:tcBorders>
              <w:top w:val="single" w:sz="4" w:space="0" w:color="auto"/>
              <w:left w:val="single" w:sz="4" w:space="0" w:color="auto"/>
              <w:bottom w:val="single" w:sz="4" w:space="0" w:color="auto"/>
              <w:right w:val="single" w:sz="4" w:space="0" w:color="auto"/>
            </w:tcBorders>
            <w:hideMark/>
          </w:tcPr>
          <w:p w:rsidR="003D4D60" w:rsidRPr="003D4D60" w:rsidRDefault="003D4D60" w:rsidP="00BB41EA">
            <w:pPr>
              <w:pStyle w:val="ad"/>
              <w:jc w:val="center"/>
            </w:pPr>
            <w:r w:rsidRPr="003D4D60">
              <w:t>Х</w:t>
            </w:r>
          </w:p>
        </w:tc>
        <w:tc>
          <w:tcPr>
            <w:tcW w:w="1980" w:type="dxa"/>
            <w:gridSpan w:val="2"/>
            <w:tcBorders>
              <w:top w:val="single" w:sz="4" w:space="0" w:color="auto"/>
              <w:left w:val="single" w:sz="4" w:space="0" w:color="auto"/>
              <w:bottom w:val="single" w:sz="4" w:space="0" w:color="auto"/>
              <w:right w:val="single" w:sz="4" w:space="0" w:color="auto"/>
            </w:tcBorders>
            <w:hideMark/>
          </w:tcPr>
          <w:p w:rsidR="003D4D60" w:rsidRPr="003D4D60" w:rsidRDefault="003D4D60" w:rsidP="00BB41EA">
            <w:pPr>
              <w:pStyle w:val="ad"/>
              <w:jc w:val="center"/>
            </w:pPr>
            <w:r w:rsidRPr="003D4D60">
              <w:t>Х</w:t>
            </w:r>
          </w:p>
        </w:tc>
        <w:tc>
          <w:tcPr>
            <w:tcW w:w="1995" w:type="dxa"/>
            <w:gridSpan w:val="2"/>
            <w:tcBorders>
              <w:top w:val="single" w:sz="4" w:space="0" w:color="auto"/>
              <w:left w:val="single" w:sz="4" w:space="0" w:color="auto"/>
              <w:bottom w:val="single" w:sz="4" w:space="0" w:color="auto"/>
              <w:right w:val="single" w:sz="4" w:space="0" w:color="auto"/>
            </w:tcBorders>
            <w:hideMark/>
          </w:tcPr>
          <w:p w:rsidR="003D4D60" w:rsidRPr="003D4D60" w:rsidRDefault="003D4D60" w:rsidP="00BB41EA">
            <w:pPr>
              <w:pStyle w:val="ad"/>
              <w:jc w:val="center"/>
            </w:pPr>
            <w:r w:rsidRPr="003D4D60">
              <w:t>Х</w:t>
            </w:r>
          </w:p>
        </w:tc>
        <w:tc>
          <w:tcPr>
            <w:tcW w:w="2281" w:type="dxa"/>
            <w:gridSpan w:val="2"/>
            <w:tcBorders>
              <w:top w:val="single" w:sz="4" w:space="0" w:color="auto"/>
              <w:left w:val="single" w:sz="4" w:space="0" w:color="auto"/>
              <w:bottom w:val="single" w:sz="4" w:space="0" w:color="auto"/>
              <w:right w:val="single" w:sz="4" w:space="0" w:color="auto"/>
            </w:tcBorders>
            <w:hideMark/>
          </w:tcPr>
          <w:p w:rsidR="003D4D60" w:rsidRPr="003D4D60" w:rsidRDefault="003D4D60" w:rsidP="00BB41EA">
            <w:pPr>
              <w:pStyle w:val="ad"/>
              <w:jc w:val="center"/>
            </w:pPr>
            <w:r w:rsidRPr="003D4D60">
              <w:t>Х</w:t>
            </w:r>
          </w:p>
        </w:tc>
      </w:tr>
    </w:tbl>
    <w:p w:rsidR="003D4D60" w:rsidRPr="003D4D60" w:rsidRDefault="003D4D60" w:rsidP="003D4D60">
      <w:pPr>
        <w:pStyle w:val="ad"/>
      </w:pP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3875"/>
        <w:gridCol w:w="3119"/>
        <w:gridCol w:w="1559"/>
        <w:gridCol w:w="1985"/>
        <w:gridCol w:w="1984"/>
        <w:gridCol w:w="2268"/>
      </w:tblGrid>
      <w:tr w:rsidR="003D4D60" w:rsidRPr="003D4D60" w:rsidTr="003735B5">
        <w:tc>
          <w:tcPr>
            <w:tcW w:w="630" w:type="dxa"/>
            <w:tcBorders>
              <w:top w:val="single" w:sz="4" w:space="0" w:color="auto"/>
              <w:left w:val="single" w:sz="4" w:space="0" w:color="auto"/>
              <w:bottom w:val="single" w:sz="4" w:space="0" w:color="auto"/>
              <w:right w:val="single" w:sz="4" w:space="0" w:color="auto"/>
            </w:tcBorders>
          </w:tcPr>
          <w:p w:rsidR="003D4D60" w:rsidRPr="003D4D60" w:rsidRDefault="00736574" w:rsidP="003D4D60">
            <w:pPr>
              <w:pStyle w:val="ad"/>
              <w:rPr>
                <w:rFonts w:eastAsia="Calibri"/>
              </w:rPr>
            </w:pPr>
            <w:r>
              <w:rPr>
                <w:rFonts w:eastAsia="Calibri"/>
              </w:rPr>
              <w:t>1</w:t>
            </w:r>
          </w:p>
        </w:tc>
        <w:tc>
          <w:tcPr>
            <w:tcW w:w="3875" w:type="dxa"/>
            <w:tcBorders>
              <w:top w:val="single" w:sz="4" w:space="0" w:color="auto"/>
              <w:left w:val="single" w:sz="4" w:space="0" w:color="auto"/>
              <w:bottom w:val="single" w:sz="4" w:space="0" w:color="auto"/>
              <w:right w:val="single" w:sz="4" w:space="0" w:color="auto"/>
            </w:tcBorders>
            <w:hideMark/>
          </w:tcPr>
          <w:p w:rsidR="003D4D60" w:rsidRPr="003D4D60" w:rsidRDefault="00736574" w:rsidP="003D4D60">
            <w:pPr>
              <w:pStyle w:val="ad"/>
            </w:pPr>
            <w:r>
              <w:t>Основное мероприятие 1</w:t>
            </w:r>
            <w:r w:rsidR="003D4D60" w:rsidRPr="003D4D60">
              <w:t>:</w:t>
            </w:r>
          </w:p>
          <w:p w:rsidR="003D4D60" w:rsidRPr="003D4D60" w:rsidRDefault="00724569" w:rsidP="003D4D60">
            <w:pPr>
              <w:pStyle w:val="ad"/>
            </w:pPr>
            <w:r w:rsidRPr="00024CE5">
              <w:t>Приобретение и уста</w:t>
            </w:r>
            <w:r w:rsidR="00FD1C17">
              <w:t>новка систем видеонаблюдения  в образовательных организациях</w:t>
            </w:r>
          </w:p>
        </w:tc>
        <w:tc>
          <w:tcPr>
            <w:tcW w:w="3119" w:type="dxa"/>
            <w:tcBorders>
              <w:top w:val="single" w:sz="4" w:space="0" w:color="auto"/>
              <w:left w:val="single" w:sz="4" w:space="0" w:color="auto"/>
              <w:bottom w:val="single" w:sz="4" w:space="0" w:color="auto"/>
              <w:right w:val="single" w:sz="4" w:space="0" w:color="auto"/>
            </w:tcBorders>
            <w:hideMark/>
          </w:tcPr>
          <w:p w:rsidR="003D4D60" w:rsidRPr="003D4D60" w:rsidRDefault="000F076D" w:rsidP="00BB41EA">
            <w:pPr>
              <w:pStyle w:val="ad"/>
              <w:jc w:val="center"/>
            </w:pPr>
            <w:r>
              <w:t xml:space="preserve">Начальник отдела образования </w:t>
            </w:r>
            <w:proofErr w:type="spellStart"/>
            <w:r>
              <w:t>Гревцова</w:t>
            </w:r>
            <w:proofErr w:type="spellEnd"/>
            <w:r>
              <w:t xml:space="preserve"> Н.</w:t>
            </w:r>
            <w:proofErr w:type="gramStart"/>
            <w:r>
              <w:t>В</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3D4D60" w:rsidRPr="003D4D60" w:rsidRDefault="003D4D60" w:rsidP="00BB41EA">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hideMark/>
          </w:tcPr>
          <w:p w:rsidR="003D4D60" w:rsidRPr="003D4D60" w:rsidRDefault="003D4D60" w:rsidP="00BB41EA">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hideMark/>
          </w:tcPr>
          <w:p w:rsidR="003D4D60" w:rsidRPr="003D4D60" w:rsidRDefault="003D4D60" w:rsidP="00BB41EA">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hideMark/>
          </w:tcPr>
          <w:p w:rsidR="003D4D60" w:rsidRPr="003D4D60" w:rsidRDefault="003D4D60" w:rsidP="00BB41EA">
            <w:pPr>
              <w:pStyle w:val="ad"/>
              <w:jc w:val="center"/>
            </w:pPr>
            <w:r w:rsidRPr="003D4D60">
              <w:t>Х</w:t>
            </w:r>
          </w:p>
        </w:tc>
      </w:tr>
      <w:tr w:rsidR="000F076D" w:rsidRPr="003D4D60" w:rsidTr="003735B5">
        <w:tc>
          <w:tcPr>
            <w:tcW w:w="630" w:type="dxa"/>
            <w:tcBorders>
              <w:top w:val="single" w:sz="4" w:space="0" w:color="auto"/>
              <w:left w:val="single" w:sz="4" w:space="0" w:color="auto"/>
              <w:bottom w:val="single" w:sz="4" w:space="0" w:color="auto"/>
              <w:right w:val="single" w:sz="4" w:space="0" w:color="auto"/>
            </w:tcBorders>
          </w:tcPr>
          <w:p w:rsidR="000F076D" w:rsidRPr="003D4D60" w:rsidRDefault="000F076D" w:rsidP="003D4D60">
            <w:pPr>
              <w:pStyle w:val="ad"/>
              <w:rPr>
                <w:rFonts w:eastAsia="Calibri"/>
              </w:rPr>
            </w:pPr>
          </w:p>
        </w:tc>
        <w:tc>
          <w:tcPr>
            <w:tcW w:w="3875" w:type="dxa"/>
            <w:tcBorders>
              <w:top w:val="single" w:sz="4" w:space="0" w:color="auto"/>
              <w:left w:val="single" w:sz="4" w:space="0" w:color="auto"/>
              <w:bottom w:val="single" w:sz="4" w:space="0" w:color="auto"/>
              <w:right w:val="single" w:sz="4" w:space="0" w:color="auto"/>
            </w:tcBorders>
            <w:hideMark/>
          </w:tcPr>
          <w:p w:rsidR="000F076D" w:rsidRPr="003D4D60" w:rsidRDefault="000F076D" w:rsidP="003D4D60">
            <w:pPr>
              <w:pStyle w:val="ad"/>
            </w:pPr>
            <w:r>
              <w:t>Показатель (индикатор) 1</w:t>
            </w:r>
            <w:r w:rsidRPr="003D4D60">
              <w:t xml:space="preserve">. </w:t>
            </w:r>
          </w:p>
          <w:p w:rsidR="000F076D" w:rsidRPr="003D4D60" w:rsidRDefault="000F076D" w:rsidP="00841300">
            <w:pPr>
              <w:pStyle w:val="ad"/>
              <w:jc w:val="both"/>
            </w:pPr>
            <w:r>
              <w:t>Количество образовательных организаций</w:t>
            </w:r>
            <w:r w:rsidRPr="00604E8F">
              <w:t xml:space="preserve"> оборудованных системой видеонаблюдения</w:t>
            </w:r>
            <w:r>
              <w:t>.</w:t>
            </w:r>
          </w:p>
        </w:tc>
        <w:tc>
          <w:tcPr>
            <w:tcW w:w="3119" w:type="dxa"/>
            <w:tcBorders>
              <w:top w:val="single" w:sz="4" w:space="0" w:color="auto"/>
              <w:left w:val="single" w:sz="4" w:space="0" w:color="auto"/>
              <w:bottom w:val="single" w:sz="4" w:space="0" w:color="auto"/>
              <w:right w:val="single" w:sz="4" w:space="0" w:color="auto"/>
            </w:tcBorders>
            <w:hideMark/>
          </w:tcPr>
          <w:p w:rsidR="000F076D" w:rsidRPr="003D4D60" w:rsidRDefault="000F076D" w:rsidP="001D734F">
            <w:pPr>
              <w:pStyle w:val="ad"/>
              <w:jc w:val="center"/>
            </w:pPr>
            <w:r>
              <w:t xml:space="preserve">Начальник отдела образования </w:t>
            </w:r>
            <w:proofErr w:type="spellStart"/>
            <w:r>
              <w:t>Гревцова</w:t>
            </w:r>
            <w:proofErr w:type="spellEnd"/>
            <w:r>
              <w:t xml:space="preserve"> Н.В.</w:t>
            </w:r>
          </w:p>
        </w:tc>
        <w:tc>
          <w:tcPr>
            <w:tcW w:w="1559" w:type="dxa"/>
            <w:tcBorders>
              <w:top w:val="single" w:sz="4" w:space="0" w:color="auto"/>
              <w:left w:val="single" w:sz="4" w:space="0" w:color="auto"/>
              <w:bottom w:val="single" w:sz="4" w:space="0" w:color="auto"/>
              <w:right w:val="single" w:sz="4" w:space="0" w:color="auto"/>
            </w:tcBorders>
            <w:hideMark/>
          </w:tcPr>
          <w:p w:rsidR="000F076D" w:rsidRPr="003D4D60" w:rsidRDefault="000F076D" w:rsidP="001D734F">
            <w:pPr>
              <w:pStyle w:val="ad"/>
              <w:jc w:val="center"/>
            </w:pPr>
            <w:r w:rsidRPr="003D4D60">
              <w:t>Ед.</w:t>
            </w:r>
          </w:p>
        </w:tc>
        <w:tc>
          <w:tcPr>
            <w:tcW w:w="1985" w:type="dxa"/>
            <w:tcBorders>
              <w:top w:val="single" w:sz="4" w:space="0" w:color="auto"/>
              <w:left w:val="single" w:sz="4" w:space="0" w:color="auto"/>
              <w:bottom w:val="single" w:sz="4" w:space="0" w:color="auto"/>
              <w:right w:val="single" w:sz="4" w:space="0" w:color="auto"/>
            </w:tcBorders>
            <w:hideMark/>
          </w:tcPr>
          <w:p w:rsidR="000F076D" w:rsidRPr="003D4D60" w:rsidRDefault="007B0A8F" w:rsidP="001D734F">
            <w:pPr>
              <w:pStyle w:val="ad"/>
              <w:jc w:val="center"/>
            </w:pPr>
            <w:r>
              <w:t>0</w:t>
            </w:r>
          </w:p>
        </w:tc>
        <w:tc>
          <w:tcPr>
            <w:tcW w:w="1984" w:type="dxa"/>
            <w:tcBorders>
              <w:top w:val="single" w:sz="4" w:space="0" w:color="auto"/>
              <w:left w:val="single" w:sz="4" w:space="0" w:color="auto"/>
              <w:bottom w:val="single" w:sz="4" w:space="0" w:color="auto"/>
              <w:right w:val="single" w:sz="4" w:space="0" w:color="auto"/>
            </w:tcBorders>
            <w:hideMark/>
          </w:tcPr>
          <w:p w:rsidR="000F076D" w:rsidRPr="003D4D60" w:rsidRDefault="000F076D" w:rsidP="001D734F">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hideMark/>
          </w:tcPr>
          <w:p w:rsidR="000F076D" w:rsidRPr="003D4D60" w:rsidRDefault="000F076D" w:rsidP="001D734F">
            <w:pPr>
              <w:pStyle w:val="ad"/>
              <w:jc w:val="center"/>
            </w:pPr>
            <w:r w:rsidRPr="003D4D60">
              <w:t>Х</w:t>
            </w:r>
          </w:p>
        </w:tc>
      </w:tr>
      <w:tr w:rsidR="003D4D60" w:rsidRPr="003D4D60" w:rsidTr="003735B5">
        <w:tc>
          <w:tcPr>
            <w:tcW w:w="630" w:type="dxa"/>
            <w:tcBorders>
              <w:top w:val="single" w:sz="4" w:space="0" w:color="auto"/>
              <w:left w:val="single" w:sz="4" w:space="0" w:color="auto"/>
              <w:bottom w:val="single" w:sz="4" w:space="0" w:color="auto"/>
              <w:right w:val="single" w:sz="4" w:space="0" w:color="auto"/>
            </w:tcBorders>
          </w:tcPr>
          <w:p w:rsidR="003D4D60" w:rsidRPr="003D4D60" w:rsidRDefault="00736574" w:rsidP="003D4D60">
            <w:pPr>
              <w:pStyle w:val="ad"/>
              <w:rPr>
                <w:rFonts w:eastAsia="Calibri"/>
              </w:rPr>
            </w:pPr>
            <w:r>
              <w:rPr>
                <w:rFonts w:eastAsia="Calibri"/>
              </w:rPr>
              <w:lastRenderedPageBreak/>
              <w:t>2</w:t>
            </w:r>
          </w:p>
        </w:tc>
        <w:tc>
          <w:tcPr>
            <w:tcW w:w="3875" w:type="dxa"/>
            <w:tcBorders>
              <w:top w:val="single" w:sz="4" w:space="0" w:color="auto"/>
              <w:left w:val="single" w:sz="4" w:space="0" w:color="auto"/>
              <w:bottom w:val="single" w:sz="4" w:space="0" w:color="auto"/>
              <w:right w:val="single" w:sz="4" w:space="0" w:color="auto"/>
            </w:tcBorders>
            <w:hideMark/>
          </w:tcPr>
          <w:p w:rsidR="003D4D60" w:rsidRPr="003D4D60" w:rsidRDefault="00736574" w:rsidP="003D4D60">
            <w:pPr>
              <w:pStyle w:val="ad"/>
            </w:pPr>
            <w:r>
              <w:t>Основное мероприятие 2:</w:t>
            </w:r>
          </w:p>
          <w:p w:rsidR="003D4D60" w:rsidRPr="003D4D60" w:rsidRDefault="00F018D1" w:rsidP="003D4D60">
            <w:pPr>
              <w:pStyle w:val="ad"/>
              <w:rPr>
                <w:rFonts w:eastAsia="Calibri"/>
              </w:rPr>
            </w:pPr>
            <w:r w:rsidRPr="00024CE5">
              <w:t xml:space="preserve">Приобретение и установка систем видеонаблюдения </w:t>
            </w:r>
            <w:r>
              <w:t>на объектах учреждения культуры</w:t>
            </w:r>
          </w:p>
        </w:tc>
        <w:tc>
          <w:tcPr>
            <w:tcW w:w="3119" w:type="dxa"/>
            <w:tcBorders>
              <w:top w:val="single" w:sz="4" w:space="0" w:color="auto"/>
              <w:left w:val="single" w:sz="4" w:space="0" w:color="auto"/>
              <w:bottom w:val="single" w:sz="4" w:space="0" w:color="auto"/>
              <w:right w:val="single" w:sz="4" w:space="0" w:color="auto"/>
            </w:tcBorders>
            <w:hideMark/>
          </w:tcPr>
          <w:p w:rsidR="000F076D" w:rsidRPr="003D4D60" w:rsidRDefault="000F076D" w:rsidP="001D734F">
            <w:pPr>
              <w:pStyle w:val="ad"/>
              <w:jc w:val="center"/>
            </w:pPr>
            <w:r>
              <w:t>Н</w:t>
            </w:r>
            <w:r w:rsidRPr="003D4D60">
              <w:t xml:space="preserve">ачальник </w:t>
            </w:r>
            <w:r>
              <w:t>отдела культуры Спиридонов С.В.</w:t>
            </w:r>
          </w:p>
          <w:p w:rsidR="003D4D60" w:rsidRPr="003D4D60" w:rsidRDefault="003D4D60" w:rsidP="001D734F">
            <w:pPr>
              <w:pStyle w:val="ad"/>
              <w:jc w:val="center"/>
            </w:pPr>
          </w:p>
        </w:tc>
        <w:tc>
          <w:tcPr>
            <w:tcW w:w="1559" w:type="dxa"/>
            <w:tcBorders>
              <w:top w:val="single" w:sz="4" w:space="0" w:color="auto"/>
              <w:left w:val="single" w:sz="4" w:space="0" w:color="auto"/>
              <w:bottom w:val="single" w:sz="4" w:space="0" w:color="auto"/>
              <w:right w:val="single" w:sz="4" w:space="0" w:color="auto"/>
            </w:tcBorders>
            <w:hideMark/>
          </w:tcPr>
          <w:p w:rsidR="003D4D60" w:rsidRPr="003D4D60" w:rsidRDefault="003D4D60" w:rsidP="001D734F">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hideMark/>
          </w:tcPr>
          <w:p w:rsidR="003D4D60" w:rsidRPr="003D4D60" w:rsidRDefault="003D4D60" w:rsidP="001D734F">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hideMark/>
          </w:tcPr>
          <w:p w:rsidR="003D4D60" w:rsidRPr="003D4D60" w:rsidRDefault="003D4D60" w:rsidP="001D734F">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hideMark/>
          </w:tcPr>
          <w:p w:rsidR="003D4D60" w:rsidRPr="003D4D60" w:rsidRDefault="003D4D60" w:rsidP="001D734F">
            <w:pPr>
              <w:pStyle w:val="ad"/>
              <w:jc w:val="center"/>
            </w:pPr>
            <w:r w:rsidRPr="003D4D60">
              <w:t>Х</w:t>
            </w:r>
          </w:p>
        </w:tc>
      </w:tr>
      <w:tr w:rsidR="00E5532E" w:rsidRPr="003D4D60" w:rsidTr="003735B5">
        <w:tc>
          <w:tcPr>
            <w:tcW w:w="630" w:type="dxa"/>
            <w:tcBorders>
              <w:top w:val="single" w:sz="4" w:space="0" w:color="auto"/>
              <w:left w:val="single" w:sz="4" w:space="0" w:color="auto"/>
              <w:bottom w:val="single" w:sz="4" w:space="0" w:color="auto"/>
              <w:right w:val="single" w:sz="4" w:space="0" w:color="auto"/>
            </w:tcBorders>
          </w:tcPr>
          <w:p w:rsidR="00E5532E" w:rsidRDefault="00E5532E" w:rsidP="003D4D60">
            <w:pPr>
              <w:pStyle w:val="ad"/>
              <w:rPr>
                <w:rFonts w:eastAsia="Calibri"/>
              </w:rPr>
            </w:pPr>
          </w:p>
        </w:tc>
        <w:tc>
          <w:tcPr>
            <w:tcW w:w="3875" w:type="dxa"/>
            <w:tcBorders>
              <w:top w:val="single" w:sz="4" w:space="0" w:color="auto"/>
              <w:left w:val="single" w:sz="4" w:space="0" w:color="auto"/>
              <w:bottom w:val="single" w:sz="4" w:space="0" w:color="auto"/>
              <w:right w:val="single" w:sz="4" w:space="0" w:color="auto"/>
            </w:tcBorders>
          </w:tcPr>
          <w:p w:rsidR="00E5532E" w:rsidRPr="003D4D60" w:rsidRDefault="00E5532E" w:rsidP="00B1648D">
            <w:pPr>
              <w:pStyle w:val="ad"/>
            </w:pPr>
            <w:r>
              <w:t>Показатель (индикатор) 2.</w:t>
            </w:r>
          </w:p>
          <w:p w:rsidR="00E5532E" w:rsidRPr="00604E8F" w:rsidRDefault="00E5532E" w:rsidP="00B1648D">
            <w:pPr>
              <w:pStyle w:val="ad"/>
              <w:jc w:val="both"/>
            </w:pPr>
            <w:r w:rsidRPr="00604E8F">
              <w:t>Количество объектов учреждения культуры оборудованных системой видеонаблюдения</w:t>
            </w:r>
            <w:r>
              <w:t>.</w:t>
            </w:r>
          </w:p>
          <w:p w:rsidR="00E5532E" w:rsidRPr="003D4D60" w:rsidRDefault="00E5532E" w:rsidP="00B1648D">
            <w:pPr>
              <w:pStyle w:val="ad"/>
            </w:pPr>
          </w:p>
        </w:tc>
        <w:tc>
          <w:tcPr>
            <w:tcW w:w="3119" w:type="dxa"/>
            <w:tcBorders>
              <w:top w:val="single" w:sz="4" w:space="0" w:color="auto"/>
              <w:left w:val="single" w:sz="4" w:space="0" w:color="auto"/>
              <w:bottom w:val="single" w:sz="4" w:space="0" w:color="auto"/>
              <w:right w:val="single" w:sz="4" w:space="0" w:color="auto"/>
            </w:tcBorders>
          </w:tcPr>
          <w:p w:rsidR="00E5532E" w:rsidRPr="003D4D60" w:rsidRDefault="00E5532E" w:rsidP="001D734F">
            <w:pPr>
              <w:pStyle w:val="ad"/>
              <w:jc w:val="center"/>
            </w:pPr>
            <w:r>
              <w:t>Н</w:t>
            </w:r>
            <w:r w:rsidRPr="003D4D60">
              <w:t xml:space="preserve">ачальник </w:t>
            </w:r>
            <w:r>
              <w:t>отдела культуры Спиридонов С.В.</w:t>
            </w:r>
          </w:p>
          <w:p w:rsidR="00E5532E" w:rsidRPr="003D4D60" w:rsidRDefault="00E5532E" w:rsidP="001D734F">
            <w:pPr>
              <w:pStyle w:val="ad"/>
              <w:jc w:val="center"/>
            </w:pPr>
          </w:p>
        </w:tc>
        <w:tc>
          <w:tcPr>
            <w:tcW w:w="1559" w:type="dxa"/>
            <w:tcBorders>
              <w:top w:val="single" w:sz="4" w:space="0" w:color="auto"/>
              <w:left w:val="single" w:sz="4" w:space="0" w:color="auto"/>
              <w:bottom w:val="single" w:sz="4" w:space="0" w:color="auto"/>
              <w:right w:val="single" w:sz="4" w:space="0" w:color="auto"/>
            </w:tcBorders>
          </w:tcPr>
          <w:p w:rsidR="00E5532E" w:rsidRPr="003D4D60" w:rsidRDefault="00E5532E" w:rsidP="001D734F">
            <w:pPr>
              <w:pStyle w:val="ad"/>
              <w:jc w:val="center"/>
            </w:pPr>
            <w:r w:rsidRPr="003D4D60">
              <w:t>Ед.</w:t>
            </w:r>
          </w:p>
        </w:tc>
        <w:tc>
          <w:tcPr>
            <w:tcW w:w="1985" w:type="dxa"/>
            <w:tcBorders>
              <w:top w:val="single" w:sz="4" w:space="0" w:color="auto"/>
              <w:left w:val="single" w:sz="4" w:space="0" w:color="auto"/>
              <w:bottom w:val="single" w:sz="4" w:space="0" w:color="auto"/>
              <w:right w:val="single" w:sz="4" w:space="0" w:color="auto"/>
            </w:tcBorders>
          </w:tcPr>
          <w:p w:rsidR="00E5532E" w:rsidRPr="003D4D60" w:rsidRDefault="007B0A8F" w:rsidP="001D734F">
            <w:pPr>
              <w:pStyle w:val="ad"/>
              <w:jc w:val="center"/>
            </w:pPr>
            <w:r>
              <w:t>0</w:t>
            </w:r>
          </w:p>
        </w:tc>
        <w:tc>
          <w:tcPr>
            <w:tcW w:w="1984" w:type="dxa"/>
            <w:tcBorders>
              <w:top w:val="single" w:sz="4" w:space="0" w:color="auto"/>
              <w:left w:val="single" w:sz="4" w:space="0" w:color="auto"/>
              <w:bottom w:val="single" w:sz="4" w:space="0" w:color="auto"/>
              <w:right w:val="single" w:sz="4" w:space="0" w:color="auto"/>
            </w:tcBorders>
          </w:tcPr>
          <w:p w:rsidR="00E5532E" w:rsidRPr="003D4D60" w:rsidRDefault="00E5532E" w:rsidP="001D734F">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tcPr>
          <w:p w:rsidR="00E5532E" w:rsidRPr="003D4D60" w:rsidRDefault="00E5532E" w:rsidP="001D734F">
            <w:pPr>
              <w:pStyle w:val="ad"/>
              <w:jc w:val="center"/>
            </w:pPr>
            <w:r w:rsidRPr="003D4D60">
              <w:t>Х</w:t>
            </w:r>
          </w:p>
        </w:tc>
      </w:tr>
      <w:tr w:rsidR="003D4D60" w:rsidRPr="003D4D60" w:rsidTr="003735B5">
        <w:tc>
          <w:tcPr>
            <w:tcW w:w="630" w:type="dxa"/>
            <w:tcBorders>
              <w:top w:val="single" w:sz="4" w:space="0" w:color="auto"/>
              <w:left w:val="single" w:sz="4" w:space="0" w:color="auto"/>
              <w:bottom w:val="single" w:sz="4" w:space="0" w:color="auto"/>
              <w:right w:val="single" w:sz="4" w:space="0" w:color="auto"/>
            </w:tcBorders>
          </w:tcPr>
          <w:p w:rsidR="003D4D60" w:rsidRPr="003D4D60" w:rsidRDefault="00736574" w:rsidP="003D4D60">
            <w:pPr>
              <w:pStyle w:val="ad"/>
              <w:rPr>
                <w:rFonts w:eastAsia="Calibri"/>
              </w:rPr>
            </w:pPr>
            <w:r>
              <w:rPr>
                <w:rFonts w:eastAsia="Calibri"/>
              </w:rPr>
              <w:t>3</w:t>
            </w:r>
          </w:p>
        </w:tc>
        <w:tc>
          <w:tcPr>
            <w:tcW w:w="3875" w:type="dxa"/>
            <w:tcBorders>
              <w:top w:val="single" w:sz="4" w:space="0" w:color="auto"/>
              <w:left w:val="single" w:sz="4" w:space="0" w:color="auto"/>
              <w:bottom w:val="single" w:sz="4" w:space="0" w:color="auto"/>
              <w:right w:val="single" w:sz="4" w:space="0" w:color="auto"/>
            </w:tcBorders>
            <w:hideMark/>
          </w:tcPr>
          <w:p w:rsidR="003D4D60" w:rsidRPr="003D4D60" w:rsidRDefault="002E0FA7" w:rsidP="003D4D60">
            <w:pPr>
              <w:pStyle w:val="ad"/>
            </w:pPr>
            <w:r>
              <w:t>Основное мероприят</w:t>
            </w:r>
            <w:r w:rsidR="00736574">
              <w:t>ие 3:</w:t>
            </w:r>
          </w:p>
          <w:p w:rsidR="003D4D60" w:rsidRPr="003D4D60" w:rsidRDefault="005E755C" w:rsidP="003D4D60">
            <w:pPr>
              <w:pStyle w:val="ad"/>
              <w:rPr>
                <w:rFonts w:eastAsia="Calibri"/>
              </w:rPr>
            </w:pPr>
            <w:r w:rsidRPr="00024CE5">
              <w:t>Приобретение и установка металлических входны</w:t>
            </w:r>
            <w:r w:rsidR="00FD1C17">
              <w:t>х дверей в образовательных организациях</w:t>
            </w:r>
          </w:p>
        </w:tc>
        <w:tc>
          <w:tcPr>
            <w:tcW w:w="3119" w:type="dxa"/>
            <w:tcBorders>
              <w:top w:val="single" w:sz="4" w:space="0" w:color="auto"/>
              <w:left w:val="single" w:sz="4" w:space="0" w:color="auto"/>
              <w:bottom w:val="single" w:sz="4" w:space="0" w:color="auto"/>
              <w:right w:val="single" w:sz="4" w:space="0" w:color="auto"/>
            </w:tcBorders>
            <w:hideMark/>
          </w:tcPr>
          <w:p w:rsidR="003D4D60" w:rsidRPr="003D4D60" w:rsidRDefault="00E5532E" w:rsidP="001D734F">
            <w:pPr>
              <w:pStyle w:val="ad"/>
              <w:jc w:val="center"/>
            </w:pPr>
            <w:r>
              <w:t xml:space="preserve">Начальник отдела образования </w:t>
            </w:r>
            <w:proofErr w:type="spellStart"/>
            <w:r>
              <w:t>Гревцова</w:t>
            </w:r>
            <w:proofErr w:type="spellEnd"/>
            <w:r>
              <w:t xml:space="preserve"> Н.В.</w:t>
            </w:r>
          </w:p>
        </w:tc>
        <w:tc>
          <w:tcPr>
            <w:tcW w:w="1559" w:type="dxa"/>
            <w:tcBorders>
              <w:top w:val="single" w:sz="4" w:space="0" w:color="auto"/>
              <w:left w:val="single" w:sz="4" w:space="0" w:color="auto"/>
              <w:bottom w:val="single" w:sz="4" w:space="0" w:color="auto"/>
              <w:right w:val="single" w:sz="4" w:space="0" w:color="auto"/>
            </w:tcBorders>
            <w:hideMark/>
          </w:tcPr>
          <w:p w:rsidR="003D4D60" w:rsidRPr="003D4D60" w:rsidRDefault="003D4D60" w:rsidP="001D734F">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hideMark/>
          </w:tcPr>
          <w:p w:rsidR="003D4D60" w:rsidRPr="003D4D60" w:rsidRDefault="003D4D60" w:rsidP="001D734F">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hideMark/>
          </w:tcPr>
          <w:p w:rsidR="003D4D60" w:rsidRPr="003D4D60" w:rsidRDefault="003D4D60" w:rsidP="001D734F">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hideMark/>
          </w:tcPr>
          <w:p w:rsidR="003D4D60" w:rsidRPr="003D4D60" w:rsidRDefault="003D4D60" w:rsidP="001D734F">
            <w:pPr>
              <w:pStyle w:val="ad"/>
              <w:jc w:val="center"/>
            </w:pPr>
            <w:r w:rsidRPr="003D4D60">
              <w:t>Х</w:t>
            </w:r>
          </w:p>
        </w:tc>
      </w:tr>
      <w:tr w:rsidR="00E5532E" w:rsidRPr="003D4D60" w:rsidTr="007856F0">
        <w:tc>
          <w:tcPr>
            <w:tcW w:w="630" w:type="dxa"/>
            <w:tcBorders>
              <w:top w:val="single" w:sz="4" w:space="0" w:color="auto"/>
              <w:left w:val="single" w:sz="4" w:space="0" w:color="auto"/>
              <w:bottom w:val="single" w:sz="4" w:space="0" w:color="auto"/>
              <w:right w:val="single" w:sz="4" w:space="0" w:color="auto"/>
            </w:tcBorders>
          </w:tcPr>
          <w:p w:rsidR="00E5532E" w:rsidRPr="003D4D60" w:rsidRDefault="00E5532E" w:rsidP="003D4D60">
            <w:pPr>
              <w:pStyle w:val="ad"/>
              <w:rPr>
                <w:rFonts w:eastAsia="Calibri"/>
              </w:rPr>
            </w:pPr>
          </w:p>
        </w:tc>
        <w:tc>
          <w:tcPr>
            <w:tcW w:w="3875" w:type="dxa"/>
            <w:tcBorders>
              <w:top w:val="single" w:sz="4" w:space="0" w:color="auto"/>
              <w:left w:val="single" w:sz="4" w:space="0" w:color="auto"/>
              <w:bottom w:val="single" w:sz="4" w:space="0" w:color="auto"/>
              <w:right w:val="single" w:sz="4" w:space="0" w:color="auto"/>
            </w:tcBorders>
            <w:hideMark/>
          </w:tcPr>
          <w:p w:rsidR="00E5532E" w:rsidRPr="003D4D60" w:rsidRDefault="00E5532E" w:rsidP="003D4D60">
            <w:pPr>
              <w:pStyle w:val="ad"/>
            </w:pPr>
            <w:r>
              <w:t>Показатель (индикатор) 3.</w:t>
            </w:r>
          </w:p>
          <w:p w:rsidR="00E5532E" w:rsidRPr="003D4D60" w:rsidRDefault="00E5532E" w:rsidP="00647783">
            <w:pPr>
              <w:pStyle w:val="ad"/>
              <w:jc w:val="both"/>
              <w:rPr>
                <w:rFonts w:eastAsia="Calibri"/>
              </w:rPr>
            </w:pPr>
            <w:r>
              <w:t>Количество образовательных организаций</w:t>
            </w:r>
            <w:r w:rsidR="00647783">
              <w:t xml:space="preserve"> оборудованных металлическими входными дверями</w:t>
            </w:r>
          </w:p>
        </w:tc>
        <w:tc>
          <w:tcPr>
            <w:tcW w:w="3119" w:type="dxa"/>
            <w:tcBorders>
              <w:top w:val="single" w:sz="4" w:space="0" w:color="auto"/>
              <w:left w:val="single" w:sz="4" w:space="0" w:color="auto"/>
              <w:bottom w:val="single" w:sz="4" w:space="0" w:color="auto"/>
              <w:right w:val="single" w:sz="4" w:space="0" w:color="auto"/>
            </w:tcBorders>
            <w:hideMark/>
          </w:tcPr>
          <w:p w:rsidR="00E5532E" w:rsidRPr="003D4D60" w:rsidRDefault="00E5532E" w:rsidP="001D734F">
            <w:pPr>
              <w:pStyle w:val="ad"/>
              <w:jc w:val="center"/>
            </w:pPr>
            <w:r>
              <w:t xml:space="preserve">Начальник отдела образования </w:t>
            </w:r>
            <w:proofErr w:type="spellStart"/>
            <w:r>
              <w:t>Гревцова</w:t>
            </w:r>
            <w:proofErr w:type="spellEnd"/>
            <w:r>
              <w:t xml:space="preserve"> Н.В.</w:t>
            </w:r>
          </w:p>
        </w:tc>
        <w:tc>
          <w:tcPr>
            <w:tcW w:w="1559" w:type="dxa"/>
            <w:tcBorders>
              <w:top w:val="single" w:sz="4" w:space="0" w:color="auto"/>
              <w:left w:val="single" w:sz="4" w:space="0" w:color="auto"/>
              <w:bottom w:val="single" w:sz="4" w:space="0" w:color="auto"/>
              <w:right w:val="single" w:sz="4" w:space="0" w:color="auto"/>
            </w:tcBorders>
            <w:hideMark/>
          </w:tcPr>
          <w:p w:rsidR="00E5532E" w:rsidRPr="003D4D60" w:rsidRDefault="00E5532E" w:rsidP="001D734F">
            <w:pPr>
              <w:pStyle w:val="ad"/>
              <w:jc w:val="center"/>
            </w:pPr>
            <w:r w:rsidRPr="003D4D60">
              <w:t>Ед.</w:t>
            </w:r>
          </w:p>
        </w:tc>
        <w:tc>
          <w:tcPr>
            <w:tcW w:w="1985" w:type="dxa"/>
            <w:tcBorders>
              <w:top w:val="single" w:sz="4" w:space="0" w:color="auto"/>
              <w:left w:val="single" w:sz="4" w:space="0" w:color="auto"/>
              <w:bottom w:val="single" w:sz="4" w:space="0" w:color="auto"/>
              <w:right w:val="single" w:sz="4" w:space="0" w:color="auto"/>
            </w:tcBorders>
          </w:tcPr>
          <w:p w:rsidR="00E5532E" w:rsidRPr="003D4D60" w:rsidRDefault="00E5532E" w:rsidP="001D734F">
            <w:pPr>
              <w:pStyle w:val="ad"/>
              <w:jc w:val="center"/>
            </w:pPr>
            <w:r>
              <w:t>1</w:t>
            </w:r>
          </w:p>
        </w:tc>
        <w:tc>
          <w:tcPr>
            <w:tcW w:w="1984" w:type="dxa"/>
            <w:tcBorders>
              <w:top w:val="single" w:sz="4" w:space="0" w:color="auto"/>
              <w:left w:val="single" w:sz="4" w:space="0" w:color="auto"/>
              <w:bottom w:val="single" w:sz="4" w:space="0" w:color="auto"/>
              <w:right w:val="single" w:sz="4" w:space="0" w:color="auto"/>
            </w:tcBorders>
          </w:tcPr>
          <w:p w:rsidR="00E5532E" w:rsidRPr="003D4D60" w:rsidRDefault="00E5532E" w:rsidP="001D734F">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tcPr>
          <w:p w:rsidR="00E5532E" w:rsidRPr="003D4D60" w:rsidRDefault="00E5532E" w:rsidP="001D734F">
            <w:pPr>
              <w:pStyle w:val="ad"/>
              <w:jc w:val="center"/>
            </w:pPr>
            <w:r w:rsidRPr="003D4D60">
              <w:t>Х</w:t>
            </w:r>
          </w:p>
        </w:tc>
      </w:tr>
      <w:tr w:rsidR="00E5532E" w:rsidRPr="003D4D60" w:rsidTr="003735B5">
        <w:tc>
          <w:tcPr>
            <w:tcW w:w="630" w:type="dxa"/>
            <w:tcBorders>
              <w:top w:val="single" w:sz="4" w:space="0" w:color="auto"/>
              <w:left w:val="single" w:sz="4" w:space="0" w:color="auto"/>
              <w:bottom w:val="single" w:sz="4" w:space="0" w:color="auto"/>
              <w:right w:val="single" w:sz="4" w:space="0" w:color="auto"/>
            </w:tcBorders>
          </w:tcPr>
          <w:p w:rsidR="00E5532E" w:rsidRPr="003D4D60" w:rsidRDefault="00E5532E" w:rsidP="003D4D60">
            <w:pPr>
              <w:pStyle w:val="ad"/>
              <w:rPr>
                <w:rFonts w:eastAsia="Calibri"/>
              </w:rPr>
            </w:pPr>
          </w:p>
        </w:tc>
        <w:tc>
          <w:tcPr>
            <w:tcW w:w="3875" w:type="dxa"/>
            <w:tcBorders>
              <w:top w:val="single" w:sz="4" w:space="0" w:color="auto"/>
              <w:left w:val="single" w:sz="4" w:space="0" w:color="auto"/>
              <w:bottom w:val="single" w:sz="4" w:space="0" w:color="auto"/>
              <w:right w:val="single" w:sz="4" w:space="0" w:color="auto"/>
            </w:tcBorders>
          </w:tcPr>
          <w:p w:rsidR="00E5532E" w:rsidRDefault="00E5532E" w:rsidP="007856F0">
            <w:pPr>
              <w:pStyle w:val="ad"/>
              <w:rPr>
                <w:rFonts w:eastAsia="Calibri"/>
              </w:rPr>
            </w:pPr>
            <w:r>
              <w:rPr>
                <w:rFonts w:eastAsia="Calibri"/>
              </w:rPr>
              <w:t>Контрольное событие 3.</w:t>
            </w:r>
          </w:p>
          <w:p w:rsidR="00E5532E" w:rsidRDefault="00E5532E" w:rsidP="003D4D60">
            <w:pPr>
              <w:pStyle w:val="ad"/>
            </w:pPr>
            <w:r w:rsidRPr="00024CE5">
              <w:t>Приобретение и установка металлических входны</w:t>
            </w:r>
            <w:r>
              <w:t>х двере</w:t>
            </w:r>
            <w:r w:rsidR="007A109D">
              <w:t>й в МБОУ «</w:t>
            </w:r>
            <w:proofErr w:type="spellStart"/>
            <w:r w:rsidR="007A109D">
              <w:t>Грачевская</w:t>
            </w:r>
            <w:proofErr w:type="spellEnd"/>
            <w:r w:rsidR="007A109D">
              <w:t xml:space="preserve"> СОШ»</w:t>
            </w:r>
          </w:p>
        </w:tc>
        <w:tc>
          <w:tcPr>
            <w:tcW w:w="3119" w:type="dxa"/>
            <w:tcBorders>
              <w:top w:val="single" w:sz="4" w:space="0" w:color="auto"/>
              <w:left w:val="single" w:sz="4" w:space="0" w:color="auto"/>
              <w:bottom w:val="single" w:sz="4" w:space="0" w:color="auto"/>
              <w:right w:val="single" w:sz="4" w:space="0" w:color="auto"/>
            </w:tcBorders>
          </w:tcPr>
          <w:p w:rsidR="00E5532E" w:rsidRPr="003D4D60" w:rsidRDefault="00E5532E" w:rsidP="001D734F">
            <w:pPr>
              <w:pStyle w:val="ad"/>
              <w:jc w:val="center"/>
            </w:pPr>
            <w:r>
              <w:t xml:space="preserve">Начальник отдела образования </w:t>
            </w:r>
            <w:proofErr w:type="spellStart"/>
            <w:r>
              <w:t>Гревцова</w:t>
            </w:r>
            <w:proofErr w:type="spellEnd"/>
            <w:r>
              <w:t xml:space="preserve"> Н.В.</w:t>
            </w:r>
          </w:p>
        </w:tc>
        <w:tc>
          <w:tcPr>
            <w:tcW w:w="1559" w:type="dxa"/>
            <w:tcBorders>
              <w:top w:val="single" w:sz="4" w:space="0" w:color="auto"/>
              <w:left w:val="single" w:sz="4" w:space="0" w:color="auto"/>
              <w:bottom w:val="single" w:sz="4" w:space="0" w:color="auto"/>
              <w:right w:val="single" w:sz="4" w:space="0" w:color="auto"/>
            </w:tcBorders>
          </w:tcPr>
          <w:p w:rsidR="00E5532E" w:rsidRPr="003D4D60" w:rsidRDefault="00E5532E" w:rsidP="001D734F">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tcPr>
          <w:p w:rsidR="00E5532E" w:rsidRPr="003D4D60" w:rsidRDefault="00E5532E" w:rsidP="001D734F">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tcPr>
          <w:p w:rsidR="00E5532E" w:rsidRPr="003D4D60" w:rsidRDefault="00E5532E" w:rsidP="001D734F">
            <w:pPr>
              <w:pStyle w:val="ad"/>
              <w:jc w:val="center"/>
            </w:pPr>
            <w:r>
              <w:t>Декабрь 2019</w:t>
            </w:r>
          </w:p>
        </w:tc>
        <w:tc>
          <w:tcPr>
            <w:tcW w:w="2268" w:type="dxa"/>
            <w:tcBorders>
              <w:top w:val="single" w:sz="4" w:space="0" w:color="auto"/>
              <w:left w:val="single" w:sz="4" w:space="0" w:color="auto"/>
              <w:bottom w:val="single" w:sz="4" w:space="0" w:color="auto"/>
              <w:right w:val="single" w:sz="4" w:space="0" w:color="auto"/>
            </w:tcBorders>
          </w:tcPr>
          <w:p w:rsidR="00E5532E" w:rsidRPr="003D4D60" w:rsidRDefault="00F42C3B" w:rsidP="00F42C3B">
            <w:pPr>
              <w:pStyle w:val="ad"/>
              <w:jc w:val="both"/>
            </w:pPr>
            <w:r w:rsidRPr="003F3200">
              <w:t>Финансово-экономический риск,</w:t>
            </w:r>
            <w:r w:rsidRPr="003F3200">
              <w:br/>
              <w:t>связанный с возникновением бюджетного дефицита</w:t>
            </w:r>
          </w:p>
        </w:tc>
      </w:tr>
      <w:tr w:rsidR="00BB41EA" w:rsidRPr="003D4D60" w:rsidTr="003735B5">
        <w:tc>
          <w:tcPr>
            <w:tcW w:w="630" w:type="dxa"/>
            <w:tcBorders>
              <w:top w:val="single" w:sz="4" w:space="0" w:color="auto"/>
              <w:left w:val="single" w:sz="4" w:space="0" w:color="auto"/>
              <w:bottom w:val="single" w:sz="4" w:space="0" w:color="auto"/>
              <w:right w:val="single" w:sz="4" w:space="0" w:color="auto"/>
            </w:tcBorders>
          </w:tcPr>
          <w:p w:rsidR="00BB41EA" w:rsidRPr="003D4D60" w:rsidRDefault="00736574" w:rsidP="003D4D60">
            <w:pPr>
              <w:pStyle w:val="ad"/>
              <w:rPr>
                <w:rFonts w:eastAsia="Calibri"/>
              </w:rPr>
            </w:pPr>
            <w:r>
              <w:rPr>
                <w:rFonts w:eastAsia="Calibri"/>
              </w:rPr>
              <w:t>4</w:t>
            </w:r>
          </w:p>
        </w:tc>
        <w:tc>
          <w:tcPr>
            <w:tcW w:w="3875" w:type="dxa"/>
            <w:tcBorders>
              <w:top w:val="single" w:sz="4" w:space="0" w:color="auto"/>
              <w:left w:val="single" w:sz="4" w:space="0" w:color="auto"/>
              <w:bottom w:val="single" w:sz="4" w:space="0" w:color="auto"/>
              <w:right w:val="single" w:sz="4" w:space="0" w:color="auto"/>
            </w:tcBorders>
          </w:tcPr>
          <w:p w:rsidR="00BB41EA" w:rsidRDefault="00BB41EA" w:rsidP="00663E35">
            <w:pPr>
              <w:pStyle w:val="ad"/>
              <w:jc w:val="both"/>
            </w:pPr>
            <w:r w:rsidRPr="00BF7993">
              <w:t xml:space="preserve">Основное мероприятие </w:t>
            </w:r>
            <w:r w:rsidR="00736574">
              <w:t>4:</w:t>
            </w:r>
          </w:p>
          <w:p w:rsidR="00BB41EA" w:rsidRDefault="005E755C" w:rsidP="00663E35">
            <w:pPr>
              <w:pStyle w:val="ad"/>
              <w:rPr>
                <w:rFonts w:eastAsia="Calibri"/>
              </w:rPr>
            </w:pPr>
            <w:r w:rsidRPr="00024CE5">
              <w:t>Проведение работ по</w:t>
            </w:r>
            <w:r w:rsidR="00802687">
              <w:t xml:space="preserve"> ремонту ограждений территорий образовательных организаций</w:t>
            </w:r>
          </w:p>
        </w:tc>
        <w:tc>
          <w:tcPr>
            <w:tcW w:w="3119" w:type="dxa"/>
            <w:tcBorders>
              <w:top w:val="single" w:sz="4" w:space="0" w:color="auto"/>
              <w:left w:val="single" w:sz="4" w:space="0" w:color="auto"/>
              <w:bottom w:val="single" w:sz="4" w:space="0" w:color="auto"/>
              <w:right w:val="single" w:sz="4" w:space="0" w:color="auto"/>
            </w:tcBorders>
          </w:tcPr>
          <w:p w:rsidR="00BB41EA" w:rsidRPr="003D4D60" w:rsidRDefault="00E5532E" w:rsidP="001D734F">
            <w:pPr>
              <w:pStyle w:val="ad"/>
              <w:jc w:val="center"/>
            </w:pPr>
            <w:r>
              <w:t xml:space="preserve">Начальник отдела образования </w:t>
            </w:r>
            <w:proofErr w:type="spellStart"/>
            <w:r>
              <w:t>Гревцова</w:t>
            </w:r>
            <w:proofErr w:type="spellEnd"/>
            <w:r>
              <w:t xml:space="preserve"> Н.В.</w:t>
            </w:r>
          </w:p>
        </w:tc>
        <w:tc>
          <w:tcPr>
            <w:tcW w:w="1559" w:type="dxa"/>
            <w:tcBorders>
              <w:top w:val="single" w:sz="4" w:space="0" w:color="auto"/>
              <w:left w:val="single" w:sz="4" w:space="0" w:color="auto"/>
              <w:bottom w:val="single" w:sz="4" w:space="0" w:color="auto"/>
              <w:right w:val="single" w:sz="4" w:space="0" w:color="auto"/>
            </w:tcBorders>
          </w:tcPr>
          <w:p w:rsidR="00BB41EA" w:rsidRPr="003D4D60" w:rsidRDefault="00BB41EA" w:rsidP="001D734F">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tcPr>
          <w:p w:rsidR="00BB41EA" w:rsidRPr="003D4D60" w:rsidRDefault="00BB41EA" w:rsidP="001D734F">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tcPr>
          <w:p w:rsidR="00BB41EA" w:rsidRPr="003D4D60" w:rsidRDefault="00BB41EA" w:rsidP="001D734F">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tcPr>
          <w:p w:rsidR="00BB41EA" w:rsidRPr="003D4D60" w:rsidRDefault="00BB41EA" w:rsidP="001D734F">
            <w:pPr>
              <w:pStyle w:val="ad"/>
              <w:jc w:val="center"/>
            </w:pPr>
            <w:r w:rsidRPr="003D4D60">
              <w:t>Х</w:t>
            </w:r>
          </w:p>
        </w:tc>
      </w:tr>
      <w:tr w:rsidR="00E5532E" w:rsidRPr="003D4D60" w:rsidTr="003735B5">
        <w:tc>
          <w:tcPr>
            <w:tcW w:w="630" w:type="dxa"/>
            <w:tcBorders>
              <w:top w:val="single" w:sz="4" w:space="0" w:color="auto"/>
              <w:left w:val="single" w:sz="4" w:space="0" w:color="auto"/>
              <w:bottom w:val="single" w:sz="4" w:space="0" w:color="auto"/>
              <w:right w:val="single" w:sz="4" w:space="0" w:color="auto"/>
            </w:tcBorders>
          </w:tcPr>
          <w:p w:rsidR="00E5532E" w:rsidRPr="003D4D60" w:rsidRDefault="00E5532E" w:rsidP="003D4D60">
            <w:pPr>
              <w:pStyle w:val="ad"/>
              <w:rPr>
                <w:rFonts w:eastAsia="Calibri"/>
              </w:rPr>
            </w:pPr>
          </w:p>
        </w:tc>
        <w:tc>
          <w:tcPr>
            <w:tcW w:w="3875" w:type="dxa"/>
            <w:tcBorders>
              <w:top w:val="single" w:sz="4" w:space="0" w:color="auto"/>
              <w:left w:val="single" w:sz="4" w:space="0" w:color="auto"/>
              <w:bottom w:val="single" w:sz="4" w:space="0" w:color="auto"/>
              <w:right w:val="single" w:sz="4" w:space="0" w:color="auto"/>
            </w:tcBorders>
          </w:tcPr>
          <w:p w:rsidR="00E5532E" w:rsidRDefault="00E5532E" w:rsidP="003D4D60">
            <w:pPr>
              <w:pStyle w:val="ad"/>
            </w:pPr>
            <w:r>
              <w:t>Показатель (индикатор) 4.</w:t>
            </w:r>
          </w:p>
          <w:p w:rsidR="00E5532E" w:rsidRPr="00604E8F" w:rsidRDefault="00E5532E" w:rsidP="005E755C">
            <w:pPr>
              <w:pStyle w:val="ad"/>
              <w:jc w:val="both"/>
            </w:pPr>
            <w:r>
              <w:t xml:space="preserve">Количество образовательных </w:t>
            </w:r>
            <w:proofErr w:type="gramStart"/>
            <w:r>
              <w:t>организаций</w:t>
            </w:r>
            <w:proofErr w:type="gramEnd"/>
            <w:r>
              <w:t xml:space="preserve"> </w:t>
            </w:r>
            <w:r w:rsidRPr="00604E8F">
              <w:t xml:space="preserve"> в которых произведен ремонт ограждения территории</w:t>
            </w:r>
            <w:r>
              <w:t>.</w:t>
            </w:r>
          </w:p>
          <w:p w:rsidR="00E5532E" w:rsidRDefault="00E5532E" w:rsidP="003D4D60">
            <w:pPr>
              <w:pStyle w:val="ad"/>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E5532E" w:rsidRPr="003D4D60" w:rsidRDefault="00E5532E" w:rsidP="001D734F">
            <w:pPr>
              <w:pStyle w:val="ad"/>
              <w:jc w:val="center"/>
            </w:pPr>
            <w:r>
              <w:t xml:space="preserve">Начальник отдела образования </w:t>
            </w:r>
            <w:proofErr w:type="spellStart"/>
            <w:r>
              <w:t>Гревцова</w:t>
            </w:r>
            <w:proofErr w:type="spellEnd"/>
            <w:r>
              <w:t xml:space="preserve"> Н.В.</w:t>
            </w:r>
          </w:p>
        </w:tc>
        <w:tc>
          <w:tcPr>
            <w:tcW w:w="1559" w:type="dxa"/>
            <w:tcBorders>
              <w:top w:val="single" w:sz="4" w:space="0" w:color="auto"/>
              <w:left w:val="single" w:sz="4" w:space="0" w:color="auto"/>
              <w:bottom w:val="single" w:sz="4" w:space="0" w:color="auto"/>
              <w:right w:val="single" w:sz="4" w:space="0" w:color="auto"/>
            </w:tcBorders>
          </w:tcPr>
          <w:p w:rsidR="00E5532E" w:rsidRPr="003D4D60" w:rsidRDefault="00E5532E" w:rsidP="001D734F">
            <w:pPr>
              <w:pStyle w:val="ad"/>
              <w:jc w:val="center"/>
            </w:pPr>
            <w:r w:rsidRPr="003D4D60">
              <w:t>Ед.</w:t>
            </w:r>
          </w:p>
        </w:tc>
        <w:tc>
          <w:tcPr>
            <w:tcW w:w="1985" w:type="dxa"/>
            <w:tcBorders>
              <w:top w:val="single" w:sz="4" w:space="0" w:color="auto"/>
              <w:left w:val="single" w:sz="4" w:space="0" w:color="auto"/>
              <w:bottom w:val="single" w:sz="4" w:space="0" w:color="auto"/>
              <w:right w:val="single" w:sz="4" w:space="0" w:color="auto"/>
            </w:tcBorders>
          </w:tcPr>
          <w:p w:rsidR="00E5532E" w:rsidRPr="003D4D60" w:rsidRDefault="00E5532E" w:rsidP="001D734F">
            <w:pPr>
              <w:pStyle w:val="ad"/>
              <w:jc w:val="center"/>
            </w:pPr>
            <w:r>
              <w:t>1</w:t>
            </w:r>
          </w:p>
        </w:tc>
        <w:tc>
          <w:tcPr>
            <w:tcW w:w="1984" w:type="dxa"/>
            <w:tcBorders>
              <w:top w:val="single" w:sz="4" w:space="0" w:color="auto"/>
              <w:left w:val="single" w:sz="4" w:space="0" w:color="auto"/>
              <w:bottom w:val="single" w:sz="4" w:space="0" w:color="auto"/>
              <w:right w:val="single" w:sz="4" w:space="0" w:color="auto"/>
            </w:tcBorders>
          </w:tcPr>
          <w:p w:rsidR="00E5532E" w:rsidRPr="003D4D60" w:rsidRDefault="00E5532E" w:rsidP="001D734F">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tcPr>
          <w:p w:rsidR="00E5532E" w:rsidRPr="003D4D60" w:rsidRDefault="00E5532E" w:rsidP="001D734F">
            <w:pPr>
              <w:pStyle w:val="ad"/>
              <w:jc w:val="center"/>
            </w:pPr>
            <w:r w:rsidRPr="003D4D60">
              <w:t>Х</w:t>
            </w:r>
          </w:p>
        </w:tc>
      </w:tr>
      <w:tr w:rsidR="00720F0E" w:rsidRPr="003D4D60" w:rsidTr="003735B5">
        <w:tc>
          <w:tcPr>
            <w:tcW w:w="630" w:type="dxa"/>
            <w:tcBorders>
              <w:top w:val="single" w:sz="4" w:space="0" w:color="auto"/>
              <w:left w:val="single" w:sz="4" w:space="0" w:color="auto"/>
              <w:bottom w:val="single" w:sz="4" w:space="0" w:color="auto"/>
              <w:right w:val="single" w:sz="4" w:space="0" w:color="auto"/>
            </w:tcBorders>
          </w:tcPr>
          <w:p w:rsidR="00720F0E" w:rsidRPr="003D4D60" w:rsidRDefault="00720F0E" w:rsidP="003D4D60">
            <w:pPr>
              <w:pStyle w:val="ad"/>
              <w:rPr>
                <w:rFonts w:eastAsia="Calibri"/>
              </w:rPr>
            </w:pPr>
          </w:p>
        </w:tc>
        <w:tc>
          <w:tcPr>
            <w:tcW w:w="3875" w:type="dxa"/>
            <w:tcBorders>
              <w:top w:val="single" w:sz="4" w:space="0" w:color="auto"/>
              <w:left w:val="single" w:sz="4" w:space="0" w:color="auto"/>
              <w:bottom w:val="single" w:sz="4" w:space="0" w:color="auto"/>
              <w:right w:val="single" w:sz="4" w:space="0" w:color="auto"/>
            </w:tcBorders>
          </w:tcPr>
          <w:p w:rsidR="00720F0E" w:rsidRDefault="00720F0E" w:rsidP="000A54AB">
            <w:pPr>
              <w:pStyle w:val="ad"/>
              <w:rPr>
                <w:rFonts w:eastAsia="Calibri"/>
              </w:rPr>
            </w:pPr>
            <w:r>
              <w:rPr>
                <w:rFonts w:eastAsia="Calibri"/>
              </w:rPr>
              <w:t>Контрольное событие 4.</w:t>
            </w:r>
          </w:p>
          <w:p w:rsidR="00720F0E" w:rsidRDefault="00720F0E" w:rsidP="003D4D60">
            <w:pPr>
              <w:pStyle w:val="ad"/>
            </w:pPr>
            <w:r w:rsidRPr="00024CE5">
              <w:t>Проведение работ по</w:t>
            </w:r>
            <w:r w:rsidR="00635146">
              <w:t xml:space="preserve"> ремонту </w:t>
            </w:r>
            <w:r w:rsidR="00635146">
              <w:lastRenderedPageBreak/>
              <w:t>ограждения</w:t>
            </w:r>
            <w:r>
              <w:t xml:space="preserve"> террит</w:t>
            </w:r>
            <w:r w:rsidR="00635146">
              <w:t>ории МБОУ «</w:t>
            </w:r>
            <w:proofErr w:type="spellStart"/>
            <w:r w:rsidR="00635146">
              <w:t>Таллинская</w:t>
            </w:r>
            <w:proofErr w:type="spellEnd"/>
            <w:r w:rsidR="00635146">
              <w:t xml:space="preserve"> СОШ». </w:t>
            </w:r>
          </w:p>
        </w:tc>
        <w:tc>
          <w:tcPr>
            <w:tcW w:w="3119" w:type="dxa"/>
            <w:tcBorders>
              <w:top w:val="single" w:sz="4" w:space="0" w:color="auto"/>
              <w:left w:val="single" w:sz="4" w:space="0" w:color="auto"/>
              <w:bottom w:val="single" w:sz="4" w:space="0" w:color="auto"/>
              <w:right w:val="single" w:sz="4" w:space="0" w:color="auto"/>
            </w:tcBorders>
          </w:tcPr>
          <w:p w:rsidR="00720F0E" w:rsidRPr="003D4D60" w:rsidRDefault="00720F0E" w:rsidP="001D734F">
            <w:pPr>
              <w:pStyle w:val="ad"/>
              <w:jc w:val="center"/>
            </w:pPr>
            <w:r>
              <w:lastRenderedPageBreak/>
              <w:t xml:space="preserve">Начальник отдела образования </w:t>
            </w:r>
            <w:proofErr w:type="spellStart"/>
            <w:r>
              <w:t>Гревцова</w:t>
            </w:r>
            <w:proofErr w:type="spellEnd"/>
            <w:r>
              <w:t xml:space="preserve"> Н.В.</w:t>
            </w:r>
          </w:p>
        </w:tc>
        <w:tc>
          <w:tcPr>
            <w:tcW w:w="1559" w:type="dxa"/>
            <w:tcBorders>
              <w:top w:val="single" w:sz="4" w:space="0" w:color="auto"/>
              <w:left w:val="single" w:sz="4" w:space="0" w:color="auto"/>
              <w:bottom w:val="single" w:sz="4" w:space="0" w:color="auto"/>
              <w:right w:val="single" w:sz="4" w:space="0" w:color="auto"/>
            </w:tcBorders>
          </w:tcPr>
          <w:p w:rsidR="00720F0E" w:rsidRPr="003D4D60" w:rsidRDefault="00720F0E" w:rsidP="001D734F">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tcPr>
          <w:p w:rsidR="00720F0E" w:rsidRPr="003D4D60" w:rsidRDefault="00720F0E" w:rsidP="001D734F">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tcPr>
          <w:p w:rsidR="00720F0E" w:rsidRPr="003D4D60" w:rsidRDefault="00720F0E" w:rsidP="001D734F">
            <w:pPr>
              <w:pStyle w:val="ad"/>
              <w:jc w:val="center"/>
            </w:pPr>
            <w:r>
              <w:t>Декабрь 2019</w:t>
            </w:r>
          </w:p>
        </w:tc>
        <w:tc>
          <w:tcPr>
            <w:tcW w:w="2268" w:type="dxa"/>
            <w:tcBorders>
              <w:top w:val="single" w:sz="4" w:space="0" w:color="auto"/>
              <w:left w:val="single" w:sz="4" w:space="0" w:color="auto"/>
              <w:bottom w:val="single" w:sz="4" w:space="0" w:color="auto"/>
              <w:right w:val="single" w:sz="4" w:space="0" w:color="auto"/>
            </w:tcBorders>
          </w:tcPr>
          <w:p w:rsidR="00720F0E" w:rsidRPr="003D4D60" w:rsidRDefault="00F42C3B" w:rsidP="00F42C3B">
            <w:pPr>
              <w:pStyle w:val="ad"/>
              <w:jc w:val="both"/>
            </w:pPr>
            <w:r w:rsidRPr="003F3200">
              <w:t xml:space="preserve">Финансово-экономический </w:t>
            </w:r>
            <w:r w:rsidRPr="003F3200">
              <w:lastRenderedPageBreak/>
              <w:t>риск,</w:t>
            </w:r>
            <w:r w:rsidRPr="003F3200">
              <w:br/>
              <w:t>связанный с возникновением бюджетного дефицита</w:t>
            </w:r>
          </w:p>
        </w:tc>
      </w:tr>
      <w:tr w:rsidR="003D4D60" w:rsidRPr="003D4D60" w:rsidTr="003735B5">
        <w:tc>
          <w:tcPr>
            <w:tcW w:w="630" w:type="dxa"/>
            <w:tcBorders>
              <w:top w:val="single" w:sz="4" w:space="0" w:color="auto"/>
              <w:left w:val="single" w:sz="4" w:space="0" w:color="auto"/>
              <w:bottom w:val="single" w:sz="4" w:space="0" w:color="auto"/>
              <w:right w:val="single" w:sz="4" w:space="0" w:color="auto"/>
            </w:tcBorders>
          </w:tcPr>
          <w:p w:rsidR="003D4D60" w:rsidRPr="003D4D60" w:rsidRDefault="00736574" w:rsidP="003D4D60">
            <w:pPr>
              <w:pStyle w:val="ad"/>
              <w:rPr>
                <w:rFonts w:eastAsia="Calibri"/>
              </w:rPr>
            </w:pPr>
            <w:r>
              <w:rPr>
                <w:rFonts w:eastAsia="Calibri"/>
              </w:rPr>
              <w:lastRenderedPageBreak/>
              <w:t>5</w:t>
            </w:r>
          </w:p>
        </w:tc>
        <w:tc>
          <w:tcPr>
            <w:tcW w:w="3875" w:type="dxa"/>
            <w:tcBorders>
              <w:top w:val="single" w:sz="4" w:space="0" w:color="auto"/>
              <w:left w:val="single" w:sz="4" w:space="0" w:color="auto"/>
              <w:bottom w:val="single" w:sz="4" w:space="0" w:color="auto"/>
              <w:right w:val="single" w:sz="4" w:space="0" w:color="auto"/>
            </w:tcBorders>
          </w:tcPr>
          <w:p w:rsidR="003D4D60" w:rsidRPr="003D4D60" w:rsidRDefault="00802687" w:rsidP="003D4D60">
            <w:pPr>
              <w:pStyle w:val="ad"/>
            </w:pPr>
            <w:r>
              <w:t>Ос</w:t>
            </w:r>
            <w:r w:rsidR="00736574">
              <w:t>новное мероприятие 5:</w:t>
            </w:r>
          </w:p>
          <w:p w:rsidR="003D4D60" w:rsidRPr="003D4D60" w:rsidRDefault="003D4D60" w:rsidP="003D4D60">
            <w:pPr>
              <w:pStyle w:val="ad"/>
            </w:pPr>
            <w:r w:rsidRPr="003D4D60">
              <w:t>Проведение круглых столов с участием представителей духовенства, профсоюзных, ветеранских организаций, СМИ, правоохранительных органов по выработке совме</w:t>
            </w:r>
            <w:r w:rsidR="00FF358E">
              <w:t>стных мер по профилактике терроризма и экстремизма</w:t>
            </w:r>
          </w:p>
          <w:p w:rsidR="003D4D60" w:rsidRPr="003D4D60" w:rsidRDefault="003D4D60" w:rsidP="003D4D60">
            <w:pPr>
              <w:pStyle w:val="ad"/>
              <w:rPr>
                <w:rFonts w:eastAsia="Calibri"/>
              </w:rPr>
            </w:pPr>
          </w:p>
        </w:tc>
        <w:tc>
          <w:tcPr>
            <w:tcW w:w="3119"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t xml:space="preserve">Главный специалист </w:t>
            </w:r>
            <w:r w:rsidRPr="003D4D60">
              <w:t>отдела по физической культуре,  спорту  и молодежной политике Бахметьева С.В.</w:t>
            </w:r>
          </w:p>
          <w:p w:rsidR="003D4D60" w:rsidRPr="003D4D60" w:rsidRDefault="003D4D60" w:rsidP="001D734F">
            <w:pPr>
              <w:pStyle w:val="ad"/>
              <w:jc w:val="center"/>
            </w:pPr>
          </w:p>
        </w:tc>
        <w:tc>
          <w:tcPr>
            <w:tcW w:w="1559" w:type="dxa"/>
            <w:tcBorders>
              <w:top w:val="single" w:sz="4" w:space="0" w:color="auto"/>
              <w:left w:val="single" w:sz="4" w:space="0" w:color="auto"/>
              <w:bottom w:val="single" w:sz="4" w:space="0" w:color="auto"/>
              <w:right w:val="single" w:sz="4" w:space="0" w:color="auto"/>
            </w:tcBorders>
            <w:hideMark/>
          </w:tcPr>
          <w:p w:rsidR="003D4D60" w:rsidRPr="003D4D60" w:rsidRDefault="003D4D60" w:rsidP="001D734F">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hideMark/>
          </w:tcPr>
          <w:p w:rsidR="003D4D60" w:rsidRPr="003D4D60" w:rsidRDefault="003D4D60" w:rsidP="001D734F">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hideMark/>
          </w:tcPr>
          <w:p w:rsidR="003D4D60" w:rsidRPr="003D4D60" w:rsidRDefault="003D4D60" w:rsidP="001D734F">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hideMark/>
          </w:tcPr>
          <w:p w:rsidR="003D4D60" w:rsidRPr="003D4D60" w:rsidRDefault="003D4D60" w:rsidP="001D734F">
            <w:pPr>
              <w:pStyle w:val="ad"/>
              <w:jc w:val="center"/>
            </w:pPr>
            <w:r w:rsidRPr="003D4D60">
              <w:t>Х</w:t>
            </w:r>
          </w:p>
        </w:tc>
      </w:tr>
      <w:tr w:rsidR="00720F0E" w:rsidRPr="003D4D60" w:rsidTr="003735B5">
        <w:tc>
          <w:tcPr>
            <w:tcW w:w="630" w:type="dxa"/>
            <w:tcBorders>
              <w:top w:val="single" w:sz="4" w:space="0" w:color="auto"/>
              <w:left w:val="single" w:sz="4" w:space="0" w:color="auto"/>
              <w:bottom w:val="single" w:sz="4" w:space="0" w:color="auto"/>
              <w:right w:val="single" w:sz="4" w:space="0" w:color="auto"/>
            </w:tcBorders>
          </w:tcPr>
          <w:p w:rsidR="00720F0E" w:rsidRPr="003D4D60" w:rsidRDefault="00720F0E" w:rsidP="003D4D60">
            <w:pPr>
              <w:pStyle w:val="ad"/>
              <w:rPr>
                <w:rFonts w:eastAsia="Calibri"/>
              </w:rPr>
            </w:pPr>
            <w:r>
              <w:rPr>
                <w:rFonts w:eastAsia="Calibri"/>
              </w:rPr>
              <w:t>5</w:t>
            </w:r>
          </w:p>
        </w:tc>
        <w:tc>
          <w:tcPr>
            <w:tcW w:w="3875" w:type="dxa"/>
            <w:tcBorders>
              <w:top w:val="single" w:sz="4" w:space="0" w:color="auto"/>
              <w:left w:val="single" w:sz="4" w:space="0" w:color="auto"/>
              <w:bottom w:val="single" w:sz="4" w:space="0" w:color="auto"/>
              <w:right w:val="single" w:sz="4" w:space="0" w:color="auto"/>
            </w:tcBorders>
          </w:tcPr>
          <w:p w:rsidR="00720F0E" w:rsidRPr="003D4D60" w:rsidRDefault="00720F0E" w:rsidP="003D4D60">
            <w:pPr>
              <w:pStyle w:val="ad"/>
            </w:pPr>
            <w:r>
              <w:t>Показатель (индикатор) 5:</w:t>
            </w:r>
          </w:p>
          <w:p w:rsidR="00720F0E" w:rsidRPr="003D4D60" w:rsidRDefault="00720F0E" w:rsidP="003D4D60">
            <w:pPr>
              <w:pStyle w:val="ad"/>
            </w:pPr>
            <w:r w:rsidRPr="003D4D60">
              <w:t>Количество проведенных круглых столов с участием представителей духовенства, профсоюзных, ветеранских организаций, СМИ, правоохранительных органов по выработке совмес</w:t>
            </w:r>
            <w:r>
              <w:t xml:space="preserve">тных мер по профилактике терроризма и </w:t>
            </w:r>
            <w:proofErr w:type="spellStart"/>
            <w:r>
              <w:t>экстрмизма</w:t>
            </w:r>
            <w:proofErr w:type="spellEnd"/>
          </w:p>
          <w:p w:rsidR="00720F0E" w:rsidRPr="003D4D60" w:rsidRDefault="00720F0E" w:rsidP="003D4D60">
            <w:pPr>
              <w:pStyle w:val="ad"/>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720F0E" w:rsidRPr="003D4D60" w:rsidRDefault="00720F0E" w:rsidP="001D734F">
            <w:pPr>
              <w:pStyle w:val="ad"/>
              <w:jc w:val="center"/>
            </w:pPr>
            <w:r>
              <w:t xml:space="preserve">Главный специалист </w:t>
            </w:r>
            <w:r w:rsidRPr="003D4D60">
              <w:t>отдела по физической культуре,  спорту  и молодежной политике Бахметьева С.В.</w:t>
            </w:r>
          </w:p>
          <w:p w:rsidR="00720F0E" w:rsidRPr="003D4D60" w:rsidRDefault="00720F0E" w:rsidP="001D734F">
            <w:pPr>
              <w:pStyle w:val="ad"/>
              <w:jc w:val="center"/>
            </w:pPr>
          </w:p>
        </w:tc>
        <w:tc>
          <w:tcPr>
            <w:tcW w:w="1559"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rsidRPr="003D4D60">
              <w:t>Ед.</w:t>
            </w:r>
          </w:p>
        </w:tc>
        <w:tc>
          <w:tcPr>
            <w:tcW w:w="1985"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t>1</w:t>
            </w:r>
          </w:p>
        </w:tc>
        <w:tc>
          <w:tcPr>
            <w:tcW w:w="1984"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rsidRPr="003D4D60">
              <w:t>Х</w:t>
            </w:r>
          </w:p>
        </w:tc>
      </w:tr>
      <w:tr w:rsidR="00720F0E" w:rsidRPr="003D4D60" w:rsidTr="003735B5">
        <w:tc>
          <w:tcPr>
            <w:tcW w:w="630" w:type="dxa"/>
            <w:tcBorders>
              <w:top w:val="single" w:sz="4" w:space="0" w:color="auto"/>
              <w:left w:val="single" w:sz="4" w:space="0" w:color="auto"/>
              <w:bottom w:val="single" w:sz="4" w:space="0" w:color="auto"/>
              <w:right w:val="single" w:sz="4" w:space="0" w:color="auto"/>
            </w:tcBorders>
          </w:tcPr>
          <w:p w:rsidR="00720F0E" w:rsidRPr="003D4D60" w:rsidRDefault="00720F0E" w:rsidP="003D4D60">
            <w:pPr>
              <w:pStyle w:val="ad"/>
              <w:rPr>
                <w:rFonts w:eastAsia="Calibri"/>
              </w:rPr>
            </w:pPr>
          </w:p>
        </w:tc>
        <w:tc>
          <w:tcPr>
            <w:tcW w:w="3875" w:type="dxa"/>
            <w:tcBorders>
              <w:top w:val="single" w:sz="4" w:space="0" w:color="auto"/>
              <w:left w:val="single" w:sz="4" w:space="0" w:color="auto"/>
              <w:bottom w:val="single" w:sz="4" w:space="0" w:color="auto"/>
              <w:right w:val="single" w:sz="4" w:space="0" w:color="auto"/>
            </w:tcBorders>
          </w:tcPr>
          <w:p w:rsidR="00720F0E" w:rsidRDefault="00720F0E" w:rsidP="00A14850">
            <w:pPr>
              <w:pStyle w:val="ad"/>
              <w:rPr>
                <w:rFonts w:eastAsia="Calibri"/>
              </w:rPr>
            </w:pPr>
            <w:r>
              <w:rPr>
                <w:rFonts w:eastAsia="Calibri"/>
              </w:rPr>
              <w:t>Контрольное событие 5.</w:t>
            </w:r>
          </w:p>
          <w:p w:rsidR="00720F0E" w:rsidRPr="003D4D60" w:rsidRDefault="00635146" w:rsidP="00A14850">
            <w:pPr>
              <w:pStyle w:val="ad"/>
            </w:pPr>
            <w:r>
              <w:t>Отчет о проведении</w:t>
            </w:r>
            <w:r w:rsidR="00720F0E">
              <w:t xml:space="preserve"> круглого стола</w:t>
            </w:r>
            <w:r w:rsidR="00720F0E" w:rsidRPr="003D4D60">
              <w:t xml:space="preserve"> с участием представителей духовенства, профсоюзных, ветеранских организаций, СМИ, правоохранительных органов по выработке совме</w:t>
            </w:r>
            <w:r w:rsidR="00720F0E">
              <w:t>стных мер по профилактике терроризма и экстремизма</w:t>
            </w:r>
          </w:p>
          <w:p w:rsidR="00720F0E" w:rsidRPr="003D4D60" w:rsidRDefault="00720F0E" w:rsidP="00A14850">
            <w:pPr>
              <w:pStyle w:val="ad"/>
              <w:rPr>
                <w:rFonts w:eastAsia="Calibri"/>
              </w:rPr>
            </w:pPr>
          </w:p>
          <w:p w:rsidR="00720F0E" w:rsidRPr="003D4D60" w:rsidRDefault="00720F0E" w:rsidP="003D4D60">
            <w:pPr>
              <w:pStyle w:val="ad"/>
            </w:pPr>
          </w:p>
        </w:tc>
        <w:tc>
          <w:tcPr>
            <w:tcW w:w="3119" w:type="dxa"/>
            <w:tcBorders>
              <w:top w:val="single" w:sz="4" w:space="0" w:color="auto"/>
              <w:left w:val="single" w:sz="4" w:space="0" w:color="auto"/>
              <w:bottom w:val="single" w:sz="4" w:space="0" w:color="auto"/>
              <w:right w:val="single" w:sz="4" w:space="0" w:color="auto"/>
            </w:tcBorders>
          </w:tcPr>
          <w:p w:rsidR="00720F0E" w:rsidRPr="003D4D60" w:rsidRDefault="00720F0E" w:rsidP="001D734F">
            <w:pPr>
              <w:pStyle w:val="ad"/>
              <w:jc w:val="center"/>
            </w:pPr>
            <w:r>
              <w:t xml:space="preserve">Главный специалист </w:t>
            </w:r>
            <w:r w:rsidRPr="003D4D60">
              <w:t>отдела по физической культуре,  спорту  и молодежной политике Бахметьева С.В.</w:t>
            </w:r>
          </w:p>
          <w:p w:rsidR="00720F0E" w:rsidRPr="003D4D60" w:rsidRDefault="00720F0E" w:rsidP="001D734F">
            <w:pPr>
              <w:pStyle w:val="ad"/>
              <w:jc w:val="center"/>
            </w:pPr>
          </w:p>
        </w:tc>
        <w:tc>
          <w:tcPr>
            <w:tcW w:w="1559" w:type="dxa"/>
            <w:tcBorders>
              <w:top w:val="single" w:sz="4" w:space="0" w:color="auto"/>
              <w:left w:val="single" w:sz="4" w:space="0" w:color="auto"/>
              <w:bottom w:val="single" w:sz="4" w:space="0" w:color="auto"/>
              <w:right w:val="single" w:sz="4" w:space="0" w:color="auto"/>
            </w:tcBorders>
          </w:tcPr>
          <w:p w:rsidR="00720F0E" w:rsidRPr="003D4D60" w:rsidRDefault="00720F0E" w:rsidP="001D734F">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tcPr>
          <w:p w:rsidR="00720F0E" w:rsidRPr="003D4D60" w:rsidRDefault="00720F0E" w:rsidP="001D734F">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tcPr>
          <w:p w:rsidR="00720F0E" w:rsidRPr="003D4D60" w:rsidRDefault="00720F0E" w:rsidP="001D734F">
            <w:pPr>
              <w:pStyle w:val="ad"/>
              <w:jc w:val="center"/>
            </w:pPr>
            <w:r>
              <w:t>Декабрь 2019</w:t>
            </w:r>
          </w:p>
        </w:tc>
        <w:tc>
          <w:tcPr>
            <w:tcW w:w="2268" w:type="dxa"/>
            <w:tcBorders>
              <w:top w:val="single" w:sz="4" w:space="0" w:color="auto"/>
              <w:left w:val="single" w:sz="4" w:space="0" w:color="auto"/>
              <w:bottom w:val="single" w:sz="4" w:space="0" w:color="auto"/>
              <w:right w:val="single" w:sz="4" w:space="0" w:color="auto"/>
            </w:tcBorders>
          </w:tcPr>
          <w:p w:rsidR="00720F0E" w:rsidRPr="003D4D60" w:rsidRDefault="00720F0E" w:rsidP="001D734F">
            <w:pPr>
              <w:pStyle w:val="ad"/>
              <w:jc w:val="center"/>
            </w:pPr>
            <w:r w:rsidRPr="003D4D60">
              <w:t>Отсутствуют причины для неисполнения контрольного события</w:t>
            </w:r>
          </w:p>
        </w:tc>
      </w:tr>
      <w:tr w:rsidR="003D4D60" w:rsidRPr="003D4D60" w:rsidTr="003735B5">
        <w:tc>
          <w:tcPr>
            <w:tcW w:w="630" w:type="dxa"/>
            <w:tcBorders>
              <w:top w:val="single" w:sz="4" w:space="0" w:color="auto"/>
              <w:left w:val="single" w:sz="4" w:space="0" w:color="auto"/>
              <w:bottom w:val="single" w:sz="4" w:space="0" w:color="auto"/>
              <w:right w:val="single" w:sz="4" w:space="0" w:color="auto"/>
            </w:tcBorders>
          </w:tcPr>
          <w:p w:rsidR="003D4D60" w:rsidRPr="003D4D60" w:rsidRDefault="00736574" w:rsidP="003D4D60">
            <w:pPr>
              <w:pStyle w:val="ad"/>
              <w:rPr>
                <w:rFonts w:eastAsia="Calibri"/>
              </w:rPr>
            </w:pPr>
            <w:r>
              <w:rPr>
                <w:rFonts w:eastAsia="Calibri"/>
              </w:rPr>
              <w:t>6</w:t>
            </w:r>
          </w:p>
        </w:tc>
        <w:tc>
          <w:tcPr>
            <w:tcW w:w="3875" w:type="dxa"/>
            <w:tcBorders>
              <w:top w:val="single" w:sz="4" w:space="0" w:color="auto"/>
              <w:left w:val="single" w:sz="4" w:space="0" w:color="auto"/>
              <w:bottom w:val="single" w:sz="4" w:space="0" w:color="auto"/>
              <w:right w:val="single" w:sz="4" w:space="0" w:color="auto"/>
            </w:tcBorders>
            <w:hideMark/>
          </w:tcPr>
          <w:p w:rsidR="003D4D60" w:rsidRPr="003D4D60" w:rsidRDefault="00736574" w:rsidP="003D4D60">
            <w:pPr>
              <w:pStyle w:val="ad"/>
            </w:pPr>
            <w:r>
              <w:t>Основное мероприятие 6:</w:t>
            </w:r>
          </w:p>
          <w:p w:rsidR="003D4D60" w:rsidRPr="003D4D60" w:rsidRDefault="003D4D60" w:rsidP="003D4D60">
            <w:pPr>
              <w:pStyle w:val="ad"/>
              <w:rPr>
                <w:rFonts w:eastAsia="Calibri"/>
              </w:rPr>
            </w:pPr>
            <w:r w:rsidRPr="003D4D60">
              <w:lastRenderedPageBreak/>
              <w:t>Проведение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w:t>
            </w:r>
          </w:p>
        </w:tc>
        <w:tc>
          <w:tcPr>
            <w:tcW w:w="3119" w:type="dxa"/>
            <w:tcBorders>
              <w:top w:val="single" w:sz="4" w:space="0" w:color="auto"/>
              <w:left w:val="single" w:sz="4" w:space="0" w:color="auto"/>
              <w:bottom w:val="single" w:sz="4" w:space="0" w:color="auto"/>
              <w:right w:val="single" w:sz="4" w:space="0" w:color="auto"/>
            </w:tcBorders>
            <w:hideMark/>
          </w:tcPr>
          <w:p w:rsidR="003D4D60" w:rsidRPr="003D4D60" w:rsidRDefault="00720F0E" w:rsidP="001D734F">
            <w:pPr>
              <w:pStyle w:val="ad"/>
              <w:jc w:val="center"/>
            </w:pPr>
            <w:r>
              <w:lastRenderedPageBreak/>
              <w:t xml:space="preserve">Начальник отдела </w:t>
            </w:r>
            <w:r w:rsidRPr="003D4D60">
              <w:t xml:space="preserve"> </w:t>
            </w:r>
            <w:r w:rsidRPr="003D4D60">
              <w:lastRenderedPageBreak/>
              <w:t xml:space="preserve">образования </w:t>
            </w:r>
            <w:proofErr w:type="spellStart"/>
            <w:r w:rsidRPr="003D4D60">
              <w:t>Гревцова</w:t>
            </w:r>
            <w:proofErr w:type="spellEnd"/>
            <w:r w:rsidRPr="003D4D60">
              <w:t xml:space="preserve"> Н.</w:t>
            </w:r>
            <w:proofErr w:type="gramStart"/>
            <w:r w:rsidRPr="003D4D60">
              <w:t>В</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3D4D60" w:rsidRPr="003D4D60" w:rsidRDefault="003D4D60" w:rsidP="001D734F">
            <w:pPr>
              <w:pStyle w:val="ad"/>
              <w:jc w:val="center"/>
            </w:pPr>
            <w:r w:rsidRPr="003D4D60">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3D4D60" w:rsidRPr="003D4D60" w:rsidRDefault="003D4D60" w:rsidP="001D734F">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hideMark/>
          </w:tcPr>
          <w:p w:rsidR="003D4D60" w:rsidRPr="003D4D60" w:rsidRDefault="003D4D60" w:rsidP="001D734F">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hideMark/>
          </w:tcPr>
          <w:p w:rsidR="003D4D60" w:rsidRPr="003D4D60" w:rsidRDefault="003D4D60" w:rsidP="001D734F">
            <w:pPr>
              <w:pStyle w:val="ad"/>
              <w:jc w:val="center"/>
            </w:pPr>
            <w:r w:rsidRPr="003D4D60">
              <w:t>Х</w:t>
            </w:r>
          </w:p>
        </w:tc>
      </w:tr>
      <w:tr w:rsidR="00720F0E" w:rsidRPr="003D4D60" w:rsidTr="003735B5">
        <w:tc>
          <w:tcPr>
            <w:tcW w:w="630" w:type="dxa"/>
            <w:tcBorders>
              <w:top w:val="single" w:sz="4" w:space="0" w:color="auto"/>
              <w:left w:val="single" w:sz="4" w:space="0" w:color="auto"/>
              <w:bottom w:val="single" w:sz="4" w:space="0" w:color="auto"/>
              <w:right w:val="single" w:sz="4" w:space="0" w:color="auto"/>
            </w:tcBorders>
          </w:tcPr>
          <w:p w:rsidR="00720F0E" w:rsidRPr="003D4D60" w:rsidRDefault="00720F0E" w:rsidP="003D4D60">
            <w:pPr>
              <w:pStyle w:val="ad"/>
              <w:rPr>
                <w:rFonts w:eastAsia="Calibri"/>
              </w:rPr>
            </w:pPr>
          </w:p>
        </w:tc>
        <w:tc>
          <w:tcPr>
            <w:tcW w:w="3875" w:type="dxa"/>
            <w:tcBorders>
              <w:top w:val="single" w:sz="4" w:space="0" w:color="auto"/>
              <w:left w:val="single" w:sz="4" w:space="0" w:color="auto"/>
              <w:bottom w:val="single" w:sz="4" w:space="0" w:color="auto"/>
              <w:right w:val="single" w:sz="4" w:space="0" w:color="auto"/>
            </w:tcBorders>
            <w:hideMark/>
          </w:tcPr>
          <w:p w:rsidR="00720F0E" w:rsidRPr="003D4D60" w:rsidRDefault="00720F0E" w:rsidP="003D4D60">
            <w:pPr>
              <w:pStyle w:val="ad"/>
            </w:pPr>
            <w:r>
              <w:t>Показатель (индикатор) 6.</w:t>
            </w:r>
            <w:r w:rsidRPr="003D4D60">
              <w:t xml:space="preserve"> </w:t>
            </w:r>
          </w:p>
          <w:p w:rsidR="00720F0E" w:rsidRPr="003D4D60" w:rsidRDefault="00720F0E" w:rsidP="003D4D60">
            <w:pPr>
              <w:pStyle w:val="ad"/>
              <w:rPr>
                <w:rFonts w:eastAsia="Calibri"/>
              </w:rPr>
            </w:pPr>
            <w:r w:rsidRPr="003D4D60">
              <w:t>Количество проведенных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w:t>
            </w:r>
          </w:p>
        </w:tc>
        <w:tc>
          <w:tcPr>
            <w:tcW w:w="3119"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t xml:space="preserve">Начальник отдела </w:t>
            </w:r>
            <w:r w:rsidRPr="003D4D60">
              <w:t xml:space="preserve"> образования </w:t>
            </w:r>
            <w:proofErr w:type="spellStart"/>
            <w:r w:rsidRPr="003D4D60">
              <w:t>Гревцова</w:t>
            </w:r>
            <w:proofErr w:type="spellEnd"/>
            <w:r w:rsidRPr="003D4D60">
              <w:t xml:space="preserve"> Н.В.</w:t>
            </w:r>
          </w:p>
        </w:tc>
        <w:tc>
          <w:tcPr>
            <w:tcW w:w="1559"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rsidRPr="003D4D60">
              <w:t>Ед.</w:t>
            </w:r>
          </w:p>
        </w:tc>
        <w:tc>
          <w:tcPr>
            <w:tcW w:w="1985"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t>26</w:t>
            </w:r>
          </w:p>
        </w:tc>
        <w:tc>
          <w:tcPr>
            <w:tcW w:w="1984"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tcPr>
          <w:p w:rsidR="00720F0E" w:rsidRPr="003D4D60" w:rsidRDefault="00720F0E" w:rsidP="001D734F">
            <w:pPr>
              <w:pStyle w:val="ad"/>
              <w:jc w:val="center"/>
            </w:pPr>
            <w:r w:rsidRPr="003D4D60">
              <w:t>Х</w:t>
            </w:r>
          </w:p>
        </w:tc>
      </w:tr>
      <w:tr w:rsidR="00720F0E" w:rsidRPr="003D4D60" w:rsidTr="003735B5">
        <w:tc>
          <w:tcPr>
            <w:tcW w:w="630" w:type="dxa"/>
            <w:tcBorders>
              <w:top w:val="single" w:sz="4" w:space="0" w:color="auto"/>
              <w:left w:val="single" w:sz="4" w:space="0" w:color="auto"/>
              <w:bottom w:val="single" w:sz="4" w:space="0" w:color="auto"/>
              <w:right w:val="single" w:sz="4" w:space="0" w:color="auto"/>
            </w:tcBorders>
          </w:tcPr>
          <w:p w:rsidR="00720F0E" w:rsidRPr="003D4D60" w:rsidRDefault="00720F0E" w:rsidP="003D4D60">
            <w:pPr>
              <w:pStyle w:val="ad"/>
              <w:rPr>
                <w:rFonts w:eastAsia="Calibri"/>
              </w:rPr>
            </w:pPr>
          </w:p>
        </w:tc>
        <w:tc>
          <w:tcPr>
            <w:tcW w:w="3875" w:type="dxa"/>
            <w:tcBorders>
              <w:top w:val="single" w:sz="4" w:space="0" w:color="auto"/>
              <w:left w:val="single" w:sz="4" w:space="0" w:color="auto"/>
              <w:bottom w:val="single" w:sz="4" w:space="0" w:color="auto"/>
              <w:right w:val="single" w:sz="4" w:space="0" w:color="auto"/>
            </w:tcBorders>
            <w:hideMark/>
          </w:tcPr>
          <w:p w:rsidR="00720F0E" w:rsidRPr="003D4D60" w:rsidRDefault="00720F0E" w:rsidP="003D4D60">
            <w:pPr>
              <w:pStyle w:val="ad"/>
              <w:rPr>
                <w:rFonts w:eastAsia="Calibri"/>
              </w:rPr>
            </w:pPr>
            <w:r>
              <w:rPr>
                <w:rFonts w:eastAsia="Calibri"/>
              </w:rPr>
              <w:t>Контрольное событие 6.</w:t>
            </w:r>
          </w:p>
          <w:p w:rsidR="00720F0E" w:rsidRPr="003D4D60" w:rsidRDefault="00635146" w:rsidP="003D4D60">
            <w:pPr>
              <w:pStyle w:val="ad"/>
              <w:rPr>
                <w:rFonts w:eastAsia="Calibri"/>
              </w:rPr>
            </w:pPr>
            <w:r>
              <w:t>Отчет о</w:t>
            </w:r>
            <w:r w:rsidR="00720F0E">
              <w:t xml:space="preserve"> п</w:t>
            </w:r>
            <w:r>
              <w:t>роведении</w:t>
            </w:r>
            <w:r w:rsidR="00720F0E" w:rsidRPr="003D4D60">
              <w:t xml:space="preserve">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w:t>
            </w:r>
          </w:p>
        </w:tc>
        <w:tc>
          <w:tcPr>
            <w:tcW w:w="3119"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t xml:space="preserve">Начальник </w:t>
            </w:r>
            <w:r w:rsidRPr="003D4D60">
              <w:t xml:space="preserve"> </w:t>
            </w:r>
            <w:r>
              <w:t>отдела</w:t>
            </w:r>
            <w:r w:rsidRPr="003D4D60">
              <w:t xml:space="preserve"> образования </w:t>
            </w:r>
            <w:proofErr w:type="spellStart"/>
            <w:r w:rsidRPr="003D4D60">
              <w:t>Гревцова</w:t>
            </w:r>
            <w:proofErr w:type="spellEnd"/>
            <w:r w:rsidRPr="003D4D60">
              <w:t xml:space="preserve"> Н.В.</w:t>
            </w:r>
          </w:p>
        </w:tc>
        <w:tc>
          <w:tcPr>
            <w:tcW w:w="1559"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t>Декабрь 2019</w:t>
            </w:r>
          </w:p>
        </w:tc>
        <w:tc>
          <w:tcPr>
            <w:tcW w:w="2268"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rsidRPr="003D4D60">
              <w:t>Отсутствуют причины для неисполнения контрольного события</w:t>
            </w:r>
          </w:p>
        </w:tc>
      </w:tr>
      <w:tr w:rsidR="003D4D60" w:rsidRPr="003D4D60" w:rsidTr="003735B5">
        <w:tc>
          <w:tcPr>
            <w:tcW w:w="630" w:type="dxa"/>
            <w:tcBorders>
              <w:top w:val="single" w:sz="4" w:space="0" w:color="auto"/>
              <w:left w:val="single" w:sz="4" w:space="0" w:color="auto"/>
              <w:bottom w:val="single" w:sz="4" w:space="0" w:color="auto"/>
              <w:right w:val="single" w:sz="4" w:space="0" w:color="auto"/>
            </w:tcBorders>
          </w:tcPr>
          <w:p w:rsidR="003D4D60" w:rsidRPr="003D4D60" w:rsidRDefault="00736574" w:rsidP="003D4D60">
            <w:pPr>
              <w:pStyle w:val="ad"/>
              <w:rPr>
                <w:rFonts w:eastAsia="Calibri"/>
              </w:rPr>
            </w:pPr>
            <w:r>
              <w:rPr>
                <w:rFonts w:eastAsia="Calibri"/>
              </w:rPr>
              <w:t>7</w:t>
            </w:r>
          </w:p>
        </w:tc>
        <w:tc>
          <w:tcPr>
            <w:tcW w:w="3875" w:type="dxa"/>
            <w:tcBorders>
              <w:top w:val="single" w:sz="4" w:space="0" w:color="auto"/>
              <w:left w:val="single" w:sz="4" w:space="0" w:color="auto"/>
              <w:bottom w:val="single" w:sz="4" w:space="0" w:color="auto"/>
              <w:right w:val="single" w:sz="4" w:space="0" w:color="auto"/>
            </w:tcBorders>
            <w:hideMark/>
          </w:tcPr>
          <w:p w:rsidR="003D4D60" w:rsidRPr="003D4D60" w:rsidRDefault="00736574" w:rsidP="003D4D60">
            <w:pPr>
              <w:pStyle w:val="ad"/>
            </w:pPr>
            <w:r>
              <w:t>Основное мероприятие 7.</w:t>
            </w:r>
          </w:p>
          <w:p w:rsidR="003D4D60" w:rsidRPr="003D4D60" w:rsidRDefault="003D4D60" w:rsidP="003D4D60">
            <w:pPr>
              <w:pStyle w:val="ad"/>
              <w:rPr>
                <w:rFonts w:eastAsia="Calibri"/>
              </w:rPr>
            </w:pPr>
            <w:r w:rsidRPr="003D4D60">
              <w:t>Информирование населени</w:t>
            </w:r>
            <w:r w:rsidR="00B73B6E">
              <w:t>я в СМИ по вопросам антитеррористической безопасности.</w:t>
            </w:r>
          </w:p>
        </w:tc>
        <w:tc>
          <w:tcPr>
            <w:tcW w:w="3119" w:type="dxa"/>
            <w:tcBorders>
              <w:top w:val="single" w:sz="4" w:space="0" w:color="auto"/>
              <w:left w:val="single" w:sz="4" w:space="0" w:color="auto"/>
              <w:bottom w:val="single" w:sz="4" w:space="0" w:color="auto"/>
              <w:right w:val="single" w:sz="4" w:space="0" w:color="auto"/>
            </w:tcBorders>
            <w:hideMark/>
          </w:tcPr>
          <w:p w:rsidR="003D4D60" w:rsidRPr="003D4D60" w:rsidRDefault="00720F0E" w:rsidP="001D734F">
            <w:pPr>
              <w:pStyle w:val="ad"/>
              <w:jc w:val="center"/>
            </w:pPr>
            <w:r w:rsidRPr="003D4D60">
              <w:t>Секретарь антитеррористической комиссии Селиверстов Ю.П.</w:t>
            </w:r>
          </w:p>
        </w:tc>
        <w:tc>
          <w:tcPr>
            <w:tcW w:w="1559" w:type="dxa"/>
            <w:tcBorders>
              <w:top w:val="single" w:sz="4" w:space="0" w:color="auto"/>
              <w:left w:val="single" w:sz="4" w:space="0" w:color="auto"/>
              <w:bottom w:val="single" w:sz="4" w:space="0" w:color="auto"/>
              <w:right w:val="single" w:sz="4" w:space="0" w:color="auto"/>
            </w:tcBorders>
            <w:hideMark/>
          </w:tcPr>
          <w:p w:rsidR="003D4D60" w:rsidRPr="003D4D60" w:rsidRDefault="003D4D60" w:rsidP="001D734F">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hideMark/>
          </w:tcPr>
          <w:p w:rsidR="003D4D60" w:rsidRPr="003D4D60" w:rsidRDefault="003D4D60" w:rsidP="001D734F">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hideMark/>
          </w:tcPr>
          <w:p w:rsidR="003D4D60" w:rsidRPr="003D4D60" w:rsidRDefault="003D4D60" w:rsidP="001D734F">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hideMark/>
          </w:tcPr>
          <w:p w:rsidR="003D4D60" w:rsidRPr="003D4D60" w:rsidRDefault="003D4D60" w:rsidP="001D734F">
            <w:pPr>
              <w:pStyle w:val="ad"/>
              <w:jc w:val="center"/>
            </w:pPr>
            <w:r w:rsidRPr="003D4D60">
              <w:t>Х</w:t>
            </w:r>
          </w:p>
        </w:tc>
      </w:tr>
      <w:tr w:rsidR="00720F0E" w:rsidRPr="003D4D60" w:rsidTr="003735B5">
        <w:tc>
          <w:tcPr>
            <w:tcW w:w="630" w:type="dxa"/>
            <w:tcBorders>
              <w:top w:val="single" w:sz="4" w:space="0" w:color="auto"/>
              <w:left w:val="single" w:sz="4" w:space="0" w:color="auto"/>
              <w:bottom w:val="single" w:sz="4" w:space="0" w:color="auto"/>
              <w:right w:val="single" w:sz="4" w:space="0" w:color="auto"/>
            </w:tcBorders>
          </w:tcPr>
          <w:p w:rsidR="00720F0E" w:rsidRPr="003D4D60" w:rsidRDefault="00720F0E" w:rsidP="003D4D60">
            <w:pPr>
              <w:pStyle w:val="ad"/>
              <w:rPr>
                <w:rFonts w:eastAsia="Calibri"/>
              </w:rPr>
            </w:pPr>
          </w:p>
        </w:tc>
        <w:tc>
          <w:tcPr>
            <w:tcW w:w="3875" w:type="dxa"/>
            <w:tcBorders>
              <w:top w:val="single" w:sz="4" w:space="0" w:color="auto"/>
              <w:left w:val="single" w:sz="4" w:space="0" w:color="auto"/>
              <w:bottom w:val="single" w:sz="4" w:space="0" w:color="auto"/>
              <w:right w:val="single" w:sz="4" w:space="0" w:color="auto"/>
            </w:tcBorders>
            <w:hideMark/>
          </w:tcPr>
          <w:p w:rsidR="00720F0E" w:rsidRPr="003D4D60" w:rsidRDefault="00720F0E" w:rsidP="003D4D60">
            <w:pPr>
              <w:pStyle w:val="ad"/>
            </w:pPr>
            <w:r>
              <w:t>Показатель (индикатор) 7.</w:t>
            </w:r>
          </w:p>
          <w:p w:rsidR="00720F0E" w:rsidRPr="003D4D60" w:rsidRDefault="00720F0E" w:rsidP="003D4D60">
            <w:pPr>
              <w:pStyle w:val="ad"/>
              <w:rPr>
                <w:rFonts w:eastAsia="Calibri"/>
              </w:rPr>
            </w:pPr>
            <w:r w:rsidRPr="003D4D60">
              <w:t>Количество за</w:t>
            </w:r>
            <w:r>
              <w:t>меток в СМИ по вопросам антитеррористической безопасности.</w:t>
            </w:r>
          </w:p>
        </w:tc>
        <w:tc>
          <w:tcPr>
            <w:tcW w:w="3119"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rsidRPr="003D4D60">
              <w:t>Секретарь антитеррористической комиссии Селиверстов Ю.П.</w:t>
            </w:r>
          </w:p>
        </w:tc>
        <w:tc>
          <w:tcPr>
            <w:tcW w:w="1559"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rsidRPr="003D4D60">
              <w:t>Ед.</w:t>
            </w:r>
          </w:p>
        </w:tc>
        <w:tc>
          <w:tcPr>
            <w:tcW w:w="1985"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t>2</w:t>
            </w:r>
          </w:p>
        </w:tc>
        <w:tc>
          <w:tcPr>
            <w:tcW w:w="1984"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rsidRPr="003D4D60">
              <w:t>Х</w:t>
            </w:r>
          </w:p>
        </w:tc>
      </w:tr>
      <w:tr w:rsidR="00720F0E" w:rsidRPr="003D4D60" w:rsidTr="003735B5">
        <w:tc>
          <w:tcPr>
            <w:tcW w:w="630" w:type="dxa"/>
            <w:tcBorders>
              <w:top w:val="single" w:sz="4" w:space="0" w:color="auto"/>
              <w:left w:val="single" w:sz="4" w:space="0" w:color="auto"/>
              <w:bottom w:val="single" w:sz="4" w:space="0" w:color="auto"/>
              <w:right w:val="single" w:sz="4" w:space="0" w:color="auto"/>
            </w:tcBorders>
          </w:tcPr>
          <w:p w:rsidR="00720F0E" w:rsidRPr="003D4D60" w:rsidRDefault="00720F0E" w:rsidP="003D4D60">
            <w:pPr>
              <w:pStyle w:val="ad"/>
              <w:rPr>
                <w:rFonts w:eastAsia="Calibri"/>
              </w:rPr>
            </w:pPr>
          </w:p>
        </w:tc>
        <w:tc>
          <w:tcPr>
            <w:tcW w:w="3875" w:type="dxa"/>
            <w:tcBorders>
              <w:top w:val="single" w:sz="4" w:space="0" w:color="auto"/>
              <w:left w:val="single" w:sz="4" w:space="0" w:color="auto"/>
              <w:bottom w:val="single" w:sz="4" w:space="0" w:color="auto"/>
              <w:right w:val="single" w:sz="4" w:space="0" w:color="auto"/>
            </w:tcBorders>
            <w:hideMark/>
          </w:tcPr>
          <w:p w:rsidR="00720F0E" w:rsidRPr="003D4D60" w:rsidRDefault="00720F0E" w:rsidP="003D4D60">
            <w:pPr>
              <w:pStyle w:val="ad"/>
              <w:rPr>
                <w:rFonts w:eastAsia="Calibri"/>
              </w:rPr>
            </w:pPr>
            <w:r>
              <w:rPr>
                <w:rFonts w:eastAsia="Calibri"/>
              </w:rPr>
              <w:t>Контрольное событие 7.</w:t>
            </w:r>
          </w:p>
          <w:p w:rsidR="00720F0E" w:rsidRPr="003D4D60" w:rsidRDefault="00635146" w:rsidP="003D4D60">
            <w:pPr>
              <w:pStyle w:val="ad"/>
              <w:rPr>
                <w:rFonts w:eastAsia="Calibri"/>
              </w:rPr>
            </w:pPr>
            <w:r>
              <w:t>Сведения об информировании</w:t>
            </w:r>
            <w:r w:rsidR="00720F0E" w:rsidRPr="003D4D60">
              <w:t xml:space="preserve"> населени</w:t>
            </w:r>
            <w:r w:rsidR="00720F0E">
              <w:t>я в СМИ по вопросам антитеррористической безопасности.</w:t>
            </w:r>
          </w:p>
        </w:tc>
        <w:tc>
          <w:tcPr>
            <w:tcW w:w="3119" w:type="dxa"/>
            <w:tcBorders>
              <w:top w:val="single" w:sz="4" w:space="0" w:color="auto"/>
              <w:left w:val="single" w:sz="4" w:space="0" w:color="auto"/>
              <w:bottom w:val="single" w:sz="4" w:space="0" w:color="auto"/>
              <w:right w:val="single" w:sz="4" w:space="0" w:color="auto"/>
            </w:tcBorders>
          </w:tcPr>
          <w:p w:rsidR="00720F0E" w:rsidRPr="003D4D60" w:rsidRDefault="00720F0E" w:rsidP="001D734F">
            <w:pPr>
              <w:pStyle w:val="ad"/>
              <w:jc w:val="center"/>
            </w:pPr>
            <w:r w:rsidRPr="003D4D60">
              <w:t>Секретарь антитеррористической комиссии Селиверстов Ю.П.</w:t>
            </w:r>
          </w:p>
        </w:tc>
        <w:tc>
          <w:tcPr>
            <w:tcW w:w="1559"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t>Декабрь 2019</w:t>
            </w:r>
          </w:p>
        </w:tc>
        <w:tc>
          <w:tcPr>
            <w:tcW w:w="2268" w:type="dxa"/>
            <w:tcBorders>
              <w:top w:val="single" w:sz="4" w:space="0" w:color="auto"/>
              <w:left w:val="single" w:sz="4" w:space="0" w:color="auto"/>
              <w:bottom w:val="single" w:sz="4" w:space="0" w:color="auto"/>
              <w:right w:val="single" w:sz="4" w:space="0" w:color="auto"/>
            </w:tcBorders>
            <w:hideMark/>
          </w:tcPr>
          <w:p w:rsidR="00720F0E" w:rsidRPr="003D4D60" w:rsidRDefault="00720F0E" w:rsidP="001D734F">
            <w:pPr>
              <w:pStyle w:val="ad"/>
              <w:jc w:val="center"/>
            </w:pPr>
            <w:r w:rsidRPr="003D4D60">
              <w:t>Отсутствуют причины для неисполнения контрольного события</w:t>
            </w:r>
          </w:p>
        </w:tc>
      </w:tr>
      <w:tr w:rsidR="00AE5ABF" w:rsidRPr="003D4D60" w:rsidTr="003735B5">
        <w:tc>
          <w:tcPr>
            <w:tcW w:w="630" w:type="dxa"/>
            <w:tcBorders>
              <w:top w:val="single" w:sz="4" w:space="0" w:color="auto"/>
              <w:left w:val="single" w:sz="4" w:space="0" w:color="auto"/>
              <w:bottom w:val="single" w:sz="4" w:space="0" w:color="auto"/>
              <w:right w:val="single" w:sz="4" w:space="0" w:color="auto"/>
            </w:tcBorders>
          </w:tcPr>
          <w:p w:rsidR="00AE5ABF" w:rsidRPr="003D4D60" w:rsidRDefault="00736574" w:rsidP="003D4D60">
            <w:pPr>
              <w:pStyle w:val="ad"/>
              <w:rPr>
                <w:rFonts w:eastAsia="Calibri"/>
              </w:rPr>
            </w:pPr>
            <w:r>
              <w:rPr>
                <w:rFonts w:eastAsia="Calibri"/>
              </w:rPr>
              <w:t>8</w:t>
            </w:r>
          </w:p>
        </w:tc>
        <w:tc>
          <w:tcPr>
            <w:tcW w:w="3875" w:type="dxa"/>
            <w:tcBorders>
              <w:top w:val="single" w:sz="4" w:space="0" w:color="auto"/>
              <w:left w:val="single" w:sz="4" w:space="0" w:color="auto"/>
              <w:bottom w:val="single" w:sz="4" w:space="0" w:color="auto"/>
              <w:right w:val="single" w:sz="4" w:space="0" w:color="auto"/>
            </w:tcBorders>
          </w:tcPr>
          <w:p w:rsidR="00AE5ABF" w:rsidRPr="003D4D60" w:rsidRDefault="00736574" w:rsidP="00FD4231">
            <w:pPr>
              <w:pStyle w:val="ad"/>
            </w:pPr>
            <w:r>
              <w:t>Основное мероприятие 8:</w:t>
            </w:r>
          </w:p>
          <w:p w:rsidR="00AE5ABF" w:rsidRDefault="00AE5ABF" w:rsidP="003D4D60">
            <w:pPr>
              <w:pStyle w:val="ad"/>
              <w:rPr>
                <w:rFonts w:eastAsia="Calibri"/>
              </w:rPr>
            </w:pPr>
            <w:r>
              <w:lastRenderedPageBreak/>
              <w:t>И</w:t>
            </w:r>
            <w:r w:rsidRPr="00EA68C1">
              <w:t>зготовление</w:t>
            </w:r>
            <w:r>
              <w:t xml:space="preserve"> и распространение</w:t>
            </w:r>
            <w:r w:rsidRPr="00EA68C1">
              <w:t xml:space="preserve"> листовок, памяток по вопросам противоде</w:t>
            </w:r>
            <w:r>
              <w:t>йствия терроризму и экстремизму</w:t>
            </w:r>
          </w:p>
        </w:tc>
        <w:tc>
          <w:tcPr>
            <w:tcW w:w="3119" w:type="dxa"/>
            <w:tcBorders>
              <w:top w:val="single" w:sz="4" w:space="0" w:color="auto"/>
              <w:left w:val="single" w:sz="4" w:space="0" w:color="auto"/>
              <w:bottom w:val="single" w:sz="4" w:space="0" w:color="auto"/>
              <w:right w:val="single" w:sz="4" w:space="0" w:color="auto"/>
            </w:tcBorders>
          </w:tcPr>
          <w:p w:rsidR="00720F0E" w:rsidRPr="003D4D60" w:rsidRDefault="00720F0E" w:rsidP="001D734F">
            <w:pPr>
              <w:pStyle w:val="ad"/>
              <w:jc w:val="center"/>
            </w:pPr>
            <w:r w:rsidRPr="003D4D60">
              <w:lastRenderedPageBreak/>
              <w:t xml:space="preserve">Секретарь </w:t>
            </w:r>
            <w:r w:rsidRPr="003D4D60">
              <w:lastRenderedPageBreak/>
              <w:t>антитеррористической комиссии Селиверстов Ю.П.</w:t>
            </w:r>
            <w:r>
              <w:t xml:space="preserve">, </w:t>
            </w:r>
            <w:r w:rsidRPr="003D4D60">
              <w:t>главный специалист отдела по физической культуре,  спорту  и молодежной политик</w:t>
            </w:r>
            <w:r>
              <w:t>е Бахметьева С.</w:t>
            </w:r>
            <w:proofErr w:type="gramStart"/>
            <w:r>
              <w:t>В</w:t>
            </w:r>
            <w:proofErr w:type="gramEnd"/>
            <w:r>
              <w:t>,</w:t>
            </w:r>
          </w:p>
          <w:p w:rsidR="00AE5ABF" w:rsidRPr="003D4D60" w:rsidRDefault="00AE5ABF" w:rsidP="001D734F">
            <w:pPr>
              <w:pStyle w:val="ad"/>
              <w:jc w:val="center"/>
            </w:pPr>
          </w:p>
        </w:tc>
        <w:tc>
          <w:tcPr>
            <w:tcW w:w="1559" w:type="dxa"/>
            <w:tcBorders>
              <w:top w:val="single" w:sz="4" w:space="0" w:color="auto"/>
              <w:left w:val="single" w:sz="4" w:space="0" w:color="auto"/>
              <w:bottom w:val="single" w:sz="4" w:space="0" w:color="auto"/>
              <w:right w:val="single" w:sz="4" w:space="0" w:color="auto"/>
            </w:tcBorders>
          </w:tcPr>
          <w:p w:rsidR="00AE5ABF" w:rsidRPr="003D4D60" w:rsidRDefault="00AE5ABF" w:rsidP="001D734F">
            <w:pPr>
              <w:pStyle w:val="ad"/>
              <w:jc w:val="center"/>
            </w:pPr>
            <w:r w:rsidRPr="003D4D60">
              <w:lastRenderedPageBreak/>
              <w:t>Х</w:t>
            </w:r>
          </w:p>
        </w:tc>
        <w:tc>
          <w:tcPr>
            <w:tcW w:w="1985" w:type="dxa"/>
            <w:tcBorders>
              <w:top w:val="single" w:sz="4" w:space="0" w:color="auto"/>
              <w:left w:val="single" w:sz="4" w:space="0" w:color="auto"/>
              <w:bottom w:val="single" w:sz="4" w:space="0" w:color="auto"/>
              <w:right w:val="single" w:sz="4" w:space="0" w:color="auto"/>
            </w:tcBorders>
          </w:tcPr>
          <w:p w:rsidR="00AE5ABF" w:rsidRPr="003D4D60" w:rsidRDefault="00AE5ABF" w:rsidP="001D734F">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tcPr>
          <w:p w:rsidR="00AE5ABF" w:rsidRPr="003D4D60" w:rsidRDefault="00AE5ABF" w:rsidP="001D734F">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tcPr>
          <w:p w:rsidR="00AE5ABF" w:rsidRPr="003D4D60" w:rsidRDefault="00AE5ABF" w:rsidP="001D734F">
            <w:pPr>
              <w:pStyle w:val="ad"/>
              <w:jc w:val="center"/>
            </w:pPr>
            <w:r w:rsidRPr="003D4D60">
              <w:t>Х</w:t>
            </w:r>
          </w:p>
        </w:tc>
      </w:tr>
      <w:tr w:rsidR="00720F0E" w:rsidRPr="003D4D60" w:rsidTr="003735B5">
        <w:tc>
          <w:tcPr>
            <w:tcW w:w="630" w:type="dxa"/>
            <w:tcBorders>
              <w:top w:val="single" w:sz="4" w:space="0" w:color="auto"/>
              <w:left w:val="single" w:sz="4" w:space="0" w:color="auto"/>
              <w:bottom w:val="single" w:sz="4" w:space="0" w:color="auto"/>
              <w:right w:val="single" w:sz="4" w:space="0" w:color="auto"/>
            </w:tcBorders>
          </w:tcPr>
          <w:p w:rsidR="00720F0E" w:rsidRPr="003D4D60" w:rsidRDefault="00720F0E" w:rsidP="003D4D60">
            <w:pPr>
              <w:pStyle w:val="ad"/>
              <w:rPr>
                <w:rFonts w:eastAsia="Calibri"/>
              </w:rPr>
            </w:pPr>
          </w:p>
        </w:tc>
        <w:tc>
          <w:tcPr>
            <w:tcW w:w="3875" w:type="dxa"/>
            <w:tcBorders>
              <w:top w:val="single" w:sz="4" w:space="0" w:color="auto"/>
              <w:left w:val="single" w:sz="4" w:space="0" w:color="auto"/>
              <w:bottom w:val="single" w:sz="4" w:space="0" w:color="auto"/>
              <w:right w:val="single" w:sz="4" w:space="0" w:color="auto"/>
            </w:tcBorders>
          </w:tcPr>
          <w:p w:rsidR="00720F0E" w:rsidRPr="003D4D60" w:rsidRDefault="00720F0E" w:rsidP="00FD4231">
            <w:pPr>
              <w:pStyle w:val="ad"/>
            </w:pPr>
            <w:r>
              <w:t>Показатель (индикатор) 8.</w:t>
            </w:r>
          </w:p>
          <w:p w:rsidR="00720F0E" w:rsidRDefault="00720F0E" w:rsidP="003D4D60">
            <w:pPr>
              <w:pStyle w:val="ad"/>
              <w:rPr>
                <w:rFonts w:eastAsia="Calibri"/>
              </w:rPr>
            </w:pPr>
            <w:r>
              <w:t>Количество и</w:t>
            </w:r>
            <w:r w:rsidRPr="00EA68C1">
              <w:t>зготов</w:t>
            </w:r>
            <w:r>
              <w:t>ленных и распространенных</w:t>
            </w:r>
            <w:r w:rsidRPr="00EA68C1">
              <w:t xml:space="preserve"> листовок, памяток по вопросам противоде</w:t>
            </w:r>
            <w:r>
              <w:t>йствия терроризму и экстремизму</w:t>
            </w:r>
          </w:p>
        </w:tc>
        <w:tc>
          <w:tcPr>
            <w:tcW w:w="3119" w:type="dxa"/>
            <w:tcBorders>
              <w:top w:val="single" w:sz="4" w:space="0" w:color="auto"/>
              <w:left w:val="single" w:sz="4" w:space="0" w:color="auto"/>
              <w:bottom w:val="single" w:sz="4" w:space="0" w:color="auto"/>
              <w:right w:val="single" w:sz="4" w:space="0" w:color="auto"/>
            </w:tcBorders>
          </w:tcPr>
          <w:p w:rsidR="00720F0E" w:rsidRPr="003D4D60" w:rsidRDefault="00720F0E" w:rsidP="001D734F">
            <w:pPr>
              <w:pStyle w:val="ad"/>
              <w:jc w:val="center"/>
            </w:pPr>
            <w:r w:rsidRPr="003D4D60">
              <w:t>Секретарь антитеррористической комиссии Селиверстов Ю.П.</w:t>
            </w:r>
            <w:r>
              <w:t xml:space="preserve">, </w:t>
            </w:r>
            <w:r w:rsidRPr="003D4D60">
              <w:t>главный специалист отдела по физической культуре,  спорту  и молодежной политик</w:t>
            </w:r>
            <w:r>
              <w:t>е Бахметьева С.</w:t>
            </w:r>
            <w:proofErr w:type="gramStart"/>
            <w:r>
              <w:t>В</w:t>
            </w:r>
            <w:proofErr w:type="gramEnd"/>
            <w:r>
              <w:t>,</w:t>
            </w:r>
          </w:p>
          <w:p w:rsidR="00720F0E" w:rsidRPr="003D4D60" w:rsidRDefault="00720F0E" w:rsidP="001D734F">
            <w:pPr>
              <w:pStyle w:val="ad"/>
              <w:jc w:val="center"/>
            </w:pPr>
          </w:p>
        </w:tc>
        <w:tc>
          <w:tcPr>
            <w:tcW w:w="1559" w:type="dxa"/>
            <w:tcBorders>
              <w:top w:val="single" w:sz="4" w:space="0" w:color="auto"/>
              <w:left w:val="single" w:sz="4" w:space="0" w:color="auto"/>
              <w:bottom w:val="single" w:sz="4" w:space="0" w:color="auto"/>
              <w:right w:val="single" w:sz="4" w:space="0" w:color="auto"/>
            </w:tcBorders>
          </w:tcPr>
          <w:p w:rsidR="00720F0E" w:rsidRPr="003D4D60" w:rsidRDefault="00720F0E" w:rsidP="001D734F">
            <w:pPr>
              <w:pStyle w:val="ad"/>
              <w:jc w:val="center"/>
            </w:pPr>
            <w:r w:rsidRPr="003D4D60">
              <w:t>Ед.</w:t>
            </w:r>
          </w:p>
        </w:tc>
        <w:tc>
          <w:tcPr>
            <w:tcW w:w="1985" w:type="dxa"/>
            <w:tcBorders>
              <w:top w:val="single" w:sz="4" w:space="0" w:color="auto"/>
              <w:left w:val="single" w:sz="4" w:space="0" w:color="auto"/>
              <w:bottom w:val="single" w:sz="4" w:space="0" w:color="auto"/>
              <w:right w:val="single" w:sz="4" w:space="0" w:color="auto"/>
            </w:tcBorders>
          </w:tcPr>
          <w:p w:rsidR="00720F0E" w:rsidRPr="003D4D60" w:rsidRDefault="00720F0E" w:rsidP="001D734F">
            <w:pPr>
              <w:pStyle w:val="ad"/>
              <w:jc w:val="center"/>
            </w:pPr>
            <w:r>
              <w:t>100</w:t>
            </w:r>
          </w:p>
        </w:tc>
        <w:tc>
          <w:tcPr>
            <w:tcW w:w="1984" w:type="dxa"/>
            <w:tcBorders>
              <w:top w:val="single" w:sz="4" w:space="0" w:color="auto"/>
              <w:left w:val="single" w:sz="4" w:space="0" w:color="auto"/>
              <w:bottom w:val="single" w:sz="4" w:space="0" w:color="auto"/>
              <w:right w:val="single" w:sz="4" w:space="0" w:color="auto"/>
            </w:tcBorders>
          </w:tcPr>
          <w:p w:rsidR="00720F0E" w:rsidRPr="003D4D60" w:rsidRDefault="00720F0E" w:rsidP="001D734F">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tcPr>
          <w:p w:rsidR="00720F0E" w:rsidRPr="003D4D60" w:rsidRDefault="00720F0E" w:rsidP="001D734F">
            <w:pPr>
              <w:pStyle w:val="ad"/>
              <w:jc w:val="center"/>
            </w:pPr>
            <w:r w:rsidRPr="003D4D60">
              <w:t>Х</w:t>
            </w:r>
          </w:p>
        </w:tc>
      </w:tr>
      <w:tr w:rsidR="00536A09" w:rsidRPr="003D4D60" w:rsidTr="003735B5">
        <w:tc>
          <w:tcPr>
            <w:tcW w:w="630" w:type="dxa"/>
            <w:tcBorders>
              <w:top w:val="single" w:sz="4" w:space="0" w:color="auto"/>
              <w:left w:val="single" w:sz="4" w:space="0" w:color="auto"/>
              <w:bottom w:val="single" w:sz="4" w:space="0" w:color="auto"/>
              <w:right w:val="single" w:sz="4" w:space="0" w:color="auto"/>
            </w:tcBorders>
          </w:tcPr>
          <w:p w:rsidR="00536A09" w:rsidRPr="003D4D60" w:rsidRDefault="00536A09" w:rsidP="003D4D60">
            <w:pPr>
              <w:pStyle w:val="ad"/>
              <w:rPr>
                <w:rFonts w:eastAsia="Calibri"/>
              </w:rPr>
            </w:pPr>
          </w:p>
        </w:tc>
        <w:tc>
          <w:tcPr>
            <w:tcW w:w="3875" w:type="dxa"/>
            <w:tcBorders>
              <w:top w:val="single" w:sz="4" w:space="0" w:color="auto"/>
              <w:left w:val="single" w:sz="4" w:space="0" w:color="auto"/>
              <w:bottom w:val="single" w:sz="4" w:space="0" w:color="auto"/>
              <w:right w:val="single" w:sz="4" w:space="0" w:color="auto"/>
            </w:tcBorders>
          </w:tcPr>
          <w:p w:rsidR="00536A09" w:rsidRPr="003D4D60" w:rsidRDefault="00536A09" w:rsidP="00FD4231">
            <w:pPr>
              <w:pStyle w:val="ad"/>
              <w:rPr>
                <w:rFonts w:eastAsia="Calibri"/>
              </w:rPr>
            </w:pPr>
            <w:r>
              <w:rPr>
                <w:rFonts w:eastAsia="Calibri"/>
              </w:rPr>
              <w:t>Контрольное событие 8.</w:t>
            </w:r>
          </w:p>
          <w:p w:rsidR="00536A09" w:rsidRDefault="00536A09" w:rsidP="003D4D60">
            <w:pPr>
              <w:pStyle w:val="ad"/>
              <w:rPr>
                <w:rFonts w:eastAsia="Calibri"/>
              </w:rPr>
            </w:pPr>
            <w:r>
              <w:t>И</w:t>
            </w:r>
            <w:r w:rsidRPr="00EA68C1">
              <w:t>зготовление</w:t>
            </w:r>
            <w:r>
              <w:t xml:space="preserve"> и распространение</w:t>
            </w:r>
            <w:r w:rsidRPr="00EA68C1">
              <w:t xml:space="preserve"> листовок, памяток по вопросам противоде</w:t>
            </w:r>
            <w:r>
              <w:t>йствия терроризму и экстремизму</w:t>
            </w:r>
          </w:p>
        </w:tc>
        <w:tc>
          <w:tcPr>
            <w:tcW w:w="3119" w:type="dxa"/>
            <w:tcBorders>
              <w:top w:val="single" w:sz="4" w:space="0" w:color="auto"/>
              <w:left w:val="single" w:sz="4" w:space="0" w:color="auto"/>
              <w:bottom w:val="single" w:sz="4" w:space="0" w:color="auto"/>
              <w:right w:val="single" w:sz="4" w:space="0" w:color="auto"/>
            </w:tcBorders>
          </w:tcPr>
          <w:p w:rsidR="00536A09" w:rsidRPr="003D4D60" w:rsidRDefault="00536A09" w:rsidP="006421BD">
            <w:pPr>
              <w:pStyle w:val="ad"/>
              <w:jc w:val="center"/>
            </w:pPr>
            <w:r w:rsidRPr="003D4D60">
              <w:t>Секретарь антитеррористической комиссии Селиверстов Ю.П.</w:t>
            </w:r>
            <w:r>
              <w:t xml:space="preserve">, </w:t>
            </w:r>
            <w:r w:rsidRPr="003D4D60">
              <w:t>главный специалист отдела по физической культуре,  спорту  и молодежной по</w:t>
            </w:r>
            <w:r>
              <w:t>литике Бахметьева С.</w:t>
            </w:r>
            <w:proofErr w:type="gramStart"/>
            <w:r>
              <w:t>В</w:t>
            </w:r>
            <w:proofErr w:type="gramEnd"/>
            <w:r>
              <w:t>,</w:t>
            </w:r>
          </w:p>
          <w:p w:rsidR="00536A09" w:rsidRPr="003D4D60" w:rsidRDefault="00536A09" w:rsidP="006421BD">
            <w:pPr>
              <w:pStyle w:val="ad"/>
              <w:jc w:val="center"/>
            </w:pPr>
          </w:p>
        </w:tc>
        <w:tc>
          <w:tcPr>
            <w:tcW w:w="1559" w:type="dxa"/>
            <w:tcBorders>
              <w:top w:val="single" w:sz="4" w:space="0" w:color="auto"/>
              <w:left w:val="single" w:sz="4" w:space="0" w:color="auto"/>
              <w:bottom w:val="single" w:sz="4" w:space="0" w:color="auto"/>
              <w:right w:val="single" w:sz="4" w:space="0" w:color="auto"/>
            </w:tcBorders>
          </w:tcPr>
          <w:p w:rsidR="00536A09" w:rsidRPr="003D4D60" w:rsidRDefault="00536A09" w:rsidP="006421BD">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tcPr>
          <w:p w:rsidR="00536A09" w:rsidRPr="003D4D60" w:rsidRDefault="00536A09" w:rsidP="006421BD">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tcPr>
          <w:p w:rsidR="00536A09" w:rsidRPr="003D4D60" w:rsidRDefault="00536A09" w:rsidP="006421BD">
            <w:pPr>
              <w:pStyle w:val="ad"/>
              <w:jc w:val="center"/>
            </w:pPr>
            <w:r>
              <w:t>Декабрь 2019</w:t>
            </w:r>
          </w:p>
        </w:tc>
        <w:tc>
          <w:tcPr>
            <w:tcW w:w="2268" w:type="dxa"/>
            <w:tcBorders>
              <w:top w:val="single" w:sz="4" w:space="0" w:color="auto"/>
              <w:left w:val="single" w:sz="4" w:space="0" w:color="auto"/>
              <w:bottom w:val="single" w:sz="4" w:space="0" w:color="auto"/>
              <w:right w:val="single" w:sz="4" w:space="0" w:color="auto"/>
            </w:tcBorders>
          </w:tcPr>
          <w:p w:rsidR="00536A09" w:rsidRPr="003D4D60" w:rsidRDefault="00536A09" w:rsidP="006421BD">
            <w:pPr>
              <w:pStyle w:val="ad"/>
              <w:jc w:val="center"/>
            </w:pPr>
            <w:r w:rsidRPr="003D4D60">
              <w:t>Отсутствуют причины для неисполнения контрольного события</w:t>
            </w:r>
          </w:p>
        </w:tc>
      </w:tr>
    </w:tbl>
    <w:p w:rsidR="003D4D60" w:rsidRPr="003D4D60" w:rsidRDefault="003D4D60" w:rsidP="003D4D60">
      <w:pPr>
        <w:pStyle w:val="ad"/>
      </w:pPr>
    </w:p>
    <w:p w:rsidR="003D4D60" w:rsidRPr="003D4D60" w:rsidRDefault="003D4D60" w:rsidP="003D4D60">
      <w:pPr>
        <w:pStyle w:val="ad"/>
      </w:pPr>
    </w:p>
    <w:p w:rsidR="003D4D60" w:rsidRPr="003D4D60" w:rsidRDefault="003D4D60" w:rsidP="003D4D60">
      <w:pPr>
        <w:pStyle w:val="ad"/>
      </w:pPr>
    </w:p>
    <w:p w:rsidR="004B7672" w:rsidRDefault="004B7672" w:rsidP="009747B6">
      <w:pPr>
        <w:spacing w:after="0" w:line="240" w:lineRule="auto"/>
        <w:jc w:val="center"/>
        <w:rPr>
          <w:rFonts w:ascii="Times New Roman" w:hAnsi="Times New Roman" w:cs="Times New Roman"/>
          <w:b/>
          <w:sz w:val="28"/>
          <w:szCs w:val="28"/>
        </w:rPr>
      </w:pPr>
    </w:p>
    <w:p w:rsidR="004B7672" w:rsidRPr="00485A47" w:rsidRDefault="004B7672" w:rsidP="0061244C">
      <w:pPr>
        <w:framePr w:w="16119" w:wrap="auto" w:hAnchor="text" w:x="426"/>
        <w:spacing w:after="0" w:line="240" w:lineRule="auto"/>
        <w:jc w:val="center"/>
        <w:rPr>
          <w:rFonts w:ascii="Times New Roman" w:hAnsi="Times New Roman" w:cs="Times New Roman"/>
          <w:b/>
          <w:sz w:val="28"/>
          <w:szCs w:val="28"/>
        </w:rPr>
        <w:sectPr w:rsidR="004B7672" w:rsidRPr="00485A47" w:rsidSect="00BF7993">
          <w:pgSz w:w="16838" w:h="11906" w:orient="landscape"/>
          <w:pgMar w:top="709" w:right="536" w:bottom="851" w:left="426" w:header="709" w:footer="709" w:gutter="0"/>
          <w:cols w:space="708"/>
          <w:docGrid w:linePitch="360"/>
        </w:sectPr>
      </w:pPr>
    </w:p>
    <w:p w:rsidR="005A61F6" w:rsidRDefault="005A61F6" w:rsidP="00270482">
      <w:pPr>
        <w:pStyle w:val="ad"/>
        <w:jc w:val="center"/>
        <w:rPr>
          <w:sz w:val="28"/>
          <w:szCs w:val="28"/>
        </w:rPr>
      </w:pPr>
    </w:p>
    <w:p w:rsidR="00270482" w:rsidRDefault="00270482" w:rsidP="00270482">
      <w:pPr>
        <w:pStyle w:val="ad"/>
        <w:jc w:val="center"/>
        <w:rPr>
          <w:b/>
        </w:rPr>
      </w:pPr>
      <w:r w:rsidRPr="00270482">
        <w:rPr>
          <w:sz w:val="28"/>
          <w:szCs w:val="28"/>
        </w:rPr>
        <w:t>Пояснительная записка</w:t>
      </w:r>
      <w:r w:rsidRPr="00270482">
        <w:rPr>
          <w:b/>
        </w:rPr>
        <w:t xml:space="preserve"> </w:t>
      </w:r>
    </w:p>
    <w:p w:rsidR="00270482" w:rsidRDefault="00270482" w:rsidP="00270482">
      <w:pPr>
        <w:pStyle w:val="ad"/>
        <w:jc w:val="center"/>
        <w:rPr>
          <w:sz w:val="28"/>
          <w:szCs w:val="28"/>
        </w:rPr>
      </w:pPr>
    </w:p>
    <w:p w:rsidR="00270482" w:rsidRPr="00270482" w:rsidRDefault="00270482" w:rsidP="00270482">
      <w:pPr>
        <w:pStyle w:val="ad"/>
        <w:jc w:val="center"/>
        <w:rPr>
          <w:sz w:val="28"/>
          <w:szCs w:val="28"/>
        </w:rPr>
      </w:pPr>
      <w:r w:rsidRPr="00270482">
        <w:rPr>
          <w:sz w:val="28"/>
          <w:szCs w:val="28"/>
        </w:rPr>
        <w:t>к</w:t>
      </w:r>
      <w:r>
        <w:rPr>
          <w:sz w:val="28"/>
          <w:szCs w:val="28"/>
        </w:rPr>
        <w:t xml:space="preserve"> муниципальной программе</w:t>
      </w:r>
      <w:r w:rsidRPr="00270482">
        <w:rPr>
          <w:sz w:val="28"/>
          <w:szCs w:val="28"/>
        </w:rPr>
        <w:t xml:space="preserve"> «Профилактика терроризма и экстремизма, а также минимизации и (или) ликвидации последствий их проявления на территории муниципального образования </w:t>
      </w:r>
      <w:r w:rsidR="006657CC">
        <w:rPr>
          <w:sz w:val="28"/>
          <w:szCs w:val="28"/>
        </w:rPr>
        <w:t>Грачевский район</w:t>
      </w:r>
      <w:r>
        <w:rPr>
          <w:sz w:val="28"/>
          <w:szCs w:val="28"/>
        </w:rPr>
        <w:t xml:space="preserve">» </w:t>
      </w:r>
    </w:p>
    <w:p w:rsidR="00BE58D7" w:rsidRDefault="00BE58D7" w:rsidP="00270482">
      <w:pPr>
        <w:spacing w:after="0" w:line="240" w:lineRule="auto"/>
        <w:jc w:val="both"/>
        <w:rPr>
          <w:rFonts w:ascii="Times New Roman" w:hAnsi="Times New Roman" w:cs="Times New Roman"/>
          <w:sz w:val="28"/>
          <w:szCs w:val="28"/>
        </w:rPr>
      </w:pPr>
    </w:p>
    <w:p w:rsidR="00744BF4" w:rsidRDefault="00270482" w:rsidP="0038111F">
      <w:pPr>
        <w:pStyle w:val="ad"/>
        <w:jc w:val="both"/>
        <w:rPr>
          <w:sz w:val="28"/>
          <w:szCs w:val="28"/>
        </w:rPr>
      </w:pPr>
      <w:r w:rsidRPr="00EA7DB4">
        <w:rPr>
          <w:sz w:val="28"/>
          <w:szCs w:val="28"/>
        </w:rPr>
        <w:t xml:space="preserve"> </w:t>
      </w:r>
      <w:r w:rsidR="00EA7DB4">
        <w:rPr>
          <w:sz w:val="28"/>
          <w:szCs w:val="28"/>
        </w:rPr>
        <w:t xml:space="preserve">    </w:t>
      </w:r>
    </w:p>
    <w:p w:rsidR="0038111F" w:rsidRDefault="00744BF4" w:rsidP="0038111F">
      <w:pPr>
        <w:pStyle w:val="ad"/>
        <w:jc w:val="both"/>
        <w:rPr>
          <w:sz w:val="28"/>
          <w:szCs w:val="28"/>
        </w:rPr>
      </w:pPr>
      <w:r>
        <w:rPr>
          <w:sz w:val="28"/>
          <w:szCs w:val="28"/>
        </w:rPr>
        <w:t xml:space="preserve">        </w:t>
      </w:r>
      <w:r w:rsidR="00EA7DB4">
        <w:rPr>
          <w:sz w:val="28"/>
          <w:szCs w:val="28"/>
        </w:rPr>
        <w:t xml:space="preserve"> </w:t>
      </w:r>
      <w:r w:rsidR="008762EC">
        <w:rPr>
          <w:sz w:val="28"/>
          <w:szCs w:val="28"/>
        </w:rPr>
        <w:t>В соответствии с</w:t>
      </w:r>
      <w:r w:rsidR="00270482" w:rsidRPr="00EA7DB4">
        <w:rPr>
          <w:sz w:val="28"/>
          <w:szCs w:val="28"/>
        </w:rPr>
        <w:t xml:space="preserve"> постановление</w:t>
      </w:r>
      <w:r w:rsidR="008762EC">
        <w:rPr>
          <w:sz w:val="28"/>
          <w:szCs w:val="28"/>
        </w:rPr>
        <w:t>м</w:t>
      </w:r>
      <w:r w:rsidR="00270482" w:rsidRPr="00EA7DB4">
        <w:rPr>
          <w:sz w:val="28"/>
          <w:szCs w:val="28"/>
        </w:rPr>
        <w:t xml:space="preserve"> администрации муниципального образований Грачевский </w:t>
      </w:r>
      <w:r w:rsidR="0038111F">
        <w:rPr>
          <w:sz w:val="28"/>
          <w:szCs w:val="28"/>
        </w:rPr>
        <w:t>район Оренбургской области от 17.08.2018 №480-п</w:t>
      </w:r>
      <w:r w:rsidR="00EA7DB4" w:rsidRPr="00EA7DB4">
        <w:rPr>
          <w:sz w:val="28"/>
          <w:szCs w:val="28"/>
        </w:rPr>
        <w:t xml:space="preserve"> </w:t>
      </w:r>
      <w:r w:rsidR="00EA7DB4">
        <w:rPr>
          <w:sz w:val="28"/>
          <w:szCs w:val="28"/>
        </w:rPr>
        <w:t>«</w:t>
      </w:r>
      <w:r w:rsidR="00EA7DB4" w:rsidRPr="00EA7DB4">
        <w:rPr>
          <w:sz w:val="28"/>
          <w:szCs w:val="28"/>
        </w:rPr>
        <w:t>О внесение изменений в постановление администрации</w:t>
      </w:r>
      <w:r w:rsidR="00EA7DB4">
        <w:rPr>
          <w:sz w:val="28"/>
          <w:szCs w:val="28"/>
        </w:rPr>
        <w:t xml:space="preserve"> </w:t>
      </w:r>
      <w:r w:rsidR="00EA7DB4" w:rsidRPr="00EA7DB4">
        <w:rPr>
          <w:sz w:val="28"/>
          <w:szCs w:val="28"/>
        </w:rPr>
        <w:t xml:space="preserve">муниципального образования Грачёвский </w:t>
      </w:r>
      <w:r w:rsidR="0038111F">
        <w:rPr>
          <w:sz w:val="28"/>
          <w:szCs w:val="28"/>
        </w:rPr>
        <w:t>район Оренбургской области от 17.08.2015 №53</w:t>
      </w:r>
      <w:r w:rsidR="00EA7DB4" w:rsidRPr="00EA7DB4">
        <w:rPr>
          <w:sz w:val="28"/>
          <w:szCs w:val="28"/>
        </w:rPr>
        <w:t>5-п</w:t>
      </w:r>
      <w:r w:rsidR="006871A5">
        <w:rPr>
          <w:sz w:val="28"/>
          <w:szCs w:val="28"/>
        </w:rPr>
        <w:t xml:space="preserve"> </w:t>
      </w:r>
      <w:r w:rsidR="0038111F">
        <w:rPr>
          <w:sz w:val="28"/>
          <w:szCs w:val="28"/>
        </w:rPr>
        <w:t xml:space="preserve"> «Об утверждении порядка разработки, реализации и оценки эффективности  муниципальных   программ   Грачевского   района   Оренбургской    области»,  </w:t>
      </w:r>
      <w:r w:rsidR="00A43153">
        <w:rPr>
          <w:sz w:val="28"/>
          <w:szCs w:val="28"/>
        </w:rPr>
        <w:t xml:space="preserve"> </w:t>
      </w:r>
    </w:p>
    <w:p w:rsidR="0038111F" w:rsidRDefault="0038111F" w:rsidP="00EA7DB4">
      <w:pPr>
        <w:pStyle w:val="ad"/>
        <w:jc w:val="both"/>
        <w:rPr>
          <w:sz w:val="28"/>
          <w:szCs w:val="28"/>
        </w:rPr>
      </w:pPr>
      <w:r>
        <w:rPr>
          <w:sz w:val="28"/>
          <w:szCs w:val="28"/>
        </w:rPr>
        <w:t xml:space="preserve">разработана </w:t>
      </w:r>
      <w:r w:rsidR="00B453F0">
        <w:rPr>
          <w:sz w:val="28"/>
          <w:szCs w:val="28"/>
        </w:rPr>
        <w:t xml:space="preserve">новая </w:t>
      </w:r>
      <w:r>
        <w:rPr>
          <w:sz w:val="28"/>
          <w:szCs w:val="28"/>
        </w:rPr>
        <w:t>муниципальная программа</w:t>
      </w:r>
      <w:r w:rsidRPr="00270482">
        <w:rPr>
          <w:sz w:val="28"/>
          <w:szCs w:val="28"/>
        </w:rPr>
        <w:t xml:space="preserve"> «Профилактика терроризма и экстремизма, а также минимизации и (или) ликвидации последствий их проявления на территории муниципального образования </w:t>
      </w:r>
      <w:r w:rsidR="006657CC">
        <w:rPr>
          <w:sz w:val="28"/>
          <w:szCs w:val="28"/>
        </w:rPr>
        <w:t>Грачевский район</w:t>
      </w:r>
      <w:r>
        <w:rPr>
          <w:sz w:val="28"/>
          <w:szCs w:val="28"/>
        </w:rPr>
        <w:t>».</w:t>
      </w:r>
    </w:p>
    <w:p w:rsidR="004A07EE" w:rsidRDefault="00157D5F" w:rsidP="009D6F64">
      <w:pPr>
        <w:pStyle w:val="ad"/>
        <w:jc w:val="both"/>
        <w:rPr>
          <w:sz w:val="28"/>
          <w:szCs w:val="28"/>
        </w:rPr>
      </w:pPr>
      <w:r>
        <w:rPr>
          <w:sz w:val="28"/>
          <w:szCs w:val="28"/>
        </w:rPr>
        <w:t>Основные мероприятия программы в новой редакции направлены на улуч</w:t>
      </w:r>
      <w:r w:rsidR="005A61F6">
        <w:rPr>
          <w:sz w:val="28"/>
          <w:szCs w:val="28"/>
        </w:rPr>
        <w:t xml:space="preserve">шение антитеррористической защищенности </w:t>
      </w:r>
      <w:r>
        <w:rPr>
          <w:sz w:val="28"/>
          <w:szCs w:val="28"/>
        </w:rPr>
        <w:t>объектов</w:t>
      </w:r>
      <w:r w:rsidR="00F2355A">
        <w:rPr>
          <w:sz w:val="28"/>
          <w:szCs w:val="28"/>
        </w:rPr>
        <w:t xml:space="preserve"> с массовым пребыванием людей</w:t>
      </w:r>
      <w:r>
        <w:rPr>
          <w:sz w:val="28"/>
          <w:szCs w:val="28"/>
        </w:rPr>
        <w:t>, в целях обеспечения защиты гражд</w:t>
      </w:r>
      <w:r w:rsidR="00B453F0">
        <w:rPr>
          <w:sz w:val="28"/>
          <w:szCs w:val="28"/>
        </w:rPr>
        <w:t>ан от террористической  угрозы и в связи с этим предусматривается значительное увеличение финансовых затрат.</w:t>
      </w:r>
    </w:p>
    <w:p w:rsidR="00B453F0" w:rsidRDefault="00B453F0" w:rsidP="009D6F64">
      <w:pPr>
        <w:pStyle w:val="ad"/>
        <w:jc w:val="both"/>
        <w:rPr>
          <w:sz w:val="28"/>
          <w:szCs w:val="28"/>
        </w:rPr>
      </w:pPr>
      <w:r>
        <w:rPr>
          <w:sz w:val="28"/>
          <w:szCs w:val="28"/>
        </w:rPr>
        <w:t>На основании чего предлагаю при рассмотрении</w:t>
      </w:r>
      <w:r w:rsidR="00843CD3">
        <w:rPr>
          <w:sz w:val="28"/>
          <w:szCs w:val="28"/>
        </w:rPr>
        <w:t xml:space="preserve"> бюджета на 2019 </w:t>
      </w:r>
      <w:r w:rsidR="00744BF4">
        <w:rPr>
          <w:sz w:val="28"/>
          <w:szCs w:val="28"/>
        </w:rPr>
        <w:t>год изыскать</w:t>
      </w:r>
      <w:r w:rsidR="005A28D5">
        <w:rPr>
          <w:sz w:val="28"/>
          <w:szCs w:val="28"/>
        </w:rPr>
        <w:t xml:space="preserve"> финансовые средства в сумме 20</w:t>
      </w:r>
      <w:r w:rsidR="00744BF4">
        <w:rPr>
          <w:sz w:val="28"/>
          <w:szCs w:val="28"/>
        </w:rPr>
        <w:t xml:space="preserve"> тысяч рублей для финансирования</w:t>
      </w:r>
      <w:r w:rsidR="00843CD3">
        <w:rPr>
          <w:sz w:val="28"/>
          <w:szCs w:val="28"/>
        </w:rPr>
        <w:t xml:space="preserve"> мероприятий по данной программе</w:t>
      </w:r>
      <w:r w:rsidR="00744BF4">
        <w:rPr>
          <w:sz w:val="28"/>
          <w:szCs w:val="28"/>
        </w:rPr>
        <w:t xml:space="preserve">. </w:t>
      </w:r>
    </w:p>
    <w:p w:rsidR="00B453F0" w:rsidRDefault="006657CC" w:rsidP="009D6F64">
      <w:pPr>
        <w:pStyle w:val="ad"/>
        <w:jc w:val="both"/>
        <w:rPr>
          <w:sz w:val="28"/>
          <w:szCs w:val="28"/>
        </w:rPr>
      </w:pPr>
      <w:r>
        <w:rPr>
          <w:sz w:val="28"/>
          <w:szCs w:val="28"/>
        </w:rPr>
        <w:t>Замечания и предложения по проекту программы в адрес разработчика программы не поступили.</w:t>
      </w:r>
    </w:p>
    <w:p w:rsidR="00843CD3" w:rsidRDefault="00843CD3" w:rsidP="009D6F64">
      <w:pPr>
        <w:pStyle w:val="ad"/>
        <w:jc w:val="both"/>
        <w:rPr>
          <w:sz w:val="28"/>
          <w:szCs w:val="28"/>
        </w:rPr>
      </w:pPr>
    </w:p>
    <w:p w:rsidR="00843CD3" w:rsidRDefault="00843CD3" w:rsidP="009D6F64">
      <w:pPr>
        <w:pStyle w:val="ad"/>
        <w:jc w:val="both"/>
        <w:rPr>
          <w:sz w:val="28"/>
          <w:szCs w:val="28"/>
        </w:rPr>
      </w:pPr>
    </w:p>
    <w:p w:rsidR="00843CD3" w:rsidRDefault="00843CD3" w:rsidP="009D6F64">
      <w:pPr>
        <w:pStyle w:val="ad"/>
        <w:jc w:val="both"/>
        <w:rPr>
          <w:sz w:val="28"/>
          <w:szCs w:val="28"/>
        </w:rPr>
      </w:pPr>
    </w:p>
    <w:p w:rsidR="006657CC" w:rsidRDefault="006657CC" w:rsidP="009D6F64">
      <w:pPr>
        <w:pStyle w:val="ad"/>
        <w:jc w:val="both"/>
        <w:rPr>
          <w:sz w:val="28"/>
          <w:szCs w:val="28"/>
        </w:rPr>
      </w:pPr>
      <w:bookmarkStart w:id="1" w:name="_GoBack"/>
      <w:bookmarkEnd w:id="1"/>
    </w:p>
    <w:p w:rsidR="00843CD3" w:rsidRDefault="00843CD3" w:rsidP="009D6F64">
      <w:pPr>
        <w:pStyle w:val="ad"/>
        <w:jc w:val="both"/>
        <w:rPr>
          <w:sz w:val="28"/>
          <w:szCs w:val="28"/>
        </w:rPr>
      </w:pPr>
      <w:r>
        <w:rPr>
          <w:sz w:val="28"/>
          <w:szCs w:val="28"/>
        </w:rPr>
        <w:t>Разработчик программы:</w:t>
      </w:r>
    </w:p>
    <w:p w:rsidR="00843CD3" w:rsidRDefault="00843CD3" w:rsidP="009D6F64">
      <w:pPr>
        <w:pStyle w:val="ad"/>
        <w:jc w:val="both"/>
        <w:rPr>
          <w:sz w:val="28"/>
          <w:szCs w:val="28"/>
        </w:rPr>
      </w:pPr>
      <w:r>
        <w:rPr>
          <w:sz w:val="28"/>
          <w:szCs w:val="28"/>
        </w:rPr>
        <w:t>Ведущий специалист по ГОЧС</w:t>
      </w:r>
    </w:p>
    <w:p w:rsidR="00843CD3" w:rsidRPr="001F2E71" w:rsidRDefault="00843CD3" w:rsidP="009D6F64">
      <w:pPr>
        <w:pStyle w:val="ad"/>
        <w:jc w:val="both"/>
        <w:rPr>
          <w:sz w:val="28"/>
          <w:szCs w:val="28"/>
        </w:rPr>
      </w:pPr>
      <w:r>
        <w:rPr>
          <w:sz w:val="28"/>
          <w:szCs w:val="28"/>
        </w:rPr>
        <w:t>администрации района                                                             Ю.П.Селиверстов</w:t>
      </w:r>
    </w:p>
    <w:sectPr w:rsidR="00843CD3" w:rsidRPr="001F2E71" w:rsidSect="005C106B">
      <w:pgSz w:w="11906" w:h="16838"/>
      <w:pgMar w:top="851" w:right="79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5FC" w:rsidRDefault="006A45FC" w:rsidP="008F5AEF">
      <w:pPr>
        <w:spacing w:after="0" w:line="240" w:lineRule="auto"/>
      </w:pPr>
      <w:r>
        <w:separator/>
      </w:r>
    </w:p>
  </w:endnote>
  <w:endnote w:type="continuationSeparator" w:id="0">
    <w:p w:rsidR="006A45FC" w:rsidRDefault="006A45FC" w:rsidP="008F5A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5FC" w:rsidRDefault="006A45FC" w:rsidP="008F5AEF">
      <w:pPr>
        <w:spacing w:after="0" w:line="240" w:lineRule="auto"/>
      </w:pPr>
      <w:r>
        <w:separator/>
      </w:r>
    </w:p>
  </w:footnote>
  <w:footnote w:type="continuationSeparator" w:id="0">
    <w:p w:rsidR="006A45FC" w:rsidRDefault="006A45FC" w:rsidP="008F5A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057A5"/>
    <w:multiLevelType w:val="multilevel"/>
    <w:tmpl w:val="2F286D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82FE0"/>
    <w:rsid w:val="000009A3"/>
    <w:rsid w:val="00001588"/>
    <w:rsid w:val="000039B0"/>
    <w:rsid w:val="0000753B"/>
    <w:rsid w:val="00016EAF"/>
    <w:rsid w:val="0001771B"/>
    <w:rsid w:val="00020091"/>
    <w:rsid w:val="000200AE"/>
    <w:rsid w:val="00021927"/>
    <w:rsid w:val="00024CE5"/>
    <w:rsid w:val="0002699A"/>
    <w:rsid w:val="000311AA"/>
    <w:rsid w:val="00032759"/>
    <w:rsid w:val="00036112"/>
    <w:rsid w:val="00037413"/>
    <w:rsid w:val="000376E8"/>
    <w:rsid w:val="000420FE"/>
    <w:rsid w:val="00043C16"/>
    <w:rsid w:val="00050B88"/>
    <w:rsid w:val="000515E4"/>
    <w:rsid w:val="00056B89"/>
    <w:rsid w:val="000618BB"/>
    <w:rsid w:val="00065BBD"/>
    <w:rsid w:val="00070D21"/>
    <w:rsid w:val="00071119"/>
    <w:rsid w:val="00072298"/>
    <w:rsid w:val="00076F8D"/>
    <w:rsid w:val="0008300B"/>
    <w:rsid w:val="00085E53"/>
    <w:rsid w:val="0008739F"/>
    <w:rsid w:val="00091D98"/>
    <w:rsid w:val="00095CC5"/>
    <w:rsid w:val="000961C1"/>
    <w:rsid w:val="00096DFB"/>
    <w:rsid w:val="000A0005"/>
    <w:rsid w:val="000A047F"/>
    <w:rsid w:val="000A54AB"/>
    <w:rsid w:val="000B0886"/>
    <w:rsid w:val="000B3216"/>
    <w:rsid w:val="000B6DBF"/>
    <w:rsid w:val="000B7781"/>
    <w:rsid w:val="000B7C10"/>
    <w:rsid w:val="000C1B25"/>
    <w:rsid w:val="000C2AF3"/>
    <w:rsid w:val="000C343E"/>
    <w:rsid w:val="000C3F7E"/>
    <w:rsid w:val="000C5855"/>
    <w:rsid w:val="000C720D"/>
    <w:rsid w:val="000D54F7"/>
    <w:rsid w:val="000D66FE"/>
    <w:rsid w:val="000E3253"/>
    <w:rsid w:val="000E46C7"/>
    <w:rsid w:val="000E6F2D"/>
    <w:rsid w:val="000E7129"/>
    <w:rsid w:val="000E7BF8"/>
    <w:rsid w:val="000F076D"/>
    <w:rsid w:val="000F5180"/>
    <w:rsid w:val="00100CF4"/>
    <w:rsid w:val="00101277"/>
    <w:rsid w:val="00104A90"/>
    <w:rsid w:val="00110E51"/>
    <w:rsid w:val="00111B73"/>
    <w:rsid w:val="00116878"/>
    <w:rsid w:val="0012043D"/>
    <w:rsid w:val="001301B2"/>
    <w:rsid w:val="00131CF7"/>
    <w:rsid w:val="00132802"/>
    <w:rsid w:val="00132C36"/>
    <w:rsid w:val="00133FCB"/>
    <w:rsid w:val="00134867"/>
    <w:rsid w:val="00136C11"/>
    <w:rsid w:val="0014218C"/>
    <w:rsid w:val="00143B7F"/>
    <w:rsid w:val="00147297"/>
    <w:rsid w:val="00147A29"/>
    <w:rsid w:val="00150BF3"/>
    <w:rsid w:val="00151B0D"/>
    <w:rsid w:val="0015217F"/>
    <w:rsid w:val="00154BA4"/>
    <w:rsid w:val="00156DF7"/>
    <w:rsid w:val="00157D5F"/>
    <w:rsid w:val="001617D4"/>
    <w:rsid w:val="00162070"/>
    <w:rsid w:val="00162404"/>
    <w:rsid w:val="00170112"/>
    <w:rsid w:val="001812CC"/>
    <w:rsid w:val="00183252"/>
    <w:rsid w:val="00186A9E"/>
    <w:rsid w:val="00187063"/>
    <w:rsid w:val="001907E0"/>
    <w:rsid w:val="00190A4B"/>
    <w:rsid w:val="0019204A"/>
    <w:rsid w:val="001A1BAA"/>
    <w:rsid w:val="001A2548"/>
    <w:rsid w:val="001A26B6"/>
    <w:rsid w:val="001A3D18"/>
    <w:rsid w:val="001A486A"/>
    <w:rsid w:val="001A4E4E"/>
    <w:rsid w:val="001B0EB7"/>
    <w:rsid w:val="001B2D44"/>
    <w:rsid w:val="001B4812"/>
    <w:rsid w:val="001C7383"/>
    <w:rsid w:val="001C7C8E"/>
    <w:rsid w:val="001D05BF"/>
    <w:rsid w:val="001D111C"/>
    <w:rsid w:val="001D2A19"/>
    <w:rsid w:val="001D2AEE"/>
    <w:rsid w:val="001D5B19"/>
    <w:rsid w:val="001D6409"/>
    <w:rsid w:val="001D6DA1"/>
    <w:rsid w:val="001D734F"/>
    <w:rsid w:val="001E09A8"/>
    <w:rsid w:val="001E0AA3"/>
    <w:rsid w:val="001E1946"/>
    <w:rsid w:val="001E3FF4"/>
    <w:rsid w:val="001F2E71"/>
    <w:rsid w:val="00201A97"/>
    <w:rsid w:val="00202B6C"/>
    <w:rsid w:val="0020713E"/>
    <w:rsid w:val="00207165"/>
    <w:rsid w:val="002117FD"/>
    <w:rsid w:val="00216085"/>
    <w:rsid w:val="002168A6"/>
    <w:rsid w:val="00216C57"/>
    <w:rsid w:val="002174C1"/>
    <w:rsid w:val="002306A5"/>
    <w:rsid w:val="00233D02"/>
    <w:rsid w:val="00235376"/>
    <w:rsid w:val="002356FB"/>
    <w:rsid w:val="00235A4D"/>
    <w:rsid w:val="002533A3"/>
    <w:rsid w:val="00254E29"/>
    <w:rsid w:val="002571CB"/>
    <w:rsid w:val="00257ADA"/>
    <w:rsid w:val="00267943"/>
    <w:rsid w:val="00270482"/>
    <w:rsid w:val="00270528"/>
    <w:rsid w:val="0027176B"/>
    <w:rsid w:val="00273E9F"/>
    <w:rsid w:val="00283063"/>
    <w:rsid w:val="002864E2"/>
    <w:rsid w:val="00290272"/>
    <w:rsid w:val="00290BD3"/>
    <w:rsid w:val="00291578"/>
    <w:rsid w:val="002939A4"/>
    <w:rsid w:val="00297283"/>
    <w:rsid w:val="0029783B"/>
    <w:rsid w:val="002A0397"/>
    <w:rsid w:val="002A2AFE"/>
    <w:rsid w:val="002C1712"/>
    <w:rsid w:val="002C3AEF"/>
    <w:rsid w:val="002C572D"/>
    <w:rsid w:val="002C723C"/>
    <w:rsid w:val="002D010C"/>
    <w:rsid w:val="002D1392"/>
    <w:rsid w:val="002D32C5"/>
    <w:rsid w:val="002D3303"/>
    <w:rsid w:val="002D3485"/>
    <w:rsid w:val="002D3E10"/>
    <w:rsid w:val="002D4CF2"/>
    <w:rsid w:val="002D65FC"/>
    <w:rsid w:val="002E0CFB"/>
    <w:rsid w:val="002E0FA7"/>
    <w:rsid w:val="002E261D"/>
    <w:rsid w:val="002E40D5"/>
    <w:rsid w:val="002E7B14"/>
    <w:rsid w:val="002F0FE5"/>
    <w:rsid w:val="002F6FE1"/>
    <w:rsid w:val="002F7829"/>
    <w:rsid w:val="002F79E2"/>
    <w:rsid w:val="0030204A"/>
    <w:rsid w:val="00305B11"/>
    <w:rsid w:val="00307285"/>
    <w:rsid w:val="0031628E"/>
    <w:rsid w:val="00330A51"/>
    <w:rsid w:val="00331826"/>
    <w:rsid w:val="00331D64"/>
    <w:rsid w:val="0033474C"/>
    <w:rsid w:val="00334880"/>
    <w:rsid w:val="00336771"/>
    <w:rsid w:val="00337389"/>
    <w:rsid w:val="00337FAB"/>
    <w:rsid w:val="00341502"/>
    <w:rsid w:val="0034230A"/>
    <w:rsid w:val="00343259"/>
    <w:rsid w:val="003516D1"/>
    <w:rsid w:val="00351A7A"/>
    <w:rsid w:val="00351D50"/>
    <w:rsid w:val="00354E30"/>
    <w:rsid w:val="003555B9"/>
    <w:rsid w:val="003647A4"/>
    <w:rsid w:val="0036692F"/>
    <w:rsid w:val="00366EFF"/>
    <w:rsid w:val="00373339"/>
    <w:rsid w:val="003735B5"/>
    <w:rsid w:val="003746D8"/>
    <w:rsid w:val="00374F58"/>
    <w:rsid w:val="0038111F"/>
    <w:rsid w:val="0038301E"/>
    <w:rsid w:val="00383E84"/>
    <w:rsid w:val="003851B4"/>
    <w:rsid w:val="0038732C"/>
    <w:rsid w:val="00387A50"/>
    <w:rsid w:val="003901CB"/>
    <w:rsid w:val="003915B8"/>
    <w:rsid w:val="00393447"/>
    <w:rsid w:val="003A1FF6"/>
    <w:rsid w:val="003A2121"/>
    <w:rsid w:val="003A59BC"/>
    <w:rsid w:val="003B184E"/>
    <w:rsid w:val="003B38B3"/>
    <w:rsid w:val="003C0036"/>
    <w:rsid w:val="003C0AA7"/>
    <w:rsid w:val="003C394A"/>
    <w:rsid w:val="003C7242"/>
    <w:rsid w:val="003D0360"/>
    <w:rsid w:val="003D25FB"/>
    <w:rsid w:val="003D2A07"/>
    <w:rsid w:val="003D4D60"/>
    <w:rsid w:val="003D58F2"/>
    <w:rsid w:val="003D5A4F"/>
    <w:rsid w:val="003D6482"/>
    <w:rsid w:val="003D69AF"/>
    <w:rsid w:val="003E2337"/>
    <w:rsid w:val="003E3D1B"/>
    <w:rsid w:val="003E3E37"/>
    <w:rsid w:val="003E47F5"/>
    <w:rsid w:val="003E757A"/>
    <w:rsid w:val="003F7FF1"/>
    <w:rsid w:val="00401C1F"/>
    <w:rsid w:val="00407F67"/>
    <w:rsid w:val="00415C06"/>
    <w:rsid w:val="004164FC"/>
    <w:rsid w:val="004242D8"/>
    <w:rsid w:val="004249B6"/>
    <w:rsid w:val="00425D06"/>
    <w:rsid w:val="00427BCB"/>
    <w:rsid w:val="00436E7A"/>
    <w:rsid w:val="00437A97"/>
    <w:rsid w:val="00437D8F"/>
    <w:rsid w:val="00441663"/>
    <w:rsid w:val="004474E6"/>
    <w:rsid w:val="00452FBE"/>
    <w:rsid w:val="00453B60"/>
    <w:rsid w:val="00453F2D"/>
    <w:rsid w:val="00462133"/>
    <w:rsid w:val="00480A0E"/>
    <w:rsid w:val="004816DB"/>
    <w:rsid w:val="004819BA"/>
    <w:rsid w:val="00485A47"/>
    <w:rsid w:val="00487D3D"/>
    <w:rsid w:val="00492846"/>
    <w:rsid w:val="00492A96"/>
    <w:rsid w:val="004943A3"/>
    <w:rsid w:val="00495A0D"/>
    <w:rsid w:val="004A07EE"/>
    <w:rsid w:val="004A1F96"/>
    <w:rsid w:val="004A6D8C"/>
    <w:rsid w:val="004B1476"/>
    <w:rsid w:val="004B5264"/>
    <w:rsid w:val="004B61CF"/>
    <w:rsid w:val="004B6870"/>
    <w:rsid w:val="004B6D3C"/>
    <w:rsid w:val="004B7672"/>
    <w:rsid w:val="004C2886"/>
    <w:rsid w:val="004D007B"/>
    <w:rsid w:val="004D130E"/>
    <w:rsid w:val="004D213C"/>
    <w:rsid w:val="004D2455"/>
    <w:rsid w:val="004D3160"/>
    <w:rsid w:val="004D325B"/>
    <w:rsid w:val="004D5750"/>
    <w:rsid w:val="004D679D"/>
    <w:rsid w:val="004E589A"/>
    <w:rsid w:val="004F0829"/>
    <w:rsid w:val="004F3DC9"/>
    <w:rsid w:val="004F3E5E"/>
    <w:rsid w:val="005056A9"/>
    <w:rsid w:val="00505F96"/>
    <w:rsid w:val="00510A18"/>
    <w:rsid w:val="00520425"/>
    <w:rsid w:val="005209D3"/>
    <w:rsid w:val="00520BBF"/>
    <w:rsid w:val="00522020"/>
    <w:rsid w:val="00522CE8"/>
    <w:rsid w:val="00522D23"/>
    <w:rsid w:val="005236D9"/>
    <w:rsid w:val="00523CC7"/>
    <w:rsid w:val="005246B1"/>
    <w:rsid w:val="0052482E"/>
    <w:rsid w:val="00525667"/>
    <w:rsid w:val="00527031"/>
    <w:rsid w:val="00530442"/>
    <w:rsid w:val="00534D77"/>
    <w:rsid w:val="00535B78"/>
    <w:rsid w:val="00536A09"/>
    <w:rsid w:val="00545380"/>
    <w:rsid w:val="005454F9"/>
    <w:rsid w:val="005456D9"/>
    <w:rsid w:val="00557C34"/>
    <w:rsid w:val="005608B8"/>
    <w:rsid w:val="005610E1"/>
    <w:rsid w:val="005635AD"/>
    <w:rsid w:val="00563C29"/>
    <w:rsid w:val="00570698"/>
    <w:rsid w:val="00571ADA"/>
    <w:rsid w:val="005746F5"/>
    <w:rsid w:val="005807F3"/>
    <w:rsid w:val="0058330C"/>
    <w:rsid w:val="005837CA"/>
    <w:rsid w:val="0058503A"/>
    <w:rsid w:val="00585B7D"/>
    <w:rsid w:val="005901CC"/>
    <w:rsid w:val="0059275D"/>
    <w:rsid w:val="005960DC"/>
    <w:rsid w:val="00597AEA"/>
    <w:rsid w:val="00597DB1"/>
    <w:rsid w:val="005A28D5"/>
    <w:rsid w:val="005A29B4"/>
    <w:rsid w:val="005A2AAE"/>
    <w:rsid w:val="005A5C96"/>
    <w:rsid w:val="005A61F6"/>
    <w:rsid w:val="005A671D"/>
    <w:rsid w:val="005A6D41"/>
    <w:rsid w:val="005B0369"/>
    <w:rsid w:val="005B08E0"/>
    <w:rsid w:val="005B1F70"/>
    <w:rsid w:val="005B4253"/>
    <w:rsid w:val="005B783B"/>
    <w:rsid w:val="005B7A9A"/>
    <w:rsid w:val="005C106B"/>
    <w:rsid w:val="005C1D0D"/>
    <w:rsid w:val="005C2391"/>
    <w:rsid w:val="005C5351"/>
    <w:rsid w:val="005C6A68"/>
    <w:rsid w:val="005C75CB"/>
    <w:rsid w:val="005D27E0"/>
    <w:rsid w:val="005D49C9"/>
    <w:rsid w:val="005D558C"/>
    <w:rsid w:val="005D5F86"/>
    <w:rsid w:val="005E2789"/>
    <w:rsid w:val="005E66E4"/>
    <w:rsid w:val="005E709B"/>
    <w:rsid w:val="005E755C"/>
    <w:rsid w:val="005F3555"/>
    <w:rsid w:val="005F3D59"/>
    <w:rsid w:val="005F7081"/>
    <w:rsid w:val="005F78E6"/>
    <w:rsid w:val="006039D1"/>
    <w:rsid w:val="00603C96"/>
    <w:rsid w:val="00603D1F"/>
    <w:rsid w:val="00604E8F"/>
    <w:rsid w:val="00607333"/>
    <w:rsid w:val="00607D6C"/>
    <w:rsid w:val="0061244C"/>
    <w:rsid w:val="006128E7"/>
    <w:rsid w:val="00613AE0"/>
    <w:rsid w:val="00613AE5"/>
    <w:rsid w:val="00613EEA"/>
    <w:rsid w:val="006152C1"/>
    <w:rsid w:val="00617147"/>
    <w:rsid w:val="00623891"/>
    <w:rsid w:val="00624EE6"/>
    <w:rsid w:val="00625804"/>
    <w:rsid w:val="00626E5A"/>
    <w:rsid w:val="00630D8E"/>
    <w:rsid w:val="0063492F"/>
    <w:rsid w:val="00635146"/>
    <w:rsid w:val="006421BD"/>
    <w:rsid w:val="00643A74"/>
    <w:rsid w:val="00647783"/>
    <w:rsid w:val="00653685"/>
    <w:rsid w:val="00653B1C"/>
    <w:rsid w:val="00655381"/>
    <w:rsid w:val="0065644F"/>
    <w:rsid w:val="0066010F"/>
    <w:rsid w:val="00660F3F"/>
    <w:rsid w:val="00661FD8"/>
    <w:rsid w:val="00662272"/>
    <w:rsid w:val="00663E18"/>
    <w:rsid w:val="00663E35"/>
    <w:rsid w:val="00665044"/>
    <w:rsid w:val="006653BF"/>
    <w:rsid w:val="006657CC"/>
    <w:rsid w:val="006664D2"/>
    <w:rsid w:val="00671654"/>
    <w:rsid w:val="00673DD5"/>
    <w:rsid w:val="00674832"/>
    <w:rsid w:val="00675176"/>
    <w:rsid w:val="00680B44"/>
    <w:rsid w:val="00681F5A"/>
    <w:rsid w:val="006871A5"/>
    <w:rsid w:val="006926A7"/>
    <w:rsid w:val="006948CD"/>
    <w:rsid w:val="00694AAC"/>
    <w:rsid w:val="006977BF"/>
    <w:rsid w:val="006A2921"/>
    <w:rsid w:val="006A292A"/>
    <w:rsid w:val="006A45FC"/>
    <w:rsid w:val="006A748A"/>
    <w:rsid w:val="006B04BE"/>
    <w:rsid w:val="006B0D54"/>
    <w:rsid w:val="006B49B2"/>
    <w:rsid w:val="006B6900"/>
    <w:rsid w:val="006C0760"/>
    <w:rsid w:val="006C2681"/>
    <w:rsid w:val="006C2C99"/>
    <w:rsid w:val="006C68DC"/>
    <w:rsid w:val="006C7712"/>
    <w:rsid w:val="006D2634"/>
    <w:rsid w:val="006E08F4"/>
    <w:rsid w:val="006E1B07"/>
    <w:rsid w:val="006E269C"/>
    <w:rsid w:val="006E2713"/>
    <w:rsid w:val="006E275A"/>
    <w:rsid w:val="006E3AE3"/>
    <w:rsid w:val="006E48FC"/>
    <w:rsid w:val="006E6B1E"/>
    <w:rsid w:val="006F24A9"/>
    <w:rsid w:val="00700137"/>
    <w:rsid w:val="007010CA"/>
    <w:rsid w:val="00703FC4"/>
    <w:rsid w:val="0071027A"/>
    <w:rsid w:val="007108C4"/>
    <w:rsid w:val="007137B1"/>
    <w:rsid w:val="00715238"/>
    <w:rsid w:val="00720EEB"/>
    <w:rsid w:val="00720F0E"/>
    <w:rsid w:val="00721F17"/>
    <w:rsid w:val="007236A0"/>
    <w:rsid w:val="00724569"/>
    <w:rsid w:val="007255C0"/>
    <w:rsid w:val="007260CB"/>
    <w:rsid w:val="007260F8"/>
    <w:rsid w:val="0073020B"/>
    <w:rsid w:val="00730720"/>
    <w:rsid w:val="007319B1"/>
    <w:rsid w:val="00731E4F"/>
    <w:rsid w:val="00732BAA"/>
    <w:rsid w:val="00735940"/>
    <w:rsid w:val="00736574"/>
    <w:rsid w:val="007379ED"/>
    <w:rsid w:val="00741F9B"/>
    <w:rsid w:val="00744A47"/>
    <w:rsid w:val="00744BF4"/>
    <w:rsid w:val="0074571F"/>
    <w:rsid w:val="00751885"/>
    <w:rsid w:val="00760E17"/>
    <w:rsid w:val="00761972"/>
    <w:rsid w:val="007628A6"/>
    <w:rsid w:val="00766E37"/>
    <w:rsid w:val="00771DA8"/>
    <w:rsid w:val="00773E20"/>
    <w:rsid w:val="00773F97"/>
    <w:rsid w:val="007801AD"/>
    <w:rsid w:val="00781D8C"/>
    <w:rsid w:val="00782A98"/>
    <w:rsid w:val="00785304"/>
    <w:rsid w:val="007856F0"/>
    <w:rsid w:val="00785BCE"/>
    <w:rsid w:val="00787A96"/>
    <w:rsid w:val="0079223A"/>
    <w:rsid w:val="00793543"/>
    <w:rsid w:val="00797BD9"/>
    <w:rsid w:val="007A109D"/>
    <w:rsid w:val="007A27A5"/>
    <w:rsid w:val="007A4B2C"/>
    <w:rsid w:val="007B0A8F"/>
    <w:rsid w:val="007B105F"/>
    <w:rsid w:val="007B5838"/>
    <w:rsid w:val="007C1D24"/>
    <w:rsid w:val="007C2409"/>
    <w:rsid w:val="007C4E13"/>
    <w:rsid w:val="007C5875"/>
    <w:rsid w:val="007C5FB1"/>
    <w:rsid w:val="007C6216"/>
    <w:rsid w:val="007C6E79"/>
    <w:rsid w:val="007D18A0"/>
    <w:rsid w:val="007D1B94"/>
    <w:rsid w:val="007D4808"/>
    <w:rsid w:val="007D7BA2"/>
    <w:rsid w:val="007E043A"/>
    <w:rsid w:val="007E5B62"/>
    <w:rsid w:val="007E7848"/>
    <w:rsid w:val="007F003A"/>
    <w:rsid w:val="007F03A2"/>
    <w:rsid w:val="007F4F2E"/>
    <w:rsid w:val="007F5EAB"/>
    <w:rsid w:val="007F6147"/>
    <w:rsid w:val="007F752F"/>
    <w:rsid w:val="007F7E6E"/>
    <w:rsid w:val="00802687"/>
    <w:rsid w:val="008032AA"/>
    <w:rsid w:val="00803B17"/>
    <w:rsid w:val="00804B89"/>
    <w:rsid w:val="008107B4"/>
    <w:rsid w:val="00812DEE"/>
    <w:rsid w:val="00816A19"/>
    <w:rsid w:val="0082057C"/>
    <w:rsid w:val="00832EC1"/>
    <w:rsid w:val="008332D4"/>
    <w:rsid w:val="0083519D"/>
    <w:rsid w:val="00837746"/>
    <w:rsid w:val="00841300"/>
    <w:rsid w:val="0084312C"/>
    <w:rsid w:val="00843CD3"/>
    <w:rsid w:val="00845559"/>
    <w:rsid w:val="0084556B"/>
    <w:rsid w:val="00856386"/>
    <w:rsid w:val="00856846"/>
    <w:rsid w:val="00857E1E"/>
    <w:rsid w:val="008666D2"/>
    <w:rsid w:val="00873A69"/>
    <w:rsid w:val="00875BBE"/>
    <w:rsid w:val="008762EC"/>
    <w:rsid w:val="008800B4"/>
    <w:rsid w:val="00880990"/>
    <w:rsid w:val="00880B60"/>
    <w:rsid w:val="0088148D"/>
    <w:rsid w:val="0088200A"/>
    <w:rsid w:val="008837C7"/>
    <w:rsid w:val="008848C8"/>
    <w:rsid w:val="00886D55"/>
    <w:rsid w:val="0089218A"/>
    <w:rsid w:val="00892300"/>
    <w:rsid w:val="00893240"/>
    <w:rsid w:val="00893A43"/>
    <w:rsid w:val="00896CC9"/>
    <w:rsid w:val="008A7805"/>
    <w:rsid w:val="008B1C90"/>
    <w:rsid w:val="008C070B"/>
    <w:rsid w:val="008C1599"/>
    <w:rsid w:val="008C3850"/>
    <w:rsid w:val="008C5F4A"/>
    <w:rsid w:val="008C788F"/>
    <w:rsid w:val="008D0987"/>
    <w:rsid w:val="008D1D15"/>
    <w:rsid w:val="008D39B5"/>
    <w:rsid w:val="008D6E20"/>
    <w:rsid w:val="008E15BD"/>
    <w:rsid w:val="008E1C82"/>
    <w:rsid w:val="008E3169"/>
    <w:rsid w:val="008E3237"/>
    <w:rsid w:val="008F0C92"/>
    <w:rsid w:val="008F3E66"/>
    <w:rsid w:val="008F5AEF"/>
    <w:rsid w:val="009052F7"/>
    <w:rsid w:val="009056F2"/>
    <w:rsid w:val="00906A71"/>
    <w:rsid w:val="00907F23"/>
    <w:rsid w:val="009105A1"/>
    <w:rsid w:val="0091350D"/>
    <w:rsid w:val="009147BD"/>
    <w:rsid w:val="00924B3A"/>
    <w:rsid w:val="00931546"/>
    <w:rsid w:val="00934ED7"/>
    <w:rsid w:val="00934FB4"/>
    <w:rsid w:val="00937360"/>
    <w:rsid w:val="009375D0"/>
    <w:rsid w:val="00940014"/>
    <w:rsid w:val="00941947"/>
    <w:rsid w:val="00947CE9"/>
    <w:rsid w:val="0095015B"/>
    <w:rsid w:val="00954D2A"/>
    <w:rsid w:val="0096286D"/>
    <w:rsid w:val="00964EE3"/>
    <w:rsid w:val="00970B5B"/>
    <w:rsid w:val="00970ECB"/>
    <w:rsid w:val="00970F00"/>
    <w:rsid w:val="009747B6"/>
    <w:rsid w:val="0097484B"/>
    <w:rsid w:val="009750B9"/>
    <w:rsid w:val="00982269"/>
    <w:rsid w:val="00982618"/>
    <w:rsid w:val="00982BA4"/>
    <w:rsid w:val="00986E15"/>
    <w:rsid w:val="0099081C"/>
    <w:rsid w:val="00993072"/>
    <w:rsid w:val="00994680"/>
    <w:rsid w:val="009970B0"/>
    <w:rsid w:val="009A231D"/>
    <w:rsid w:val="009A3249"/>
    <w:rsid w:val="009A5114"/>
    <w:rsid w:val="009A6CBD"/>
    <w:rsid w:val="009B613D"/>
    <w:rsid w:val="009B67D8"/>
    <w:rsid w:val="009B79B9"/>
    <w:rsid w:val="009C135A"/>
    <w:rsid w:val="009C3188"/>
    <w:rsid w:val="009C6F4A"/>
    <w:rsid w:val="009D6F64"/>
    <w:rsid w:val="009E2B13"/>
    <w:rsid w:val="009E798B"/>
    <w:rsid w:val="009F0C12"/>
    <w:rsid w:val="009F109B"/>
    <w:rsid w:val="00A000A4"/>
    <w:rsid w:val="00A00449"/>
    <w:rsid w:val="00A024F1"/>
    <w:rsid w:val="00A03F65"/>
    <w:rsid w:val="00A05347"/>
    <w:rsid w:val="00A064DA"/>
    <w:rsid w:val="00A112DB"/>
    <w:rsid w:val="00A1275D"/>
    <w:rsid w:val="00A14850"/>
    <w:rsid w:val="00A15DCA"/>
    <w:rsid w:val="00A17C68"/>
    <w:rsid w:val="00A2184E"/>
    <w:rsid w:val="00A2233F"/>
    <w:rsid w:val="00A22761"/>
    <w:rsid w:val="00A235DF"/>
    <w:rsid w:val="00A3196E"/>
    <w:rsid w:val="00A36586"/>
    <w:rsid w:val="00A37122"/>
    <w:rsid w:val="00A412B0"/>
    <w:rsid w:val="00A42816"/>
    <w:rsid w:val="00A42B7F"/>
    <w:rsid w:val="00A42D4B"/>
    <w:rsid w:val="00A43153"/>
    <w:rsid w:val="00A43763"/>
    <w:rsid w:val="00A44D67"/>
    <w:rsid w:val="00A47097"/>
    <w:rsid w:val="00A47FC0"/>
    <w:rsid w:val="00A51372"/>
    <w:rsid w:val="00A51FA6"/>
    <w:rsid w:val="00A56708"/>
    <w:rsid w:val="00A60303"/>
    <w:rsid w:val="00A613BD"/>
    <w:rsid w:val="00A70F60"/>
    <w:rsid w:val="00A717BD"/>
    <w:rsid w:val="00A72165"/>
    <w:rsid w:val="00A722AB"/>
    <w:rsid w:val="00A753F6"/>
    <w:rsid w:val="00A80D7D"/>
    <w:rsid w:val="00A866D7"/>
    <w:rsid w:val="00A91149"/>
    <w:rsid w:val="00A91BFA"/>
    <w:rsid w:val="00A94D59"/>
    <w:rsid w:val="00AA0B10"/>
    <w:rsid w:val="00AA10D5"/>
    <w:rsid w:val="00AB0B29"/>
    <w:rsid w:val="00AC305B"/>
    <w:rsid w:val="00AC407F"/>
    <w:rsid w:val="00AC6C79"/>
    <w:rsid w:val="00AD4213"/>
    <w:rsid w:val="00AE3BD1"/>
    <w:rsid w:val="00AE58E0"/>
    <w:rsid w:val="00AE5ABF"/>
    <w:rsid w:val="00AE794C"/>
    <w:rsid w:val="00AF0994"/>
    <w:rsid w:val="00AF0DBE"/>
    <w:rsid w:val="00AF1D87"/>
    <w:rsid w:val="00AF2865"/>
    <w:rsid w:val="00AF5105"/>
    <w:rsid w:val="00AF59BA"/>
    <w:rsid w:val="00AF6A9A"/>
    <w:rsid w:val="00B048AC"/>
    <w:rsid w:val="00B05D51"/>
    <w:rsid w:val="00B07C5D"/>
    <w:rsid w:val="00B10CD3"/>
    <w:rsid w:val="00B1119C"/>
    <w:rsid w:val="00B120EC"/>
    <w:rsid w:val="00B126CF"/>
    <w:rsid w:val="00B13150"/>
    <w:rsid w:val="00B1648D"/>
    <w:rsid w:val="00B173DB"/>
    <w:rsid w:val="00B1768A"/>
    <w:rsid w:val="00B17E44"/>
    <w:rsid w:val="00B17FB8"/>
    <w:rsid w:val="00B20E4B"/>
    <w:rsid w:val="00B25310"/>
    <w:rsid w:val="00B2799B"/>
    <w:rsid w:val="00B30FFE"/>
    <w:rsid w:val="00B32C2A"/>
    <w:rsid w:val="00B34942"/>
    <w:rsid w:val="00B453F0"/>
    <w:rsid w:val="00B50840"/>
    <w:rsid w:val="00B51925"/>
    <w:rsid w:val="00B54F15"/>
    <w:rsid w:val="00B56F0F"/>
    <w:rsid w:val="00B60B51"/>
    <w:rsid w:val="00B632B2"/>
    <w:rsid w:val="00B65891"/>
    <w:rsid w:val="00B721E9"/>
    <w:rsid w:val="00B73005"/>
    <w:rsid w:val="00B73B6E"/>
    <w:rsid w:val="00B803F9"/>
    <w:rsid w:val="00B81A3E"/>
    <w:rsid w:val="00B9273F"/>
    <w:rsid w:val="00B9528F"/>
    <w:rsid w:val="00BA10A1"/>
    <w:rsid w:val="00BA2093"/>
    <w:rsid w:val="00BA2114"/>
    <w:rsid w:val="00BA69B7"/>
    <w:rsid w:val="00BB08E9"/>
    <w:rsid w:val="00BB41EA"/>
    <w:rsid w:val="00BB634A"/>
    <w:rsid w:val="00BB67FF"/>
    <w:rsid w:val="00BC0F4C"/>
    <w:rsid w:val="00BC2992"/>
    <w:rsid w:val="00BC33A7"/>
    <w:rsid w:val="00BC64AF"/>
    <w:rsid w:val="00BD4DD9"/>
    <w:rsid w:val="00BD525F"/>
    <w:rsid w:val="00BD5E25"/>
    <w:rsid w:val="00BE1595"/>
    <w:rsid w:val="00BE2D79"/>
    <w:rsid w:val="00BE4D59"/>
    <w:rsid w:val="00BE53CD"/>
    <w:rsid w:val="00BE5785"/>
    <w:rsid w:val="00BE58D7"/>
    <w:rsid w:val="00BF1576"/>
    <w:rsid w:val="00BF1BEC"/>
    <w:rsid w:val="00BF616F"/>
    <w:rsid w:val="00BF7993"/>
    <w:rsid w:val="00C02C71"/>
    <w:rsid w:val="00C059F7"/>
    <w:rsid w:val="00C0612F"/>
    <w:rsid w:val="00C069C8"/>
    <w:rsid w:val="00C10964"/>
    <w:rsid w:val="00C11A80"/>
    <w:rsid w:val="00C13565"/>
    <w:rsid w:val="00C14DD1"/>
    <w:rsid w:val="00C15815"/>
    <w:rsid w:val="00C16E54"/>
    <w:rsid w:val="00C20258"/>
    <w:rsid w:val="00C24457"/>
    <w:rsid w:val="00C25642"/>
    <w:rsid w:val="00C27128"/>
    <w:rsid w:val="00C4175D"/>
    <w:rsid w:val="00C42BFF"/>
    <w:rsid w:val="00C42D46"/>
    <w:rsid w:val="00C50F90"/>
    <w:rsid w:val="00C51474"/>
    <w:rsid w:val="00C518DD"/>
    <w:rsid w:val="00C52118"/>
    <w:rsid w:val="00C5497D"/>
    <w:rsid w:val="00C562D2"/>
    <w:rsid w:val="00C64D23"/>
    <w:rsid w:val="00C66EEF"/>
    <w:rsid w:val="00C71D44"/>
    <w:rsid w:val="00C7244E"/>
    <w:rsid w:val="00C761AA"/>
    <w:rsid w:val="00C834B0"/>
    <w:rsid w:val="00C846D0"/>
    <w:rsid w:val="00C846E8"/>
    <w:rsid w:val="00C86DB2"/>
    <w:rsid w:val="00C8759F"/>
    <w:rsid w:val="00C90A93"/>
    <w:rsid w:val="00C91D77"/>
    <w:rsid w:val="00C92609"/>
    <w:rsid w:val="00C929E4"/>
    <w:rsid w:val="00C932C2"/>
    <w:rsid w:val="00CA12DD"/>
    <w:rsid w:val="00CA16B0"/>
    <w:rsid w:val="00CA2235"/>
    <w:rsid w:val="00CA4C36"/>
    <w:rsid w:val="00CA7231"/>
    <w:rsid w:val="00CB0BC6"/>
    <w:rsid w:val="00CB17C7"/>
    <w:rsid w:val="00CB1B8A"/>
    <w:rsid w:val="00CB5B15"/>
    <w:rsid w:val="00CC12FC"/>
    <w:rsid w:val="00CC2F3D"/>
    <w:rsid w:val="00CC34CB"/>
    <w:rsid w:val="00CC38E0"/>
    <w:rsid w:val="00CC4592"/>
    <w:rsid w:val="00CC63E9"/>
    <w:rsid w:val="00CD614D"/>
    <w:rsid w:val="00CD6AE7"/>
    <w:rsid w:val="00CE0425"/>
    <w:rsid w:val="00CE3313"/>
    <w:rsid w:val="00CE762B"/>
    <w:rsid w:val="00CF2A2F"/>
    <w:rsid w:val="00CF351B"/>
    <w:rsid w:val="00CF66BD"/>
    <w:rsid w:val="00CF67D3"/>
    <w:rsid w:val="00CF7EAD"/>
    <w:rsid w:val="00CF7F90"/>
    <w:rsid w:val="00D01140"/>
    <w:rsid w:val="00D03AEB"/>
    <w:rsid w:val="00D04BBD"/>
    <w:rsid w:val="00D07207"/>
    <w:rsid w:val="00D10D16"/>
    <w:rsid w:val="00D1243A"/>
    <w:rsid w:val="00D155D9"/>
    <w:rsid w:val="00D1616B"/>
    <w:rsid w:val="00D16352"/>
    <w:rsid w:val="00D212BF"/>
    <w:rsid w:val="00D2241F"/>
    <w:rsid w:val="00D3401F"/>
    <w:rsid w:val="00D37123"/>
    <w:rsid w:val="00D37BF1"/>
    <w:rsid w:val="00D40E2B"/>
    <w:rsid w:val="00D44F50"/>
    <w:rsid w:val="00D466FC"/>
    <w:rsid w:val="00D533D0"/>
    <w:rsid w:val="00D57623"/>
    <w:rsid w:val="00D6168A"/>
    <w:rsid w:val="00D61D07"/>
    <w:rsid w:val="00D73FBE"/>
    <w:rsid w:val="00D748C8"/>
    <w:rsid w:val="00D7691F"/>
    <w:rsid w:val="00D806B0"/>
    <w:rsid w:val="00D84C8F"/>
    <w:rsid w:val="00D90994"/>
    <w:rsid w:val="00D90B3B"/>
    <w:rsid w:val="00D90BE6"/>
    <w:rsid w:val="00D96F6F"/>
    <w:rsid w:val="00D97492"/>
    <w:rsid w:val="00DA7931"/>
    <w:rsid w:val="00DB11D1"/>
    <w:rsid w:val="00DB231D"/>
    <w:rsid w:val="00DB3CA3"/>
    <w:rsid w:val="00DB427B"/>
    <w:rsid w:val="00DB4B7E"/>
    <w:rsid w:val="00DC18E8"/>
    <w:rsid w:val="00DC27D7"/>
    <w:rsid w:val="00DC4CA7"/>
    <w:rsid w:val="00DC51DA"/>
    <w:rsid w:val="00DD088F"/>
    <w:rsid w:val="00DD122A"/>
    <w:rsid w:val="00DD4159"/>
    <w:rsid w:val="00DE27FE"/>
    <w:rsid w:val="00DE3B5B"/>
    <w:rsid w:val="00DE73F0"/>
    <w:rsid w:val="00DF7615"/>
    <w:rsid w:val="00DF7C18"/>
    <w:rsid w:val="00E007C5"/>
    <w:rsid w:val="00E00DAD"/>
    <w:rsid w:val="00E0164D"/>
    <w:rsid w:val="00E13AB9"/>
    <w:rsid w:val="00E147A2"/>
    <w:rsid w:val="00E156FA"/>
    <w:rsid w:val="00E161D7"/>
    <w:rsid w:val="00E16648"/>
    <w:rsid w:val="00E20CFE"/>
    <w:rsid w:val="00E21948"/>
    <w:rsid w:val="00E23685"/>
    <w:rsid w:val="00E23D20"/>
    <w:rsid w:val="00E3009E"/>
    <w:rsid w:val="00E302BA"/>
    <w:rsid w:val="00E31AED"/>
    <w:rsid w:val="00E37EF9"/>
    <w:rsid w:val="00E42175"/>
    <w:rsid w:val="00E427C4"/>
    <w:rsid w:val="00E427F6"/>
    <w:rsid w:val="00E45F55"/>
    <w:rsid w:val="00E46D89"/>
    <w:rsid w:val="00E52A40"/>
    <w:rsid w:val="00E53F27"/>
    <w:rsid w:val="00E5532E"/>
    <w:rsid w:val="00E62EDD"/>
    <w:rsid w:val="00E65D8C"/>
    <w:rsid w:val="00E660EF"/>
    <w:rsid w:val="00E70528"/>
    <w:rsid w:val="00E7610F"/>
    <w:rsid w:val="00E8006F"/>
    <w:rsid w:val="00E804FC"/>
    <w:rsid w:val="00E855CC"/>
    <w:rsid w:val="00E8601A"/>
    <w:rsid w:val="00E9009A"/>
    <w:rsid w:val="00E9051B"/>
    <w:rsid w:val="00E936A2"/>
    <w:rsid w:val="00E93E23"/>
    <w:rsid w:val="00EA2F2A"/>
    <w:rsid w:val="00EA3C6F"/>
    <w:rsid w:val="00EA6049"/>
    <w:rsid w:val="00EA68C1"/>
    <w:rsid w:val="00EA7DB4"/>
    <w:rsid w:val="00EB2042"/>
    <w:rsid w:val="00EB5119"/>
    <w:rsid w:val="00EB6A07"/>
    <w:rsid w:val="00EC1F92"/>
    <w:rsid w:val="00EC20E8"/>
    <w:rsid w:val="00EC2ED2"/>
    <w:rsid w:val="00ED15EE"/>
    <w:rsid w:val="00ED2CE7"/>
    <w:rsid w:val="00ED2F40"/>
    <w:rsid w:val="00ED6746"/>
    <w:rsid w:val="00ED72F8"/>
    <w:rsid w:val="00EE1329"/>
    <w:rsid w:val="00EE6BED"/>
    <w:rsid w:val="00EE72AC"/>
    <w:rsid w:val="00EF1F1D"/>
    <w:rsid w:val="00EF2033"/>
    <w:rsid w:val="00EF5585"/>
    <w:rsid w:val="00EF7641"/>
    <w:rsid w:val="00F018D1"/>
    <w:rsid w:val="00F04C62"/>
    <w:rsid w:val="00F066FC"/>
    <w:rsid w:val="00F10193"/>
    <w:rsid w:val="00F12B5A"/>
    <w:rsid w:val="00F1553C"/>
    <w:rsid w:val="00F20761"/>
    <w:rsid w:val="00F2355A"/>
    <w:rsid w:val="00F23C9A"/>
    <w:rsid w:val="00F27832"/>
    <w:rsid w:val="00F33185"/>
    <w:rsid w:val="00F35F98"/>
    <w:rsid w:val="00F42C3B"/>
    <w:rsid w:val="00F46B35"/>
    <w:rsid w:val="00F47D7F"/>
    <w:rsid w:val="00F505D9"/>
    <w:rsid w:val="00F5137D"/>
    <w:rsid w:val="00F51E66"/>
    <w:rsid w:val="00F526E8"/>
    <w:rsid w:val="00F53DFC"/>
    <w:rsid w:val="00F53FCD"/>
    <w:rsid w:val="00F55F80"/>
    <w:rsid w:val="00F57743"/>
    <w:rsid w:val="00F62191"/>
    <w:rsid w:val="00F64A1F"/>
    <w:rsid w:val="00F675E8"/>
    <w:rsid w:val="00F7388C"/>
    <w:rsid w:val="00F744C5"/>
    <w:rsid w:val="00F7639C"/>
    <w:rsid w:val="00F7779D"/>
    <w:rsid w:val="00F821EA"/>
    <w:rsid w:val="00F82CE5"/>
    <w:rsid w:val="00F82FE0"/>
    <w:rsid w:val="00F90530"/>
    <w:rsid w:val="00F93DC4"/>
    <w:rsid w:val="00F93F88"/>
    <w:rsid w:val="00F9623C"/>
    <w:rsid w:val="00F96D03"/>
    <w:rsid w:val="00FA58A6"/>
    <w:rsid w:val="00FB1017"/>
    <w:rsid w:val="00FB31D5"/>
    <w:rsid w:val="00FB335A"/>
    <w:rsid w:val="00FC1C8E"/>
    <w:rsid w:val="00FC25F8"/>
    <w:rsid w:val="00FC61B0"/>
    <w:rsid w:val="00FC7346"/>
    <w:rsid w:val="00FD0DB2"/>
    <w:rsid w:val="00FD1C17"/>
    <w:rsid w:val="00FD4231"/>
    <w:rsid w:val="00FD5784"/>
    <w:rsid w:val="00FD76A5"/>
    <w:rsid w:val="00FE116F"/>
    <w:rsid w:val="00FE3C42"/>
    <w:rsid w:val="00FE438A"/>
    <w:rsid w:val="00FF01F7"/>
    <w:rsid w:val="00FF07E4"/>
    <w:rsid w:val="00FF2098"/>
    <w:rsid w:val="00FF358E"/>
    <w:rsid w:val="00FF3A99"/>
    <w:rsid w:val="00FF3AD8"/>
    <w:rsid w:val="00FF55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8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1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semiHidden/>
    <w:rsid w:val="00E007C5"/>
    <w:pPr>
      <w:spacing w:after="120"/>
      <w:ind w:left="283"/>
    </w:pPr>
    <w:rPr>
      <w:rFonts w:ascii="Calibri" w:eastAsia="Times New Roman" w:hAnsi="Calibri" w:cs="Times New Roman"/>
    </w:rPr>
  </w:style>
  <w:style w:type="character" w:customStyle="1" w:styleId="a5">
    <w:name w:val="Основной текст с отступом Знак"/>
    <w:basedOn w:val="a0"/>
    <w:link w:val="a4"/>
    <w:uiPriority w:val="99"/>
    <w:semiHidden/>
    <w:rsid w:val="00E007C5"/>
    <w:rPr>
      <w:rFonts w:ascii="Calibri" w:eastAsia="Times New Roman" w:hAnsi="Calibri" w:cs="Times New Roman"/>
    </w:rPr>
  </w:style>
  <w:style w:type="paragraph" w:customStyle="1" w:styleId="ConsPlusNonformat">
    <w:name w:val="ConsPlusNonformat"/>
    <w:rsid w:val="003B38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485A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5A47"/>
    <w:rPr>
      <w:rFonts w:ascii="Tahoma" w:hAnsi="Tahoma" w:cs="Tahoma"/>
      <w:sz w:val="16"/>
      <w:szCs w:val="16"/>
    </w:rPr>
  </w:style>
  <w:style w:type="paragraph" w:customStyle="1" w:styleId="a8">
    <w:name w:val="Прижатый влево"/>
    <w:basedOn w:val="a"/>
    <w:next w:val="a"/>
    <w:uiPriority w:val="99"/>
    <w:rsid w:val="006A292A"/>
    <w:pPr>
      <w:autoSpaceDE w:val="0"/>
      <w:autoSpaceDN w:val="0"/>
      <w:adjustRightInd w:val="0"/>
      <w:spacing w:after="0" w:line="240" w:lineRule="auto"/>
    </w:pPr>
    <w:rPr>
      <w:rFonts w:ascii="Arial" w:hAnsi="Arial" w:cs="Arial"/>
      <w:sz w:val="24"/>
      <w:szCs w:val="24"/>
    </w:rPr>
  </w:style>
  <w:style w:type="character" w:customStyle="1" w:styleId="apple-converted-space">
    <w:name w:val="apple-converted-space"/>
    <w:basedOn w:val="a0"/>
    <w:rsid w:val="00C91D77"/>
  </w:style>
  <w:style w:type="paragraph" w:styleId="a9">
    <w:name w:val="Normal (Web)"/>
    <w:basedOn w:val="a"/>
    <w:uiPriority w:val="99"/>
    <w:unhideWhenUsed/>
    <w:rsid w:val="00C91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C91D77"/>
    <w:rPr>
      <w:b/>
      <w:bCs/>
    </w:rPr>
  </w:style>
  <w:style w:type="character" w:styleId="ab">
    <w:name w:val="Hyperlink"/>
    <w:basedOn w:val="a0"/>
    <w:uiPriority w:val="99"/>
    <w:unhideWhenUsed/>
    <w:rsid w:val="00C91D77"/>
    <w:rPr>
      <w:color w:val="0000FF" w:themeColor="hyperlink"/>
      <w:u w:val="single"/>
    </w:rPr>
  </w:style>
  <w:style w:type="paragraph" w:styleId="ac">
    <w:name w:val="List Paragraph"/>
    <w:basedOn w:val="a"/>
    <w:uiPriority w:val="34"/>
    <w:qFormat/>
    <w:rsid w:val="004D130E"/>
    <w:pPr>
      <w:spacing w:after="0" w:line="240" w:lineRule="auto"/>
      <w:ind w:left="720"/>
      <w:contextualSpacing/>
    </w:pPr>
    <w:rPr>
      <w:rFonts w:ascii="Times New Roman" w:eastAsia="Times New Roman" w:hAnsi="Times New Roman" w:cs="Times New Roman"/>
      <w:sz w:val="24"/>
      <w:szCs w:val="24"/>
      <w:lang w:eastAsia="ru-RU"/>
    </w:rPr>
  </w:style>
  <w:style w:type="paragraph" w:styleId="ad">
    <w:name w:val="No Spacing"/>
    <w:uiPriority w:val="1"/>
    <w:qFormat/>
    <w:rsid w:val="004D130E"/>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4D1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2"/>
    <w:basedOn w:val="a"/>
    <w:rsid w:val="004D130E"/>
    <w:pPr>
      <w:widowControl w:val="0"/>
      <w:shd w:val="clear" w:color="auto" w:fill="FFFFFF"/>
      <w:spacing w:before="540" w:after="900" w:line="235" w:lineRule="exact"/>
      <w:ind w:hanging="1780"/>
      <w:jc w:val="both"/>
    </w:pPr>
    <w:rPr>
      <w:rFonts w:ascii="Times New Roman" w:eastAsia="Times New Roman" w:hAnsi="Times New Roman" w:cs="Times New Roman"/>
      <w:sz w:val="18"/>
      <w:szCs w:val="18"/>
    </w:rPr>
  </w:style>
  <w:style w:type="paragraph" w:styleId="ae">
    <w:name w:val="header"/>
    <w:basedOn w:val="a"/>
    <w:link w:val="af"/>
    <w:uiPriority w:val="99"/>
    <w:unhideWhenUsed/>
    <w:rsid w:val="008F5AE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F5AEF"/>
  </w:style>
  <w:style w:type="paragraph" w:styleId="af0">
    <w:name w:val="footer"/>
    <w:basedOn w:val="a"/>
    <w:link w:val="af1"/>
    <w:uiPriority w:val="99"/>
    <w:unhideWhenUsed/>
    <w:rsid w:val="008F5AE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F5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1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semiHidden/>
    <w:rsid w:val="00E007C5"/>
    <w:pPr>
      <w:spacing w:after="120"/>
      <w:ind w:left="283"/>
    </w:pPr>
    <w:rPr>
      <w:rFonts w:ascii="Calibri" w:eastAsia="Times New Roman" w:hAnsi="Calibri" w:cs="Times New Roman"/>
    </w:rPr>
  </w:style>
  <w:style w:type="character" w:customStyle="1" w:styleId="a5">
    <w:name w:val="Основной текст с отступом Знак"/>
    <w:basedOn w:val="a0"/>
    <w:link w:val="a4"/>
    <w:uiPriority w:val="99"/>
    <w:semiHidden/>
    <w:rsid w:val="00E007C5"/>
    <w:rPr>
      <w:rFonts w:ascii="Calibri" w:eastAsia="Times New Roman" w:hAnsi="Calibri" w:cs="Times New Roman"/>
    </w:rPr>
  </w:style>
  <w:style w:type="paragraph" w:customStyle="1" w:styleId="ConsPlusNonformat">
    <w:name w:val="ConsPlusNonformat"/>
    <w:rsid w:val="003B38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485A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5A47"/>
    <w:rPr>
      <w:rFonts w:ascii="Tahoma" w:hAnsi="Tahoma" w:cs="Tahoma"/>
      <w:sz w:val="16"/>
      <w:szCs w:val="16"/>
    </w:rPr>
  </w:style>
  <w:style w:type="paragraph" w:customStyle="1" w:styleId="a8">
    <w:name w:val="Прижатый влево"/>
    <w:basedOn w:val="a"/>
    <w:next w:val="a"/>
    <w:uiPriority w:val="99"/>
    <w:rsid w:val="006A292A"/>
    <w:pPr>
      <w:autoSpaceDE w:val="0"/>
      <w:autoSpaceDN w:val="0"/>
      <w:adjustRightInd w:val="0"/>
      <w:spacing w:after="0" w:line="240" w:lineRule="auto"/>
    </w:pPr>
    <w:rPr>
      <w:rFonts w:ascii="Arial" w:hAnsi="Arial" w:cs="Arial"/>
      <w:sz w:val="24"/>
      <w:szCs w:val="24"/>
    </w:rPr>
  </w:style>
  <w:style w:type="character" w:customStyle="1" w:styleId="apple-converted-space">
    <w:name w:val="apple-converted-space"/>
    <w:basedOn w:val="a0"/>
    <w:rsid w:val="00C91D77"/>
  </w:style>
  <w:style w:type="paragraph" w:styleId="a9">
    <w:name w:val="Normal (Web)"/>
    <w:basedOn w:val="a"/>
    <w:uiPriority w:val="99"/>
    <w:unhideWhenUsed/>
    <w:rsid w:val="00C91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C91D77"/>
    <w:rPr>
      <w:b/>
      <w:bCs/>
    </w:rPr>
  </w:style>
  <w:style w:type="character" w:styleId="ab">
    <w:name w:val="Hyperlink"/>
    <w:basedOn w:val="a0"/>
    <w:uiPriority w:val="99"/>
    <w:unhideWhenUsed/>
    <w:rsid w:val="00C91D77"/>
    <w:rPr>
      <w:color w:val="0000FF" w:themeColor="hyperlink"/>
      <w:u w:val="single"/>
    </w:rPr>
  </w:style>
  <w:style w:type="paragraph" w:styleId="ac">
    <w:name w:val="List Paragraph"/>
    <w:basedOn w:val="a"/>
    <w:uiPriority w:val="34"/>
    <w:qFormat/>
    <w:rsid w:val="004D130E"/>
    <w:pPr>
      <w:spacing w:after="0" w:line="240" w:lineRule="auto"/>
      <w:ind w:left="720"/>
      <w:contextualSpacing/>
    </w:pPr>
    <w:rPr>
      <w:rFonts w:ascii="Times New Roman" w:eastAsia="Times New Roman" w:hAnsi="Times New Roman" w:cs="Times New Roman"/>
      <w:sz w:val="24"/>
      <w:szCs w:val="24"/>
      <w:lang w:eastAsia="ru-RU"/>
    </w:rPr>
  </w:style>
  <w:style w:type="paragraph" w:styleId="ad">
    <w:name w:val="No Spacing"/>
    <w:uiPriority w:val="1"/>
    <w:qFormat/>
    <w:rsid w:val="004D130E"/>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4D1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2"/>
    <w:basedOn w:val="a"/>
    <w:rsid w:val="004D130E"/>
    <w:pPr>
      <w:widowControl w:val="0"/>
      <w:shd w:val="clear" w:color="auto" w:fill="FFFFFF"/>
      <w:spacing w:before="540" w:after="900" w:line="235" w:lineRule="exact"/>
      <w:ind w:hanging="1780"/>
      <w:jc w:val="both"/>
    </w:pPr>
    <w:rPr>
      <w:rFonts w:ascii="Times New Roman" w:eastAsia="Times New Roman" w:hAnsi="Times New Roman" w:cs="Times New Roman"/>
      <w:sz w:val="18"/>
      <w:szCs w:val="18"/>
    </w:rPr>
  </w:style>
  <w:style w:type="paragraph" w:styleId="ae">
    <w:name w:val="header"/>
    <w:basedOn w:val="a"/>
    <w:link w:val="af"/>
    <w:uiPriority w:val="99"/>
    <w:unhideWhenUsed/>
    <w:rsid w:val="008F5AE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F5AEF"/>
  </w:style>
  <w:style w:type="paragraph" w:styleId="af0">
    <w:name w:val="footer"/>
    <w:basedOn w:val="a"/>
    <w:link w:val="af1"/>
    <w:uiPriority w:val="99"/>
    <w:unhideWhenUsed/>
    <w:rsid w:val="008F5AE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F5AEF"/>
  </w:style>
</w:styles>
</file>

<file path=word/webSettings.xml><?xml version="1.0" encoding="utf-8"?>
<w:webSettings xmlns:r="http://schemas.openxmlformats.org/officeDocument/2006/relationships" xmlns:w="http://schemas.openxmlformats.org/wordprocessingml/2006/main">
  <w:divs>
    <w:div w:id="215438789">
      <w:bodyDiv w:val="1"/>
      <w:marLeft w:val="0"/>
      <w:marRight w:val="0"/>
      <w:marTop w:val="0"/>
      <w:marBottom w:val="0"/>
      <w:divBdr>
        <w:top w:val="none" w:sz="0" w:space="0" w:color="auto"/>
        <w:left w:val="none" w:sz="0" w:space="0" w:color="auto"/>
        <w:bottom w:val="none" w:sz="0" w:space="0" w:color="auto"/>
        <w:right w:val="none" w:sz="0" w:space="0" w:color="auto"/>
      </w:divBdr>
    </w:div>
    <w:div w:id="76519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E:\&#1052;&#1091;&#1085;&#1080;&#1094;&#1080;&#1087;&#1072;&#1083;&#1100;&#1085;&#1072;&#1103;%20&#1087;&#1088;&#1086;&#1075;&#1088;&#1072;&#1084;&#1084;&#1072;%20&#1087;&#1086;%20&#1101;&#1082;&#1089;&#1090;&#1088;&#1077;&#1084;&#1080;&#1079;&#1084;&#1091;%20&#1080;%20&#1090;&#1077;&#1088;&#1086;&#1088;&#1080;&#1079;&#1084;&#1091;-1.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FBCD89A20A17BFF61185BF7584AA56D02C8B2B8BC727AE165B266BCmDJ7K"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5FBCD89A20A17BFF61185BF7584AA56D0AC8B4BBB57C27EB6DEB6ABED0m1J3K" TargetMode="Externa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A75AB-F708-40BC-AE72-13E7CF2AC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2176</TotalTime>
  <Pages>22</Pages>
  <Words>5197</Words>
  <Characters>29623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Светлана</cp:lastModifiedBy>
  <cp:revision>335</cp:revision>
  <cp:lastPrinted>2018-11-14T04:58:00Z</cp:lastPrinted>
  <dcterms:created xsi:type="dcterms:W3CDTF">2017-09-28T12:18:00Z</dcterms:created>
  <dcterms:modified xsi:type="dcterms:W3CDTF">2018-11-15T12:00:00Z</dcterms:modified>
</cp:coreProperties>
</file>