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72"/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9E21C8" w:rsidTr="007D2178">
        <w:trPr>
          <w:trHeight w:val="1565"/>
        </w:trPr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E21C8" w:rsidRDefault="009E21C8" w:rsidP="00F71C95">
            <w:pPr>
              <w:jc w:val="center"/>
              <w:rPr>
                <w:sz w:val="28"/>
                <w:szCs w:val="28"/>
              </w:rPr>
            </w:pPr>
          </w:p>
          <w:p w:rsidR="00F71C95" w:rsidRDefault="00F71C95" w:rsidP="00F71C95">
            <w:pPr>
              <w:jc w:val="center"/>
              <w:rPr>
                <w:sz w:val="28"/>
                <w:szCs w:val="28"/>
              </w:rPr>
            </w:pPr>
          </w:p>
          <w:p w:rsidR="009E21C8" w:rsidRPr="002F6265" w:rsidRDefault="009E21C8" w:rsidP="00F71C95">
            <w:pPr>
              <w:jc w:val="center"/>
              <w:rPr>
                <w:b/>
              </w:rPr>
            </w:pPr>
            <w:r w:rsidRPr="002F6265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E21C8" w:rsidRPr="002F6265" w:rsidRDefault="009E21C8" w:rsidP="00F71C95">
            <w:pPr>
              <w:jc w:val="center"/>
              <w:rPr>
                <w:b/>
                <w:sz w:val="28"/>
                <w:szCs w:val="28"/>
              </w:rPr>
            </w:pPr>
            <w:r w:rsidRPr="002F6265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9E21C8" w:rsidRPr="002F6265" w:rsidRDefault="009E21C8" w:rsidP="00F71C95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2F6265">
              <w:rPr>
                <w:b/>
                <w:sz w:val="32"/>
                <w:szCs w:val="32"/>
              </w:rPr>
              <w:t>П</w:t>
            </w:r>
            <w:proofErr w:type="gramEnd"/>
            <w:r w:rsidRPr="002F6265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9E21C8" w:rsidRPr="007728A6" w:rsidRDefault="009E21C8" w:rsidP="007D21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71C95" w:rsidRDefault="00F71C95" w:rsidP="009E21C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-412115</wp:posOffset>
            </wp:positionV>
            <wp:extent cx="449580" cy="563245"/>
            <wp:effectExtent l="19050" t="0" r="762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21C8" w:rsidRDefault="009E21C8" w:rsidP="009E21C8"/>
    <w:p w:rsidR="009E21C8" w:rsidRDefault="002C184D" w:rsidP="009E21C8">
      <w:r>
        <w:t xml:space="preserve">27.06.2018    </w:t>
      </w:r>
      <w:r w:rsidR="009E21C8">
        <w:t xml:space="preserve">                                      </w:t>
      </w:r>
      <w:r w:rsidR="009E21C8">
        <w:tab/>
        <w:t xml:space="preserve">     с. Грачевка                      </w:t>
      </w:r>
      <w:r>
        <w:t xml:space="preserve">                         №365 </w:t>
      </w:r>
      <w:proofErr w:type="spellStart"/>
      <w:proofErr w:type="gramStart"/>
      <w:r w:rsidR="009E21C8">
        <w:t>п</w:t>
      </w:r>
      <w:proofErr w:type="spellEnd"/>
      <w:proofErr w:type="gramEnd"/>
      <w:r w:rsidR="009E21C8">
        <w:t xml:space="preserve">     </w:t>
      </w:r>
      <w:r w:rsidR="009E21C8">
        <w:tab/>
        <w:t xml:space="preserve"> </w:t>
      </w:r>
    </w:p>
    <w:p w:rsidR="009E21C8" w:rsidRDefault="009E21C8" w:rsidP="009E21C8"/>
    <w:p w:rsidR="009E21C8" w:rsidRDefault="009E21C8" w:rsidP="009E21C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9E21C8" w:rsidRDefault="009E21C8" w:rsidP="009E21C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22.12.2017 № 722-п </w:t>
      </w:r>
    </w:p>
    <w:p w:rsidR="009E21C8" w:rsidRDefault="009E21C8" w:rsidP="009E21C8">
      <w:pPr>
        <w:jc w:val="both"/>
        <w:outlineLvl w:val="0"/>
        <w:rPr>
          <w:sz w:val="28"/>
          <w:szCs w:val="28"/>
        </w:rPr>
      </w:pPr>
    </w:p>
    <w:p w:rsidR="009E21C8" w:rsidRDefault="009E21C8" w:rsidP="002A24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муниципального образования Грачевский район Оренбургской области от 17.08.2015 №535-п «Об утверждении  порядка разработки, реализации и оценки эффективности муниципальных программ Грачевского района Оренбургской области», от 12.12.2017 №689 «О внесении изменений в постановление администрации муниципального образования Грачевский район Оренбургской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17.08.2015 №535-п», руководствуясь Уставом муниципального образования Грачевский район Оренбургской области</w:t>
      </w:r>
      <w:r w:rsidR="00365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6D5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9E21C8" w:rsidRDefault="009E21C8" w:rsidP="002A24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 постановление администрации муниципального образования Грачевский район Оренбургская область от 22.12.2017 №722-п «Об утверждении муниципальной программы </w:t>
      </w:r>
      <w:r>
        <w:rPr>
          <w:bCs/>
          <w:sz w:val="28"/>
          <w:szCs w:val="28"/>
        </w:rPr>
        <w:t xml:space="preserve">«Поддержка и развитие </w:t>
      </w:r>
      <w:r w:rsidRPr="00962852">
        <w:rPr>
          <w:bCs/>
          <w:sz w:val="28"/>
          <w:szCs w:val="28"/>
        </w:rPr>
        <w:t xml:space="preserve">казачьих обществ на территории 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 на 2018–202</w:t>
      </w:r>
      <w:r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9E21C8" w:rsidRDefault="009E21C8" w:rsidP="002A24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Приложение№1 к  муниципальной  программе  </w:t>
      </w:r>
      <w:r>
        <w:rPr>
          <w:bCs/>
          <w:sz w:val="28"/>
          <w:szCs w:val="28"/>
        </w:rPr>
        <w:t xml:space="preserve">«Поддержка и развитие </w:t>
      </w:r>
      <w:r w:rsidRPr="00962852">
        <w:rPr>
          <w:bCs/>
          <w:sz w:val="28"/>
          <w:szCs w:val="28"/>
        </w:rPr>
        <w:t xml:space="preserve">казачьих обществ на территории муниципального образования </w:t>
      </w:r>
      <w:r>
        <w:rPr>
          <w:bCs/>
          <w:sz w:val="28"/>
          <w:szCs w:val="28"/>
        </w:rPr>
        <w:t xml:space="preserve">Грачевский район </w:t>
      </w:r>
      <w:r w:rsidRPr="00962852">
        <w:rPr>
          <w:bCs/>
          <w:sz w:val="28"/>
          <w:szCs w:val="28"/>
        </w:rPr>
        <w:t>Оренбургской области на 2018–202</w:t>
      </w:r>
      <w:r>
        <w:rPr>
          <w:bCs/>
          <w:sz w:val="28"/>
          <w:szCs w:val="28"/>
        </w:rPr>
        <w:t>1</w:t>
      </w:r>
      <w:r w:rsidRPr="00962852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 «Сведения  о составе  и назначениях  целевых показателей (индикаторов) Программы» изложить в новой редакции, согласно приложению</w:t>
      </w:r>
      <w:r w:rsidR="002A24F5">
        <w:rPr>
          <w:sz w:val="28"/>
          <w:szCs w:val="28"/>
        </w:rPr>
        <w:t>№1</w:t>
      </w:r>
      <w:r>
        <w:rPr>
          <w:sz w:val="28"/>
          <w:szCs w:val="28"/>
        </w:rPr>
        <w:t xml:space="preserve"> к настоящему постановлению.</w:t>
      </w:r>
    </w:p>
    <w:p w:rsidR="002A24F5" w:rsidRPr="002A24F5" w:rsidRDefault="006C3941" w:rsidP="002A24F5">
      <w:pPr>
        <w:spacing w:line="276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1.2.</w:t>
      </w:r>
      <w:r w:rsidR="002A24F5">
        <w:rPr>
          <w:sz w:val="28"/>
          <w:szCs w:val="28"/>
        </w:rPr>
        <w:t xml:space="preserve">Приложение №5 к  муниципальной  программе </w:t>
      </w:r>
      <w:r w:rsidR="002A24F5">
        <w:rPr>
          <w:bCs/>
          <w:sz w:val="28"/>
          <w:szCs w:val="28"/>
        </w:rPr>
        <w:t xml:space="preserve">«Поддержка и развитие </w:t>
      </w:r>
      <w:r w:rsidR="002A24F5" w:rsidRPr="00962852">
        <w:rPr>
          <w:bCs/>
          <w:sz w:val="28"/>
          <w:szCs w:val="28"/>
        </w:rPr>
        <w:t xml:space="preserve">казачьих обществ на территории муниципального образования </w:t>
      </w:r>
      <w:r w:rsidR="002A24F5">
        <w:rPr>
          <w:bCs/>
          <w:sz w:val="28"/>
          <w:szCs w:val="28"/>
        </w:rPr>
        <w:t xml:space="preserve">Грачевский район </w:t>
      </w:r>
      <w:r w:rsidR="002A24F5" w:rsidRPr="00962852">
        <w:rPr>
          <w:bCs/>
          <w:sz w:val="28"/>
          <w:szCs w:val="28"/>
        </w:rPr>
        <w:t>Оренбургской области на 2018–202</w:t>
      </w:r>
      <w:r w:rsidR="002A24F5">
        <w:rPr>
          <w:bCs/>
          <w:sz w:val="28"/>
          <w:szCs w:val="28"/>
        </w:rPr>
        <w:t>1</w:t>
      </w:r>
      <w:r w:rsidR="002A24F5" w:rsidRPr="00962852">
        <w:rPr>
          <w:bCs/>
          <w:sz w:val="28"/>
          <w:szCs w:val="28"/>
        </w:rPr>
        <w:t xml:space="preserve"> годы»</w:t>
      </w:r>
      <w:r w:rsidR="002A24F5">
        <w:rPr>
          <w:sz w:val="28"/>
          <w:szCs w:val="28"/>
        </w:rPr>
        <w:t xml:space="preserve">   «</w:t>
      </w:r>
      <w:r w:rsidR="002A24F5" w:rsidRPr="002A24F5">
        <w:rPr>
          <w:sz w:val="28"/>
          <w:szCs w:val="28"/>
        </w:rPr>
        <w:t>План</w:t>
      </w:r>
      <w:r w:rsidR="002A24F5">
        <w:rPr>
          <w:sz w:val="28"/>
          <w:szCs w:val="28"/>
        </w:rPr>
        <w:t xml:space="preserve"> </w:t>
      </w:r>
      <w:r w:rsidR="002A24F5" w:rsidRPr="002A24F5">
        <w:rPr>
          <w:sz w:val="28"/>
          <w:szCs w:val="28"/>
        </w:rPr>
        <w:t xml:space="preserve">реализации муниципальной программы </w:t>
      </w:r>
      <w:r w:rsidR="002A24F5" w:rsidRPr="002A24F5">
        <w:rPr>
          <w:bCs/>
          <w:sz w:val="28"/>
          <w:szCs w:val="28"/>
        </w:rPr>
        <w:t>«Поддержка и развитие казачьих обществ на территории муниципального образования Грачевский район Оренбургской области  на 2018–2021 годы» на 2018 год</w:t>
      </w:r>
      <w:r w:rsidR="002A24F5">
        <w:rPr>
          <w:bCs/>
          <w:sz w:val="28"/>
          <w:szCs w:val="28"/>
        </w:rPr>
        <w:t>»</w:t>
      </w:r>
      <w:r w:rsidR="002A24F5" w:rsidRPr="002A24F5">
        <w:rPr>
          <w:sz w:val="28"/>
          <w:szCs w:val="28"/>
        </w:rPr>
        <w:t xml:space="preserve"> </w:t>
      </w:r>
      <w:r w:rsidR="002A24F5">
        <w:rPr>
          <w:sz w:val="28"/>
          <w:szCs w:val="28"/>
        </w:rPr>
        <w:t>изложить в новой редакции, согласно приложению№2 к настоящему постановлению.</w:t>
      </w:r>
      <w:proofErr w:type="gramEnd"/>
    </w:p>
    <w:p w:rsidR="006C3941" w:rsidRDefault="006C3941" w:rsidP="002A24F5">
      <w:pPr>
        <w:spacing w:line="276" w:lineRule="auto"/>
        <w:jc w:val="both"/>
        <w:rPr>
          <w:sz w:val="28"/>
          <w:szCs w:val="28"/>
        </w:rPr>
      </w:pPr>
    </w:p>
    <w:p w:rsidR="009E21C8" w:rsidRPr="00AB2096" w:rsidRDefault="009E21C8" w:rsidP="002A24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bCs/>
          <w:sz w:val="28"/>
          <w:szCs w:val="28"/>
        </w:rPr>
        <w:t>2.</w:t>
      </w:r>
      <w:proofErr w:type="gramStart"/>
      <w:r w:rsidRPr="00AB2096">
        <w:rPr>
          <w:bCs/>
          <w:sz w:val="28"/>
          <w:szCs w:val="28"/>
        </w:rPr>
        <w:t>Контроль за</w:t>
      </w:r>
      <w:proofErr w:type="gramEnd"/>
      <w:r w:rsidRPr="00AB2096">
        <w:rPr>
          <w:bCs/>
          <w:sz w:val="28"/>
          <w:szCs w:val="28"/>
        </w:rPr>
        <w:t xml:space="preserve"> исполнением  настоящего постановления </w:t>
      </w:r>
      <w:r>
        <w:rPr>
          <w:bCs/>
          <w:sz w:val="28"/>
          <w:szCs w:val="28"/>
        </w:rPr>
        <w:t>возложить на заместителя главы  администрации по социальным вопросам Л.И. Антонову.</w:t>
      </w:r>
    </w:p>
    <w:p w:rsidR="009E21C8" w:rsidRDefault="009E21C8" w:rsidP="002A24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право-грачевка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>.</w:t>
      </w:r>
    </w:p>
    <w:p w:rsidR="009E21C8" w:rsidRDefault="009E21C8" w:rsidP="009E21C8">
      <w:pPr>
        <w:spacing w:line="276" w:lineRule="auto"/>
        <w:jc w:val="right"/>
      </w:pPr>
    </w:p>
    <w:p w:rsidR="002A24F5" w:rsidRDefault="002A24F5" w:rsidP="009E21C8">
      <w:pPr>
        <w:spacing w:line="276" w:lineRule="auto"/>
        <w:jc w:val="right"/>
      </w:pPr>
    </w:p>
    <w:p w:rsidR="009E21C8" w:rsidRDefault="009E21C8" w:rsidP="009E21C8">
      <w:pPr>
        <w:spacing w:line="276" w:lineRule="auto"/>
        <w:jc w:val="right"/>
      </w:pPr>
    </w:p>
    <w:p w:rsidR="009E21C8" w:rsidRDefault="009E21C8" w:rsidP="009E21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  района                                                                                  О.М. Свиридов</w:t>
      </w:r>
    </w:p>
    <w:p w:rsidR="009E21C8" w:rsidRDefault="009E21C8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2A24F5" w:rsidRDefault="002A24F5" w:rsidP="009E21C8">
      <w:pPr>
        <w:spacing w:line="276" w:lineRule="auto"/>
        <w:jc w:val="both"/>
      </w:pPr>
    </w:p>
    <w:p w:rsidR="009E21C8" w:rsidRDefault="009E21C8" w:rsidP="009E21C8">
      <w:pPr>
        <w:spacing w:line="276" w:lineRule="auto"/>
        <w:jc w:val="both"/>
      </w:pPr>
    </w:p>
    <w:p w:rsidR="009E21C8" w:rsidRPr="0077756C" w:rsidRDefault="009E21C8" w:rsidP="009E21C8">
      <w:pPr>
        <w:jc w:val="both"/>
        <w:rPr>
          <w:sz w:val="22"/>
          <w:szCs w:val="22"/>
        </w:rPr>
      </w:pPr>
      <w:r w:rsidRPr="0077756C">
        <w:rPr>
          <w:sz w:val="22"/>
          <w:szCs w:val="22"/>
        </w:rPr>
        <w:t xml:space="preserve">Разослано: </w:t>
      </w:r>
      <w:r>
        <w:rPr>
          <w:sz w:val="22"/>
          <w:szCs w:val="22"/>
        </w:rPr>
        <w:t>Антоновой Л.И., о</w:t>
      </w:r>
      <w:r w:rsidRPr="0077756C">
        <w:rPr>
          <w:sz w:val="22"/>
          <w:szCs w:val="22"/>
        </w:rPr>
        <w:t>рганизационно-правовой отдел, отдел образования, отдел культуры, отдел по физической культуре, спорту и молодежной политике</w:t>
      </w:r>
      <w:r>
        <w:rPr>
          <w:sz w:val="22"/>
          <w:szCs w:val="22"/>
        </w:rPr>
        <w:t>, отдел экономики, Счетной палате.</w:t>
      </w:r>
    </w:p>
    <w:p w:rsidR="009E21C8" w:rsidRDefault="009E21C8" w:rsidP="009E21C8"/>
    <w:p w:rsidR="00DF22E4" w:rsidRDefault="002C184D"/>
    <w:p w:rsidR="006C3941" w:rsidRDefault="006C3941" w:rsidP="007D2178">
      <w:pPr>
        <w:jc w:val="both"/>
        <w:sectPr w:rsidR="006C3941" w:rsidSect="00711B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858" w:type="dxa"/>
        <w:tblLook w:val="04A0"/>
      </w:tblPr>
      <w:tblGrid>
        <w:gridCol w:w="10031"/>
        <w:gridCol w:w="3827"/>
      </w:tblGrid>
      <w:tr w:rsidR="00DA4E09" w:rsidTr="002A24F5">
        <w:tc>
          <w:tcPr>
            <w:tcW w:w="10031" w:type="dxa"/>
          </w:tcPr>
          <w:p w:rsidR="00DA4E09" w:rsidRPr="00A6553B" w:rsidRDefault="00DA4E09" w:rsidP="007D2178">
            <w:pPr>
              <w:jc w:val="both"/>
            </w:pPr>
          </w:p>
        </w:tc>
        <w:tc>
          <w:tcPr>
            <w:tcW w:w="3827" w:type="dxa"/>
          </w:tcPr>
          <w:p w:rsidR="00DA4E09" w:rsidRPr="00A6553B" w:rsidRDefault="00DA4E09" w:rsidP="007D2178">
            <w:pPr>
              <w:jc w:val="both"/>
              <w:rPr>
                <w:sz w:val="28"/>
                <w:szCs w:val="28"/>
              </w:rPr>
            </w:pPr>
            <w:r w:rsidRPr="00A6553B">
              <w:rPr>
                <w:sz w:val="28"/>
                <w:szCs w:val="28"/>
              </w:rPr>
              <w:t xml:space="preserve">Приложение </w:t>
            </w:r>
            <w:r w:rsidR="002A24F5">
              <w:rPr>
                <w:sz w:val="28"/>
                <w:szCs w:val="28"/>
              </w:rPr>
              <w:t>№1</w:t>
            </w:r>
          </w:p>
          <w:p w:rsidR="00DA4E09" w:rsidRPr="00A6553B" w:rsidRDefault="00DA4E09" w:rsidP="007D2178">
            <w:pPr>
              <w:jc w:val="both"/>
              <w:rPr>
                <w:sz w:val="28"/>
                <w:szCs w:val="28"/>
              </w:rPr>
            </w:pPr>
            <w:r w:rsidRPr="00A6553B">
              <w:rPr>
                <w:sz w:val="28"/>
                <w:szCs w:val="28"/>
              </w:rPr>
              <w:t xml:space="preserve">к постановлению администрации района </w:t>
            </w:r>
          </w:p>
          <w:p w:rsidR="00DA4E09" w:rsidRDefault="00DA4E09" w:rsidP="00DA4E09">
            <w:pPr>
              <w:jc w:val="both"/>
              <w:rPr>
                <w:sz w:val="28"/>
                <w:szCs w:val="28"/>
              </w:rPr>
            </w:pPr>
            <w:r w:rsidRPr="00A6553B">
              <w:rPr>
                <w:sz w:val="28"/>
                <w:szCs w:val="28"/>
              </w:rPr>
              <w:t xml:space="preserve">от </w:t>
            </w:r>
            <w:r w:rsidR="002C184D">
              <w:rPr>
                <w:sz w:val="28"/>
                <w:szCs w:val="28"/>
              </w:rPr>
              <w:t>27.06.2018 № 365</w:t>
            </w:r>
            <w:r>
              <w:rPr>
                <w:sz w:val="28"/>
                <w:szCs w:val="28"/>
              </w:rPr>
              <w:t>-п</w:t>
            </w:r>
            <w:bookmarkStart w:id="0" w:name="_GoBack"/>
            <w:bookmarkEnd w:id="0"/>
          </w:p>
          <w:p w:rsidR="00FA44E3" w:rsidRDefault="00FA44E3" w:rsidP="00DA4E09">
            <w:pPr>
              <w:rPr>
                <w:sz w:val="28"/>
                <w:szCs w:val="28"/>
                <w:lang w:eastAsia="en-US"/>
              </w:rPr>
            </w:pPr>
          </w:p>
          <w:p w:rsidR="00DA4E09" w:rsidRPr="001C5644" w:rsidRDefault="00DA4E09" w:rsidP="00DA4E09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>Приложение № 1</w:t>
            </w:r>
          </w:p>
          <w:p w:rsidR="00DA4E09" w:rsidRPr="001C5644" w:rsidRDefault="00DA4E09" w:rsidP="00DA4E09">
            <w:pPr>
              <w:rPr>
                <w:sz w:val="28"/>
                <w:szCs w:val="28"/>
                <w:lang w:eastAsia="en-US"/>
              </w:rPr>
            </w:pPr>
            <w:r w:rsidRPr="001C5644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DA4E09" w:rsidRPr="001C5644" w:rsidRDefault="00DA4E09" w:rsidP="00DA4E09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«Поддержка и развитие казачьих обществ </w:t>
            </w:r>
          </w:p>
          <w:p w:rsidR="00DA4E09" w:rsidRPr="001C5644" w:rsidRDefault="00DA4E09" w:rsidP="00DA4E09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на  территории муниципального образования </w:t>
            </w:r>
          </w:p>
          <w:p w:rsidR="00DA4E09" w:rsidRPr="001C5644" w:rsidRDefault="00DA4E09" w:rsidP="00DA4E09">
            <w:pPr>
              <w:rPr>
                <w:bCs/>
                <w:sz w:val="28"/>
                <w:szCs w:val="28"/>
                <w:lang w:eastAsia="en-US"/>
              </w:rPr>
            </w:pPr>
            <w:r w:rsidRPr="001C5644">
              <w:rPr>
                <w:bCs/>
                <w:sz w:val="28"/>
                <w:szCs w:val="28"/>
                <w:lang w:eastAsia="en-US"/>
              </w:rPr>
              <w:t xml:space="preserve">Грачевский район Оренбургской области </w:t>
            </w:r>
          </w:p>
          <w:p w:rsidR="00DA4E09" w:rsidRPr="00A6553B" w:rsidRDefault="00DA4E09" w:rsidP="00DA4E09">
            <w:pPr>
              <w:jc w:val="both"/>
            </w:pPr>
            <w:r w:rsidRPr="001C5644">
              <w:rPr>
                <w:bCs/>
                <w:sz w:val="28"/>
                <w:szCs w:val="28"/>
                <w:lang w:eastAsia="en-US"/>
              </w:rPr>
              <w:t>на 2018–202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1C5644">
              <w:rPr>
                <w:bCs/>
                <w:sz w:val="28"/>
                <w:szCs w:val="28"/>
                <w:lang w:eastAsia="en-US"/>
              </w:rPr>
              <w:t xml:space="preserve"> годы»</w:t>
            </w:r>
          </w:p>
        </w:tc>
      </w:tr>
    </w:tbl>
    <w:p w:rsidR="00DA4E09" w:rsidRDefault="00DA4E09" w:rsidP="00D74044">
      <w:pPr>
        <w:jc w:val="both"/>
      </w:pPr>
    </w:p>
    <w:p w:rsidR="00DA4E09" w:rsidRPr="00D74044" w:rsidRDefault="00DA4E09" w:rsidP="00D7404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74044">
        <w:rPr>
          <w:rFonts w:ascii="Times New Roman" w:hAnsi="Times New Roman"/>
          <w:b w:val="0"/>
          <w:color w:val="auto"/>
          <w:sz w:val="28"/>
          <w:szCs w:val="28"/>
        </w:rPr>
        <w:t xml:space="preserve">Сведения </w:t>
      </w:r>
    </w:p>
    <w:p w:rsidR="00DA4E09" w:rsidRDefault="00DA4E09" w:rsidP="00D7404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1582D">
        <w:rPr>
          <w:rFonts w:ascii="Times New Roman" w:hAnsi="Times New Roman"/>
          <w:b w:val="0"/>
          <w:color w:val="auto"/>
          <w:sz w:val="28"/>
          <w:szCs w:val="28"/>
        </w:rPr>
        <w:t xml:space="preserve">о составе и значениях целевых показателей (индикаторов) </w:t>
      </w: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11582D">
        <w:rPr>
          <w:rFonts w:ascii="Times New Roman" w:hAnsi="Times New Roman"/>
          <w:b w:val="0"/>
          <w:color w:val="auto"/>
          <w:sz w:val="28"/>
          <w:szCs w:val="28"/>
        </w:rPr>
        <w:t>рограммы</w:t>
      </w: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261"/>
        <w:gridCol w:w="1559"/>
        <w:gridCol w:w="851"/>
        <w:gridCol w:w="2126"/>
        <w:gridCol w:w="2126"/>
        <w:gridCol w:w="1701"/>
        <w:gridCol w:w="2268"/>
      </w:tblGrid>
      <w:tr w:rsidR="00DA4E09" w:rsidTr="002A24F5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>№</w:t>
            </w:r>
          </w:p>
          <w:p w:rsidR="00DA4E09" w:rsidRPr="00FA44E3" w:rsidRDefault="00DA4E09" w:rsidP="007D2178">
            <w:pPr>
              <w:jc w:val="center"/>
            </w:pPr>
            <w:proofErr w:type="spellStart"/>
            <w:proofErr w:type="gramStart"/>
            <w:r w:rsidRPr="00FA44E3">
              <w:t>п</w:t>
            </w:r>
            <w:proofErr w:type="spellEnd"/>
            <w:proofErr w:type="gramEnd"/>
            <w:r w:rsidRPr="00FA44E3">
              <w:t>/</w:t>
            </w:r>
            <w:proofErr w:type="spellStart"/>
            <w:r w:rsidRPr="00FA44E3"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>Характеристика показателя (индикатора)</w:t>
            </w:r>
          </w:p>
          <w:p w:rsidR="00DA4E09" w:rsidRPr="00FA44E3" w:rsidRDefault="00DA4E09" w:rsidP="007D2178">
            <w:pPr>
              <w:jc w:val="right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>Единица</w:t>
            </w:r>
          </w:p>
          <w:p w:rsidR="00DA4E09" w:rsidRPr="00FA44E3" w:rsidRDefault="00DA4E09" w:rsidP="007D2178">
            <w:pPr>
              <w:jc w:val="center"/>
            </w:pPr>
            <w:r w:rsidRPr="00FA44E3">
              <w:t>измерения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 xml:space="preserve">Значение целевых показателей </w:t>
            </w:r>
          </w:p>
          <w:p w:rsidR="00DA4E09" w:rsidRPr="00FA44E3" w:rsidRDefault="00DA4E09" w:rsidP="007D2178">
            <w:pPr>
              <w:jc w:val="center"/>
            </w:pPr>
            <w:r w:rsidRPr="00FA44E3">
              <w:t xml:space="preserve"> (индикаторов)</w:t>
            </w:r>
          </w:p>
        </w:tc>
      </w:tr>
      <w:tr w:rsidR="00365BA6" w:rsidTr="002A24F5">
        <w:trPr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2020</w:t>
            </w:r>
          </w:p>
          <w:p w:rsidR="00DA4E09" w:rsidRPr="00FA44E3" w:rsidRDefault="00DA4E09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09" w:rsidRPr="00FA44E3" w:rsidRDefault="00DA4E09" w:rsidP="007D2178">
            <w:pPr>
              <w:jc w:val="center"/>
            </w:pPr>
            <w:r w:rsidRPr="00FA44E3">
              <w:t>2021</w:t>
            </w:r>
          </w:p>
          <w:p w:rsidR="00DA4E09" w:rsidRPr="00FA44E3" w:rsidRDefault="00DA4E09" w:rsidP="00D74044">
            <w:pPr>
              <w:jc w:val="center"/>
            </w:pPr>
            <w:r w:rsidRPr="00FA44E3">
              <w:t>год</w:t>
            </w:r>
          </w:p>
        </w:tc>
      </w:tr>
      <w:tr w:rsidR="00D74044" w:rsidTr="002A24F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8</w:t>
            </w:r>
          </w:p>
        </w:tc>
      </w:tr>
      <w:tr w:rsidR="00D74044" w:rsidTr="002A24F5">
        <w:trPr>
          <w:trHeight w:val="1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B36B04">
            <w:pPr>
              <w:jc w:val="center"/>
              <w:rPr>
                <w:spacing w:val="-4"/>
              </w:rPr>
            </w:pPr>
            <w:r w:rsidRPr="00FA44E3">
              <w:t>Количество членов казачьего общества, принявших обязательства по прохождению государственной и иной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/>
              </w:rPr>
            </w:pPr>
            <w:r w:rsidRPr="00FA44E3">
              <w:rPr>
                <w:rFonts w:ascii="Times New Roman" w:hAnsi="Times New Roman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3</w:t>
            </w:r>
          </w:p>
        </w:tc>
      </w:tr>
      <w:tr w:rsidR="00D74044" w:rsidTr="002A24F5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B36B04">
            <w:pPr>
              <w:jc w:val="center"/>
              <w:outlineLvl w:val="1"/>
            </w:pPr>
            <w:r w:rsidRPr="00FA44E3">
              <w:t>Доля населения приобщенного к казачьей культуре</w:t>
            </w:r>
          </w:p>
          <w:p w:rsidR="00D74044" w:rsidRPr="00FA44E3" w:rsidRDefault="00D74044" w:rsidP="00B36B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5</w:t>
            </w:r>
          </w:p>
        </w:tc>
      </w:tr>
      <w:tr w:rsidR="00D74044" w:rsidTr="002A24F5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B36B04">
            <w:pPr>
              <w:jc w:val="center"/>
            </w:pPr>
            <w:r w:rsidRPr="00FA44E3">
              <w:t>Доля казаков, охваченных военно-патриотической и спортивно-массовой работой от общей численности казаков на территории Грачевского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85</w:t>
            </w:r>
          </w:p>
        </w:tc>
      </w:tr>
      <w:tr w:rsidR="00D74044" w:rsidTr="002A24F5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B36B04">
            <w:pPr>
              <w:jc w:val="center"/>
            </w:pPr>
            <w:r w:rsidRPr="00FA44E3">
              <w:t>Количество информации в СМИ о деятельности казачьего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widowControl/>
              <w:rPr>
                <w:rFonts w:ascii="Times New Roman" w:hAnsi="Times New Roman"/>
              </w:rPr>
            </w:pPr>
            <w:r w:rsidRPr="00FA44E3">
              <w:rPr>
                <w:rFonts w:ascii="Times New Roman" w:hAnsi="Times New Roman"/>
              </w:rPr>
              <w:t xml:space="preserve">       Ед</w:t>
            </w:r>
            <w:proofErr w:type="gramStart"/>
            <w:r w:rsidRPr="00FA44E3">
              <w:rPr>
                <w:rFonts w:ascii="Times New Roman" w:hAnsi="Times New Roman"/>
              </w:rPr>
              <w:t>..</w:t>
            </w:r>
            <w:proofErr w:type="gramEnd"/>
          </w:p>
          <w:p w:rsidR="00D74044" w:rsidRPr="00FA44E3" w:rsidRDefault="00D74044" w:rsidP="007D2178">
            <w:pPr>
              <w:jc w:val="center"/>
            </w:pPr>
          </w:p>
          <w:p w:rsidR="00D74044" w:rsidRPr="00FA44E3" w:rsidRDefault="00D74044" w:rsidP="007D21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2</w:t>
            </w:r>
          </w:p>
          <w:p w:rsidR="00D74044" w:rsidRPr="00FA44E3" w:rsidRDefault="00D74044" w:rsidP="007D2178"/>
          <w:p w:rsidR="00D74044" w:rsidRPr="00FA44E3" w:rsidRDefault="00D74044" w:rsidP="007D2178"/>
          <w:p w:rsidR="00D74044" w:rsidRPr="00FA44E3" w:rsidRDefault="00D74044" w:rsidP="007D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jc w:val="center"/>
            </w:pPr>
            <w:r w:rsidRPr="00FA44E3">
              <w:t>3</w:t>
            </w:r>
          </w:p>
          <w:p w:rsidR="00D74044" w:rsidRPr="00FA44E3" w:rsidRDefault="00D74044" w:rsidP="007D21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4</w:t>
            </w:r>
          </w:p>
          <w:p w:rsidR="00D74044" w:rsidRPr="00FA44E3" w:rsidRDefault="00D74044" w:rsidP="007D2178">
            <w:pPr>
              <w:jc w:val="center"/>
            </w:pPr>
          </w:p>
          <w:p w:rsidR="00D74044" w:rsidRPr="00FA44E3" w:rsidRDefault="00D74044" w:rsidP="007D2178">
            <w:pPr>
              <w:jc w:val="center"/>
            </w:pPr>
          </w:p>
          <w:p w:rsidR="00D74044" w:rsidRPr="00FA44E3" w:rsidRDefault="00D74044" w:rsidP="007D217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4" w:rsidRPr="00FA44E3" w:rsidRDefault="00D74044" w:rsidP="007D21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44E3">
              <w:rPr>
                <w:rFonts w:ascii="Times New Roman" w:hAnsi="Times New Roman" w:cs="Times New Roman"/>
              </w:rPr>
              <w:t>4</w:t>
            </w:r>
          </w:p>
        </w:tc>
      </w:tr>
    </w:tbl>
    <w:p w:rsidR="00DA4E09" w:rsidRPr="008A2233" w:rsidRDefault="00DA4E09" w:rsidP="00DA4E09">
      <w:pPr>
        <w:jc w:val="center"/>
        <w:rPr>
          <w:sz w:val="2"/>
          <w:szCs w:val="2"/>
        </w:rPr>
      </w:pPr>
    </w:p>
    <w:p w:rsidR="00DA4E09" w:rsidRPr="00962852" w:rsidRDefault="00DA4E09" w:rsidP="00DA4E09">
      <w:pPr>
        <w:rPr>
          <w:sz w:val="28"/>
          <w:szCs w:val="28"/>
        </w:rPr>
      </w:pPr>
    </w:p>
    <w:p w:rsidR="00DA4E09" w:rsidRPr="00962852" w:rsidRDefault="00DA4E09" w:rsidP="00DA4E09">
      <w:pPr>
        <w:jc w:val="center"/>
        <w:rPr>
          <w:b/>
          <w:sz w:val="28"/>
          <w:szCs w:val="28"/>
        </w:rPr>
      </w:pPr>
    </w:p>
    <w:p w:rsidR="006C3941" w:rsidRDefault="006C3941" w:rsidP="006C3941">
      <w:pPr>
        <w:rPr>
          <w:sz w:val="28"/>
          <w:szCs w:val="28"/>
          <w:lang w:eastAsia="en-US"/>
        </w:rPr>
        <w:sectPr w:rsidR="006C3941" w:rsidSect="006C394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A24F5" w:rsidRPr="00A6553B" w:rsidRDefault="002A24F5" w:rsidP="002A24F5">
      <w:pPr>
        <w:jc w:val="right"/>
        <w:rPr>
          <w:sz w:val="28"/>
          <w:szCs w:val="28"/>
        </w:rPr>
      </w:pPr>
      <w:r w:rsidRPr="00A6553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C0403A">
        <w:rPr>
          <w:sz w:val="28"/>
          <w:szCs w:val="28"/>
        </w:rPr>
        <w:t>2</w:t>
      </w:r>
    </w:p>
    <w:p w:rsidR="002A24F5" w:rsidRPr="00A6553B" w:rsidRDefault="002A24F5" w:rsidP="002A24F5">
      <w:pPr>
        <w:jc w:val="right"/>
        <w:rPr>
          <w:sz w:val="28"/>
          <w:szCs w:val="28"/>
        </w:rPr>
      </w:pPr>
      <w:r w:rsidRPr="00A6553B">
        <w:rPr>
          <w:sz w:val="28"/>
          <w:szCs w:val="28"/>
        </w:rPr>
        <w:t xml:space="preserve">к постановлению администрации района </w:t>
      </w:r>
    </w:p>
    <w:p w:rsidR="002A24F5" w:rsidRDefault="002A24F5" w:rsidP="002A24F5">
      <w:pPr>
        <w:jc w:val="right"/>
        <w:rPr>
          <w:sz w:val="28"/>
          <w:szCs w:val="28"/>
        </w:rPr>
      </w:pPr>
      <w:r w:rsidRPr="00A6553B">
        <w:rPr>
          <w:sz w:val="28"/>
          <w:szCs w:val="28"/>
        </w:rPr>
        <w:t xml:space="preserve">от </w:t>
      </w:r>
      <w:r w:rsidR="002C184D">
        <w:rPr>
          <w:sz w:val="28"/>
          <w:szCs w:val="28"/>
        </w:rPr>
        <w:t>27.06.2018</w:t>
      </w:r>
      <w:r w:rsidRPr="00A6553B">
        <w:rPr>
          <w:sz w:val="28"/>
          <w:szCs w:val="28"/>
        </w:rPr>
        <w:t xml:space="preserve"> № </w:t>
      </w:r>
      <w:r w:rsidR="002C184D">
        <w:rPr>
          <w:sz w:val="28"/>
          <w:szCs w:val="28"/>
        </w:rPr>
        <w:t xml:space="preserve">365 </w:t>
      </w:r>
      <w:proofErr w:type="spellStart"/>
      <w:r w:rsidR="002C184D">
        <w:rPr>
          <w:sz w:val="28"/>
          <w:szCs w:val="28"/>
        </w:rPr>
        <w:t>п</w:t>
      </w:r>
      <w:r>
        <w:rPr>
          <w:sz w:val="28"/>
          <w:szCs w:val="28"/>
        </w:rPr>
        <w:t>-п</w:t>
      </w:r>
      <w:proofErr w:type="spellEnd"/>
    </w:p>
    <w:p w:rsidR="006C3941" w:rsidRPr="001C5644" w:rsidRDefault="006C3941" w:rsidP="006C3941">
      <w:pPr>
        <w:jc w:val="right"/>
        <w:rPr>
          <w:sz w:val="28"/>
          <w:szCs w:val="28"/>
          <w:lang w:eastAsia="en-US"/>
        </w:rPr>
      </w:pPr>
      <w:r w:rsidRPr="001C5644">
        <w:rPr>
          <w:sz w:val="28"/>
          <w:szCs w:val="28"/>
          <w:lang w:eastAsia="en-US"/>
        </w:rPr>
        <w:t xml:space="preserve">Приложение № </w:t>
      </w:r>
      <w:r w:rsidR="002A24F5">
        <w:rPr>
          <w:sz w:val="28"/>
          <w:szCs w:val="28"/>
          <w:lang w:eastAsia="en-US"/>
        </w:rPr>
        <w:t>5</w:t>
      </w:r>
    </w:p>
    <w:p w:rsidR="006C3941" w:rsidRPr="001C5644" w:rsidRDefault="006C3941" w:rsidP="006C3941">
      <w:pPr>
        <w:jc w:val="right"/>
        <w:rPr>
          <w:sz w:val="28"/>
          <w:szCs w:val="28"/>
          <w:lang w:eastAsia="en-US"/>
        </w:rPr>
      </w:pPr>
      <w:r w:rsidRPr="001C5644">
        <w:rPr>
          <w:sz w:val="28"/>
          <w:szCs w:val="28"/>
          <w:lang w:eastAsia="en-US"/>
        </w:rPr>
        <w:t xml:space="preserve">к муниципальной программе </w:t>
      </w:r>
    </w:p>
    <w:p w:rsidR="006C3941" w:rsidRPr="001C5644" w:rsidRDefault="006C3941" w:rsidP="006C3941">
      <w:pPr>
        <w:jc w:val="right"/>
        <w:rPr>
          <w:bCs/>
          <w:sz w:val="28"/>
          <w:szCs w:val="28"/>
          <w:lang w:eastAsia="en-US"/>
        </w:rPr>
      </w:pPr>
      <w:r w:rsidRPr="001C5644">
        <w:rPr>
          <w:bCs/>
          <w:sz w:val="28"/>
          <w:szCs w:val="28"/>
          <w:lang w:eastAsia="en-US"/>
        </w:rPr>
        <w:t xml:space="preserve">«Поддержка и развитие казачьих обществ </w:t>
      </w:r>
    </w:p>
    <w:p w:rsidR="006C3941" w:rsidRPr="001C5644" w:rsidRDefault="006C3941" w:rsidP="006C3941">
      <w:pPr>
        <w:jc w:val="right"/>
        <w:rPr>
          <w:bCs/>
          <w:sz w:val="28"/>
          <w:szCs w:val="28"/>
          <w:lang w:eastAsia="en-US"/>
        </w:rPr>
      </w:pPr>
      <w:r w:rsidRPr="001C5644">
        <w:rPr>
          <w:bCs/>
          <w:sz w:val="28"/>
          <w:szCs w:val="28"/>
          <w:lang w:eastAsia="en-US"/>
        </w:rPr>
        <w:t xml:space="preserve">на  территории муниципального образования </w:t>
      </w:r>
    </w:p>
    <w:p w:rsidR="006C3941" w:rsidRPr="001C5644" w:rsidRDefault="006C3941" w:rsidP="006C3941">
      <w:pPr>
        <w:jc w:val="right"/>
        <w:rPr>
          <w:bCs/>
          <w:sz w:val="28"/>
          <w:szCs w:val="28"/>
          <w:lang w:eastAsia="en-US"/>
        </w:rPr>
      </w:pPr>
      <w:r w:rsidRPr="001C5644">
        <w:rPr>
          <w:bCs/>
          <w:sz w:val="28"/>
          <w:szCs w:val="28"/>
          <w:lang w:eastAsia="en-US"/>
        </w:rPr>
        <w:t xml:space="preserve">Грачевский район Оренбургской области </w:t>
      </w:r>
    </w:p>
    <w:p w:rsidR="00DA4E09" w:rsidRDefault="006C3941" w:rsidP="006C3941">
      <w:pPr>
        <w:jc w:val="right"/>
        <w:rPr>
          <w:bCs/>
          <w:sz w:val="28"/>
          <w:szCs w:val="28"/>
          <w:lang w:eastAsia="en-US"/>
        </w:rPr>
      </w:pPr>
      <w:r w:rsidRPr="001C5644">
        <w:rPr>
          <w:bCs/>
          <w:sz w:val="28"/>
          <w:szCs w:val="28"/>
          <w:lang w:eastAsia="en-US"/>
        </w:rPr>
        <w:t>на 2018–202</w:t>
      </w:r>
      <w:r>
        <w:rPr>
          <w:bCs/>
          <w:sz w:val="28"/>
          <w:szCs w:val="28"/>
          <w:lang w:eastAsia="en-US"/>
        </w:rPr>
        <w:t>1</w:t>
      </w:r>
      <w:r w:rsidRPr="001C5644">
        <w:rPr>
          <w:bCs/>
          <w:sz w:val="28"/>
          <w:szCs w:val="28"/>
          <w:lang w:eastAsia="en-US"/>
        </w:rPr>
        <w:t xml:space="preserve"> годы»</w:t>
      </w:r>
    </w:p>
    <w:p w:rsidR="006C3941" w:rsidRPr="002A24F5" w:rsidRDefault="006C3941" w:rsidP="006C3941">
      <w:pPr>
        <w:rPr>
          <w:sz w:val="28"/>
          <w:szCs w:val="28"/>
        </w:rPr>
      </w:pPr>
      <w:r w:rsidRPr="002A24F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Pr="002A24F5">
        <w:rPr>
          <w:sz w:val="28"/>
          <w:szCs w:val="28"/>
        </w:rPr>
        <w:t xml:space="preserve"> План</w:t>
      </w:r>
    </w:p>
    <w:p w:rsidR="006C3941" w:rsidRPr="002A24F5" w:rsidRDefault="006C3941" w:rsidP="006C3941">
      <w:pPr>
        <w:jc w:val="center"/>
        <w:rPr>
          <w:bCs/>
          <w:sz w:val="28"/>
          <w:szCs w:val="28"/>
        </w:rPr>
      </w:pPr>
      <w:r w:rsidRPr="002A24F5">
        <w:rPr>
          <w:sz w:val="28"/>
          <w:szCs w:val="28"/>
        </w:rPr>
        <w:t xml:space="preserve">реализации муниципальной программы </w:t>
      </w:r>
      <w:r w:rsidRPr="002A24F5">
        <w:rPr>
          <w:bCs/>
          <w:sz w:val="28"/>
          <w:szCs w:val="28"/>
        </w:rPr>
        <w:t xml:space="preserve">«Поддержка и развитие казачьих обществ на территории </w:t>
      </w:r>
    </w:p>
    <w:p w:rsidR="006C3941" w:rsidRPr="002A24F5" w:rsidRDefault="006C3941" w:rsidP="006C3941">
      <w:pPr>
        <w:jc w:val="center"/>
        <w:rPr>
          <w:bCs/>
          <w:sz w:val="28"/>
          <w:szCs w:val="28"/>
        </w:rPr>
      </w:pPr>
      <w:r w:rsidRPr="002A24F5">
        <w:rPr>
          <w:bCs/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6C3941" w:rsidRPr="002A24F5" w:rsidRDefault="006C3941" w:rsidP="006C3941">
      <w:pPr>
        <w:jc w:val="center"/>
        <w:rPr>
          <w:bCs/>
          <w:sz w:val="28"/>
          <w:szCs w:val="28"/>
        </w:rPr>
      </w:pPr>
      <w:r w:rsidRPr="002A24F5">
        <w:rPr>
          <w:bCs/>
          <w:sz w:val="28"/>
          <w:szCs w:val="28"/>
        </w:rPr>
        <w:t xml:space="preserve"> на 2018–2021 годы» на 2018 год</w:t>
      </w:r>
    </w:p>
    <w:tbl>
      <w:tblPr>
        <w:tblpPr w:leftFromText="180" w:rightFromText="180" w:vertAnchor="text" w:horzAnchor="margin" w:tblpY="458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2980"/>
        <w:gridCol w:w="2835"/>
        <w:gridCol w:w="1418"/>
        <w:gridCol w:w="2126"/>
        <w:gridCol w:w="2268"/>
        <w:gridCol w:w="2410"/>
      </w:tblGrid>
      <w:tr w:rsidR="006C3941" w:rsidRPr="005275F4" w:rsidTr="0076148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5F4">
              <w:rPr>
                <w:b/>
                <w:sz w:val="28"/>
                <w:szCs w:val="28"/>
              </w:rPr>
              <w:t>№</w:t>
            </w:r>
            <w:r w:rsidRPr="005275F4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5275F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275F4">
              <w:rPr>
                <w:b/>
                <w:sz w:val="28"/>
                <w:szCs w:val="28"/>
              </w:rPr>
              <w:t>/</w:t>
            </w:r>
            <w:proofErr w:type="spellStart"/>
            <w:r w:rsidRPr="005275F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proofErr w:type="gramStart"/>
            <w:r w:rsidRPr="005275F4">
              <w:rPr>
                <w:b/>
              </w:rPr>
              <w:t>основного мероприятия (достижение показателя (индикатора),</w:t>
            </w:r>
            <w:proofErr w:type="gramEnd"/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наступление 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контрольного события)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Плановое значение 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показателя (индикатора)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761485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61485">
              <w:rPr>
                <w:b/>
              </w:rPr>
              <w:t xml:space="preserve">Дата </w:t>
            </w:r>
          </w:p>
          <w:p w:rsidR="006C3941" w:rsidRPr="00761485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761485">
              <w:rPr>
                <w:b/>
              </w:rPr>
              <w:t>наступления контрольного 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 xml:space="preserve">Связь </w:t>
            </w:r>
            <w:proofErr w:type="gramStart"/>
            <w:r w:rsidRPr="005275F4">
              <w:rPr>
                <w:b/>
              </w:rPr>
              <w:t>со</w:t>
            </w:r>
            <w:proofErr w:type="gramEnd"/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275F4">
              <w:rPr>
                <w:b/>
              </w:rPr>
              <w:t>значением оценки рисков</w:t>
            </w:r>
          </w:p>
        </w:tc>
      </w:tr>
      <w:tr w:rsidR="006C3941" w:rsidRPr="005275F4" w:rsidTr="00761485">
        <w:tblPrEx>
          <w:tblBorders>
            <w:bottom w:val="single" w:sz="4" w:space="0" w:color="auto"/>
          </w:tblBorders>
          <w:tblLook w:val="0000"/>
        </w:tblPrEx>
        <w:trPr>
          <w:trHeight w:val="1065"/>
        </w:trPr>
        <w:tc>
          <w:tcPr>
            <w:tcW w:w="672" w:type="dxa"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</w:tcPr>
          <w:p w:rsidR="006C3941" w:rsidRPr="0058648F" w:rsidRDefault="006C3941" w:rsidP="001141CF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>«Поддержка и развитие казачьих обществ на территории</w:t>
            </w:r>
          </w:p>
          <w:p w:rsidR="006C3941" w:rsidRPr="0058648F" w:rsidRDefault="006C3941" w:rsidP="001141CF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 xml:space="preserve">муниципального </w:t>
            </w:r>
            <w:r w:rsidRPr="0058648F">
              <w:rPr>
                <w:b/>
                <w:bCs/>
              </w:rPr>
              <w:lastRenderedPageBreak/>
              <w:t>образования Грачевский район Оренбургской области</w:t>
            </w:r>
          </w:p>
          <w:p w:rsidR="006C3941" w:rsidRPr="0058648F" w:rsidRDefault="006C3941" w:rsidP="001141CF">
            <w:pPr>
              <w:jc w:val="center"/>
              <w:rPr>
                <w:b/>
                <w:bCs/>
              </w:rPr>
            </w:pPr>
            <w:r w:rsidRPr="0058648F">
              <w:rPr>
                <w:b/>
                <w:bCs/>
              </w:rPr>
              <w:t>на 2018–2021 годы»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6C3941" w:rsidRPr="005275F4" w:rsidRDefault="006C3941" w:rsidP="001141CF">
            <w:pPr>
              <w:tabs>
                <w:tab w:val="left" w:pos="9603"/>
              </w:tabs>
              <w:jc w:val="center"/>
              <w:rPr>
                <w:lang w:eastAsia="en-US"/>
              </w:rPr>
            </w:pPr>
            <w:r w:rsidRPr="005275F4">
              <w:lastRenderedPageBreak/>
              <w:t>Х</w:t>
            </w:r>
          </w:p>
        </w:tc>
        <w:tc>
          <w:tcPr>
            <w:tcW w:w="1418" w:type="dxa"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126" w:type="dxa"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410" w:type="dxa"/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</w:tbl>
    <w:p w:rsidR="006C3941" w:rsidRPr="005275F4" w:rsidRDefault="006C3941" w:rsidP="006C3941">
      <w:pPr>
        <w:widowControl w:val="0"/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023"/>
        <w:gridCol w:w="2835"/>
        <w:gridCol w:w="1418"/>
        <w:gridCol w:w="2126"/>
        <w:gridCol w:w="2268"/>
        <w:gridCol w:w="2410"/>
      </w:tblGrid>
      <w:tr w:rsidR="006C3941" w:rsidRPr="005275F4" w:rsidTr="00761485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tabs>
                <w:tab w:val="left" w:pos="9603"/>
              </w:tabs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A94CAB" w:rsidRDefault="006C3941" w:rsidP="001141CF">
            <w:pPr>
              <w:widowControl w:val="0"/>
              <w:autoSpaceDE w:val="0"/>
              <w:snapToGrid w:val="0"/>
              <w:rPr>
                <w:lang w:eastAsia="en-US"/>
              </w:rPr>
            </w:pPr>
            <w:r w:rsidRPr="00A94CAB">
              <w:rPr>
                <w:lang w:eastAsia="en-US"/>
              </w:rPr>
              <w:t>Основное мероприятие 1</w:t>
            </w:r>
          </w:p>
          <w:p w:rsidR="006C3941" w:rsidRPr="005275F4" w:rsidRDefault="006C3941" w:rsidP="006C3941">
            <w:pPr>
              <w:outlineLvl w:val="1"/>
            </w:pPr>
            <w:r w:rsidRPr="00AE1172">
              <w:t>«</w:t>
            </w:r>
            <w:r>
              <w:t>Формирование условий для развития и поддержки государственной службы и иной службы  членами казачьих обществ Грачевского района»;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75F4">
              <w:t>Х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r>
              <w:t xml:space="preserve">Показатель (индикатор) 1 </w:t>
            </w:r>
          </w:p>
          <w:p w:rsidR="006C3941" w:rsidRDefault="006C3941" w:rsidP="001141CF">
            <w:r w:rsidRPr="00EE31A5">
              <w:t xml:space="preserve">Количество членов </w:t>
            </w:r>
            <w:proofErr w:type="gramStart"/>
            <w:r w:rsidRPr="00EE31A5">
              <w:t>казачьего</w:t>
            </w:r>
            <w:proofErr w:type="gramEnd"/>
            <w:r w:rsidRPr="00EE31A5">
              <w:t xml:space="preserve"> </w:t>
            </w:r>
          </w:p>
          <w:p w:rsidR="006C3941" w:rsidRPr="00EE31A5" w:rsidRDefault="006C3941" w:rsidP="001141CF">
            <w:pPr>
              <w:rPr>
                <w:spacing w:val="-4"/>
              </w:rPr>
            </w:pPr>
            <w:r w:rsidRPr="00EE31A5">
              <w:t xml:space="preserve">общества, </w:t>
            </w:r>
            <w:proofErr w:type="gramStart"/>
            <w:r w:rsidRPr="00EE31A5">
              <w:t>принявших</w:t>
            </w:r>
            <w:proofErr w:type="gramEnd"/>
            <w:r w:rsidRPr="00EE31A5">
              <w:t xml:space="preserve"> обязательства по прохождению государственной и иной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E1172" w:rsidRDefault="006C3941" w:rsidP="001141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A94CAB" w:rsidRDefault="006C3941" w:rsidP="001141CF">
            <w:pPr>
              <w:rPr>
                <w:lang w:eastAsia="en-US"/>
              </w:rPr>
            </w:pPr>
            <w:r w:rsidRPr="00A94CAB">
              <w:rPr>
                <w:lang w:eastAsia="en-US"/>
              </w:rPr>
              <w:t>Контрольное событие №1</w:t>
            </w:r>
          </w:p>
          <w:p w:rsidR="006C3941" w:rsidRPr="005275F4" w:rsidRDefault="006C3941" w:rsidP="006C3941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казаков в мероприятиях, посвященных празднованию дня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Начальник отдела культуры администрации Грачевского района 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С.В. Спиридонов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31.12.2018</w:t>
            </w:r>
            <w:r w:rsidRPr="005275F4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6C3941" w:rsidRPr="005275F4" w:rsidTr="00761485">
        <w:trPr>
          <w:trHeight w:val="17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6C3941" w:rsidRPr="00C707F1" w:rsidRDefault="006C3941" w:rsidP="001141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81B">
              <w:rPr>
                <w:rFonts w:ascii="Times New Roman" w:hAnsi="Times New Roman" w:cs="Times New Roman"/>
                <w:sz w:val="24"/>
                <w:szCs w:val="24"/>
              </w:rPr>
              <w:t>«Сохранение и дальнейшее развитие самобытной культуры казачества на территории Грачевского                                                                                                        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2.</w:t>
            </w:r>
          </w:p>
          <w:p w:rsidR="006C3941" w:rsidRPr="0056082C" w:rsidRDefault="006C3941" w:rsidP="001141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Доля  населения   приобщенного к  казачьей культуре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6C39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%</w:t>
            </w:r>
            <w:r w:rsidRPr="005275F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Риски, связанные с негативной реакцией общественности на мероприятия Программы</w:t>
            </w:r>
          </w:p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  <w:r w:rsidRPr="005275F4">
              <w:rPr>
                <w:lang w:eastAsia="en-US"/>
              </w:rPr>
              <w:t>Контрольное событие №2</w:t>
            </w:r>
          </w:p>
          <w:p w:rsidR="006C3941" w:rsidRPr="005275F4" w:rsidRDefault="006C3941" w:rsidP="001141CF">
            <w:pPr>
              <w:pStyle w:val="a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районных  мероприятий гражданско-патриотической направленности в целях развития казачества на территории Грачевского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образования администрации Грачевского района</w:t>
            </w:r>
          </w:p>
          <w:p w:rsidR="006C3941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Н.В. </w:t>
            </w:r>
            <w:proofErr w:type="spellStart"/>
            <w:r>
              <w:t>Гревцова</w:t>
            </w:r>
            <w:proofErr w:type="spellEnd"/>
            <w:r>
              <w:t>,</w:t>
            </w:r>
          </w:p>
          <w:p w:rsidR="006C3941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культуры администрации Грачевского района</w:t>
            </w:r>
          </w:p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С.В. Спиридонов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2A24F5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Основное мероприятие 3:</w:t>
            </w:r>
          </w:p>
          <w:p w:rsidR="006C3941" w:rsidRPr="005275F4" w:rsidRDefault="006C3941" w:rsidP="002A24F5">
            <w:pPr>
              <w:pStyle w:val="a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2A24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Физическое  и военно-патриотическое  и воспитание  казачьей  молодежи Грачевского района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Х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3.</w:t>
            </w:r>
          </w:p>
          <w:p w:rsidR="006C3941" w:rsidRPr="002A24F5" w:rsidRDefault="002A24F5" w:rsidP="001141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4F5">
              <w:rPr>
                <w:rFonts w:ascii="Times New Roman" w:hAnsi="Times New Roman" w:cs="Times New Roman"/>
              </w:rPr>
              <w:t xml:space="preserve">Доля казаков, охваченных военно-патриотической и спортивно-массовой работой от общей численности </w:t>
            </w:r>
            <w:r w:rsidRPr="002A24F5">
              <w:rPr>
                <w:rFonts w:ascii="Times New Roman" w:hAnsi="Times New Roman" w:cs="Times New Roman"/>
              </w:rPr>
              <w:lastRenderedPageBreak/>
              <w:t>казаков на территории Грачевского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lastRenderedPageBreak/>
              <w:t>администрация муниципального образования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2A24F5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2A24F5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Риск невыполнения мероприятий в связи с вновь возникшими финансовыми, техническими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организационными сложностями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215CCE" w:rsidRDefault="006C3941" w:rsidP="001141CF">
            <w:pPr>
              <w:spacing w:line="276" w:lineRule="auto"/>
              <w:rPr>
                <w:lang w:eastAsia="en-US"/>
              </w:rPr>
            </w:pPr>
            <w:r w:rsidRPr="00215CCE">
              <w:rPr>
                <w:lang w:eastAsia="en-US"/>
              </w:rPr>
              <w:t>Контрольное событие №3</w:t>
            </w:r>
          </w:p>
          <w:p w:rsidR="006C3941" w:rsidRPr="00002446" w:rsidRDefault="006C3941" w:rsidP="001141CF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Участие членов казачьих обществ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культурно-просветительских мероприятиях с привлечением членов казачьих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обществ на территории муниципального образования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Грачевский</w:t>
            </w:r>
            <w:r w:rsidRPr="003B4F96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 Оренбургской области</w:t>
            </w:r>
            <w:r w:rsidRPr="00215CCE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215CCE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215CCE">
              <w:t xml:space="preserve">Начальник отдела </w:t>
            </w:r>
            <w:r>
              <w:t>культуры администрации С.В. Спиридонов</w:t>
            </w:r>
            <w:r w:rsidRPr="00215CCE">
              <w:t>,</w:t>
            </w:r>
          </w:p>
          <w:p w:rsidR="006C3941" w:rsidRPr="00002446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 w:rsidRPr="00215CCE">
              <w:t xml:space="preserve">Атаман Грачевского хуторского казачьего общества В.В. </w:t>
            </w:r>
            <w:proofErr w:type="spellStart"/>
            <w:r w:rsidRPr="00215CCE">
              <w:t>Стальмаков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275F4"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2A24F5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275F4">
              <w:rPr>
                <w:rFonts w:ascii="Times New Roman" w:hAnsi="Times New Roman" w:cs="Times New Roman"/>
              </w:rPr>
              <w:t>Отсутствуют причины для неисполнения контрольного события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8648F" w:rsidRDefault="006C3941" w:rsidP="001141CF">
            <w:pPr>
              <w:widowControl w:val="0"/>
              <w:autoSpaceDE w:val="0"/>
              <w:snapToGrid w:val="0"/>
              <w:rPr>
                <w:lang w:eastAsia="en-US"/>
              </w:rPr>
            </w:pPr>
            <w:r w:rsidRPr="00A94CAB">
              <w:rPr>
                <w:lang w:eastAsia="en-US"/>
              </w:rPr>
              <w:t xml:space="preserve">Основное </w:t>
            </w:r>
            <w:r>
              <w:rPr>
                <w:lang w:eastAsia="en-US"/>
              </w:rPr>
              <w:t>мероприятие 4</w:t>
            </w:r>
            <w:r w:rsidRPr="006714F2">
              <w:t>.</w:t>
            </w:r>
          </w:p>
          <w:p w:rsidR="006C3941" w:rsidRPr="0058648F" w:rsidRDefault="002A24F5" w:rsidP="001141CF">
            <w:pPr>
              <w:jc w:val="both"/>
            </w:pPr>
            <w:r>
              <w:t>Популяризация  деятельности казачьих  обществ в  средствах   массовой 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Х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pPr>
              <w:rPr>
                <w:color w:val="000000"/>
              </w:rPr>
            </w:pPr>
            <w:r>
              <w:rPr>
                <w:color w:val="000000"/>
              </w:rPr>
              <w:t>Показатель (индикатор) 4.</w:t>
            </w:r>
          </w:p>
          <w:p w:rsidR="006C3941" w:rsidRPr="00A94CAB" w:rsidRDefault="002A24F5" w:rsidP="001141CF">
            <w:pPr>
              <w:rPr>
                <w:lang w:eastAsia="en-US"/>
              </w:rPr>
            </w:pPr>
            <w:r w:rsidRPr="00FA44E3">
              <w:t>Количество информации в СМИ о деятельности казачьего общества</w:t>
            </w:r>
            <w:r w:rsidRPr="00A94CAB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4F2">
              <w:t>администрация муниципального образования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2A24F5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3076F8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Возможные изменения структуры в ближайшие годы, требующие изменения структуры управления Программой</w:t>
            </w:r>
          </w:p>
        </w:tc>
      </w:tr>
      <w:tr w:rsidR="006C3941" w:rsidRPr="005275F4" w:rsidTr="007614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5275F4" w:rsidRDefault="006C3941" w:rsidP="001141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221447" w:rsidRDefault="006C3941" w:rsidP="001141CF">
            <w:pPr>
              <w:rPr>
                <w:color w:val="000000"/>
              </w:rPr>
            </w:pPr>
            <w:r w:rsidRPr="00221447">
              <w:rPr>
                <w:color w:val="000000"/>
              </w:rPr>
              <w:t>Контрольное событие №</w:t>
            </w:r>
            <w:r>
              <w:rPr>
                <w:color w:val="000000"/>
              </w:rPr>
              <w:t>4</w:t>
            </w:r>
            <w:r w:rsidRPr="00221447">
              <w:rPr>
                <w:color w:val="000000"/>
              </w:rPr>
              <w:t>.</w:t>
            </w:r>
          </w:p>
          <w:p w:rsidR="006C3941" w:rsidRPr="0002654A" w:rsidRDefault="006C3941" w:rsidP="001141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Размещение на официальном сайте администрации района информации о </w:t>
            </w:r>
            <w:r>
              <w:rPr>
                <w:color w:val="000000"/>
              </w:rPr>
              <w:lastRenderedPageBreak/>
              <w:t xml:space="preserve">проводимых мероприятиях  с привлечением членов казачьих обществ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организационно-правового отдела администрации Грачевского района </w:t>
            </w:r>
          </w:p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О.А. Бахарева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2A24F5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41" w:rsidRPr="00A94CAB" w:rsidRDefault="006C3941" w:rsidP="00114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4CAB">
              <w:t>Отсутствуют причины для неисполнения контрольного события</w:t>
            </w:r>
          </w:p>
        </w:tc>
      </w:tr>
    </w:tbl>
    <w:p w:rsidR="006C3941" w:rsidRPr="000044C1" w:rsidRDefault="006C3941" w:rsidP="006C3941">
      <w:pPr>
        <w:jc w:val="center"/>
        <w:rPr>
          <w:b/>
          <w:spacing w:val="-12"/>
          <w:sz w:val="28"/>
          <w:szCs w:val="28"/>
        </w:rPr>
      </w:pPr>
    </w:p>
    <w:sectPr w:rsidR="006C3941" w:rsidRPr="000044C1" w:rsidSect="006C39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3FBD"/>
    <w:multiLevelType w:val="hybridMultilevel"/>
    <w:tmpl w:val="31027D02"/>
    <w:lvl w:ilvl="0" w:tplc="389E7718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FC336B8"/>
    <w:multiLevelType w:val="hybridMultilevel"/>
    <w:tmpl w:val="DB72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F28B5"/>
    <w:multiLevelType w:val="hybridMultilevel"/>
    <w:tmpl w:val="B6C2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81C57"/>
    <w:multiLevelType w:val="hybridMultilevel"/>
    <w:tmpl w:val="664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21C8"/>
    <w:rsid w:val="00192A2D"/>
    <w:rsid w:val="001E7AC5"/>
    <w:rsid w:val="002A24F5"/>
    <w:rsid w:val="002C184D"/>
    <w:rsid w:val="00365BA6"/>
    <w:rsid w:val="003A11CB"/>
    <w:rsid w:val="004672AD"/>
    <w:rsid w:val="006C3941"/>
    <w:rsid w:val="00711B03"/>
    <w:rsid w:val="00761485"/>
    <w:rsid w:val="009E21C8"/>
    <w:rsid w:val="00AC3F17"/>
    <w:rsid w:val="00B36B04"/>
    <w:rsid w:val="00C0403A"/>
    <w:rsid w:val="00C461AD"/>
    <w:rsid w:val="00C93504"/>
    <w:rsid w:val="00D74044"/>
    <w:rsid w:val="00DA4E09"/>
    <w:rsid w:val="00E67A11"/>
    <w:rsid w:val="00E92D42"/>
    <w:rsid w:val="00F71C95"/>
    <w:rsid w:val="00FA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1C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1C8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9E21C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Cell">
    <w:name w:val="ConsPlusCell"/>
    <w:rsid w:val="00DA4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4E0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4E09"/>
    <w:pPr>
      <w:ind w:left="720"/>
      <w:contextualSpacing/>
    </w:pPr>
    <w:rPr>
      <w:rFonts w:eastAsia="Calibri"/>
    </w:rPr>
  </w:style>
  <w:style w:type="paragraph" w:styleId="a5">
    <w:name w:val="No Spacing"/>
    <w:uiPriority w:val="1"/>
    <w:qFormat/>
    <w:rsid w:val="006C39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4B29-3880-4CC7-BEE9-34CFBA51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13</cp:revision>
  <cp:lastPrinted>2018-06-27T07:16:00Z</cp:lastPrinted>
  <dcterms:created xsi:type="dcterms:W3CDTF">2018-06-26T12:40:00Z</dcterms:created>
  <dcterms:modified xsi:type="dcterms:W3CDTF">2018-06-28T08:27:00Z</dcterms:modified>
</cp:coreProperties>
</file>