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2C4AFA" w:rsidRPr="00D70801" w:rsidTr="00F50DD9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229CBBD" wp14:editId="2879EE0C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МУНИЦИПАЛЬНОГО ОБРАЗОВАНИЯ</w:t>
            </w: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</w:t>
            </w: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 ОРЕНБУРГСКОЙ ОБЛАСТИ</w:t>
            </w:r>
          </w:p>
          <w:p w:rsidR="002C4AFA" w:rsidRPr="00002E9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02E9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2C4AFA" w:rsidRPr="00D70801" w:rsidRDefault="002C4AFA" w:rsidP="00F50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C4AFA" w:rsidRPr="00D70801" w:rsidRDefault="002C4AFA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A0A" w:rsidRPr="005A7F32" w:rsidRDefault="005D0BCE" w:rsidP="008A7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19.12.2018  </w:t>
      </w:r>
      <w:r w:rsidR="008A7A0A" w:rsidRPr="005A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066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A7F32" w:rsidRPr="005A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A7A0A" w:rsidRPr="005A7F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8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719-п</w:t>
      </w:r>
    </w:p>
    <w:p w:rsidR="008A7A0A" w:rsidRPr="005A7F32" w:rsidRDefault="008A7A0A" w:rsidP="008A7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32">
        <w:rPr>
          <w:rFonts w:ascii="Times New Roman" w:eastAsia="Times New Roman" w:hAnsi="Times New Roman" w:cs="Times New Roman"/>
          <w:sz w:val="24"/>
          <w:szCs w:val="24"/>
          <w:lang w:eastAsia="ru-RU"/>
        </w:rPr>
        <w:t>с. Грачевка</w:t>
      </w:r>
    </w:p>
    <w:p w:rsidR="002C4AFA" w:rsidRDefault="002C4AFA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E9B" w:rsidRDefault="008B4E9B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4D33B6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корректировке долгосрочных тарифов на питьевую воду                   </w:t>
      </w:r>
      <w:proofErr w:type="gramStart"/>
      <w:r w:rsidRPr="004D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4D33B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питьевое водоснабжение) и водоотведение для  организаций, осуществляющих холодное водоснабжение и (или) водоотведение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Грачевского района</w:t>
      </w:r>
      <w:r w:rsidRPr="004D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и внесении изменения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муниципального образования Грачевский район Оренбургской области от 15.12.2016 № 677-п</w:t>
      </w:r>
    </w:p>
    <w:p w:rsidR="004D33B6" w:rsidRDefault="004D33B6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849" w:rsidRPr="00D70801" w:rsidRDefault="000D4849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849" w:rsidRPr="000D4849" w:rsidRDefault="000D4849" w:rsidP="00002E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07.12.2011 № 416-ФЗ                  «О водоснабжении и водоотведении», постановлени</w:t>
      </w:r>
      <w:r w:rsidR="00BC3A01">
        <w:rPr>
          <w:rFonts w:ascii="Times New Roman" w:eastAsia="Times New Roman" w:hAnsi="Times New Roman" w:cs="Times New Roman"/>
          <w:sz w:val="28"/>
          <w:szCs w:val="28"/>
          <w:lang w:eastAsia="ar-SA"/>
        </w:rPr>
        <w:t>ями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водоотведения», от 29.07.2013 № 641 «Об инвестиционных и производственных программах организаций, осуществляющих деятельность в сфере водоснабжения и водоотведения»,</w:t>
      </w:r>
      <w:r w:rsidR="00002E91" w:rsidRPr="00002E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02E91"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законом Оренбургской области от 28.09.2010 № 3822/887-IV-ОЗ «О наделении органов местного самоуправления Оренбургской области отдельными государственными полномочиями в сфере водоснабжения и водоотведения и в области обращения с твердыми коммунальными отходами»,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приказом ФСТ России от 27.12.2013 № 1746-э «Об утверждении методических указаний по расчету регулируемых тарифов в сфере водоснабжения и водоотведения»,</w:t>
      </w:r>
      <w:r w:rsidRPr="000D48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Грачевский район Оренбургской области от 19.10.2016 № 558-п «О регулировании тарифов организаций в сфере водоснабжения и водоотведения, а также организаций в сфере обращения с твердыми коммунальными отходами»,</w:t>
      </w:r>
      <w:r w:rsidR="00230FF6" w:rsidRPr="00230FF6">
        <w:t xml:space="preserve"> </w:t>
      </w:r>
      <w:r w:rsidR="00230FF6" w:rsidRPr="00230F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корректировки на 2019 год необходимой валовой выручки и  тарифов, установленных с применением метода индексации,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также учитывая итоги рассмотрения данного вопроса на комиссии по рассмотрению регулируемых тарифов организаций в сфере водоснабжения и водоотведения, а также организаций в сфере обращения с твердыми коммунальными отходами (протокол от  1</w:t>
      </w:r>
      <w:r w:rsidR="00BC3A01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.201</w:t>
      </w:r>
      <w:r w:rsidR="00BC3A01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BC3A01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), п о с т а н о в л я ю:</w:t>
      </w:r>
    </w:p>
    <w:p w:rsidR="000D4849" w:rsidRPr="000D4849" w:rsidRDefault="000D4849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1.</w:t>
      </w:r>
      <w:r w:rsidR="00230FF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0D484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Внести в постановление администрации муниципального образования Грачевский район Оренбургской области от 15.12.2016 № 677-п «Об установлении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тарифов на питьеву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воду (питьевое водоснабжение),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водоотведение и долгосрочных параметров регулирования, устанавливаемых на долгосрочный период регулирования для организаций, осуществляющих холодное водоснабжение и (или) водоотведение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Грачевского района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</w:t>
      </w:r>
      <w:r w:rsidR="00BC3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муниципального образования </w:t>
      </w:r>
      <w:proofErr w:type="spellStart"/>
      <w:r w:rsidR="00BC3A0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="00BC3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Оренбургской области от 19.12.2017 № 698-п)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изменение:</w:t>
      </w:r>
    </w:p>
    <w:p w:rsidR="000D4849" w:rsidRPr="000D4849" w:rsidRDefault="00002E91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DD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 </w:t>
      </w:r>
      <w:r w:rsidR="00DD0B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согласно приложению.</w:t>
      </w:r>
    </w:p>
    <w:p w:rsidR="000D4849" w:rsidRPr="000D4849" w:rsidRDefault="00DD0B8C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скорректированные производственные программы на долгосрочный период регулирования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организаций, указанных в приложении.</w:t>
      </w:r>
    </w:p>
    <w:p w:rsidR="002C4AFA" w:rsidRPr="000D4849" w:rsidRDefault="002C4AFA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на заместителя главы администрации </w:t>
      </w:r>
      <w:r w:rsidR="00DD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экономическому развитию </w:t>
      </w:r>
      <w:r w:rsidR="00230F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отдела экономики Ю.П.</w:t>
      </w:r>
      <w:r w:rsidR="00D50627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Сигидаева</w:t>
      </w:r>
      <w:proofErr w:type="spellEnd"/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4AFA" w:rsidRPr="002C4AFA" w:rsidRDefault="002C4AFA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D4849">
        <w:rPr>
          <w:rFonts w:ascii="Times New Roman" w:hAnsi="Times New Roman" w:cs="Times New Roman"/>
          <w:sz w:val="28"/>
          <w:szCs w:val="28"/>
        </w:rPr>
        <w:t xml:space="preserve"> </w:t>
      </w:r>
      <w:r w:rsidR="00002E91" w:rsidRPr="00002E91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опубликования на сайте www.право-грачевка.рф и подлежит размещению на официальном </w:t>
      </w:r>
      <w:r w:rsidR="00837399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="00002E91" w:rsidRPr="00002E91">
        <w:rPr>
          <w:rFonts w:ascii="Times New Roman" w:hAnsi="Times New Roman" w:cs="Times New Roman"/>
          <w:sz w:val="28"/>
          <w:szCs w:val="28"/>
        </w:rPr>
        <w:t>сайте администрации муниципального образования Грачевский район Оренбургской области.</w:t>
      </w:r>
    </w:p>
    <w:p w:rsidR="002C4AFA" w:rsidRDefault="002C4AFA" w:rsidP="00002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Pr="00D70801" w:rsidRDefault="00DD0B8C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</w:t>
      </w:r>
      <w:r w:rsidR="002C4AFA"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3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2C4AFA"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C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О.М. Свиридов</w:t>
      </w: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735" w:rsidRDefault="00912735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30FF6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отдел экономики, организационно-правовой отдел, финансовый отдел, главам сельсоветов (МО Александровский сельсовет, МО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Верхнеигнашкинский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</w:t>
      </w:r>
      <w:r w:rsidR="00912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proofErr w:type="spellStart"/>
      <w:r w:rsidR="0091273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="00912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сельсовет), МУП КХ «Александровское», ИП Максимов Александр Михайлович, МУП ЖКХ Грачевского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A7A0A" w:rsidRDefault="008A7A0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993" w:rsidRDefault="00A80993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D26" w:rsidRDefault="00960D26" w:rsidP="00002E91">
      <w:pPr>
        <w:spacing w:after="0" w:line="240" w:lineRule="auto"/>
      </w:pPr>
    </w:p>
    <w:p w:rsidR="008B4E9B" w:rsidRDefault="008B4E9B" w:rsidP="00002E91">
      <w:pPr>
        <w:spacing w:after="0" w:line="240" w:lineRule="auto"/>
      </w:pPr>
    </w:p>
    <w:p w:rsidR="008B4E9B" w:rsidRDefault="008B4E9B" w:rsidP="00002E91">
      <w:pPr>
        <w:spacing w:after="0" w:line="240" w:lineRule="auto"/>
        <w:sectPr w:rsidR="008B4E9B" w:rsidSect="008B4E9B">
          <w:pgSz w:w="11906" w:h="16838"/>
          <w:pgMar w:top="709" w:right="707" w:bottom="1134" w:left="1701" w:header="708" w:footer="708" w:gutter="0"/>
          <w:cols w:space="708"/>
          <w:docGrid w:linePitch="360"/>
        </w:sectPr>
      </w:pPr>
    </w:p>
    <w:p w:rsidR="008B4E9B" w:rsidRDefault="008B4E9B"/>
    <w:tbl>
      <w:tblPr>
        <w:tblW w:w="12240" w:type="dxa"/>
        <w:tblInd w:w="3540" w:type="dxa"/>
        <w:tblLook w:val="04A0" w:firstRow="1" w:lastRow="0" w:firstColumn="1" w:lastColumn="0" w:noHBand="0" w:noVBand="1"/>
      </w:tblPr>
      <w:tblGrid>
        <w:gridCol w:w="9076"/>
        <w:gridCol w:w="3164"/>
      </w:tblGrid>
      <w:tr w:rsidR="008B4E9B" w:rsidRPr="008B4E9B" w:rsidTr="008C1D97">
        <w:tc>
          <w:tcPr>
            <w:tcW w:w="9076" w:type="dxa"/>
            <w:shd w:val="clear" w:color="auto" w:fill="auto"/>
          </w:tcPr>
          <w:p w:rsidR="008B4E9B" w:rsidRPr="008B4E9B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shd w:val="clear" w:color="auto" w:fill="auto"/>
          </w:tcPr>
          <w:p w:rsidR="008C1D97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:rsidR="008B4E9B" w:rsidRPr="008B4E9B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постановлению</w:t>
            </w:r>
          </w:p>
          <w:p w:rsidR="008B4E9B" w:rsidRPr="008B4E9B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8B4E9B" w:rsidRPr="008B4E9B" w:rsidRDefault="008B4E9B" w:rsidP="005D0BCE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19.12.2018 </w:t>
            </w: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5D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719-п</w:t>
            </w:r>
          </w:p>
        </w:tc>
      </w:tr>
    </w:tbl>
    <w:p w:rsidR="008B4E9B" w:rsidRPr="008B4E9B" w:rsidRDefault="008B4E9B" w:rsidP="008B4E9B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8B4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8B4E9B" w:rsidRPr="008B4E9B" w:rsidRDefault="008B4E9B" w:rsidP="008B4E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E9B" w:rsidRPr="008B4E9B" w:rsidRDefault="008B4E9B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E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</w:t>
      </w:r>
      <w:r w:rsidRPr="008B4E9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рифы на питьевую воду (питьевое водоснабжение) и водоотведение</w:t>
      </w:r>
    </w:p>
    <w:p w:rsidR="008B4E9B" w:rsidRPr="008B4E9B" w:rsidRDefault="008B4E9B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4E9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8B4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организаций, осуществляющих холодное водоснабжение и (или) водоотведение на территории</w:t>
      </w:r>
    </w:p>
    <w:p w:rsidR="008B4E9B" w:rsidRDefault="008B4E9B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Грачевского района Оренбургской области</w:t>
      </w:r>
      <w:bookmarkStart w:id="0" w:name="_GoBack"/>
      <w:bookmarkEnd w:id="0"/>
    </w:p>
    <w:p w:rsidR="008C1D97" w:rsidRPr="008B4E9B" w:rsidRDefault="008C1D97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978"/>
        <w:gridCol w:w="2834"/>
        <w:gridCol w:w="1559"/>
        <w:gridCol w:w="1560"/>
        <w:gridCol w:w="1559"/>
        <w:gridCol w:w="1559"/>
        <w:gridCol w:w="1559"/>
        <w:gridCol w:w="1561"/>
      </w:tblGrid>
      <w:tr w:rsidR="008B4E9B" w:rsidRPr="008B4E9B" w:rsidTr="00B14247">
        <w:tc>
          <w:tcPr>
            <w:tcW w:w="674" w:type="dxa"/>
            <w:vMerge w:val="restart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8" w:type="dxa"/>
            <w:vMerge w:val="restart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834" w:type="dxa"/>
            <w:vMerge w:val="restart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9357" w:type="dxa"/>
            <w:gridSpan w:val="6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  <w:proofErr w:type="gramEnd"/>
          </w:p>
        </w:tc>
      </w:tr>
      <w:tr w:rsidR="008B4E9B" w:rsidRPr="008B4E9B" w:rsidTr="00B14247">
        <w:tc>
          <w:tcPr>
            <w:tcW w:w="674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01.01.2017 по 30.06.2017</w:t>
            </w:r>
          </w:p>
        </w:tc>
        <w:tc>
          <w:tcPr>
            <w:tcW w:w="1560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01.07.2017 по 31.12.2017</w:t>
            </w:r>
          </w:p>
        </w:tc>
        <w:tc>
          <w:tcPr>
            <w:tcW w:w="1559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01.01.2018 по 30.06.2018</w:t>
            </w:r>
          </w:p>
        </w:tc>
        <w:tc>
          <w:tcPr>
            <w:tcW w:w="1559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01.07.2018 по 31.12.2018</w:t>
            </w:r>
          </w:p>
        </w:tc>
        <w:tc>
          <w:tcPr>
            <w:tcW w:w="1559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01.01.2019 по 30.06.2019</w:t>
            </w:r>
          </w:p>
        </w:tc>
        <w:tc>
          <w:tcPr>
            <w:tcW w:w="1561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01.07.2019 по 31.12.2019</w:t>
            </w:r>
          </w:p>
        </w:tc>
      </w:tr>
      <w:tr w:rsidR="008B4E9B" w:rsidRPr="008B4E9B" w:rsidTr="00B14247">
        <w:tc>
          <w:tcPr>
            <w:tcW w:w="674" w:type="dxa"/>
            <w:vMerge w:val="restart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8" w:type="dxa"/>
            <w:vMerge w:val="restart"/>
            <w:vAlign w:val="center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КХ «Александровское»</w:t>
            </w:r>
          </w:p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потребителям</w:t>
            </w:r>
            <w:proofErr w:type="gramEnd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Александровского сельского совета Грачевского района</w:t>
            </w:r>
          </w:p>
        </w:tc>
        <w:tc>
          <w:tcPr>
            <w:tcW w:w="12191" w:type="dxa"/>
            <w:gridSpan w:val="7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 (при применении УСН)</w:t>
            </w:r>
          </w:p>
        </w:tc>
      </w:tr>
      <w:tr w:rsidR="008B4E9B" w:rsidRPr="008B4E9B" w:rsidTr="00B14247">
        <w:trPr>
          <w:trHeight w:val="621"/>
        </w:trPr>
        <w:tc>
          <w:tcPr>
            <w:tcW w:w="674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питьевую воду (питьевое водоснабжение), руб.</w:t>
            </w:r>
            <w:r w:rsidRPr="008B4E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/м</w:t>
            </w:r>
            <w:r w:rsidRPr="008B4E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38,86</w:t>
            </w:r>
          </w:p>
        </w:tc>
        <w:tc>
          <w:tcPr>
            <w:tcW w:w="1560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40,22</w:t>
            </w:r>
          </w:p>
        </w:tc>
        <w:tc>
          <w:tcPr>
            <w:tcW w:w="1559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40,22</w:t>
            </w:r>
          </w:p>
        </w:tc>
        <w:tc>
          <w:tcPr>
            <w:tcW w:w="1559" w:type="dxa"/>
          </w:tcPr>
          <w:p w:rsidR="008B4E9B" w:rsidRPr="008B4E9B" w:rsidRDefault="008C1D97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41,62</w:t>
            </w:r>
          </w:p>
        </w:tc>
        <w:tc>
          <w:tcPr>
            <w:tcW w:w="1559" w:type="dxa"/>
          </w:tcPr>
          <w:p w:rsidR="008B4E9B" w:rsidRPr="008B4E9B" w:rsidRDefault="008C1D97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41,62</w:t>
            </w:r>
          </w:p>
        </w:tc>
        <w:tc>
          <w:tcPr>
            <w:tcW w:w="1561" w:type="dxa"/>
          </w:tcPr>
          <w:p w:rsidR="008B4E9B" w:rsidRPr="008B4E9B" w:rsidRDefault="00BC3A01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42,45</w:t>
            </w:r>
          </w:p>
        </w:tc>
      </w:tr>
      <w:tr w:rsidR="008B4E9B" w:rsidRPr="008B4E9B" w:rsidTr="00B14247">
        <w:tc>
          <w:tcPr>
            <w:tcW w:w="674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gridSpan w:val="7"/>
          </w:tcPr>
          <w:p w:rsidR="008B4E9B" w:rsidRPr="008B4E9B" w:rsidRDefault="008B4E9B" w:rsidP="0054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(при применении УСН)</w:t>
            </w:r>
          </w:p>
        </w:tc>
      </w:tr>
      <w:tr w:rsidR="008B4E9B" w:rsidRPr="008B4E9B" w:rsidTr="00B14247">
        <w:trPr>
          <w:trHeight w:val="764"/>
        </w:trPr>
        <w:tc>
          <w:tcPr>
            <w:tcW w:w="674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питьевую воду (питьевое водоснабжение), руб.</w:t>
            </w:r>
            <w:r w:rsidRPr="008B4E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/м</w:t>
            </w:r>
            <w:r w:rsidRPr="008B4E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38,86</w:t>
            </w:r>
          </w:p>
        </w:tc>
        <w:tc>
          <w:tcPr>
            <w:tcW w:w="1560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40,22</w:t>
            </w:r>
          </w:p>
        </w:tc>
        <w:tc>
          <w:tcPr>
            <w:tcW w:w="1559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40,22</w:t>
            </w:r>
          </w:p>
        </w:tc>
        <w:tc>
          <w:tcPr>
            <w:tcW w:w="1559" w:type="dxa"/>
          </w:tcPr>
          <w:p w:rsidR="008B4E9B" w:rsidRPr="008B4E9B" w:rsidRDefault="008C1D97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41,62</w:t>
            </w:r>
          </w:p>
        </w:tc>
        <w:tc>
          <w:tcPr>
            <w:tcW w:w="1559" w:type="dxa"/>
          </w:tcPr>
          <w:p w:rsidR="008B4E9B" w:rsidRPr="008B4E9B" w:rsidRDefault="008C1D97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41,62</w:t>
            </w:r>
          </w:p>
        </w:tc>
        <w:tc>
          <w:tcPr>
            <w:tcW w:w="1561" w:type="dxa"/>
          </w:tcPr>
          <w:p w:rsidR="008B4E9B" w:rsidRPr="008B4E9B" w:rsidRDefault="00BC3A01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42,45</w:t>
            </w:r>
          </w:p>
        </w:tc>
      </w:tr>
      <w:tr w:rsidR="008B4E9B" w:rsidRPr="008B4E9B" w:rsidTr="00B14247">
        <w:tc>
          <w:tcPr>
            <w:tcW w:w="674" w:type="dxa"/>
            <w:vMerge w:val="restart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8" w:type="dxa"/>
            <w:vMerge w:val="restart"/>
            <w:vAlign w:val="center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Максимов Александр Михайлович</w:t>
            </w:r>
          </w:p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потребителям</w:t>
            </w:r>
            <w:proofErr w:type="gramEnd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Верхнеигнашкинского</w:t>
            </w:r>
            <w:proofErr w:type="spellEnd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совета </w:t>
            </w:r>
            <w:proofErr w:type="spellStart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Грачевского</w:t>
            </w:r>
            <w:proofErr w:type="spellEnd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2191" w:type="dxa"/>
            <w:gridSpan w:val="7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 (при применении УСН)</w:t>
            </w:r>
          </w:p>
        </w:tc>
      </w:tr>
      <w:tr w:rsidR="008B4E9B" w:rsidRPr="008B4E9B" w:rsidTr="00B14247">
        <w:trPr>
          <w:trHeight w:val="621"/>
        </w:trPr>
        <w:tc>
          <w:tcPr>
            <w:tcW w:w="674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питьевую воду (питьевое водоснабжение), руб.</w:t>
            </w:r>
            <w:r w:rsidRPr="008B4E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/м</w:t>
            </w:r>
            <w:r w:rsidRPr="008B4E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19,61</w:t>
            </w:r>
          </w:p>
        </w:tc>
        <w:tc>
          <w:tcPr>
            <w:tcW w:w="1560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20,29</w:t>
            </w:r>
          </w:p>
        </w:tc>
        <w:tc>
          <w:tcPr>
            <w:tcW w:w="1559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20,29</w:t>
            </w:r>
          </w:p>
        </w:tc>
        <w:tc>
          <w:tcPr>
            <w:tcW w:w="1559" w:type="dxa"/>
          </w:tcPr>
          <w:p w:rsidR="008B4E9B" w:rsidRPr="008B4E9B" w:rsidRDefault="008B4E9B" w:rsidP="003D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</w:t>
            </w:r>
            <w:r w:rsidR="003D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</w:tcPr>
          <w:p w:rsidR="008B4E9B" w:rsidRPr="008B4E9B" w:rsidRDefault="008B4E9B" w:rsidP="003D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</w:t>
            </w:r>
            <w:r w:rsidR="003D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1" w:type="dxa"/>
          </w:tcPr>
          <w:p w:rsidR="008B4E9B" w:rsidRPr="008B4E9B" w:rsidRDefault="00BC3A01" w:rsidP="0054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21,42</w:t>
            </w:r>
          </w:p>
        </w:tc>
      </w:tr>
      <w:tr w:rsidR="008B4E9B" w:rsidRPr="008B4E9B" w:rsidTr="00B14247">
        <w:tc>
          <w:tcPr>
            <w:tcW w:w="674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gridSpan w:val="7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(при применении УСН)</w:t>
            </w:r>
          </w:p>
        </w:tc>
      </w:tr>
      <w:tr w:rsidR="008B4E9B" w:rsidRPr="008B4E9B" w:rsidTr="00B14247">
        <w:trPr>
          <w:trHeight w:val="764"/>
        </w:trPr>
        <w:tc>
          <w:tcPr>
            <w:tcW w:w="674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питьевую воду (питьевое водоснабжение), руб.</w:t>
            </w:r>
            <w:r w:rsidRPr="008B4E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/м</w:t>
            </w:r>
            <w:r w:rsidRPr="008B4E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19,61</w:t>
            </w:r>
          </w:p>
        </w:tc>
        <w:tc>
          <w:tcPr>
            <w:tcW w:w="1560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20,29</w:t>
            </w:r>
          </w:p>
        </w:tc>
        <w:tc>
          <w:tcPr>
            <w:tcW w:w="1559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20,29</w:t>
            </w:r>
          </w:p>
        </w:tc>
        <w:tc>
          <w:tcPr>
            <w:tcW w:w="1559" w:type="dxa"/>
          </w:tcPr>
          <w:p w:rsidR="008B4E9B" w:rsidRPr="008B4E9B" w:rsidRDefault="008B4E9B" w:rsidP="003D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</w:t>
            </w:r>
            <w:r w:rsidR="003D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8B4E9B" w:rsidRPr="008B4E9B" w:rsidRDefault="008B4E9B" w:rsidP="003D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</w:t>
            </w:r>
            <w:r w:rsidR="003D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1" w:type="dxa"/>
          </w:tcPr>
          <w:p w:rsidR="008B4E9B" w:rsidRPr="008B4E9B" w:rsidRDefault="00BC3A01" w:rsidP="0054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21,42</w:t>
            </w:r>
          </w:p>
        </w:tc>
      </w:tr>
      <w:tr w:rsidR="008B4E9B" w:rsidRPr="008B4E9B" w:rsidTr="00B14247">
        <w:tc>
          <w:tcPr>
            <w:tcW w:w="674" w:type="dxa"/>
            <w:vMerge w:val="restart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8" w:type="dxa"/>
            <w:vMerge w:val="restart"/>
            <w:vAlign w:val="center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ЖКХ Грачевского района</w:t>
            </w:r>
          </w:p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потребителям</w:t>
            </w:r>
            <w:proofErr w:type="gramEnd"/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Грачевского сельского совета Грачевского района</w:t>
            </w:r>
          </w:p>
        </w:tc>
        <w:tc>
          <w:tcPr>
            <w:tcW w:w="12191" w:type="dxa"/>
            <w:gridSpan w:val="7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 (при применении УСН)</w:t>
            </w:r>
          </w:p>
        </w:tc>
      </w:tr>
      <w:tr w:rsidR="008B4E9B" w:rsidRPr="008B4E9B" w:rsidTr="00B14247">
        <w:trPr>
          <w:trHeight w:val="621"/>
        </w:trPr>
        <w:tc>
          <w:tcPr>
            <w:tcW w:w="674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водоотведение</w:t>
            </w:r>
            <w:r w:rsidR="00544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  <w:r w:rsidRPr="008B4E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/м</w:t>
            </w:r>
            <w:r w:rsidRPr="008B4E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39,46</w:t>
            </w:r>
          </w:p>
        </w:tc>
        <w:tc>
          <w:tcPr>
            <w:tcW w:w="1560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40,84</w:t>
            </w:r>
          </w:p>
        </w:tc>
        <w:tc>
          <w:tcPr>
            <w:tcW w:w="1559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40,84</w:t>
            </w:r>
          </w:p>
        </w:tc>
        <w:tc>
          <w:tcPr>
            <w:tcW w:w="1559" w:type="dxa"/>
          </w:tcPr>
          <w:p w:rsidR="008B4E9B" w:rsidRPr="008B4E9B" w:rsidRDefault="00665894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42,24</w:t>
            </w:r>
          </w:p>
        </w:tc>
        <w:tc>
          <w:tcPr>
            <w:tcW w:w="1559" w:type="dxa"/>
          </w:tcPr>
          <w:p w:rsidR="008B4E9B" w:rsidRPr="008B4E9B" w:rsidRDefault="00665894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42,24</w:t>
            </w:r>
          </w:p>
        </w:tc>
        <w:tc>
          <w:tcPr>
            <w:tcW w:w="1561" w:type="dxa"/>
          </w:tcPr>
          <w:p w:rsidR="008B4E9B" w:rsidRPr="008B4E9B" w:rsidRDefault="00C7709A" w:rsidP="0066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43,06</w:t>
            </w:r>
          </w:p>
        </w:tc>
      </w:tr>
      <w:tr w:rsidR="008B4E9B" w:rsidRPr="008B4E9B" w:rsidTr="00B14247">
        <w:tc>
          <w:tcPr>
            <w:tcW w:w="674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1" w:type="dxa"/>
            <w:gridSpan w:val="7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(при применении УСН)</w:t>
            </w:r>
          </w:p>
        </w:tc>
      </w:tr>
      <w:tr w:rsidR="008B4E9B" w:rsidRPr="008B4E9B" w:rsidTr="00B14247">
        <w:trPr>
          <w:trHeight w:val="764"/>
        </w:trPr>
        <w:tc>
          <w:tcPr>
            <w:tcW w:w="674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водоотведение, руб.</w:t>
            </w:r>
            <w:r w:rsidRPr="008B4E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/м</w:t>
            </w:r>
            <w:r w:rsidRPr="008B4E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39,46</w:t>
            </w:r>
          </w:p>
        </w:tc>
        <w:tc>
          <w:tcPr>
            <w:tcW w:w="1560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40,84</w:t>
            </w:r>
          </w:p>
        </w:tc>
        <w:tc>
          <w:tcPr>
            <w:tcW w:w="1559" w:type="dxa"/>
          </w:tcPr>
          <w:p w:rsidR="008B4E9B" w:rsidRPr="008B4E9B" w:rsidRDefault="008B4E9B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40,84</w:t>
            </w:r>
          </w:p>
        </w:tc>
        <w:tc>
          <w:tcPr>
            <w:tcW w:w="1559" w:type="dxa"/>
          </w:tcPr>
          <w:p w:rsidR="008B4E9B" w:rsidRPr="008B4E9B" w:rsidRDefault="00665894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42,24</w:t>
            </w:r>
          </w:p>
        </w:tc>
        <w:tc>
          <w:tcPr>
            <w:tcW w:w="1559" w:type="dxa"/>
          </w:tcPr>
          <w:p w:rsidR="008B4E9B" w:rsidRPr="008B4E9B" w:rsidRDefault="00665894" w:rsidP="008B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42,24</w:t>
            </w:r>
          </w:p>
        </w:tc>
        <w:tc>
          <w:tcPr>
            <w:tcW w:w="1561" w:type="dxa"/>
          </w:tcPr>
          <w:p w:rsidR="008B4E9B" w:rsidRPr="008B4E9B" w:rsidRDefault="00C7709A" w:rsidP="00665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43,06</w:t>
            </w:r>
          </w:p>
        </w:tc>
      </w:tr>
    </w:tbl>
    <w:p w:rsidR="008B4E9B" w:rsidRPr="008B4E9B" w:rsidRDefault="008B4E9B" w:rsidP="008B4E9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AFA" w:rsidRPr="002C4AFA" w:rsidRDefault="002C4AF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C4AFA" w:rsidRPr="002C4AFA" w:rsidSect="008C1D97">
      <w:pgSz w:w="16838" w:h="11906" w:orient="landscape"/>
      <w:pgMar w:top="284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5"/>
    <w:rsid w:val="00002E91"/>
    <w:rsid w:val="00066D0E"/>
    <w:rsid w:val="000D4849"/>
    <w:rsid w:val="00230FF6"/>
    <w:rsid w:val="002C4AFA"/>
    <w:rsid w:val="003C6A8C"/>
    <w:rsid w:val="003D7C3F"/>
    <w:rsid w:val="004620AB"/>
    <w:rsid w:val="004D33B6"/>
    <w:rsid w:val="00544210"/>
    <w:rsid w:val="005A7F32"/>
    <w:rsid w:val="005D0BCE"/>
    <w:rsid w:val="00665894"/>
    <w:rsid w:val="00837399"/>
    <w:rsid w:val="008A7A0A"/>
    <w:rsid w:val="008B4E9B"/>
    <w:rsid w:val="008C1D97"/>
    <w:rsid w:val="00912735"/>
    <w:rsid w:val="00960D26"/>
    <w:rsid w:val="00A80993"/>
    <w:rsid w:val="00AD7A45"/>
    <w:rsid w:val="00BC3A01"/>
    <w:rsid w:val="00C7709A"/>
    <w:rsid w:val="00D50627"/>
    <w:rsid w:val="00DD0B8C"/>
    <w:rsid w:val="00E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EB16B-83C1-4B03-B03F-38B617FA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AFA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2C4AF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C4AFA"/>
  </w:style>
  <w:style w:type="table" w:styleId="a6">
    <w:name w:val="Table Grid"/>
    <w:basedOn w:val="a1"/>
    <w:uiPriority w:val="39"/>
    <w:rsid w:val="002C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C6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6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Ирина</cp:lastModifiedBy>
  <cp:revision>5</cp:revision>
  <cp:lastPrinted>2018-12-19T10:52:00Z</cp:lastPrinted>
  <dcterms:created xsi:type="dcterms:W3CDTF">2018-12-19T04:23:00Z</dcterms:created>
  <dcterms:modified xsi:type="dcterms:W3CDTF">2018-12-20T05:42:00Z</dcterms:modified>
</cp:coreProperties>
</file>