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A95E8F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28.11.2022                                                                                                    № 1242-п</w:t>
      </w:r>
      <w:bookmarkStart w:id="0" w:name="_GoBack"/>
      <w:bookmarkEnd w:id="0"/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AB050C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6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</w:t>
      </w:r>
      <w:proofErr w:type="gramEnd"/>
      <w:r w:rsidR="000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="00E6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образования Грачевский район Оре</w:t>
      </w:r>
      <w:r w:rsidR="006B1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нбургской области от 19.12.2019</w:t>
      </w:r>
      <w:r w:rsidR="00E6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712-п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564B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учитывая итоги рассмотрения данного вопроса на комиссии по рассмотрению регулируемых тарифов организаций в сфере водосн</w:t>
      </w:r>
      <w:r w:rsidR="000B564B">
        <w:rPr>
          <w:rFonts w:ascii="Times New Roman" w:eastAsia="Times New Roman" w:hAnsi="Times New Roman" w:cs="Times New Roman"/>
          <w:sz w:val="28"/>
          <w:szCs w:val="28"/>
          <w:lang w:eastAsia="ar-SA"/>
        </w:rPr>
        <w:t>абжения и водоотведения,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организаций в сфере обращения с твердыми коммунальными отходами (протокол от  </w:t>
      </w:r>
      <w:r w:rsidR="00346E98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46E98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423D1D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Внести в постановление администрации муниципального образования Грачевский район Оренбургской области от 19.12.2019г № 712-п «Об установлении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тариф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водоотведение для муниципаль</w:t>
      </w:r>
      <w:r w:rsidR="006B15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го предприятия «Благоустройство» Грачевского рай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она Оренбург</w:t>
      </w:r>
      <w:r w:rsidR="000B564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ской области следующее изменение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:</w:t>
      </w:r>
    </w:p>
    <w:p w:rsidR="00DA6CBE" w:rsidRDefault="00346E98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56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 изложить в новой редакции согласно приложению.</w:t>
      </w:r>
    </w:p>
    <w:p w:rsidR="002C4AFA" w:rsidRPr="000D4849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F62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0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отдела экономики.</w:t>
      </w:r>
    </w:p>
    <w:p w:rsidR="002C4AFA" w:rsidRPr="006B1531" w:rsidRDefault="006F62D7" w:rsidP="006B153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6B1531">
        <w:rPr>
          <w:rFonts w:ascii="Times New Roman" w:hAnsi="Times New Roman" w:cs="Times New Roman"/>
          <w:sz w:val="28"/>
          <w:szCs w:val="28"/>
        </w:rPr>
        <w:t xml:space="preserve">после дня его официального опубликования в районной газете «Призыв» и подлежит размещению на официальном информационным сайте МО Грачевский район Оренбургской области и на сайте </w:t>
      </w:r>
      <w:hyperlink r:id="rId5" w:history="1">
        <w:r w:rsidR="006B1531" w:rsidRPr="003D52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B1531" w:rsidRPr="003D527B">
          <w:rPr>
            <w:rStyle w:val="a3"/>
            <w:rFonts w:ascii="Times New Roman" w:hAnsi="Times New Roman" w:cs="Times New Roman"/>
            <w:sz w:val="28"/>
            <w:szCs w:val="28"/>
          </w:rPr>
          <w:t>.право</w:t>
        </w:r>
      </w:hyperlink>
      <w:r w:rsidR="006B1531">
        <w:rPr>
          <w:rFonts w:ascii="Times New Roman" w:hAnsi="Times New Roman" w:cs="Times New Roman"/>
          <w:sz w:val="28"/>
          <w:szCs w:val="28"/>
        </w:rPr>
        <w:t>. Грачевка РФ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6B1531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</w:t>
      </w:r>
      <w:r w:rsidR="00D20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B51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Джалиев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Грачевский сельсовет, МУП «Благоустройство»</w:t>
      </w:r>
      <w:r w:rsidR="005620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Счетная палата.</w:t>
      </w: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347597" w:rsidTr="008C1D97">
        <w:tc>
          <w:tcPr>
            <w:tcW w:w="9076" w:type="dxa"/>
            <w:shd w:val="clear" w:color="auto" w:fill="auto"/>
          </w:tcPr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F6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  <w:p w:rsidR="008B4E9B" w:rsidRPr="00347597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F6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____________№___</w:t>
            </w:r>
          </w:p>
        </w:tc>
      </w:tr>
    </w:tbl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="00DA6CBE"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рифы на </w:t>
      </w: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</w:t>
      </w: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организаций, </w:t>
      </w:r>
      <w:proofErr w:type="gramStart"/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DA6CBE"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</w:t>
      </w:r>
      <w:proofErr w:type="gramEnd"/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</w:p>
    <w:p w:rsidR="008C1D97" w:rsidRPr="00347597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3182"/>
        <w:gridCol w:w="2268"/>
      </w:tblGrid>
      <w:tr w:rsidR="006B1531" w:rsidRPr="00347597" w:rsidTr="006B1531">
        <w:trPr>
          <w:trHeight w:val="322"/>
        </w:trPr>
        <w:tc>
          <w:tcPr>
            <w:tcW w:w="674" w:type="dxa"/>
            <w:vMerge w:val="restart"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2" w:type="dxa"/>
            <w:vMerge w:val="restart"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265" w:type="dxa"/>
            <w:shd w:val="clear" w:color="auto" w:fill="auto"/>
          </w:tcPr>
          <w:p w:rsidR="006B1531" w:rsidRPr="006B1531" w:rsidRDefault="006B1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53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28688E" w:rsidRPr="00347597" w:rsidTr="0028688E">
        <w:tc>
          <w:tcPr>
            <w:tcW w:w="674" w:type="dxa"/>
            <w:vMerge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  <w:vMerge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01.12.2022 по 31.12.2023</w:t>
            </w:r>
          </w:p>
        </w:tc>
      </w:tr>
      <w:tr w:rsidR="0028688E" w:rsidRPr="00347597" w:rsidTr="0028688E">
        <w:trPr>
          <w:gridAfter w:val="2"/>
          <w:wAfter w:w="5450" w:type="dxa"/>
          <w:trHeight w:val="322"/>
        </w:trPr>
        <w:tc>
          <w:tcPr>
            <w:tcW w:w="674" w:type="dxa"/>
            <w:vMerge w:val="restart"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унитарное предприятие «Благоустройство» Грачевского района Оренбургской области</w:t>
            </w:r>
          </w:p>
        </w:tc>
      </w:tr>
      <w:tr w:rsidR="0028688E" w:rsidRPr="00347597" w:rsidTr="006B1531">
        <w:trPr>
          <w:trHeight w:val="621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28688E" w:rsidRPr="00347597" w:rsidRDefault="0028688E" w:rsidP="00A3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водоотведение, руб.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688E" w:rsidRPr="00347597" w:rsidRDefault="0028688E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</w:tbl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0B564B" w:rsidP="000B564B">
      <w:pPr>
        <w:tabs>
          <w:tab w:val="left" w:pos="128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hAnsi="Times New Roman" w:cs="Times New Roman"/>
          <w:sz w:val="28"/>
          <w:szCs w:val="28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Pr="006423AA" w:rsidRDefault="006423AA" w:rsidP="006423A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3AA" w:rsidRPr="006423A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B564B"/>
    <w:rsid w:val="000C15CA"/>
    <w:rsid w:val="000D4849"/>
    <w:rsid w:val="00170D78"/>
    <w:rsid w:val="00230FF6"/>
    <w:rsid w:val="002768C7"/>
    <w:rsid w:val="0028688E"/>
    <w:rsid w:val="002C4AFA"/>
    <w:rsid w:val="002E1F85"/>
    <w:rsid w:val="002F1410"/>
    <w:rsid w:val="00332867"/>
    <w:rsid w:val="00346E98"/>
    <w:rsid w:val="00347597"/>
    <w:rsid w:val="003C6A8C"/>
    <w:rsid w:val="003D7C3F"/>
    <w:rsid w:val="0042129C"/>
    <w:rsid w:val="00423D1D"/>
    <w:rsid w:val="004620AB"/>
    <w:rsid w:val="004D33B6"/>
    <w:rsid w:val="004D4659"/>
    <w:rsid w:val="00544210"/>
    <w:rsid w:val="00554AD6"/>
    <w:rsid w:val="005620E5"/>
    <w:rsid w:val="005A7F32"/>
    <w:rsid w:val="005D0BCE"/>
    <w:rsid w:val="006423AA"/>
    <w:rsid w:val="00665894"/>
    <w:rsid w:val="006B1531"/>
    <w:rsid w:val="006F62D7"/>
    <w:rsid w:val="00837399"/>
    <w:rsid w:val="00843247"/>
    <w:rsid w:val="008A7A0A"/>
    <w:rsid w:val="008B4E9B"/>
    <w:rsid w:val="008C1D97"/>
    <w:rsid w:val="008C4945"/>
    <w:rsid w:val="00912735"/>
    <w:rsid w:val="00960D26"/>
    <w:rsid w:val="00A312C8"/>
    <w:rsid w:val="00A80993"/>
    <w:rsid w:val="00A95E8F"/>
    <w:rsid w:val="00AB050C"/>
    <w:rsid w:val="00AC5214"/>
    <w:rsid w:val="00AD7A45"/>
    <w:rsid w:val="00B94F1A"/>
    <w:rsid w:val="00BC3A01"/>
    <w:rsid w:val="00C7709A"/>
    <w:rsid w:val="00D20B51"/>
    <w:rsid w:val="00D50627"/>
    <w:rsid w:val="00DA6CBE"/>
    <w:rsid w:val="00DD0B8C"/>
    <w:rsid w:val="00E60592"/>
    <w:rsid w:val="00EF0CB5"/>
    <w:rsid w:val="00EF1C26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A193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43</cp:revision>
  <cp:lastPrinted>2022-11-28T10:20:00Z</cp:lastPrinted>
  <dcterms:created xsi:type="dcterms:W3CDTF">2018-12-19T04:23:00Z</dcterms:created>
  <dcterms:modified xsi:type="dcterms:W3CDTF">2022-11-29T11:30:00Z</dcterms:modified>
</cp:coreProperties>
</file>