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C619A">
        <w:tc>
          <w:tcPr>
            <w:tcW w:w="9430" w:type="dxa"/>
            <w:tcBorders>
              <w:bottom w:val="thinThickSmallGap" w:sz="24" w:space="0" w:color="000000"/>
            </w:tcBorders>
          </w:tcPr>
          <w:p w:rsidR="004C619A" w:rsidRDefault="009D362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0" t="0" r="0" b="0"/>
                  <wp:wrapNone/>
                  <wp:docPr id="1" name="Рисунок 19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9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179705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619A" w:rsidRDefault="004C6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619A" w:rsidRDefault="004C6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9A" w:rsidRDefault="004C6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9A" w:rsidRDefault="009D3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4C619A" w:rsidRDefault="009D3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ГРАЧЕВСКИЙ  МУНИЦИПАЛЬНЫЙ РАЙОН </w:t>
            </w:r>
          </w:p>
          <w:p w:rsidR="004C619A" w:rsidRDefault="009D3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4C619A" w:rsidRDefault="009D3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619A" w:rsidRDefault="004C6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C619A" w:rsidRDefault="004C61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619A" w:rsidRDefault="009D3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№ </w:t>
      </w:r>
      <w:proofErr w:type="spellStart"/>
      <w:r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8"/>
        </w:rPr>
        <w:t>-п</w:t>
      </w:r>
      <w:proofErr w:type="spellEnd"/>
    </w:p>
    <w:p w:rsidR="004C619A" w:rsidRDefault="009D36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с.Грачевка</w:t>
      </w:r>
    </w:p>
    <w:p w:rsidR="004C619A" w:rsidRDefault="004C619A">
      <w:pPr>
        <w:spacing w:after="0" w:line="240" w:lineRule="auto"/>
        <w:rPr>
          <w:rFonts w:ascii="Times New Roman" w:hAnsi="Times New Roman" w:cs="Times New Roman"/>
        </w:rPr>
      </w:pPr>
    </w:p>
    <w:p w:rsidR="004C619A" w:rsidRDefault="009D3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4C619A" w:rsidRDefault="009D3628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619A" w:rsidRDefault="004C6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19A" w:rsidRDefault="009D36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7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20.07.2021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1228 «Об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услуг, о внесении изменений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Федерации», администрация муниципального образования Грачевский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4C619A" w:rsidRDefault="009D3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предоставления муниципальной услуги «Выдача разрешения на право организаци</w:t>
      </w:r>
      <w:r>
        <w:rPr>
          <w:rFonts w:ascii="Times New Roman" w:hAnsi="Times New Roman" w:cs="Times New Roman"/>
          <w:sz w:val="28"/>
          <w:szCs w:val="28"/>
        </w:rPr>
        <w:t>и розничного рынка» согласно приложению.</w:t>
      </w:r>
    </w:p>
    <w:p w:rsidR="004C619A" w:rsidRDefault="009D3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муниципального образования Грачевский район Оренбургской области от 31.05.2023 № 318-п «Об утверждении административного регламента по предоставлению муниципальной услуги «Выдача разре</w:t>
      </w:r>
      <w:r>
        <w:rPr>
          <w:rFonts w:ascii="Times New Roman" w:hAnsi="Times New Roman" w:cs="Times New Roman"/>
          <w:sz w:val="28"/>
          <w:szCs w:val="28"/>
        </w:rPr>
        <w:t>шений на право организации розничного рынка» признать утратившим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4C619A" w:rsidRDefault="009D3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экономики.</w:t>
      </w:r>
    </w:p>
    <w:p w:rsidR="004C619A" w:rsidRDefault="009D3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3057525</wp:posOffset>
            </wp:positionH>
            <wp:positionV relativeFrom="page">
              <wp:posOffset>8629650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4. Постановление вступает в си</w:t>
      </w:r>
      <w:r>
        <w:rPr>
          <w:rFonts w:ascii="Times New Roman" w:hAnsi="Times New Roman" w:cs="Times New Roman"/>
          <w:sz w:val="28"/>
          <w:szCs w:val="28"/>
        </w:rPr>
        <w:t>лу после дня официального опубликования.</w:t>
      </w:r>
    </w:p>
    <w:p w:rsidR="004C619A" w:rsidRDefault="004C61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C619A" w:rsidRDefault="004C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9A" w:rsidRDefault="009D3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C619A" w:rsidRDefault="004C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9A" w:rsidRDefault="004C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9A" w:rsidRDefault="009D3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отдел экономики, Трифонова Е.В.</w:t>
      </w:r>
    </w:p>
    <w:p w:rsidR="004C619A" w:rsidRDefault="004C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9345" w:type="dxa"/>
        <w:tblLayout w:type="fixed"/>
        <w:tblLook w:val="04A0"/>
      </w:tblPr>
      <w:tblGrid>
        <w:gridCol w:w="5382"/>
        <w:gridCol w:w="3963"/>
      </w:tblGrid>
      <w:tr w:rsidR="004C619A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4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постановлению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</w:p>
          <w:p w:rsidR="004C619A" w:rsidRDefault="009D36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 № ______</w:t>
            </w:r>
          </w:p>
        </w:tc>
      </w:tr>
    </w:tbl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«Выдача разрешения на право организации розничного рынка» </w:t>
      </w: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1.Настоящий Административный регламент устанавливает порядок и стандарт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 «Выдача разрешения на право организации розничного рынка».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3.Муниципальная услуга предоставляется заявителю (перечень условных обозначений и 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ипальных услуг» и на ЕПГУ. 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ую услугу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администрацией муниципального образования Грачевский муниципальный район Оренбургской области (далее - Администрация).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услуги является:</w:t>
      </w:r>
    </w:p>
    <w:p w:rsidR="004C619A" w:rsidRDefault="004C61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выдача разрешения на право организации розничного рынка; 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отказ в продлении разрешения на право организации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розничного рынка;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4C619A" w:rsidRDefault="009D3628">
      <w:pPr>
        <w:pStyle w:val="afa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 (или) ошибок в выданных в результате предоставления муниципальной услуги документах; </w:t>
      </w:r>
    </w:p>
    <w:p w:rsidR="004C619A" w:rsidRDefault="004C619A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4C619A" w:rsidRDefault="004C619A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4C619A" w:rsidRDefault="009D3628">
      <w:pPr>
        <w:pStyle w:val="ConsPlusNormal"/>
        <w:ind w:left="-284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Документом, содержащим решение о предоставлении муниципальной услуги (п.1, п.3, п.5, п.7, п.8), на  основании которого заявителю предоставляется результат муниципальн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4C619A" w:rsidRDefault="004C619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Документом, содержащим решение о предоставлении муниципальной услуги (п.2, п.4, п.6), на  основании которого заявителю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предоставляется результат муниципальной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4C619A" w:rsidRDefault="004C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Формирование реестровой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записи в качестве результата предоставления муниципальной услуги не предусмотрено.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а) электронного документа, подписанного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4C619A" w:rsidRDefault="004C619A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lastRenderedPageBreak/>
        <w:t xml:space="preserve">продление (переоформление) или отказ в продлении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(переоформлении) разрешения на право организации розничного рынка – 15 календарных дней;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4C619A" w:rsidRDefault="004C619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4C619A" w:rsidRDefault="004C619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платы, взимаемой с заявителя при предоставлении муниципальной услуги, и способы ее взимания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4C619A" w:rsidRDefault="004C619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ципальной услуги и при получении результата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лении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ниципальная услуга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12.Требования к помещениям, в которых предоставляется муниципальная услуга, размещаются на официальном сайте Администрации </w:t>
      </w:r>
      <w:r>
        <w:rPr>
          <w:rFonts w:ascii="Liberation Serif" w:eastAsia="Liberation Serif" w:hAnsi="Liberation Serif" w:cs="Liberation Serif"/>
          <w:sz w:val="28"/>
          <w:szCs w:val="28"/>
        </w:rPr>
        <w:t>https://grach-rf.orb.ru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3.Перечень показателей качества и доступности муниципальной услуги размещается на официальном сайте Администрации </w:t>
      </w:r>
      <w:r>
        <w:rPr>
          <w:rFonts w:ascii="Liberation Serif" w:eastAsia="Liberation Serif" w:hAnsi="Liberation Serif" w:cs="Liberation Serif"/>
          <w:sz w:val="28"/>
          <w:szCs w:val="28"/>
        </w:rPr>
        <w:t>https://grach-rf.orb.ru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 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енности предоставления муниципальной услуги в МФЦ и особенности предоставления муниципальной услуги в электронной форме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>редоставление законному представителю нес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овершеннолетнего, не являющемуся заявителем, результатов предоставления муниципальной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несовершеннолетнего не предусмотрен, т.к. услуга оказывается юридическим лицам.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вопрос, указанный в заявлении, не относится к порядку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4C619A" w:rsidRDefault="009D3628">
      <w:pPr>
        <w:pStyle w:val="afa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предоставленные документы утратили силу на момент обращения за муниципальной услугой (документ, удостоверяющий личность; документ, удостовер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яющий полномочия представителя заявителя; документ).</w:t>
      </w:r>
    </w:p>
    <w:p w:rsidR="004C619A" w:rsidRDefault="004C619A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услуги.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19. В электронном виде документы, включая сформированный в электронной форме запрос о предоставлении муниципальной услуги, п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редставляются заявителем с использованием ЕПГУ. </w:t>
      </w:r>
    </w:p>
    <w:p w:rsidR="004C619A" w:rsidRDefault="004C619A">
      <w:pPr>
        <w:pStyle w:val="afd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слуги, приведены в приложении к настоящему Административному регламенту.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иципальной услуги: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запрос о предоставлении муниципальной услуги подан в Администрацию, в полномочия которого не входит предоставление муниципальной услуги; 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ия (запроса) о предоставлении муниципальной услуги (недостоверное, неправильное); 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ае обращения за предоставлением муниципальной услуги указанным лицом); 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подача заявления о предоставлении муни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в электронной форме документы содержат повреждения, наличие которых не позволяет в полном объеме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использовать информацию и сведения, содержащиеся в документах для предоставления муниципальной услуги;</w:t>
      </w:r>
    </w:p>
    <w:p w:rsidR="004C619A" w:rsidRDefault="009D3628">
      <w:pPr>
        <w:pStyle w:val="afa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23.Основания для приостановления предоставления муниципальной услуги не п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редусмотрены.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4C619A" w:rsidRDefault="009D3628">
      <w:pPr>
        <w:pStyle w:val="afa"/>
        <w:numPr>
          <w:ilvl w:val="0"/>
          <w:numId w:val="2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4C619A" w:rsidRDefault="009D3628">
      <w:pPr>
        <w:pStyle w:val="afa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документы (сведения), представленные заявителем, противоречат документам (сведениям),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полученным в рамках межведомственного взаимодействия;</w:t>
      </w:r>
    </w:p>
    <w:p w:rsidR="004C619A" w:rsidRDefault="009D3628">
      <w:pPr>
        <w:pStyle w:val="afa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4C619A" w:rsidRDefault="004C619A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ому регламенту.</w:t>
      </w:r>
    </w:p>
    <w:p w:rsidR="004C619A" w:rsidRDefault="004C619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щих административных процедур: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(об отказе в предоставлении) муниципальной услуги;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27.Информирование заявителя об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Администрацию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4C619A" w:rsidRDefault="009D3628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br w:type="page"/>
      </w: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4C619A" w:rsidRDefault="009D3628">
      <w:pPr>
        <w:pStyle w:val="afd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Заявитель – юридическое лицо, обратившееся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заявлением о предоставлении муниципальной услуги;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4C619A" w:rsidRDefault="009D362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Уполномоченный орган – администрация мун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иципального образования Грачевский муниципальный район Оренбургской области. </w:t>
      </w:r>
    </w:p>
    <w:p w:rsidR="004C619A" w:rsidRDefault="009D3628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br w:type="page"/>
      </w:r>
    </w:p>
    <w:p w:rsidR="004C619A" w:rsidRDefault="009D362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4C619A" w:rsidRDefault="009D3628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"/>
        <w:tblW w:w="9209" w:type="dxa"/>
        <w:tblLayout w:type="fixed"/>
        <w:tblLook w:val="04A0"/>
      </w:tblPr>
      <w:tblGrid>
        <w:gridCol w:w="1094"/>
        <w:gridCol w:w="5993"/>
        <w:gridCol w:w="2122"/>
      </w:tblGrid>
      <w:tr w:rsidR="004C619A">
        <w:trPr>
          <w:trHeight w:val="1022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 xml:space="preserve">№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4C619A"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4C619A">
        <w:trPr>
          <w:trHeight w:val="276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4C619A"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4C619A">
        <w:trPr>
          <w:trHeight w:val="276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4C619A">
        <w:trPr>
          <w:trHeight w:val="276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дубликата разрешения на право организации розничного рынка лично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  <w:tab w:val="center" w:pos="1126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4C619A">
        <w:trPr>
          <w:trHeight w:val="276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4C619A">
        <w:trPr>
          <w:trHeight w:val="276"/>
        </w:trPr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4C619A">
        <w:tc>
          <w:tcPr>
            <w:tcW w:w="1094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3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исправления допущенных опечаток и (или) ошибок в выданных в результате предоставления муниципальн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4C619A" w:rsidRDefault="009D3628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4C619A" w:rsidRDefault="009D3628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4C619A" w:rsidRDefault="009D3628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1280"/>
        <w:gridCol w:w="2836"/>
        <w:gridCol w:w="1559"/>
        <w:gridCol w:w="2973"/>
      </w:tblGrid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 xml:space="preserve">Перечень необходимых для предоставления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4C619A"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Подлинник (форма № 1 Приложения к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настоящему Административному регламенту)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я в какой-либо иной форме)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(в случае обращения за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 выдаче дубликата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 Б, В, 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лиц, включающая сведения 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постановке юридического лица на учет в налоговом органе по месту нахождения юридического лица;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Подлинник либо копия, заверенная в установленном законодательством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Российской Федерации порядке</w:t>
            </w: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 законодательством Российской Федерации порядке</w:t>
            </w:r>
          </w:p>
        </w:tc>
      </w:tr>
      <w:tr w:rsidR="004C619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на объект или объекты недвижимости,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овать розничный рынок (действует розничный рынок)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4C619A" w:rsidRDefault="009D3628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ab/>
      </w:r>
    </w:p>
    <w:p w:rsidR="004C619A" w:rsidRDefault="004C619A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отказа в приеме запроса и 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документов, необходимых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49"/>
        <w:gridCol w:w="2439"/>
      </w:tblGrid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заявителей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о предоставлении муниципальной услуги подан в орган местного самоуправления, в полномочия которого не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входит предоставление муниципальной услуги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Представленные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пальной услуги, в электронной форме с нарушением установленных требований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содержащиеся в документах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 для предоставления муниципальной услуги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 xml:space="preserve">А-Г 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8.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4C619A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Основания для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4C619A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 на заявителя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4C619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Представлены документы, которые  не подтверждают право заявителя на получение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муниципальной услуги.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pStyle w:val="afd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lastRenderedPageBreak/>
        <w:t>IV. Формы документов, необходимых для предоставления муниципальной услуги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4C619A" w:rsidRDefault="004C619A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рынка»</w:t>
      </w:r>
    </w:p>
    <w:p w:rsidR="004C619A" w:rsidRDefault="004C619A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муниципального образования Грачевский муниципальный район Оренбургской области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(продлении, переоформлении, выдаче дубликата разрешения на право организации рознич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ного рынка)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данные документа,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налогоплательщика и данные документа о постановке юридического лица на учет в налоговом органе)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</w:t>
      </w:r>
    </w:p>
    <w:p w:rsidR="004C619A" w:rsidRDefault="009D3628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бликат) разрешения на право организации розничного рынка) 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(указать тип рынка и его наименование (при наличии)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 по адресу:___________________________________________________________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4C619A" w:rsidRDefault="009D362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я и (или) представления отсутствующих   документов   прошу (указать способ получения заявителем уведомления):</w:t>
      </w:r>
    </w:p>
    <w:p w:rsidR="004C619A" w:rsidRDefault="009D3628">
      <w:pPr>
        <w:pStyle w:val="afa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4C619A" w:rsidRDefault="009D3628">
      <w:pPr>
        <w:pStyle w:val="afa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4C619A" w:rsidRDefault="009D3628">
      <w:pPr>
        <w:pStyle w:val="afa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4C619A" w:rsidRDefault="009D3628">
      <w:pPr>
        <w:pStyle w:val="afa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направить по электронной почте (ука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зать адрес электронной почты)</w:t>
      </w:r>
    </w:p>
    <w:p w:rsidR="004C619A" w:rsidRDefault="009D3628">
      <w:pPr>
        <w:pStyle w:val="afa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4C619A" w:rsidRDefault="004C619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"/>
        <w:tblW w:w="9488" w:type="dxa"/>
        <w:tblLayout w:type="fixed"/>
        <w:tblLook w:val="04A0"/>
      </w:tblPr>
      <w:tblGrid>
        <w:gridCol w:w="999"/>
        <w:gridCol w:w="7202"/>
        <w:gridCol w:w="1287"/>
      </w:tblGrid>
      <w:tr w:rsidR="004C619A">
        <w:tc>
          <w:tcPr>
            <w:tcW w:w="999" w:type="dxa"/>
          </w:tcPr>
          <w:p w:rsidR="004C619A" w:rsidRDefault="009D362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spellEnd"/>
          </w:p>
        </w:tc>
        <w:tc>
          <w:tcPr>
            <w:tcW w:w="7202" w:type="dxa"/>
          </w:tcPr>
          <w:p w:rsidR="004C619A" w:rsidRDefault="009D3628">
            <w:pPr>
              <w:spacing w:after="0" w:line="240" w:lineRule="auto"/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287" w:type="dxa"/>
          </w:tcPr>
          <w:p w:rsidR="004C619A" w:rsidRDefault="009D36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4C619A">
        <w:tc>
          <w:tcPr>
            <w:tcW w:w="999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202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4C619A">
        <w:tc>
          <w:tcPr>
            <w:tcW w:w="999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202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4C619A">
        <w:tc>
          <w:tcPr>
            <w:tcW w:w="999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202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4C619A">
        <w:tc>
          <w:tcPr>
            <w:tcW w:w="999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202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4C619A" w:rsidRDefault="004C619A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4C619A" w:rsidRDefault="004C619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4C619A" w:rsidRDefault="009D3628">
      <w:pPr>
        <w:pStyle w:val="afa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4C619A" w:rsidRDefault="009D3628">
      <w:pPr>
        <w:pStyle w:val="afa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4C619A" w:rsidRDefault="009D3628">
      <w:pPr>
        <w:pStyle w:val="afa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4C619A" w:rsidRDefault="009D3628">
      <w:pPr>
        <w:pStyle w:val="afa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4C619A" w:rsidRDefault="004C619A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 xml:space="preserve">«__» _____  20__ г.       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</w:t>
      </w:r>
    </w:p>
    <w:p w:rsidR="004C619A" w:rsidRDefault="009D362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4C619A" w:rsidRDefault="004C619A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br w:type="page"/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муниципальной услуги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(наименование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муниципального образования)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4C619A" w:rsidRDefault="004C619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</w:t>
      </w:r>
    </w:p>
    <w:p w:rsidR="004C619A" w:rsidRDefault="009D362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4C619A" w:rsidRDefault="009D362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ица</w:t>
      </w:r>
    </w:p>
    <w:p w:rsidR="004C619A" w:rsidRDefault="009D3628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4C619A" w:rsidRDefault="009D362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4C619A" w:rsidRDefault="004C619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4C619A" w:rsidRDefault="009D362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4C619A" w:rsidRDefault="004C619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ия)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4C619A" w:rsidRDefault="009D362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4C619A" w:rsidRDefault="004C619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3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4C619A" w:rsidRDefault="009D362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"/>
        <w:tblW w:w="9497" w:type="dxa"/>
        <w:tblLayout w:type="fixed"/>
        <w:tblLook w:val="04A0"/>
      </w:tblPr>
      <w:tblGrid>
        <w:gridCol w:w="4436"/>
        <w:gridCol w:w="5061"/>
      </w:tblGrid>
      <w:tr w:rsidR="004C619A"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4C619A" w:rsidRDefault="004C619A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4C619A" w:rsidRDefault="009D3628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муниципального образования Грачевский муниципальный район Оренбургской области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родлении) разрешения на право организации _________________ розничного рынка ________________________________,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низации розничного рынка.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              _______________________             __________________</w:t>
      </w:r>
    </w:p>
    <w:tbl>
      <w:tblPr>
        <w:tblStyle w:val="aff"/>
        <w:tblW w:w="9606" w:type="dxa"/>
        <w:tblLayout w:type="fixed"/>
        <w:tblLook w:val="04A0"/>
      </w:tblPr>
      <w:tblGrid>
        <w:gridCol w:w="3202"/>
        <w:gridCol w:w="3202"/>
        <w:gridCol w:w="3202"/>
      </w:tblGrid>
      <w:tr w:rsidR="004C619A">
        <w:trPr>
          <w:trHeight w:val="126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4C619A" w:rsidRDefault="009D362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4C619A" w:rsidRDefault="004C619A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Форма № 4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4C619A" w:rsidRDefault="009D362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4C619A" w:rsidRDefault="004C619A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4C619A" w:rsidRDefault="004C619A">
      <w:pPr>
        <w:pStyle w:val="afe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4C619A" w:rsidRDefault="004C619A">
      <w:pPr>
        <w:pStyle w:val="afe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4C619A" w:rsidRDefault="004C619A">
      <w:pPr>
        <w:pStyle w:val="afe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4C619A" w:rsidRDefault="009D3628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4C619A" w:rsidRDefault="004C619A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4C619A" w:rsidRDefault="009D3628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4C619A" w:rsidRDefault="004C619A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</w:t>
      </w:r>
    </w:p>
    <w:p w:rsidR="004C619A" w:rsidRDefault="009D3628">
      <w:pPr>
        <w:pStyle w:val="afe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4C619A" w:rsidRDefault="004C619A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4C619A" w:rsidRDefault="004C619A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4C619A" w:rsidRDefault="004C619A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Прошу исправить опечатку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(ошибку) в</w:t>
      </w: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4C619A" w:rsidRDefault="009D3628">
      <w:pPr>
        <w:pStyle w:val="afe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4C619A" w:rsidRDefault="004C619A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4C619A" w:rsidRDefault="009D3628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</w:t>
      </w:r>
    </w:p>
    <w:p w:rsidR="004C619A" w:rsidRDefault="004C619A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4C619A" w:rsidRDefault="009D3628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4C619A" w:rsidRDefault="009D3628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4C619A" w:rsidRDefault="004C619A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4C619A" w:rsidRDefault="009D3628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4C619A" w:rsidRDefault="009D3628">
      <w:pPr>
        <w:pStyle w:val="afe"/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4C619A" w:rsidRDefault="004C619A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4C619A" w:rsidSect="004C619A">
      <w:pgSz w:w="11906" w:h="16838"/>
      <w:pgMar w:top="1134" w:right="850" w:bottom="1134" w:left="155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FCB"/>
    <w:multiLevelType w:val="multilevel"/>
    <w:tmpl w:val="857AF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4111C"/>
    <w:multiLevelType w:val="multilevel"/>
    <w:tmpl w:val="0430DD42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83826D2"/>
    <w:multiLevelType w:val="multilevel"/>
    <w:tmpl w:val="E7ECE9AC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98C21CA"/>
    <w:multiLevelType w:val="multilevel"/>
    <w:tmpl w:val="6C9AB6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56A01248"/>
    <w:multiLevelType w:val="multilevel"/>
    <w:tmpl w:val="F7A62516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F520CA1"/>
    <w:multiLevelType w:val="multilevel"/>
    <w:tmpl w:val="5F98AE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0701E"/>
    <w:multiLevelType w:val="multilevel"/>
    <w:tmpl w:val="1D769C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4C619A"/>
    <w:rsid w:val="004C619A"/>
    <w:rsid w:val="009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4C619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C619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C619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C619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C619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C619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C619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C619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C619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4C619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C619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C619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C619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C619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C619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C61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C619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C619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C619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C619A"/>
    <w:rPr>
      <w:sz w:val="24"/>
      <w:szCs w:val="24"/>
    </w:rPr>
  </w:style>
  <w:style w:type="character" w:customStyle="1" w:styleId="QuoteChar">
    <w:name w:val="Quote Char"/>
    <w:uiPriority w:val="29"/>
    <w:qFormat/>
    <w:rsid w:val="004C619A"/>
    <w:rPr>
      <w:i/>
    </w:rPr>
  </w:style>
  <w:style w:type="character" w:customStyle="1" w:styleId="IntenseQuoteChar">
    <w:name w:val="Intense Quote Char"/>
    <w:uiPriority w:val="30"/>
    <w:qFormat/>
    <w:rsid w:val="004C619A"/>
    <w:rPr>
      <w:i/>
    </w:rPr>
  </w:style>
  <w:style w:type="character" w:customStyle="1" w:styleId="HeaderChar">
    <w:name w:val="Header Char"/>
    <w:basedOn w:val="a0"/>
    <w:uiPriority w:val="99"/>
    <w:qFormat/>
    <w:rsid w:val="004C619A"/>
  </w:style>
  <w:style w:type="character" w:customStyle="1" w:styleId="FooterChar">
    <w:name w:val="Footer Char"/>
    <w:basedOn w:val="a0"/>
    <w:uiPriority w:val="99"/>
    <w:qFormat/>
    <w:rsid w:val="004C619A"/>
  </w:style>
  <w:style w:type="character" w:customStyle="1" w:styleId="CaptionChar">
    <w:name w:val="Caption Char"/>
    <w:basedOn w:val="a0"/>
    <w:uiPriority w:val="35"/>
    <w:qFormat/>
    <w:rsid w:val="004C619A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4C619A"/>
    <w:rPr>
      <w:sz w:val="18"/>
    </w:rPr>
  </w:style>
  <w:style w:type="character" w:customStyle="1" w:styleId="EndnoteTextChar">
    <w:name w:val="Endnote Text Char"/>
    <w:uiPriority w:val="99"/>
    <w:qFormat/>
    <w:rsid w:val="004C619A"/>
    <w:rPr>
      <w:sz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4C619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4C619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4C619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4C619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4C619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4C619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4C61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4C619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4C619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4C619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4C619A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4C619A"/>
    <w:rPr>
      <w:i/>
    </w:rPr>
  </w:style>
  <w:style w:type="character" w:customStyle="1" w:styleId="a7">
    <w:name w:val="Выделенная цитата Знак"/>
    <w:link w:val="a8"/>
    <w:uiPriority w:val="30"/>
    <w:qFormat/>
    <w:rsid w:val="004C619A"/>
    <w:rPr>
      <w:i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4C619A"/>
  </w:style>
  <w:style w:type="character" w:customStyle="1" w:styleId="aa">
    <w:name w:val="Нижний колонтитул Знак"/>
    <w:basedOn w:val="a0"/>
    <w:link w:val="Footer"/>
    <w:uiPriority w:val="99"/>
    <w:qFormat/>
    <w:rsid w:val="004C619A"/>
  </w:style>
  <w:style w:type="character" w:customStyle="1" w:styleId="ab">
    <w:name w:val="Название объекта Знак"/>
    <w:basedOn w:val="a0"/>
    <w:link w:val="ac"/>
    <w:uiPriority w:val="35"/>
    <w:qFormat/>
    <w:rsid w:val="004C619A"/>
    <w:rPr>
      <w:b/>
      <w:bCs/>
      <w:color w:val="5B9BD5" w:themeColor="accent1"/>
      <w:sz w:val="18"/>
      <w:szCs w:val="18"/>
    </w:rPr>
  </w:style>
  <w:style w:type="character" w:styleId="ad">
    <w:name w:val="Hyperlink"/>
    <w:uiPriority w:val="99"/>
    <w:unhideWhenUsed/>
    <w:rsid w:val="004C619A"/>
    <w:rPr>
      <w:color w:val="0563C1" w:themeColor="hyperlink"/>
      <w:u w:val="single"/>
    </w:rPr>
  </w:style>
  <w:style w:type="character" w:customStyle="1" w:styleId="ae">
    <w:name w:val="Текст сноски Знак"/>
    <w:link w:val="FootnoteText"/>
    <w:uiPriority w:val="99"/>
    <w:qFormat/>
    <w:rsid w:val="004C619A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4C619A"/>
    <w:rPr>
      <w:vertAlign w:val="superscript"/>
    </w:rPr>
  </w:style>
  <w:style w:type="character" w:customStyle="1" w:styleId="FootnoteReference">
    <w:name w:val="Footnote Reference"/>
    <w:rsid w:val="004C619A"/>
    <w:rPr>
      <w:vertAlign w:val="superscript"/>
    </w:rPr>
  </w:style>
  <w:style w:type="character" w:customStyle="1" w:styleId="af">
    <w:name w:val="Текст концевой сноски Знак"/>
    <w:link w:val="EndnoteText"/>
    <w:uiPriority w:val="99"/>
    <w:qFormat/>
    <w:rsid w:val="004C619A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4C619A"/>
    <w:rPr>
      <w:vertAlign w:val="superscript"/>
    </w:rPr>
  </w:style>
  <w:style w:type="character" w:customStyle="1" w:styleId="EndnoteReference">
    <w:name w:val="Endnote Reference"/>
    <w:rsid w:val="004C619A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sid w:val="004C619A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4C619A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4C619A"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4C619A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4C61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Цветовое выделение"/>
    <w:uiPriority w:val="99"/>
    <w:qFormat/>
    <w:rsid w:val="004C619A"/>
    <w:rPr>
      <w:b/>
      <w:color w:val="26282F"/>
    </w:rPr>
  </w:style>
  <w:style w:type="paragraph" w:customStyle="1" w:styleId="Heading">
    <w:name w:val="Heading"/>
    <w:basedOn w:val="a"/>
    <w:next w:val="af8"/>
    <w:qFormat/>
    <w:rsid w:val="004C619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rsid w:val="004C619A"/>
    <w:pPr>
      <w:spacing w:after="140" w:line="276" w:lineRule="auto"/>
    </w:pPr>
  </w:style>
  <w:style w:type="paragraph" w:styleId="af9">
    <w:name w:val="List"/>
    <w:basedOn w:val="af8"/>
    <w:rsid w:val="004C619A"/>
  </w:style>
  <w:style w:type="paragraph" w:customStyle="1" w:styleId="Caption">
    <w:name w:val="Caption"/>
    <w:basedOn w:val="a"/>
    <w:qFormat/>
    <w:rsid w:val="004C619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C619A"/>
    <w:pPr>
      <w:suppressLineNumbers/>
    </w:pPr>
  </w:style>
  <w:style w:type="paragraph" w:styleId="afa">
    <w:name w:val="List Paragraph"/>
    <w:basedOn w:val="a"/>
    <w:uiPriority w:val="34"/>
    <w:qFormat/>
    <w:rsid w:val="004C619A"/>
    <w:pPr>
      <w:ind w:left="720"/>
      <w:contextualSpacing/>
    </w:pPr>
  </w:style>
  <w:style w:type="paragraph" w:styleId="a4">
    <w:name w:val="Title"/>
    <w:basedOn w:val="a"/>
    <w:next w:val="a"/>
    <w:link w:val="a3"/>
    <w:uiPriority w:val="10"/>
    <w:qFormat/>
    <w:rsid w:val="004C619A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4C619A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4C619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4C61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4C619A"/>
  </w:style>
  <w:style w:type="paragraph" w:customStyle="1" w:styleId="Header">
    <w:name w:val="Header"/>
    <w:basedOn w:val="a"/>
    <w:link w:val="a9"/>
    <w:uiPriority w:val="99"/>
    <w:unhideWhenUsed/>
    <w:rsid w:val="004C619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aa"/>
    <w:uiPriority w:val="99"/>
    <w:unhideWhenUsed/>
    <w:rsid w:val="004C619A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4C619A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FootnoteText">
    <w:name w:val="Footnote Text"/>
    <w:basedOn w:val="a"/>
    <w:link w:val="ae"/>
    <w:uiPriority w:val="99"/>
    <w:semiHidden/>
    <w:unhideWhenUsed/>
    <w:rsid w:val="004C619A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f"/>
    <w:uiPriority w:val="99"/>
    <w:semiHidden/>
    <w:unhideWhenUsed/>
    <w:rsid w:val="004C619A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4C619A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4C619A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4C619A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4C619A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4C619A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4C619A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4C619A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4C619A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4C619A"/>
    <w:pPr>
      <w:spacing w:after="57"/>
      <w:ind w:left="2268"/>
    </w:pPr>
  </w:style>
  <w:style w:type="paragraph" w:customStyle="1" w:styleId="IndexHeading">
    <w:name w:val="Index Heading"/>
    <w:basedOn w:val="Heading"/>
    <w:rsid w:val="004C619A"/>
  </w:style>
  <w:style w:type="paragraph" w:styleId="afb">
    <w:name w:val="TOC Heading"/>
    <w:uiPriority w:val="39"/>
    <w:unhideWhenUsed/>
    <w:rsid w:val="004C619A"/>
    <w:pPr>
      <w:spacing w:after="160" w:line="259" w:lineRule="auto"/>
    </w:pPr>
  </w:style>
  <w:style w:type="paragraph" w:styleId="afc">
    <w:name w:val="table of figures"/>
    <w:basedOn w:val="a"/>
    <w:next w:val="a"/>
    <w:uiPriority w:val="99"/>
    <w:unhideWhenUsed/>
    <w:qFormat/>
    <w:rsid w:val="004C619A"/>
    <w:pPr>
      <w:spacing w:after="0"/>
    </w:pPr>
  </w:style>
  <w:style w:type="paragraph" w:styleId="afd">
    <w:name w:val="No Spacing"/>
    <w:uiPriority w:val="1"/>
    <w:qFormat/>
    <w:rsid w:val="004C619A"/>
  </w:style>
  <w:style w:type="paragraph" w:styleId="af2">
    <w:name w:val="annotation text"/>
    <w:basedOn w:val="a"/>
    <w:link w:val="af1"/>
    <w:uiPriority w:val="99"/>
    <w:semiHidden/>
    <w:unhideWhenUsed/>
    <w:qFormat/>
    <w:rsid w:val="004C619A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4C619A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4C61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qFormat/>
    <w:rsid w:val="004C6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4C619A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4C619A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e">
    <w:name w:val="Таблицы (моноширинный)"/>
    <w:uiPriority w:val="99"/>
    <w:qFormat/>
    <w:rsid w:val="004C619A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TableGridLight">
    <w:name w:val="Table Grid Light"/>
    <w:basedOn w:val="a1"/>
    <w:uiPriority w:val="59"/>
    <w:rsid w:val="004C61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61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C619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619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619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61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619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619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C619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">
    <w:name w:val="Table Grid"/>
    <w:basedOn w:val="a1"/>
    <w:uiPriority w:val="39"/>
    <w:rsid w:val="004C6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4970</Words>
  <Characters>28330</Characters>
  <Application>Microsoft Office Word</Application>
  <DocSecurity>0</DocSecurity>
  <Lines>236</Lines>
  <Paragraphs>66</Paragraphs>
  <ScaleCrop>false</ScaleCrop>
  <Company/>
  <LinksUpToDate>false</LinksUpToDate>
  <CharactersWithSpaces>33234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Computer</cp:lastModifiedBy>
  <cp:revision>2</cp:revision>
  <cp:lastPrinted>2026-05-20T04:56:00Z</cp:lastPrinted>
  <dcterms:created xsi:type="dcterms:W3CDTF">2026-05-25T09:40:00Z</dcterms:created>
  <dcterms:modified xsi:type="dcterms:W3CDTF">2026-05-25T09:40:00Z</dcterms:modified>
  <dc:language>ru-RU</dc:language>
</cp:coreProperties>
</file>