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539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30"/>
      </w:tblGrid>
      <w:tr w:rsidR="0015336A" w:rsidRPr="0015336A" w:rsidTr="00A61AFB">
        <w:tc>
          <w:tcPr>
            <w:tcW w:w="943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5336A" w:rsidRPr="0015336A" w:rsidRDefault="0015336A" w:rsidP="001533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6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18F19AA3" wp14:editId="07C60E6C">
                  <wp:simplePos x="0" y="0"/>
                  <wp:positionH relativeFrom="column">
                    <wp:posOffset>2685415</wp:posOffset>
                  </wp:positionH>
                  <wp:positionV relativeFrom="paragraph">
                    <wp:posOffset>12700</wp:posOffset>
                  </wp:positionV>
                  <wp:extent cx="581025" cy="664210"/>
                  <wp:effectExtent l="0" t="0" r="9525" b="2540"/>
                  <wp:wrapNone/>
                  <wp:docPr id="1" name="Рисунок 1" descr="Описание: Грачевский МР (герб) на сноп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рачевский МР (герб) на сноп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64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5336A" w:rsidRPr="0015336A" w:rsidRDefault="0015336A" w:rsidP="001533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336A" w:rsidRPr="0015336A" w:rsidRDefault="0015336A" w:rsidP="001533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5336A" w:rsidRPr="0015336A" w:rsidRDefault="0015336A" w:rsidP="001533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5336A" w:rsidRPr="0015336A" w:rsidRDefault="0015336A" w:rsidP="001533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533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АДМИНИСТРАЦИЯ   МУНИЦИПАЛЬНОГО ОБРАЗОВАНИЯ</w:t>
            </w:r>
          </w:p>
          <w:p w:rsidR="00713526" w:rsidRDefault="0015336A" w:rsidP="001533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533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ГРАЧЕВСКИЙ </w:t>
            </w:r>
            <w:r w:rsidR="007135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МУНИЦИПАЛЬНЫЙ </w:t>
            </w:r>
            <w:r w:rsidRPr="001533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РАЙОН</w:t>
            </w:r>
          </w:p>
          <w:p w:rsidR="0015336A" w:rsidRPr="0015336A" w:rsidRDefault="0015336A" w:rsidP="001533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533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ОРЕНБУРГСКОЙ ОБЛАСТИ</w:t>
            </w:r>
          </w:p>
          <w:p w:rsidR="0015336A" w:rsidRPr="0015336A" w:rsidRDefault="0015336A" w:rsidP="001533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15336A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 О С Т А Н О В Л Е Н И Е</w:t>
            </w:r>
          </w:p>
          <w:p w:rsidR="0015336A" w:rsidRPr="0015336A" w:rsidRDefault="0015336A" w:rsidP="001533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</w:tbl>
    <w:p w:rsidR="00AA2CD2" w:rsidRDefault="00AA2CD2" w:rsidP="0015336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36A" w:rsidRPr="0015336A" w:rsidRDefault="00A93B88" w:rsidP="0015336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28.09.2026</w:t>
      </w:r>
      <w:r w:rsidR="00E41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="006E30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="0015336A" w:rsidRPr="0015336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E36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669 -</w:t>
      </w:r>
      <w:r w:rsidR="00E36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</w:p>
    <w:p w:rsidR="00AA2CD2" w:rsidRDefault="0015336A" w:rsidP="0015336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36A">
        <w:rPr>
          <w:rFonts w:ascii="Times New Roman" w:eastAsia="Times New Roman" w:hAnsi="Times New Roman" w:cs="Times New Roman"/>
          <w:sz w:val="24"/>
          <w:szCs w:val="24"/>
          <w:lang w:eastAsia="ru-RU"/>
        </w:rPr>
        <w:t>с. Грач</w:t>
      </w:r>
      <w:r w:rsidR="001D3D7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53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вка </w:t>
      </w:r>
    </w:p>
    <w:p w:rsidR="0015336A" w:rsidRPr="0015336A" w:rsidRDefault="0015336A" w:rsidP="0015336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</w:p>
    <w:p w:rsidR="0015336A" w:rsidRPr="0015336A" w:rsidRDefault="0015336A" w:rsidP="0015336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36A" w:rsidRDefault="0015336A" w:rsidP="0071352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36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41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3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создании комиссии </w:t>
      </w:r>
      <w:r w:rsidR="006E3003" w:rsidRPr="006E30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установлению фактов проживания гражданина в жилом помещении, пострадавшем в результате террористических актов и (или) при пресечении террористических актов правомерными действиями, и факта утраты гражданином имущества первой необходимости в результате террористических актов и (или) при пресечении террористических актов правомерными действиями</w:t>
      </w:r>
      <w:r w:rsidR="006E3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мун</w:t>
      </w:r>
      <w:r w:rsidR="00AD7D0A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иципального образования Грачевский муниципальный район Оренбургской области</w:t>
      </w:r>
    </w:p>
    <w:p w:rsidR="00AA2CD2" w:rsidRPr="0015336A" w:rsidRDefault="00AA2CD2" w:rsidP="0071352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5336A" w:rsidRPr="0015336A" w:rsidRDefault="0015336A" w:rsidP="0015336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533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</w:t>
      </w:r>
    </w:p>
    <w:p w:rsidR="0015336A" w:rsidRPr="0015336A" w:rsidRDefault="00AD7D0A" w:rsidP="0015336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5 постановления Правительства Оренбургской области от 28.07.2026 № 617-пп «Об осуществлении выплат единовременных пособий и оказании финансовой помощи гражданам в связи с утратой имущества первой необходимости в результате террористического акта и (или) при пресечении террористического акта правомерными действиями»,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E50398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уководствуясь</w:t>
      </w:r>
      <w:r w:rsidR="0015336A" w:rsidRPr="00153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</w:t>
      </w:r>
      <w:r w:rsidR="00E50398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15336A" w:rsidRPr="00153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Грачевский </w:t>
      </w:r>
      <w:r w:rsidR="00713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  <w:r w:rsidR="0015336A" w:rsidRPr="001533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  <w:r w:rsidR="001857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Оренбургской области</w:t>
      </w:r>
      <w:r w:rsidR="00D00C0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13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муниципального образования Грачевский муниципальный район Оренбургской области</w:t>
      </w:r>
      <w:r w:rsidR="00D0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 о с т а н о в л я </w:t>
      </w:r>
      <w:r w:rsidR="00713526">
        <w:rPr>
          <w:rFonts w:ascii="Times New Roman" w:eastAsia="Times New Roman" w:hAnsi="Times New Roman" w:cs="Times New Roman"/>
          <w:sz w:val="28"/>
          <w:szCs w:val="28"/>
          <w:lang w:eastAsia="ru-RU"/>
        </w:rPr>
        <w:t>е т</w:t>
      </w:r>
      <w:r w:rsidR="0015336A" w:rsidRPr="0015336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5336A" w:rsidRDefault="0015336A" w:rsidP="00AD7D0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36A">
        <w:rPr>
          <w:rFonts w:ascii="Times New Roman" w:hAnsi="Times New Roman" w:cs="Times New Roman"/>
          <w:sz w:val="28"/>
          <w:szCs w:val="28"/>
        </w:rPr>
        <w:t xml:space="preserve">1. </w:t>
      </w:r>
      <w:r w:rsidR="00AD7D0A">
        <w:rPr>
          <w:rFonts w:ascii="Times New Roman" w:hAnsi="Times New Roman" w:cs="Times New Roman"/>
          <w:sz w:val="28"/>
          <w:szCs w:val="28"/>
        </w:rPr>
        <w:t>Создать</w:t>
      </w:r>
      <w:r w:rsidR="00AD7D0A" w:rsidRPr="00AD7D0A">
        <w:rPr>
          <w:rFonts w:ascii="Times New Roman" w:hAnsi="Times New Roman" w:cs="Times New Roman"/>
          <w:sz w:val="28"/>
          <w:szCs w:val="28"/>
        </w:rPr>
        <w:t xml:space="preserve"> комиссию по установлению факта проживания гражданина в жилом помещении, пострадавшем в результате террористических актов и (или) при пресечении террористических актов правомерными действиями, и факта утраты гражданином имущества первой необходимости в результате террористических актов и (или) при пресечении террористических актов правомерными действиями на территории муниципального образования </w:t>
      </w:r>
      <w:r w:rsidR="001D3D70">
        <w:rPr>
          <w:rFonts w:ascii="Times New Roman" w:hAnsi="Times New Roman" w:cs="Times New Roman"/>
          <w:sz w:val="28"/>
          <w:szCs w:val="28"/>
        </w:rPr>
        <w:t>Грачевский муниципальный район Оренбургской области</w:t>
      </w:r>
      <w:r w:rsidR="00AD7D0A" w:rsidRPr="00AD7D0A">
        <w:rPr>
          <w:rFonts w:ascii="Times New Roman" w:hAnsi="Times New Roman" w:cs="Times New Roman"/>
          <w:sz w:val="28"/>
          <w:szCs w:val="28"/>
        </w:rPr>
        <w:t xml:space="preserve"> и утвердить </w:t>
      </w:r>
      <w:r w:rsidR="006E1561">
        <w:rPr>
          <w:rFonts w:ascii="Times New Roman" w:hAnsi="Times New Roman" w:cs="Times New Roman"/>
          <w:sz w:val="28"/>
          <w:szCs w:val="28"/>
        </w:rPr>
        <w:t xml:space="preserve">её </w:t>
      </w:r>
      <w:r w:rsidR="00AD7D0A" w:rsidRPr="00AD7D0A">
        <w:rPr>
          <w:rFonts w:ascii="Times New Roman" w:hAnsi="Times New Roman" w:cs="Times New Roman"/>
          <w:sz w:val="28"/>
          <w:szCs w:val="28"/>
        </w:rPr>
        <w:t>состав</w:t>
      </w:r>
      <w:r w:rsidR="001D3D70">
        <w:rPr>
          <w:rFonts w:ascii="Times New Roman" w:hAnsi="Times New Roman" w:cs="Times New Roman"/>
          <w:sz w:val="28"/>
          <w:szCs w:val="28"/>
        </w:rPr>
        <w:t xml:space="preserve"> </w:t>
      </w:r>
      <w:r w:rsidR="00AD7D0A" w:rsidRPr="00AD7D0A">
        <w:rPr>
          <w:rFonts w:ascii="Times New Roman" w:hAnsi="Times New Roman" w:cs="Times New Roman"/>
          <w:sz w:val="28"/>
          <w:szCs w:val="28"/>
        </w:rPr>
        <w:t>по должностям согласно приложению</w:t>
      </w:r>
      <w:r w:rsidR="00D74D1A">
        <w:rPr>
          <w:rFonts w:ascii="Times New Roman" w:hAnsi="Times New Roman" w:cs="Times New Roman"/>
          <w:sz w:val="28"/>
          <w:szCs w:val="28"/>
        </w:rPr>
        <w:t xml:space="preserve"> </w:t>
      </w:r>
      <w:r w:rsidR="001D3D70">
        <w:rPr>
          <w:rFonts w:ascii="Times New Roman" w:hAnsi="Times New Roman" w:cs="Times New Roman"/>
          <w:sz w:val="28"/>
          <w:szCs w:val="28"/>
        </w:rPr>
        <w:t>№1</w:t>
      </w:r>
      <w:r w:rsidR="00AD7D0A" w:rsidRPr="00AD7D0A">
        <w:rPr>
          <w:rFonts w:ascii="Times New Roman" w:hAnsi="Times New Roman" w:cs="Times New Roman"/>
          <w:sz w:val="28"/>
          <w:szCs w:val="28"/>
        </w:rPr>
        <w:t>.</w:t>
      </w:r>
    </w:p>
    <w:p w:rsidR="001D3D70" w:rsidRDefault="001D3D70" w:rsidP="00AD7D0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1D3D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Утвердить Порядок деятельности комиссии по установлению факта проживания гражданина в жилом помещении, пострадавшем в результате террористических актов и (или) при пресечении террористических актов правомерными действиями, и факта утраты гражданином имущества первой необходимости в результате террористических актов и (или) при пресечении террористических актов правомерными действиями на территории муниципального образования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Грачевский муниципальный район Оренбургской области</w:t>
      </w:r>
      <w:r w:rsidRPr="001D3D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согласно приложению № 2.</w:t>
      </w:r>
    </w:p>
    <w:p w:rsidR="001D3D70" w:rsidRDefault="001D3D70" w:rsidP="00AD7D0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D3D70" w:rsidRDefault="001D3D70" w:rsidP="00AD7D0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D3D70" w:rsidRDefault="001D3D70" w:rsidP="00AD7D0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5336A" w:rsidRDefault="001D3D70" w:rsidP="0015336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15336A" w:rsidRPr="00153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Контроль за исполнением настоящего постановления возложить                </w:t>
      </w:r>
      <w:bookmarkStart w:id="0" w:name="_Hlk220237873"/>
      <w:r w:rsidR="0015336A" w:rsidRPr="00153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заместителя главы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651E0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социальным вопросам</w:t>
      </w:r>
      <w:r w:rsidR="007135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25FEE" w:rsidRPr="0015336A" w:rsidRDefault="001D3D70" w:rsidP="00A25F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25FEE" w:rsidRPr="0015336A">
        <w:rPr>
          <w:rFonts w:ascii="Times New Roman" w:hAnsi="Times New Roman" w:cs="Times New Roman"/>
          <w:sz w:val="28"/>
          <w:szCs w:val="28"/>
        </w:rPr>
        <w:t>. Настоящее п</w:t>
      </w:r>
      <w:r w:rsidR="00A25FEE" w:rsidRPr="00153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вступает в силу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дня официального опубликования.</w:t>
      </w:r>
    </w:p>
    <w:p w:rsidR="00A25FEE" w:rsidRPr="0015336A" w:rsidRDefault="00A25FEE" w:rsidP="0015336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bookmarkEnd w:id="0"/>
    <w:p w:rsidR="00713526" w:rsidRDefault="00713526" w:rsidP="0015336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2CD2" w:rsidRDefault="00AA2CD2" w:rsidP="0015336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2CD2" w:rsidRDefault="00713526" w:rsidP="0015336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15336A" w:rsidRPr="0015336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5336A" w:rsidRPr="00153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района                                                                     </w:t>
      </w:r>
      <w:r w:rsidR="001857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5336A" w:rsidRPr="0015336A">
        <w:rPr>
          <w:rFonts w:ascii="Times New Roman" w:eastAsia="Times New Roman" w:hAnsi="Times New Roman" w:cs="Times New Roman"/>
          <w:sz w:val="28"/>
          <w:szCs w:val="28"/>
          <w:lang w:eastAsia="ru-RU"/>
        </w:rPr>
        <w:t>М.Н. Джалиев</w:t>
      </w:r>
    </w:p>
    <w:p w:rsidR="00AA2CD2" w:rsidRDefault="00AA2CD2" w:rsidP="0015336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36A" w:rsidRPr="0015336A" w:rsidRDefault="0015336A" w:rsidP="0015336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15336A" w:rsidRPr="0015336A" w:rsidRDefault="0015336A" w:rsidP="0015336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3526" w:rsidRDefault="00713526" w:rsidP="001D3D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3526" w:rsidRDefault="00713526" w:rsidP="001D3D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36A" w:rsidRPr="001D3D70" w:rsidRDefault="0015336A" w:rsidP="001D3D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3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Разослано: </w:t>
      </w:r>
      <w:r w:rsidR="001D3D70" w:rsidRPr="001D3D70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членам комиссии.</w:t>
      </w:r>
    </w:p>
    <w:p w:rsidR="001D3D70" w:rsidRDefault="001D3D70" w:rsidP="001D3D70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D3D70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D3D70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5336A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5336A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5336A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5336A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5336A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5336A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5336A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5336A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5336A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5336A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D3D70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D3D70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D3D70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D3D70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D3D70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D3D70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D3D70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D3D70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D3D70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D3D70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D3D70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D3D70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D3D70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D3D70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D3D70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D3D70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D3D70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D3D70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D3D70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Default="001D3D70" w:rsidP="001D3D70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4562" w:rsidRDefault="004F4562" w:rsidP="001D3D70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4562" w:rsidRDefault="004F4562" w:rsidP="001D3D70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4562" w:rsidRDefault="004F4562" w:rsidP="001D3D70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D70" w:rsidRPr="001D3D70" w:rsidRDefault="001D3D70" w:rsidP="001D3D70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D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1D3D70" w:rsidRPr="001D3D70" w:rsidRDefault="001D3D70" w:rsidP="001D3D70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D70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</w:p>
    <w:p w:rsidR="001D3D70" w:rsidRDefault="001D3D70" w:rsidP="001D3D70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D3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</w:p>
    <w:p w:rsidR="001D3D70" w:rsidRDefault="001D3D70" w:rsidP="001D3D70">
      <w:pPr>
        <w:tabs>
          <w:tab w:val="left" w:pos="1134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</w:t>
      </w:r>
      <w:r w:rsidRPr="001D3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93B88">
        <w:rPr>
          <w:rFonts w:ascii="Times New Roman" w:eastAsia="Times New Roman" w:hAnsi="Times New Roman" w:cs="Times New Roman"/>
          <w:sz w:val="28"/>
          <w:szCs w:val="28"/>
          <w:lang w:eastAsia="ru-RU"/>
        </w:rPr>
        <w:t>28.09.2026</w:t>
      </w:r>
      <w:r w:rsidRPr="001D3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A93B88">
        <w:rPr>
          <w:rFonts w:ascii="Times New Roman" w:eastAsia="Times New Roman" w:hAnsi="Times New Roman" w:cs="Times New Roman"/>
          <w:sz w:val="28"/>
          <w:szCs w:val="28"/>
          <w:lang w:eastAsia="ru-RU"/>
        </w:rPr>
        <w:t>669-п</w:t>
      </w:r>
      <w:r w:rsidRPr="001D3D7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</w:p>
    <w:p w:rsidR="001D3D70" w:rsidRDefault="001D3D70" w:rsidP="001D3D70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1D3D70" w:rsidRDefault="001D3D70" w:rsidP="001D3D70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1D3D70" w:rsidRDefault="001D3D70" w:rsidP="001D3D70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E1561" w:rsidRDefault="006E1561" w:rsidP="006E1561">
      <w:pPr>
        <w:tabs>
          <w:tab w:val="left" w:pos="1134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Состав 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комиссии</w:t>
      </w:r>
    </w:p>
    <w:p w:rsidR="006E1561" w:rsidRPr="006E1561" w:rsidRDefault="006E1561" w:rsidP="006E1561">
      <w:pPr>
        <w:tabs>
          <w:tab w:val="left" w:pos="1134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 установлению факта проживания гражданина в жилом помещении, пострадавшем в результате террористических актов и (или)</w:t>
      </w:r>
    </w:p>
    <w:p w:rsidR="001D3D70" w:rsidRDefault="006E1561" w:rsidP="006E1561">
      <w:pPr>
        <w:tabs>
          <w:tab w:val="left" w:pos="1134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при пресечении террористических актов правомерными действиями, и факта утраты гражданином имущества первой необходимости в результате террористических актов и (или) при пресечении террористических актов правомерными действиями на территории муниципального 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Грачевский муниципальный район Оренбургской области по должностям</w:t>
      </w:r>
    </w:p>
    <w:p w:rsidR="001D3D70" w:rsidRDefault="001D3D70" w:rsidP="001D3D70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357DB" w:rsidRPr="006357DB" w:rsidRDefault="001D3D70" w:rsidP="006357DB">
      <w:pPr>
        <w:pStyle w:val="aa"/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357D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Заместитель главы а</w:t>
      </w:r>
      <w:r w:rsidR="006357DB" w:rsidRPr="006357D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</w:t>
      </w:r>
      <w:r w:rsidRPr="006357D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министрации по </w:t>
      </w:r>
      <w:r w:rsidR="00651E0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социальным вопросам</w:t>
      </w:r>
    </w:p>
    <w:p w:rsidR="001D3D70" w:rsidRPr="001D3D70" w:rsidRDefault="001D3D70" w:rsidP="006357DB">
      <w:pPr>
        <w:tabs>
          <w:tab w:val="left" w:pos="1134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1D3D7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(председатель комиссии).</w:t>
      </w:r>
    </w:p>
    <w:p w:rsidR="001D3D70" w:rsidRPr="001D3D70" w:rsidRDefault="006357DB" w:rsidP="006357DB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>2. Заместитель главы администрации по экономическому развитию – начальник отдела экономики</w:t>
      </w:r>
      <w:r w:rsidR="001D3D70" w:rsidRPr="001D3D7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(заместитель председателя комиссии).</w:t>
      </w:r>
    </w:p>
    <w:p w:rsidR="00D74D1A" w:rsidRDefault="006357DB" w:rsidP="006357DB">
      <w:pPr>
        <w:pStyle w:val="aa"/>
        <w:widowControl w:val="0"/>
        <w:tabs>
          <w:tab w:val="left" w:pos="113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="00D74D1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 Начальник отдела по управлению муниципальным имуществом (секретарь комиссии)</w:t>
      </w:r>
    </w:p>
    <w:p w:rsidR="001D3D70" w:rsidRPr="006357DB" w:rsidRDefault="00D74D1A" w:rsidP="006357DB">
      <w:pPr>
        <w:pStyle w:val="aa"/>
        <w:widowControl w:val="0"/>
        <w:tabs>
          <w:tab w:val="left" w:pos="113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>4</w:t>
      </w:r>
      <w:r w:rsidR="006357D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. </w:t>
      </w:r>
      <w:r w:rsidR="001D3D70" w:rsidRPr="006357D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Заместитель </w:t>
      </w:r>
      <w:r w:rsidR="006357D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главы администрации по </w:t>
      </w:r>
      <w:r w:rsidR="00651E0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оперативным вопросам</w:t>
      </w:r>
      <w:r w:rsidR="001D3D70" w:rsidRPr="006357D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6357DB" w:rsidRPr="00D74D1A" w:rsidRDefault="006357DB" w:rsidP="00D74D1A">
      <w:pPr>
        <w:pStyle w:val="aa"/>
        <w:widowControl w:val="0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74D1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Заместитель главы администрации – руководитель аппарата </w:t>
      </w:r>
    </w:p>
    <w:p w:rsidR="006357DB" w:rsidRDefault="006357DB" w:rsidP="006357DB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357D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администрации. </w:t>
      </w:r>
    </w:p>
    <w:p w:rsidR="00D74D1A" w:rsidRPr="00D74D1A" w:rsidRDefault="00D74D1A" w:rsidP="00D74D1A">
      <w:pPr>
        <w:pStyle w:val="aa"/>
        <w:widowControl w:val="0"/>
        <w:tabs>
          <w:tab w:val="left" w:pos="113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>6. Заместитель главы администрации – начальник управления сельского хозяйства.</w:t>
      </w:r>
    </w:p>
    <w:p w:rsidR="00651E06" w:rsidRPr="00D74D1A" w:rsidRDefault="00651E06" w:rsidP="00D74D1A">
      <w:pPr>
        <w:pStyle w:val="aa"/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74D1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Начальник отдела архитектуры и капитального строительства.</w:t>
      </w:r>
    </w:p>
    <w:p w:rsidR="001D3D70" w:rsidRDefault="001D3D70" w:rsidP="00D74D1A">
      <w:pPr>
        <w:pStyle w:val="aa"/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357D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Начальник </w:t>
      </w:r>
      <w:r w:rsidR="006357DB" w:rsidRPr="006357D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отдела организационно-правовой и кадровой работы.</w:t>
      </w:r>
    </w:p>
    <w:p w:rsidR="00494C96" w:rsidRDefault="00494C96" w:rsidP="00D74D1A">
      <w:pPr>
        <w:pStyle w:val="aa"/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Главный специалист по ГО и ЧС.</w:t>
      </w:r>
    </w:p>
    <w:p w:rsidR="006E1561" w:rsidRDefault="00494C96" w:rsidP="00D74D1A">
      <w:pPr>
        <w:pStyle w:val="aa"/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Глава сельсовета соответствующей территории.</w:t>
      </w:r>
    </w:p>
    <w:p w:rsidR="006E1561" w:rsidRDefault="006E1561" w:rsidP="006E1561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E1561" w:rsidRDefault="006E1561" w:rsidP="006E1561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E1561" w:rsidRDefault="006E1561" w:rsidP="006E1561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E1561" w:rsidRDefault="006E1561" w:rsidP="006E1561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E1561" w:rsidRDefault="006E1561" w:rsidP="006E1561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E1561" w:rsidRDefault="006E1561" w:rsidP="006E1561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E1561" w:rsidRDefault="006E1561" w:rsidP="006E1561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E1561" w:rsidRDefault="006E1561" w:rsidP="006E1561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E1561" w:rsidRDefault="006E1561" w:rsidP="006E1561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E1561" w:rsidRDefault="006E1561" w:rsidP="006E1561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E1561" w:rsidRDefault="006E1561" w:rsidP="006E1561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E1561" w:rsidRDefault="006E1561" w:rsidP="006E1561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E1561" w:rsidRDefault="006E1561" w:rsidP="006E1561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E1561" w:rsidRDefault="006E1561" w:rsidP="006E1561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E1561" w:rsidRDefault="006E1561" w:rsidP="006E1561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E1561" w:rsidRDefault="006E1561" w:rsidP="006E1561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E1561" w:rsidRDefault="006E1561" w:rsidP="006E1561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E1561" w:rsidRPr="001D3D70" w:rsidRDefault="006E1561" w:rsidP="006E1561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6E1561" w:rsidRPr="001D3D70" w:rsidRDefault="006E1561" w:rsidP="006E1561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D70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</w:p>
    <w:p w:rsidR="006E1561" w:rsidRDefault="006E1561" w:rsidP="006E1561">
      <w:pPr>
        <w:widowControl w:val="0"/>
        <w:spacing w:after="0" w:line="240" w:lineRule="auto"/>
        <w:ind w:left="510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D3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</w:p>
    <w:p w:rsidR="006E1561" w:rsidRDefault="006E1561" w:rsidP="006E1561">
      <w:pPr>
        <w:tabs>
          <w:tab w:val="left" w:pos="1134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</w:t>
      </w:r>
      <w:r w:rsidRPr="001D3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93B88">
        <w:rPr>
          <w:rFonts w:ascii="Times New Roman" w:eastAsia="Times New Roman" w:hAnsi="Times New Roman" w:cs="Times New Roman"/>
          <w:sz w:val="28"/>
          <w:szCs w:val="28"/>
          <w:lang w:eastAsia="ru-RU"/>
        </w:rPr>
        <w:t>28.09.2026</w:t>
      </w:r>
      <w:r w:rsidRPr="001D3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A93B88">
        <w:rPr>
          <w:rFonts w:ascii="Times New Roman" w:eastAsia="Times New Roman" w:hAnsi="Times New Roman" w:cs="Times New Roman"/>
          <w:sz w:val="28"/>
          <w:szCs w:val="28"/>
          <w:lang w:eastAsia="ru-RU"/>
        </w:rPr>
        <w:t>669-п</w:t>
      </w:r>
    </w:p>
    <w:p w:rsidR="006E1561" w:rsidRDefault="006E1561" w:rsidP="006E1561">
      <w:pPr>
        <w:tabs>
          <w:tab w:val="left" w:pos="1134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1561" w:rsidRDefault="006E1561" w:rsidP="006E1561">
      <w:pPr>
        <w:tabs>
          <w:tab w:val="left" w:pos="1134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1561" w:rsidRPr="006E1561" w:rsidRDefault="006E1561" w:rsidP="004F4562">
      <w:pPr>
        <w:spacing w:after="0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1D3D7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ПОРЯДОК</w:t>
      </w:r>
    </w:p>
    <w:p w:rsidR="006E1561" w:rsidRPr="006E1561" w:rsidRDefault="006E1561" w:rsidP="004F456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деятельности комиссии по установлению факта проживания гражданина в жилом помещении, пострадавшем в результате террористических актов и (или) при пресечении террористических актов правомерными действиями, и факта утраты гражданином имущества первой необходимости в результате террористических актов и (или) при пресечении террористических актов правомерными действиями на территории муниципального 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Грачевский муниципальный район Оренбургской области 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(далее – Порядок)</w:t>
      </w:r>
    </w:p>
    <w:p w:rsidR="006E1561" w:rsidRPr="006E1561" w:rsidRDefault="006E1561" w:rsidP="006E15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E1561" w:rsidRPr="006E1561" w:rsidRDefault="006E1561" w:rsidP="00EE6228">
      <w:pPr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Общие положения</w:t>
      </w:r>
    </w:p>
    <w:p w:rsidR="006E1561" w:rsidRPr="006E1561" w:rsidRDefault="006E1561" w:rsidP="006E1561">
      <w:pPr>
        <w:numPr>
          <w:ilvl w:val="1"/>
          <w:numId w:val="5"/>
        </w:numPr>
        <w:tabs>
          <w:tab w:val="left" w:pos="360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Комиссия по установлению факта проживания гражданина 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в жилом помещении, пострадавшем в результате террористических актов 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и (или) при пресечении террористических актов правомерными действиями, и факта утраты гражданином имущества первой необходимости в результате террористических актов и (или) при пресечении террористических актов правомерными действиями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муниципального образования Грачевский </w:t>
      </w:r>
      <w:r w:rsidR="00D74D1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муниципальный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район Оренбургской области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(далее – комиссия) создана в целях подготовки заключения об установлении факта проживания в жилом помещении, в котором утрачено имущество первой необходимости в результате совершения террористического акта и (или) пресечения террористического акта правомерными действиями, и факта утраты заявителем имущества первой необходимости в результате террористического акта и (или) пресечения террористического акта правомерными действиями по форме приложения к Положению об оказании финансовой помощи гражданам в связи с утратой имущества первой необходимости в результате террористического акта и (или) при пресечении террористического акта правомерными действиями, утвержденному постановлением Правительства Оренбургской области от 28.07.2026 № 617-пп (далее – заключение), для оказания гражданам финансовой помощи в связи с террористическим актом и (или) пресечением террористического акта правомерными действиями (далее – теракт). </w:t>
      </w:r>
    </w:p>
    <w:p w:rsidR="006E1561" w:rsidRDefault="006E1561" w:rsidP="006E1561">
      <w:pPr>
        <w:numPr>
          <w:ilvl w:val="1"/>
          <w:numId w:val="5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нормативными правовыми актами Оренбургской области,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муниципального образования Грачевский муниципальный район Оренбургской области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 настоящим Порядком.</w:t>
      </w:r>
    </w:p>
    <w:p w:rsidR="004F4562" w:rsidRDefault="004F4562" w:rsidP="004F45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4F4562" w:rsidRDefault="004F4562" w:rsidP="004F45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4F4562" w:rsidRPr="006E1561" w:rsidRDefault="004F4562" w:rsidP="004F4562">
      <w:pPr>
        <w:tabs>
          <w:tab w:val="left" w:pos="36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E1561" w:rsidRPr="006E1561" w:rsidRDefault="006E1561" w:rsidP="006E1561">
      <w:pPr>
        <w:numPr>
          <w:ilvl w:val="1"/>
          <w:numId w:val="5"/>
        </w:numPr>
        <w:tabs>
          <w:tab w:val="left" w:pos="360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Основной задачей комиссии является установление фактов:</w:t>
      </w:r>
    </w:p>
    <w:p w:rsidR="006E1561" w:rsidRPr="006E1561" w:rsidRDefault="006E1561" w:rsidP="006E156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проживания гражданина в жилом помещении, в котором утрачено имущество первой необходимости в результате теракта;</w:t>
      </w:r>
    </w:p>
    <w:p w:rsidR="006E1561" w:rsidRPr="006E1561" w:rsidRDefault="006E1561" w:rsidP="006E156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утраты гражданином имущества первой необходимости в результате теракта.</w:t>
      </w:r>
    </w:p>
    <w:p w:rsidR="006E1561" w:rsidRPr="006E1561" w:rsidRDefault="006E1561" w:rsidP="00BF5AAE">
      <w:pPr>
        <w:numPr>
          <w:ilvl w:val="1"/>
          <w:numId w:val="5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Подготовка заключения осуществляется администраци</w:t>
      </w:r>
      <w:r w:rsidRPr="004F45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ей муниципального образования Грачевский муниципальный район Оренбургской области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(далее – </w:t>
      </w:r>
      <w:r w:rsidR="00651E0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администрация района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) на основании заявления об оказании финансовой помощи и документов, предусмотренных пунктами 9, 11 Положения об оказании финансовой помощи гражданам в связи с утратой имущества первой необходимости в результате террористического акта и (или) при пресечении террористического акта правомерными действиями, утвержденного постановлением Правительства Оренбургской области</w:t>
      </w:r>
      <w:r w:rsidR="004F4562" w:rsidRPr="004F45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от 28.07.2026 № 617-пп, поданных гражданином по месту проживания на момент теракта.</w:t>
      </w:r>
    </w:p>
    <w:p w:rsidR="004F4562" w:rsidRPr="006E1561" w:rsidRDefault="004F4562" w:rsidP="004F4562">
      <w:pPr>
        <w:tabs>
          <w:tab w:val="left" w:pos="36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E1561" w:rsidRPr="006E1561" w:rsidRDefault="006E1561" w:rsidP="004F45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2. Обязанности комиссии</w:t>
      </w:r>
    </w:p>
    <w:p w:rsidR="006E1561" w:rsidRPr="006E1561" w:rsidRDefault="006E1561" w:rsidP="006E15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2.1. В целях осуществления возложенных задач комиссия в пределах своей компетенции обязана:</w:t>
      </w:r>
    </w:p>
    <w:p w:rsidR="006E1561" w:rsidRPr="006E1561" w:rsidRDefault="006E1561" w:rsidP="006E15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1) принять на рассмотрение заявления граждан, поступившие 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не позднее 6 месяцев со дня совершения теракта;</w:t>
      </w:r>
    </w:p>
    <w:p w:rsidR="006E1561" w:rsidRPr="006E1561" w:rsidRDefault="006E1561" w:rsidP="006E15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2) запросить в порядке межведомственного взаимодействия документы 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и иные сведения в сроки, установленные Положением об оказании финансовой помощи гражданам в связи с утратой имущества первой необходимости в результате террористического акта и (или) при пресечении террористического акта правомерными действиями, утвержденным постановлением Правительства Оренбургской области от 28.07.2026 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№ 617-пп;</w:t>
      </w:r>
    </w:p>
    <w:p w:rsidR="006E1561" w:rsidRPr="006E1561" w:rsidRDefault="006E1561" w:rsidP="006E15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3) провести обследование утраченного имущества первой необходимости по адресу жилого помещения, указанному в заявлении, 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в течение 7 рабочих дней с момента принятия заявления;</w:t>
      </w:r>
    </w:p>
    <w:p w:rsidR="006E1561" w:rsidRPr="006E1561" w:rsidRDefault="006E1561" w:rsidP="006E15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4) принять решение по заявлению граждан не позднее 10 рабочих дней 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с момента проведения обследования в виде заключения;</w:t>
      </w:r>
    </w:p>
    <w:p w:rsidR="006E1561" w:rsidRDefault="006E1561" w:rsidP="006E15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5) сформировать пакет документов, предусмотренных 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пунктами 7, 9, 11, 12 Положения об оказании финансовой помощи гражданам в связи с утратой имущества первой необходимости в результате террористического акта и (или) при пресечении террористического акта правомерными действиями, утвержденного постановлением Правительства Оренбургской области от 28.07.2026 № 617-пп.</w:t>
      </w:r>
    </w:p>
    <w:p w:rsidR="004F4562" w:rsidRDefault="004F4562" w:rsidP="006E15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E1561" w:rsidRPr="006E1561" w:rsidRDefault="006E1561" w:rsidP="004F45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 Права комиссии</w:t>
      </w:r>
    </w:p>
    <w:p w:rsidR="006E1561" w:rsidRPr="006E1561" w:rsidRDefault="006E1561" w:rsidP="006E15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3.1. В целях осуществления возложенных задач комиссия в пределах своей компетенции имеет право:</w:t>
      </w:r>
    </w:p>
    <w:p w:rsidR="006E1561" w:rsidRPr="006E1561" w:rsidRDefault="006E1561" w:rsidP="006E15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1) обращаться к гражданам, пострадавшим в результате теракта 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и обратившимся с заявлением в комиссию, для оказания содействия комиссии в сборе документов и иных сведений;</w:t>
      </w:r>
    </w:p>
    <w:p w:rsidR="006E1561" w:rsidRPr="006E1561" w:rsidRDefault="006E1561" w:rsidP="006E15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 xml:space="preserve">2) привлекать для участия в своей работе отраслевые (функциональные) органы </w:t>
      </w:r>
      <w:r w:rsidR="004F4562"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администраци</w:t>
      </w:r>
      <w:r w:rsidR="004F45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="004F4562" w:rsidRPr="004F45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район</w:t>
      </w:r>
      <w:r w:rsidR="004F45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</w:t>
      </w:r>
      <w:r w:rsidR="004F4562"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 представителей организаций различных форм собственности</w:t>
      </w:r>
      <w:r w:rsidR="004F45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 согласованию с ними.</w:t>
      </w:r>
    </w:p>
    <w:p w:rsidR="006E1561" w:rsidRPr="006E1561" w:rsidRDefault="006E1561" w:rsidP="006E15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E1561" w:rsidRPr="006E1561" w:rsidRDefault="006E1561" w:rsidP="004F45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4. Организация работы комиссии</w:t>
      </w:r>
    </w:p>
    <w:p w:rsidR="006E1561" w:rsidRPr="006E1561" w:rsidRDefault="006E1561" w:rsidP="006E15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4.1. Председатель комиссии руководит деятельностью комиссии, распределяет обязанности между членами комиссии и несет ответственность за выполнение возложенных на нее задач.</w:t>
      </w:r>
    </w:p>
    <w:p w:rsidR="006E1561" w:rsidRPr="006E1561" w:rsidRDefault="006E1561" w:rsidP="006E15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4.2. В случае отсутствия председателя комиссии и заместителя председателя комиссии обязанности председателя комиссии исполняет один из членов комиссии, избранный простым большинством голосов из числа присутствующих на заседании членов комиссии.</w:t>
      </w:r>
    </w:p>
    <w:p w:rsidR="006E1561" w:rsidRPr="006E1561" w:rsidRDefault="006E1561" w:rsidP="006E15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4.3. Заседания комиссии созываются по мере необходимости.</w:t>
      </w:r>
    </w:p>
    <w:p w:rsidR="006E1561" w:rsidRPr="006E1561" w:rsidRDefault="006E1561" w:rsidP="006E15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4.4. Информация о заседаниях комиссии доводится до сведения 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ее членов секретарем комиссии.</w:t>
      </w:r>
    </w:p>
    <w:p w:rsidR="006E1561" w:rsidRPr="006E1561" w:rsidRDefault="006E1561" w:rsidP="006E15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4.5. Заседание является правомочным, если на нем присутствует более половины членов комиссии. В случае отсутствия члена комиссии 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на заседании он имеет право представить свое мнение по рассматриваемым вопросам в письменной форме.</w:t>
      </w:r>
    </w:p>
    <w:p w:rsidR="006E1561" w:rsidRPr="006E1561" w:rsidRDefault="006E1561" w:rsidP="006E15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4.6. Секретарем комиссии оформляется протокол заседания комиссии.</w:t>
      </w:r>
    </w:p>
    <w:p w:rsidR="006E1561" w:rsidRPr="006E1561" w:rsidRDefault="006E1561" w:rsidP="006E15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4.7. Решение принимается большинством голосов присутствующих 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на заседании и оформляется в виде заключения. Если число голосов 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«за» и «против» при принятии решения равно, решающим является голос председательствующего на заседании комиссии. Секретарь комиссии права голоса не имеет.</w:t>
      </w:r>
    </w:p>
    <w:p w:rsidR="006E1561" w:rsidRPr="006E1561" w:rsidRDefault="006E1561" w:rsidP="006E15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4.8. Заключение подписывается председателем комиссии, 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его заместителем, всеми членами комиссии и утверждается </w:t>
      </w:r>
      <w:r w:rsidR="004F45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главой района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или иным уполномоченным должностным лицом.</w:t>
      </w:r>
    </w:p>
    <w:p w:rsidR="006E1561" w:rsidRPr="006E1561" w:rsidRDefault="006E1561" w:rsidP="006E15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Заключения комиссии, составленные в электронной форме, подписываются и утверждаются с использованием электронной подписи.</w:t>
      </w:r>
    </w:p>
    <w:p w:rsidR="006E1561" w:rsidRPr="006E1561" w:rsidRDefault="006E1561" w:rsidP="006E15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4.9. Документы, указанные в подпункте 5 пункта 2.1 настоящего Порядка, представляются секретарю комиссии, который направляет их на подписание </w:t>
      </w:r>
      <w:r w:rsidR="004F45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главе района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или иному уполномоченному должностному лицу и направляет в министерство социального развития Оренбургской области.</w:t>
      </w:r>
    </w:p>
    <w:p w:rsidR="006E1561" w:rsidRPr="006E1561" w:rsidRDefault="006E1561" w:rsidP="004F45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4.10.</w:t>
      </w:r>
      <w:r w:rsidRPr="006E156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Хранение документов, предоставленных гражданами 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для составления заключения комиссии, осуществляется в соответствии 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с Инструкцией по делопроизводству</w:t>
      </w:r>
      <w:r w:rsidR="004F45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утвержденной 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</w:t>
      </w:r>
      <w:r w:rsidR="004F4562"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администраци</w:t>
      </w:r>
      <w:r w:rsidR="004F45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="004F4562" w:rsidRPr="004F45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район</w:t>
      </w:r>
      <w:r w:rsidR="004F45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а.</w:t>
      </w: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</w:p>
    <w:p w:rsidR="006E1561" w:rsidRPr="006E1561" w:rsidRDefault="006E1561" w:rsidP="006E1561">
      <w:pPr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FFFFFF"/>
          <w:sz w:val="28"/>
          <w:szCs w:val="20"/>
          <w:lang w:eastAsia="ru-RU"/>
        </w:rPr>
      </w:pPr>
      <w:r w:rsidRPr="006E15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</w:t>
      </w:r>
      <w:r w:rsidRPr="006E1561">
        <w:rPr>
          <w:rFonts w:ascii="Times New Roman" w:eastAsia="Times New Roman" w:hAnsi="Times New Roman" w:cs="Times New Roman"/>
          <w:color w:val="FFFFFF"/>
          <w:sz w:val="28"/>
          <w:szCs w:val="20"/>
          <w:lang w:eastAsia="ru-RU"/>
        </w:rPr>
        <w:t xml:space="preserve">[МЕСТО ДЛЯ ПОДПИСИ]       </w:t>
      </w:r>
    </w:p>
    <w:p w:rsidR="006E1561" w:rsidRDefault="006E1561" w:rsidP="006E1561">
      <w:pPr>
        <w:tabs>
          <w:tab w:val="left" w:pos="1134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bookmarkStart w:id="1" w:name="_GoBack"/>
      <w:bookmarkEnd w:id="1"/>
    </w:p>
    <w:sectPr w:rsidR="006E1561" w:rsidSect="006E1561">
      <w:pgSz w:w="11907" w:h="16840"/>
      <w:pgMar w:top="709" w:right="850" w:bottom="284" w:left="1701" w:header="425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365" w:rsidRDefault="00206365">
      <w:pPr>
        <w:spacing w:after="0" w:line="240" w:lineRule="auto"/>
      </w:pPr>
      <w:r>
        <w:separator/>
      </w:r>
    </w:p>
  </w:endnote>
  <w:endnote w:type="continuationSeparator" w:id="0">
    <w:p w:rsidR="00206365" w:rsidRDefault="00206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365" w:rsidRDefault="00206365">
      <w:pPr>
        <w:spacing w:after="0" w:line="240" w:lineRule="auto"/>
      </w:pPr>
      <w:r>
        <w:separator/>
      </w:r>
    </w:p>
  </w:footnote>
  <w:footnote w:type="continuationSeparator" w:id="0">
    <w:p w:rsidR="00206365" w:rsidRDefault="002063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A02D3"/>
    <w:multiLevelType w:val="multilevel"/>
    <w:tmpl w:val="ECBA56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997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12F43B6E"/>
    <w:multiLevelType w:val="hybridMultilevel"/>
    <w:tmpl w:val="1F7E7CA2"/>
    <w:lvl w:ilvl="0" w:tplc="940E449A">
      <w:start w:val="7"/>
      <w:numFmt w:val="decimal"/>
      <w:lvlText w:val="%1."/>
      <w:lvlJc w:val="left"/>
      <w:pPr>
        <w:ind w:left="14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8" w:hanging="360"/>
      </w:pPr>
    </w:lvl>
    <w:lvl w:ilvl="2" w:tplc="0419001B" w:tentative="1">
      <w:start w:val="1"/>
      <w:numFmt w:val="lowerRoman"/>
      <w:lvlText w:val="%3."/>
      <w:lvlJc w:val="right"/>
      <w:pPr>
        <w:ind w:left="2928" w:hanging="180"/>
      </w:pPr>
    </w:lvl>
    <w:lvl w:ilvl="3" w:tplc="0419000F" w:tentative="1">
      <w:start w:val="1"/>
      <w:numFmt w:val="decimal"/>
      <w:lvlText w:val="%4."/>
      <w:lvlJc w:val="left"/>
      <w:pPr>
        <w:ind w:left="3648" w:hanging="360"/>
      </w:pPr>
    </w:lvl>
    <w:lvl w:ilvl="4" w:tplc="04190019" w:tentative="1">
      <w:start w:val="1"/>
      <w:numFmt w:val="lowerLetter"/>
      <w:lvlText w:val="%5."/>
      <w:lvlJc w:val="left"/>
      <w:pPr>
        <w:ind w:left="4368" w:hanging="360"/>
      </w:pPr>
    </w:lvl>
    <w:lvl w:ilvl="5" w:tplc="0419001B" w:tentative="1">
      <w:start w:val="1"/>
      <w:numFmt w:val="lowerRoman"/>
      <w:lvlText w:val="%6."/>
      <w:lvlJc w:val="right"/>
      <w:pPr>
        <w:ind w:left="5088" w:hanging="180"/>
      </w:pPr>
    </w:lvl>
    <w:lvl w:ilvl="6" w:tplc="0419000F" w:tentative="1">
      <w:start w:val="1"/>
      <w:numFmt w:val="decimal"/>
      <w:lvlText w:val="%7."/>
      <w:lvlJc w:val="left"/>
      <w:pPr>
        <w:ind w:left="5808" w:hanging="360"/>
      </w:pPr>
    </w:lvl>
    <w:lvl w:ilvl="7" w:tplc="04190019" w:tentative="1">
      <w:start w:val="1"/>
      <w:numFmt w:val="lowerLetter"/>
      <w:lvlText w:val="%8."/>
      <w:lvlJc w:val="left"/>
      <w:pPr>
        <w:ind w:left="6528" w:hanging="360"/>
      </w:pPr>
    </w:lvl>
    <w:lvl w:ilvl="8" w:tplc="041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2" w15:restartNumberingAfterBreak="0">
    <w:nsid w:val="3B7A02FB"/>
    <w:multiLevelType w:val="hybridMultilevel"/>
    <w:tmpl w:val="39107486"/>
    <w:lvl w:ilvl="0" w:tplc="32D46488">
      <w:start w:val="3"/>
      <w:numFmt w:val="decimal"/>
      <w:lvlText w:val="%1."/>
      <w:lvlJc w:val="left"/>
      <w:pPr>
        <w:ind w:left="148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08" w:hanging="360"/>
      </w:pPr>
    </w:lvl>
    <w:lvl w:ilvl="2" w:tplc="0419001B" w:tentative="1">
      <w:start w:val="1"/>
      <w:numFmt w:val="lowerRoman"/>
      <w:lvlText w:val="%3."/>
      <w:lvlJc w:val="right"/>
      <w:pPr>
        <w:ind w:left="2928" w:hanging="180"/>
      </w:pPr>
    </w:lvl>
    <w:lvl w:ilvl="3" w:tplc="0419000F" w:tentative="1">
      <w:start w:val="1"/>
      <w:numFmt w:val="decimal"/>
      <w:lvlText w:val="%4."/>
      <w:lvlJc w:val="left"/>
      <w:pPr>
        <w:ind w:left="3648" w:hanging="360"/>
      </w:pPr>
    </w:lvl>
    <w:lvl w:ilvl="4" w:tplc="04190019" w:tentative="1">
      <w:start w:val="1"/>
      <w:numFmt w:val="lowerLetter"/>
      <w:lvlText w:val="%5."/>
      <w:lvlJc w:val="left"/>
      <w:pPr>
        <w:ind w:left="4368" w:hanging="360"/>
      </w:pPr>
    </w:lvl>
    <w:lvl w:ilvl="5" w:tplc="0419001B" w:tentative="1">
      <w:start w:val="1"/>
      <w:numFmt w:val="lowerRoman"/>
      <w:lvlText w:val="%6."/>
      <w:lvlJc w:val="right"/>
      <w:pPr>
        <w:ind w:left="5088" w:hanging="180"/>
      </w:pPr>
    </w:lvl>
    <w:lvl w:ilvl="6" w:tplc="0419000F" w:tentative="1">
      <w:start w:val="1"/>
      <w:numFmt w:val="decimal"/>
      <w:lvlText w:val="%7."/>
      <w:lvlJc w:val="left"/>
      <w:pPr>
        <w:ind w:left="5808" w:hanging="360"/>
      </w:pPr>
    </w:lvl>
    <w:lvl w:ilvl="7" w:tplc="04190019" w:tentative="1">
      <w:start w:val="1"/>
      <w:numFmt w:val="lowerLetter"/>
      <w:lvlText w:val="%8."/>
      <w:lvlJc w:val="left"/>
      <w:pPr>
        <w:ind w:left="6528" w:hanging="360"/>
      </w:pPr>
    </w:lvl>
    <w:lvl w:ilvl="8" w:tplc="041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3" w15:restartNumberingAfterBreak="0">
    <w:nsid w:val="50127883"/>
    <w:multiLevelType w:val="multilevel"/>
    <w:tmpl w:val="0BB6820A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BFC66A5"/>
    <w:multiLevelType w:val="hybridMultilevel"/>
    <w:tmpl w:val="B792E1FE"/>
    <w:lvl w:ilvl="0" w:tplc="F6F23F32">
      <w:start w:val="1"/>
      <w:numFmt w:val="decimal"/>
      <w:lvlText w:val="%1."/>
      <w:lvlJc w:val="left"/>
      <w:pPr>
        <w:ind w:left="14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8" w:hanging="360"/>
      </w:pPr>
    </w:lvl>
    <w:lvl w:ilvl="2" w:tplc="0419001B" w:tentative="1">
      <w:start w:val="1"/>
      <w:numFmt w:val="lowerRoman"/>
      <w:lvlText w:val="%3."/>
      <w:lvlJc w:val="right"/>
      <w:pPr>
        <w:ind w:left="2928" w:hanging="180"/>
      </w:pPr>
    </w:lvl>
    <w:lvl w:ilvl="3" w:tplc="0419000F" w:tentative="1">
      <w:start w:val="1"/>
      <w:numFmt w:val="decimal"/>
      <w:lvlText w:val="%4."/>
      <w:lvlJc w:val="left"/>
      <w:pPr>
        <w:ind w:left="3648" w:hanging="360"/>
      </w:pPr>
    </w:lvl>
    <w:lvl w:ilvl="4" w:tplc="04190019" w:tentative="1">
      <w:start w:val="1"/>
      <w:numFmt w:val="lowerLetter"/>
      <w:lvlText w:val="%5."/>
      <w:lvlJc w:val="left"/>
      <w:pPr>
        <w:ind w:left="4368" w:hanging="360"/>
      </w:pPr>
    </w:lvl>
    <w:lvl w:ilvl="5" w:tplc="0419001B" w:tentative="1">
      <w:start w:val="1"/>
      <w:numFmt w:val="lowerRoman"/>
      <w:lvlText w:val="%6."/>
      <w:lvlJc w:val="right"/>
      <w:pPr>
        <w:ind w:left="5088" w:hanging="180"/>
      </w:pPr>
    </w:lvl>
    <w:lvl w:ilvl="6" w:tplc="0419000F" w:tentative="1">
      <w:start w:val="1"/>
      <w:numFmt w:val="decimal"/>
      <w:lvlText w:val="%7."/>
      <w:lvlJc w:val="left"/>
      <w:pPr>
        <w:ind w:left="5808" w:hanging="360"/>
      </w:pPr>
    </w:lvl>
    <w:lvl w:ilvl="7" w:tplc="04190019" w:tentative="1">
      <w:start w:val="1"/>
      <w:numFmt w:val="lowerLetter"/>
      <w:lvlText w:val="%8."/>
      <w:lvlJc w:val="left"/>
      <w:pPr>
        <w:ind w:left="6528" w:hanging="360"/>
      </w:pPr>
    </w:lvl>
    <w:lvl w:ilvl="8" w:tplc="041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5" w15:restartNumberingAfterBreak="0">
    <w:nsid w:val="6C066A3D"/>
    <w:multiLevelType w:val="hybridMultilevel"/>
    <w:tmpl w:val="65B666CE"/>
    <w:lvl w:ilvl="0" w:tplc="889AF340">
      <w:start w:val="5"/>
      <w:numFmt w:val="decimal"/>
      <w:lvlText w:val="%1."/>
      <w:lvlJc w:val="left"/>
      <w:pPr>
        <w:ind w:left="14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8" w:hanging="360"/>
      </w:pPr>
    </w:lvl>
    <w:lvl w:ilvl="2" w:tplc="0419001B" w:tentative="1">
      <w:start w:val="1"/>
      <w:numFmt w:val="lowerRoman"/>
      <w:lvlText w:val="%3."/>
      <w:lvlJc w:val="right"/>
      <w:pPr>
        <w:ind w:left="2928" w:hanging="180"/>
      </w:pPr>
    </w:lvl>
    <w:lvl w:ilvl="3" w:tplc="0419000F" w:tentative="1">
      <w:start w:val="1"/>
      <w:numFmt w:val="decimal"/>
      <w:lvlText w:val="%4."/>
      <w:lvlJc w:val="left"/>
      <w:pPr>
        <w:ind w:left="3648" w:hanging="360"/>
      </w:pPr>
    </w:lvl>
    <w:lvl w:ilvl="4" w:tplc="04190019" w:tentative="1">
      <w:start w:val="1"/>
      <w:numFmt w:val="lowerLetter"/>
      <w:lvlText w:val="%5."/>
      <w:lvlJc w:val="left"/>
      <w:pPr>
        <w:ind w:left="4368" w:hanging="360"/>
      </w:pPr>
    </w:lvl>
    <w:lvl w:ilvl="5" w:tplc="0419001B" w:tentative="1">
      <w:start w:val="1"/>
      <w:numFmt w:val="lowerRoman"/>
      <w:lvlText w:val="%6."/>
      <w:lvlJc w:val="right"/>
      <w:pPr>
        <w:ind w:left="5088" w:hanging="180"/>
      </w:pPr>
    </w:lvl>
    <w:lvl w:ilvl="6" w:tplc="0419000F" w:tentative="1">
      <w:start w:val="1"/>
      <w:numFmt w:val="decimal"/>
      <w:lvlText w:val="%7."/>
      <w:lvlJc w:val="left"/>
      <w:pPr>
        <w:ind w:left="5808" w:hanging="360"/>
      </w:pPr>
    </w:lvl>
    <w:lvl w:ilvl="7" w:tplc="04190019" w:tentative="1">
      <w:start w:val="1"/>
      <w:numFmt w:val="lowerLetter"/>
      <w:lvlText w:val="%8."/>
      <w:lvlJc w:val="left"/>
      <w:pPr>
        <w:ind w:left="6528" w:hanging="360"/>
      </w:pPr>
    </w:lvl>
    <w:lvl w:ilvl="8" w:tplc="041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6" w15:restartNumberingAfterBreak="0">
    <w:nsid w:val="777177CA"/>
    <w:multiLevelType w:val="hybridMultilevel"/>
    <w:tmpl w:val="153ADAA8"/>
    <w:lvl w:ilvl="0" w:tplc="750002FE">
      <w:start w:val="4"/>
      <w:numFmt w:val="decimal"/>
      <w:lvlText w:val="%1."/>
      <w:lvlJc w:val="left"/>
      <w:pPr>
        <w:ind w:left="14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8" w:hanging="360"/>
      </w:pPr>
    </w:lvl>
    <w:lvl w:ilvl="2" w:tplc="0419001B" w:tentative="1">
      <w:start w:val="1"/>
      <w:numFmt w:val="lowerRoman"/>
      <w:lvlText w:val="%3."/>
      <w:lvlJc w:val="right"/>
      <w:pPr>
        <w:ind w:left="2928" w:hanging="180"/>
      </w:pPr>
    </w:lvl>
    <w:lvl w:ilvl="3" w:tplc="0419000F" w:tentative="1">
      <w:start w:val="1"/>
      <w:numFmt w:val="decimal"/>
      <w:lvlText w:val="%4."/>
      <w:lvlJc w:val="left"/>
      <w:pPr>
        <w:ind w:left="3648" w:hanging="360"/>
      </w:pPr>
    </w:lvl>
    <w:lvl w:ilvl="4" w:tplc="04190019" w:tentative="1">
      <w:start w:val="1"/>
      <w:numFmt w:val="lowerLetter"/>
      <w:lvlText w:val="%5."/>
      <w:lvlJc w:val="left"/>
      <w:pPr>
        <w:ind w:left="4368" w:hanging="360"/>
      </w:pPr>
    </w:lvl>
    <w:lvl w:ilvl="5" w:tplc="0419001B" w:tentative="1">
      <w:start w:val="1"/>
      <w:numFmt w:val="lowerRoman"/>
      <w:lvlText w:val="%6."/>
      <w:lvlJc w:val="right"/>
      <w:pPr>
        <w:ind w:left="5088" w:hanging="180"/>
      </w:pPr>
    </w:lvl>
    <w:lvl w:ilvl="6" w:tplc="0419000F" w:tentative="1">
      <w:start w:val="1"/>
      <w:numFmt w:val="decimal"/>
      <w:lvlText w:val="%7."/>
      <w:lvlJc w:val="left"/>
      <w:pPr>
        <w:ind w:left="5808" w:hanging="360"/>
      </w:pPr>
    </w:lvl>
    <w:lvl w:ilvl="7" w:tplc="04190019" w:tentative="1">
      <w:start w:val="1"/>
      <w:numFmt w:val="lowerLetter"/>
      <w:lvlText w:val="%8."/>
      <w:lvlJc w:val="left"/>
      <w:pPr>
        <w:ind w:left="6528" w:hanging="360"/>
      </w:pPr>
    </w:lvl>
    <w:lvl w:ilvl="8" w:tplc="0419001B" w:tentative="1">
      <w:start w:val="1"/>
      <w:numFmt w:val="lowerRoman"/>
      <w:lvlText w:val="%9."/>
      <w:lvlJc w:val="right"/>
      <w:pPr>
        <w:ind w:left="7248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429"/>
    <w:rsid w:val="00015E9F"/>
    <w:rsid w:val="00016AD3"/>
    <w:rsid w:val="0003128E"/>
    <w:rsid w:val="0006605E"/>
    <w:rsid w:val="00091833"/>
    <w:rsid w:val="000B3B6B"/>
    <w:rsid w:val="000C3AEB"/>
    <w:rsid w:val="001421CF"/>
    <w:rsid w:val="0015336A"/>
    <w:rsid w:val="00185781"/>
    <w:rsid w:val="001B286C"/>
    <w:rsid w:val="001D3D70"/>
    <w:rsid w:val="0020389C"/>
    <w:rsid w:val="00206365"/>
    <w:rsid w:val="00235818"/>
    <w:rsid w:val="002519CE"/>
    <w:rsid w:val="002D4FD9"/>
    <w:rsid w:val="003368B3"/>
    <w:rsid w:val="00355EFC"/>
    <w:rsid w:val="00402C42"/>
    <w:rsid w:val="004223B8"/>
    <w:rsid w:val="00431FC1"/>
    <w:rsid w:val="004450DF"/>
    <w:rsid w:val="00477036"/>
    <w:rsid w:val="00491829"/>
    <w:rsid w:val="00494C96"/>
    <w:rsid w:val="004975E8"/>
    <w:rsid w:val="004A203E"/>
    <w:rsid w:val="004A5499"/>
    <w:rsid w:val="004F4562"/>
    <w:rsid w:val="00522600"/>
    <w:rsid w:val="005731E2"/>
    <w:rsid w:val="00577B61"/>
    <w:rsid w:val="00580A97"/>
    <w:rsid w:val="005B69A7"/>
    <w:rsid w:val="005E4D74"/>
    <w:rsid w:val="00605911"/>
    <w:rsid w:val="00622449"/>
    <w:rsid w:val="006357DB"/>
    <w:rsid w:val="00651E06"/>
    <w:rsid w:val="0066384B"/>
    <w:rsid w:val="006A2AC4"/>
    <w:rsid w:val="006A5231"/>
    <w:rsid w:val="006E1561"/>
    <w:rsid w:val="006E3003"/>
    <w:rsid w:val="006F1D41"/>
    <w:rsid w:val="00713526"/>
    <w:rsid w:val="00742640"/>
    <w:rsid w:val="00775309"/>
    <w:rsid w:val="00777855"/>
    <w:rsid w:val="0082153F"/>
    <w:rsid w:val="00872F84"/>
    <w:rsid w:val="00875A11"/>
    <w:rsid w:val="00880FCA"/>
    <w:rsid w:val="008D4BF4"/>
    <w:rsid w:val="009627B2"/>
    <w:rsid w:val="00975A31"/>
    <w:rsid w:val="009833E4"/>
    <w:rsid w:val="009868C8"/>
    <w:rsid w:val="009B7029"/>
    <w:rsid w:val="009D2CB3"/>
    <w:rsid w:val="00A2099F"/>
    <w:rsid w:val="00A25FEE"/>
    <w:rsid w:val="00A9315F"/>
    <w:rsid w:val="00A93B88"/>
    <w:rsid w:val="00AA2CD2"/>
    <w:rsid w:val="00AD7D0A"/>
    <w:rsid w:val="00AE740C"/>
    <w:rsid w:val="00B24842"/>
    <w:rsid w:val="00BA60FC"/>
    <w:rsid w:val="00BC0FA5"/>
    <w:rsid w:val="00BC68B7"/>
    <w:rsid w:val="00C26DB9"/>
    <w:rsid w:val="00C321A6"/>
    <w:rsid w:val="00C661CB"/>
    <w:rsid w:val="00C926FC"/>
    <w:rsid w:val="00C96B43"/>
    <w:rsid w:val="00CC3474"/>
    <w:rsid w:val="00D00C04"/>
    <w:rsid w:val="00D467C1"/>
    <w:rsid w:val="00D748EC"/>
    <w:rsid w:val="00D74D1A"/>
    <w:rsid w:val="00E23DE5"/>
    <w:rsid w:val="00E25986"/>
    <w:rsid w:val="00E36B1B"/>
    <w:rsid w:val="00E415C1"/>
    <w:rsid w:val="00E50398"/>
    <w:rsid w:val="00E7617E"/>
    <w:rsid w:val="00ED4429"/>
    <w:rsid w:val="00F82C31"/>
    <w:rsid w:val="00FA5BC2"/>
    <w:rsid w:val="00FE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1CD5E"/>
  <w15:chartTrackingRefBased/>
  <w15:docId w15:val="{72B4B902-9A91-4BA1-9EDD-13B620371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5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533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5336A"/>
  </w:style>
  <w:style w:type="paragraph" w:styleId="a5">
    <w:name w:val="footer"/>
    <w:basedOn w:val="a"/>
    <w:link w:val="a6"/>
    <w:uiPriority w:val="99"/>
    <w:semiHidden/>
    <w:unhideWhenUsed/>
    <w:rsid w:val="001533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5336A"/>
  </w:style>
  <w:style w:type="character" w:styleId="a7">
    <w:name w:val="page number"/>
    <w:uiPriority w:val="99"/>
    <w:rsid w:val="0015336A"/>
    <w:rPr>
      <w:rFonts w:cs="Times New Roman"/>
    </w:rPr>
  </w:style>
  <w:style w:type="paragraph" w:customStyle="1" w:styleId="ConsPlusNormal">
    <w:name w:val="ConsPlusNormal"/>
    <w:rsid w:val="00B24842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31F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31FC1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E415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6A5F7-FC81-42A9-91A7-2439115FB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6</Pages>
  <Words>1688</Words>
  <Characters>9627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</dc:creator>
  <cp:keywords/>
  <dc:description/>
  <cp:lastModifiedBy>Computer</cp:lastModifiedBy>
  <cp:revision>46</cp:revision>
  <cp:lastPrinted>2026-09-28T07:15:00Z</cp:lastPrinted>
  <dcterms:created xsi:type="dcterms:W3CDTF">2026-02-12T09:49:00Z</dcterms:created>
  <dcterms:modified xsi:type="dcterms:W3CDTF">2026-09-29T11:58:00Z</dcterms:modified>
</cp:coreProperties>
</file>