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F5718" w:rsidRPr="00FF5718" w:rsidTr="00FF5718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731921" wp14:editId="1897F0DD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447957" w:rsidRDefault="00447957" w:rsidP="00FF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F5718" w:rsidRDefault="00FF5718" w:rsidP="00FF5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F5718" w:rsidRPr="00FF5718" w:rsidRDefault="00EA2FCE" w:rsidP="00FF5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EA2F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10.07.2018</w:t>
      </w:r>
      <w:r w:rsidR="00FF5718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№ </w:t>
      </w:r>
      <w:r w:rsidRPr="00EA2F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396-п</w:t>
      </w:r>
      <w:r w:rsid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:rsidR="00932D6D" w:rsidRDefault="00932D6D" w:rsidP="00FF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lang w:eastAsia="ru-RU"/>
        </w:rPr>
        <w:t>с.Грачевка</w:t>
      </w:r>
    </w:p>
    <w:p w:rsidR="00BC6763" w:rsidRDefault="00BC6763" w:rsidP="00FF5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 в постановление администрации муниципального 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09.10.2013 №1011-п</w:t>
      </w:r>
    </w:p>
    <w:p w:rsidR="00FF5718" w:rsidRPr="00FF5718" w:rsidRDefault="00FF5718" w:rsidP="00FF5718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E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администрации муниципального образования Грачевский район Оренбургской области от 17.08.2015 №</w:t>
      </w:r>
      <w:r w:rsidR="005E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093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20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85D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муниципального образования Грачевский район Оренбургской области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12.12.2017 №</w:t>
      </w:r>
      <w:r w:rsidR="005E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689-п «О внесении изменений в постановление администрации муниципального образования Грачевский район Оренбургской области от 17.08.2015 №</w:t>
      </w:r>
      <w:r w:rsidR="005E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535-п», руководствуясь </w:t>
      </w:r>
      <w:r w:rsidR="005E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муниципального образования Грачевский район Оренбургской области</w:t>
      </w:r>
      <w:r w:rsidR="00D62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я ю:</w:t>
      </w:r>
    </w:p>
    <w:p w:rsidR="00FF5718" w:rsidRPr="00FF5718" w:rsidRDefault="00334D2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FF5718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 приложение к постановлению администрации </w:t>
      </w:r>
      <w:r w:rsidR="0072085D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Грачевский район Оренбургской области</w:t>
      </w:r>
      <w:r w:rsidR="00720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5718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09.10.2013 №1011-п «Об утверждении муниципальной программы «Развитие культуры Грачевского района» на 2014-2021 годы» внести следующие изменения: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1.1. В паспорте муниципальной программы «Развитие культуры Грачевского района на 2014-2021 годы», абзац «Объёмы бюджетных ассигнований программы» словосочетание «3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35862,4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CA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338322,</w:t>
      </w:r>
      <w:r w:rsidR="001E2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тыс.рублей», словосочетание «2018 год –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7071,5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«2018 год –</w:t>
      </w:r>
      <w:r w:rsidR="00CA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49531,</w:t>
      </w:r>
      <w:r w:rsidR="001E2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2. Приложение № 1 к муниципальной программе «Развитие культуры Грачевского района на 2014-2021годы» изложить в новой редакции согласно приложению №1.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3. Приложение № 3 к муниципальной программе «Развитие культуры Грачевского района на 2014-2021годы» изложить в новой редакции согласно приложению №2. </w:t>
      </w:r>
    </w:p>
    <w:p w:rsidR="00815F2C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15F2C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Приложение № </w:t>
      </w:r>
      <w:r w:rsidR="00815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15F2C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изложить в новой редакции согласно приложению №</w:t>
      </w:r>
      <w:r w:rsidR="00815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15F2C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F5718" w:rsidRPr="00FF5718" w:rsidRDefault="00815F2C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F5718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 w:rsid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F5718"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«Развитие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дополнительного образования в сфере культуры и искусства»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36854,1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CA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B2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A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923,4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тыс.рублей», словосочетание «2018год–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4562,0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«2018год – </w:t>
      </w:r>
      <w:r w:rsidR="00EB2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4631,3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 w:rsidR="00B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«Развитие </w:t>
      </w:r>
      <w:r w:rsidR="00B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культурно-досуговой деятельности. Поддержка народного творчества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 w:rsidR="00B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167479,6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EB2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168508,6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тыс.рублей», словосочетание  «2018год– </w:t>
      </w:r>
      <w:r w:rsidR="00B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23613,8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«2018год – </w:t>
      </w:r>
      <w:r w:rsidR="00EB2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24642,8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BB54A6" w:rsidRPr="008D3F2B" w:rsidRDefault="00BB54A6" w:rsidP="00BB54A6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BB54A6" w:rsidRPr="008D3F2B" w:rsidRDefault="00BB54A6" w:rsidP="00BB54A6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«Развитие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музейного дела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12980,7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13046,</w:t>
      </w:r>
      <w:r w:rsidR="001E2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тыс.рублей», словосочетание 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1487,0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1552,</w:t>
      </w:r>
      <w:r w:rsidR="001E2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BB54A6" w:rsidRPr="008D3F2B" w:rsidRDefault="00BB54A6" w:rsidP="00BB54A6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BB54A6" w:rsidRPr="008D3F2B" w:rsidRDefault="00BB54A6" w:rsidP="00BB54A6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«Развитие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библиотечного дела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65686,6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65833,4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тыс.рублей», словосочетание 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10336,2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10483,0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447957" w:rsidRPr="008D3F2B" w:rsidRDefault="00447957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 на 2014-2021годы» внести следующие изменения:</w:t>
      </w:r>
    </w:p>
    <w:p w:rsidR="00BC6763" w:rsidRDefault="00447957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В паспорте подпрограммы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реализации муниципальной программы Развитие культуры Грачевского района на 2014-2021 годы»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52861,4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 «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54010,4 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тыс.рублей», </w:t>
      </w:r>
    </w:p>
    <w:p w:rsidR="00BC6763" w:rsidRDefault="00BC6763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6763" w:rsidRDefault="00BC6763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6763" w:rsidRDefault="00447957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7072,5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 заменить на словосочетание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7957" w:rsidRPr="008D3F2B" w:rsidRDefault="00447957" w:rsidP="00447957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233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8221,5</w:t>
      </w:r>
      <w:r w:rsidRPr="008D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тыс.рублей».</w:t>
      </w:r>
    </w:p>
    <w:p w:rsidR="00FF5718" w:rsidRDefault="00FF5718" w:rsidP="00FF5718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социальным вопросам Л.И.Антонову.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47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35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9" w:history="1">
        <w:r w:rsidRPr="00FF571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FF571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.право-грачевка</w:t>
        </w:r>
      </w:hyperlink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рф.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района</w:t>
      </w: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О.М.Свиридов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Разослано: Антоновой Л.И., финансовый отдел, отдел экономики, организационно-правовой отдел, Счетная палата, отдел культуры.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F5718" w:rsidRPr="00FF5718" w:rsidSect="00BC6763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FF5718" w:rsidRPr="00FF5718" w:rsidTr="00FF5718">
        <w:tc>
          <w:tcPr>
            <w:tcW w:w="3083" w:type="dxa"/>
          </w:tcPr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Приложение №1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 постановлению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администрации района</w:t>
            </w:r>
          </w:p>
          <w:p w:rsidR="00FF5718" w:rsidRPr="00BD0ED1" w:rsidRDefault="00EA2FCE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2FCE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10.07.2018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FF5718"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№ _</w:t>
            </w:r>
            <w:r w:rsidRPr="00EA2FCE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396-п</w:t>
            </w:r>
            <w:r w:rsidR="00161F54"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Приложение №1</w:t>
            </w:r>
          </w:p>
          <w:p w:rsidR="00FF5718" w:rsidRPr="00FF5718" w:rsidRDefault="00FF5718" w:rsidP="00FF57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F571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F571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F571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311"/>
        <w:gridCol w:w="2978"/>
        <w:gridCol w:w="850"/>
        <w:gridCol w:w="709"/>
        <w:gridCol w:w="1275"/>
        <w:gridCol w:w="1276"/>
        <w:gridCol w:w="1134"/>
        <w:gridCol w:w="1134"/>
        <w:gridCol w:w="1134"/>
        <w:gridCol w:w="1134"/>
        <w:gridCol w:w="1276"/>
        <w:gridCol w:w="992"/>
        <w:gridCol w:w="709"/>
        <w:gridCol w:w="64"/>
      </w:tblGrid>
      <w:tr w:rsidR="00FF5718" w:rsidRPr="00FF5718" w:rsidTr="00FF5718">
        <w:trPr>
          <w:gridAfter w:val="1"/>
          <w:wAfter w:w="64" w:type="dxa"/>
          <w:trHeight w:val="225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289" w:type="dxa"/>
            <w:gridSpan w:val="2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709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0064" w:type="dxa"/>
            <w:gridSpan w:val="9"/>
          </w:tcPr>
          <w:p w:rsidR="00FF5718" w:rsidRPr="00FF5718" w:rsidRDefault="00FF5718" w:rsidP="00FF5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FF5718" w:rsidRPr="00FF5718" w:rsidTr="00FF5718">
        <w:trPr>
          <w:gridAfter w:val="1"/>
          <w:wAfter w:w="64" w:type="dxa"/>
          <w:trHeight w:val="600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отчетный год (2013)</w:t>
            </w: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текущий год</w:t>
            </w:r>
          </w:p>
          <w:p w:rsidR="00FF5718" w:rsidRPr="00FF5718" w:rsidRDefault="00FF5718" w:rsidP="00FF5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(2014)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2015г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2016г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2017г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2018г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2019г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2020г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FF571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 на 2014-2021годы</w:t>
            </w: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rPr>
          <w:gridAfter w:val="1"/>
          <w:wAfter w:w="64" w:type="dxa"/>
          <w:trHeight w:val="315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rPr>
          <w:gridAfter w:val="1"/>
          <w:wAfter w:w="64" w:type="dxa"/>
          <w:trHeight w:val="1211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  <w:trHeight w:val="1620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учреждении, от общей численности учащихся в учреждении дополнительного образования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FF5718" w:rsidRPr="00FF5718" w:rsidTr="00FF5718">
        <w:trPr>
          <w:gridAfter w:val="1"/>
          <w:wAfter w:w="64" w:type="dxa"/>
          <w:trHeight w:val="274"/>
        </w:trPr>
        <w:tc>
          <w:tcPr>
            <w:tcW w:w="15309" w:type="dxa"/>
            <w:gridSpan w:val="14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ind w:left="93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  <w:trHeight w:val="944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 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Муниципальная 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программа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  <w:trHeight w:val="944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 на уровне прошлого года.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rPr>
          <w:gridAfter w:val="1"/>
          <w:wAfter w:w="64" w:type="dxa"/>
          <w:trHeight w:val="317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экспонируемых музейных предметов и коллекций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Доля экспонируемых музейных предметов и коллекций в общем количество музейных предметов основного фонда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  <w:trHeight w:val="572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количества библиотечных мероприятий *</w:t>
            </w: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выполнения основных мероприятий муниципальной программы от запланированных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выполнения значения целевых показателей (индикаторов) муниципальной программы.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  <w:trHeight w:val="265"/>
        </w:trPr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FF5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обучающихся (кол-во обучающихся,  на конец года / на кол-во обучающихся  на начало года * 100%)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 на 2018 год</w:t>
            </w: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3262,3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среднемесячной 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учреждении дополнительного образования.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F5718" w:rsidRPr="00FF5718" w:rsidTr="00FF5718">
        <w:trPr>
          <w:gridAfter w:val="1"/>
          <w:wAfter w:w="64" w:type="dxa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F5718" w:rsidRPr="00FF5718" w:rsidTr="00FF5718"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FF571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мероприятий, проводимых для детей из общего числа мероприятий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культурно-досуговых мероприятий.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Тыс.чел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 количества досуговых  мероприятий    (по сравнению  с предыдущим годом) *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по итогам 2017, 2018 года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тыс.руб.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12599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15399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FF5718" w:rsidRPr="00FF5718" w:rsidTr="00FF5718">
        <w:trPr>
          <w:trHeight w:val="948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 количества участников в клубных формированиях, любительских объединениях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83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учреждениях культуры.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в малых городах (с числом жителей до 50 тыс. человек) и сельской местности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F5718" w:rsidRPr="00FF5718" w:rsidTr="00FF5718"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FF571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 числа посетителей музея (по сравнению  с предыдущим годом)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Основное 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музейных мероприятий, экскурсий, лекций, выставок 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 на 2017,2018 год.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843,7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1031,2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4F5EC4">
        <w:trPr>
          <w:trHeight w:val="885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количества музейных мероприятий</w:t>
            </w: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сравнению  с предыдущим годом) 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посетителей в музее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МБУК «Народный музей Грачевского района».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F5718" w:rsidRPr="00FF5718" w:rsidTr="00FF5718"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FF571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выданной краеведческой литературы от общей книгавыдачи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</w:t>
            </w:r>
            <w:r w:rsidRPr="00FF5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Грачевского района  на 2017,2018 года.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Тыс.руб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8593,2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711"/>
        </w:trPr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Процент  исполнения    </w:t>
            </w: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методических мероприятий согласно  годового плана работы *</w:t>
            </w:r>
          </w:p>
        </w:tc>
        <w:tc>
          <w:tcPr>
            <w:tcW w:w="850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553"/>
        </w:trPr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  **</w:t>
            </w:r>
          </w:p>
        </w:tc>
        <w:tc>
          <w:tcPr>
            <w:tcW w:w="850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FF5718" w:rsidRPr="00FF5718" w:rsidTr="00FF5718">
        <w:trPr>
          <w:trHeight w:val="274"/>
        </w:trPr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детских библиотечных </w:t>
            </w:r>
          </w:p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мероприятий от общего числа мероприятий  *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3366D6" w:rsidRPr="00FF5718" w:rsidTr="00FF5718">
        <w:tc>
          <w:tcPr>
            <w:tcW w:w="397" w:type="dxa"/>
            <w:vMerge w:val="restart"/>
          </w:tcPr>
          <w:p w:rsidR="003366D6" w:rsidRPr="00FF5718" w:rsidRDefault="003366D6" w:rsidP="00AB6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289" w:type="dxa"/>
            <w:gridSpan w:val="2"/>
          </w:tcPr>
          <w:p w:rsidR="003366D6" w:rsidRPr="00FF5718" w:rsidRDefault="003366D6" w:rsidP="00FF5718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36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850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366D6" w:rsidRPr="00FF5718" w:rsidRDefault="003366D6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66D6" w:rsidRPr="00FF5718" w:rsidTr="00FF5718">
        <w:tc>
          <w:tcPr>
            <w:tcW w:w="397" w:type="dxa"/>
            <w:vMerge/>
          </w:tcPr>
          <w:p w:rsidR="003366D6" w:rsidRPr="00FF5718" w:rsidRDefault="003366D6" w:rsidP="00AB6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3366D6" w:rsidRDefault="003366D6" w:rsidP="00FF5718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47E6E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</w:t>
            </w:r>
            <w:r w:rsidR="00047E6E" w:rsidRPr="00047E6E">
              <w:rPr>
                <w:rFonts w:ascii="Times New Roman" w:hAnsi="Times New Roman" w:cs="Times New Roman"/>
                <w:sz w:val="20"/>
                <w:szCs w:val="20"/>
              </w:rPr>
              <w:t xml:space="preserve"> тысячу человек</w:t>
            </w:r>
          </w:p>
        </w:tc>
        <w:tc>
          <w:tcPr>
            <w:tcW w:w="850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66D6" w:rsidRDefault="00047E6E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276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3366D6" w:rsidRPr="00FF5718" w:rsidRDefault="00047E6E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библиотеках района.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F5718" w:rsidRPr="00FF5718" w:rsidTr="00FF5718">
        <w:tc>
          <w:tcPr>
            <w:tcW w:w="708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FF571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 на 2014-2021 годы</w:t>
            </w: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c>
          <w:tcPr>
            <w:tcW w:w="397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c>
          <w:tcPr>
            <w:tcW w:w="397" w:type="dxa"/>
            <w:vMerge w:val="restart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просроченной кредиторской задолженности муниципальных учреждений культуры  *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Да/нет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color w:val="000000" w:themeColor="text1"/>
              </w:rPr>
              <w:t>*</w:t>
            </w: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FF5718" w:rsidRPr="00FF5718" w:rsidTr="00FF5718">
        <w:tc>
          <w:tcPr>
            <w:tcW w:w="397" w:type="dxa"/>
            <w:vMerge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помещений, соответствующим требование </w:t>
            </w:r>
            <w:r w:rsidRPr="00FF5718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FF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 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gridSpan w:val="2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910" w:type="dxa"/>
        <w:tblLook w:val="04A0" w:firstRow="1" w:lastRow="0" w:firstColumn="1" w:lastColumn="0" w:noHBand="0" w:noVBand="1"/>
      </w:tblPr>
      <w:tblGrid>
        <w:gridCol w:w="3650"/>
      </w:tblGrid>
      <w:tr w:rsidR="00FF5718" w:rsidRPr="00FF5718" w:rsidTr="00FF5718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BD0ED1" w:rsidRDefault="00BD0ED1" w:rsidP="00FF57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D0ED1" w:rsidRDefault="00BD0ED1" w:rsidP="00FF57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Приложение №2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 постановлению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администрации района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719E3"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</w:t>
            </w:r>
            <w:r w:rsidR="006D7A0F" w:rsidRPr="006D7A0F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10.07.2018</w:t>
            </w:r>
            <w:r w:rsidR="00F719E3"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</w:t>
            </w: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№ </w:t>
            </w:r>
            <w:r w:rsidR="006D7A0F" w:rsidRPr="006D7A0F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396-п</w:t>
            </w:r>
            <w:r w:rsidR="00F719E3"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</w:t>
            </w: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</w:t>
            </w:r>
          </w:p>
          <w:p w:rsidR="00FF5718" w:rsidRPr="00BD0ED1" w:rsidRDefault="00FF5718" w:rsidP="00FF571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Приложение №3</w:t>
            </w:r>
          </w:p>
          <w:p w:rsidR="00FF5718" w:rsidRPr="00FF5718" w:rsidRDefault="00FF5718" w:rsidP="00FF57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0E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FF5718" w:rsidRPr="00FF5718" w:rsidRDefault="00FF5718" w:rsidP="00FF57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муниципальной программы «Развитие культуры Грачевского района на 2014-2021 годы»                                                                                                                                                                                                   (тыс.рублей)</w:t>
      </w:r>
    </w:p>
    <w:p w:rsidR="00FF5718" w:rsidRPr="00FF5718" w:rsidRDefault="00FF5718" w:rsidP="00FF5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992"/>
        <w:gridCol w:w="879"/>
        <w:gridCol w:w="993"/>
        <w:gridCol w:w="992"/>
      </w:tblGrid>
      <w:tr w:rsidR="00FF5718" w:rsidRPr="00FF5718" w:rsidTr="00FF5718">
        <w:trPr>
          <w:trHeight w:val="43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Главный распределитель бюджетных средств</w:t>
            </w:r>
          </w:p>
        </w:tc>
        <w:tc>
          <w:tcPr>
            <w:tcW w:w="2410" w:type="dxa"/>
            <w:gridSpan w:val="3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371" w:type="dxa"/>
            <w:gridSpan w:val="8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FF5718" w:rsidRPr="00FF5718" w:rsidTr="00FF5718">
        <w:trPr>
          <w:trHeight w:val="121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FF5718" w:rsidRPr="00FF5718" w:rsidTr="00FF5718"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F5718" w:rsidRPr="00FF5718" w:rsidTr="00FF5718">
        <w:trPr>
          <w:trHeight w:val="453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«Развития культуры Грачевского района на 2014-2021годы»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17666,5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43485,3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41985,3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0314,7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49531,</w:t>
            </w:r>
            <w:r w:rsidR="001E201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44144,5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44244,6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46950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63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3124,48</w:t>
            </w:r>
          </w:p>
        </w:tc>
        <w:tc>
          <w:tcPr>
            <w:tcW w:w="992" w:type="dxa"/>
          </w:tcPr>
          <w:p w:rsidR="00FF5718" w:rsidRPr="00FF5718" w:rsidRDefault="00FF5718" w:rsidP="001021CF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</w:t>
            </w:r>
            <w:r w:rsidR="001021C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rPr>
          <w:trHeight w:val="273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1536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321,9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1687,8</w:t>
            </w:r>
          </w:p>
        </w:tc>
        <w:tc>
          <w:tcPr>
            <w:tcW w:w="992" w:type="dxa"/>
          </w:tcPr>
          <w:p w:rsidR="00FF5718" w:rsidRPr="00FF5718" w:rsidRDefault="00FF5718" w:rsidP="001021CF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2959,</w:t>
            </w:r>
            <w:r w:rsidR="001021C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61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16528,1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41821,9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41563,4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45502,42</w:t>
            </w:r>
          </w:p>
        </w:tc>
        <w:tc>
          <w:tcPr>
            <w:tcW w:w="992" w:type="dxa"/>
          </w:tcPr>
          <w:p w:rsidR="00FF5718" w:rsidRPr="00FF5718" w:rsidRDefault="00FF5718" w:rsidP="001E20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</w:t>
            </w:r>
            <w:r w:rsidR="001021C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6560,</w:t>
            </w:r>
            <w:r w:rsidR="001E201C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44144,5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46950</w:t>
            </w:r>
          </w:p>
        </w:tc>
      </w:tr>
      <w:tr w:rsidR="00FF5718" w:rsidRPr="00FF5718" w:rsidTr="00FF5718">
        <w:trPr>
          <w:trHeight w:val="81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5109,4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4436,5</w:t>
            </w: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4661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4771,2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4631,3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4357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4407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4550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29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7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3971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4511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4771,2</w:t>
            </w:r>
          </w:p>
        </w:tc>
        <w:tc>
          <w:tcPr>
            <w:tcW w:w="992" w:type="dxa"/>
          </w:tcPr>
          <w:p w:rsidR="00FF5718" w:rsidRPr="00FF5718" w:rsidRDefault="00FF5718" w:rsidP="00E112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112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426,3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4550</w:t>
            </w:r>
          </w:p>
        </w:tc>
      </w:tr>
      <w:tr w:rsidR="00FF5718" w:rsidRPr="00FF5718" w:rsidTr="00FF5718">
        <w:trPr>
          <w:trHeight w:val="276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учреждения развития дополнительного образования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культуры 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0812101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3956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4375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14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4471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91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4726,2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4375,1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4500</w:t>
            </w:r>
          </w:p>
        </w:tc>
      </w:tr>
      <w:tr w:rsidR="00FF5718" w:rsidRPr="00FF5718" w:rsidTr="00FF5718"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0812301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26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1.1.1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256,2 *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9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3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  бюджет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3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8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0815014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23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23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F5718" w:rsidRPr="00FF5718" w:rsidTr="00FF5718"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админист- 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0818069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95"/>
        </w:trPr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1.1.5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Компенсация расходов на оплату жилых помещений отопления и освещения педагогическим работникам, 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работающим в сельской местности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0800280790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5718" w:rsidRPr="00FF5718" w:rsidTr="00FF5718">
        <w:trPr>
          <w:trHeight w:val="274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8506,6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21582,1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19664,2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27142,9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="00E112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4642,8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21710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21760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23500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94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992" w:type="dxa"/>
          </w:tcPr>
          <w:p w:rsidR="00FF5718" w:rsidRPr="00FF5718" w:rsidRDefault="00FF5718" w:rsidP="00E112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112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670,6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26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8506,6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20327,1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19564,2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22922,72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22972,2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21710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21760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23500</w:t>
            </w:r>
          </w:p>
        </w:tc>
      </w:tr>
      <w:tr w:rsidR="00FF5718" w:rsidRPr="00FF5718" w:rsidTr="00FF5718">
        <w:trPr>
          <w:trHeight w:val="42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культурно-досуговой деятельности.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0822015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17126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82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16957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16891,3</w:t>
            </w:r>
          </w:p>
        </w:tc>
        <w:tc>
          <w:tcPr>
            <w:tcW w:w="992" w:type="dxa"/>
          </w:tcPr>
          <w:p w:rsidR="00FF5718" w:rsidRPr="00FF5718" w:rsidRDefault="00FF5718" w:rsidP="00E112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E112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410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20910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20960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21500</w:t>
            </w:r>
          </w:p>
        </w:tc>
      </w:tr>
      <w:tr w:rsidR="00FF5718" w:rsidRPr="00FF5718" w:rsidTr="00FF5718">
        <w:trPr>
          <w:trHeight w:val="234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1691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2792,4**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37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6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846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1670,6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9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845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1121,8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2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Финансовое  обеспечение  методической   деятельности   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203 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79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0820120010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48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0822002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5165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1702,7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16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1894,9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911,7</w:t>
            </w:r>
          </w:p>
        </w:tc>
        <w:tc>
          <w:tcPr>
            <w:tcW w:w="992" w:type="dxa"/>
          </w:tcPr>
          <w:p w:rsidR="00FF5718" w:rsidRPr="00FF5718" w:rsidRDefault="00E11290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1140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</w:tr>
      <w:tr w:rsidR="00FF5718" w:rsidRPr="00FF5718" w:rsidTr="00FF5718">
        <w:trPr>
          <w:trHeight w:val="387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0828032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0820251470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2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2.4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0822301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3138,6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1066,4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2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280,3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3665,2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FF5718" w:rsidRPr="00FF5718" w:rsidTr="00FF5718">
        <w:trPr>
          <w:trHeight w:val="60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2.4.1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развитие и укрепление материально-технической базы муниципальных домов культуры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всего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3551,78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8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7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177,6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80"/>
        </w:trPr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1.2.5.</w:t>
            </w: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админист- 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85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2615,4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1719,4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1420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1428,9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E112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552,</w:t>
            </w:r>
            <w:r w:rsidR="00E15D5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FF5718" w:rsidRPr="00FF5718" w:rsidTr="00FF5718">
        <w:trPr>
          <w:trHeight w:val="12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8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2615,4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1420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1428,9</w:t>
            </w:r>
          </w:p>
        </w:tc>
        <w:tc>
          <w:tcPr>
            <w:tcW w:w="992" w:type="dxa"/>
          </w:tcPr>
          <w:p w:rsidR="00FF5718" w:rsidRPr="00FF5718" w:rsidRDefault="00FF5718" w:rsidP="00E112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15D5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522,8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FF5718" w:rsidRPr="00FF5718" w:rsidTr="00FF5718">
        <w:trPr>
          <w:trHeight w:val="55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1.3.1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09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1405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1298</w:t>
            </w:r>
          </w:p>
        </w:tc>
        <w:tc>
          <w:tcPr>
            <w:tcW w:w="992" w:type="dxa"/>
          </w:tcPr>
          <w:p w:rsidR="00FF5718" w:rsidRPr="00FF5718" w:rsidRDefault="00FF5718" w:rsidP="00E15D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112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510,</w:t>
            </w:r>
            <w:r w:rsidR="00E15D5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1650</w:t>
            </w:r>
          </w:p>
        </w:tc>
      </w:tr>
      <w:tr w:rsidR="00FF5718" w:rsidRPr="00FF5718" w:rsidTr="00FF5718">
        <w:trPr>
          <w:trHeight w:val="782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3.1.2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число: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 **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3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2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51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09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419,6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9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0835147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0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F5718" w:rsidRPr="00FF5718" w:rsidTr="00FF5718">
        <w:trPr>
          <w:trHeight w:val="56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0832301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36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242"/>
        </w:trPr>
        <w:tc>
          <w:tcPr>
            <w:tcW w:w="42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учреждение.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630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1435,1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7755,5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8065,7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9102,1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7615D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483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9596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9596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9800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rPr>
          <w:trHeight w:val="281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87,8</w:t>
            </w:r>
          </w:p>
        </w:tc>
        <w:tc>
          <w:tcPr>
            <w:tcW w:w="992" w:type="dxa"/>
          </w:tcPr>
          <w:p w:rsidR="00FF5718" w:rsidRPr="00FF5718" w:rsidRDefault="00FF5718" w:rsidP="001021CF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</w:t>
            </w:r>
            <w:r w:rsidR="001021C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1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171,9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504,3</w:t>
            </w:r>
          </w:p>
        </w:tc>
        <w:tc>
          <w:tcPr>
            <w:tcW w:w="992" w:type="dxa"/>
          </w:tcPr>
          <w:p w:rsidR="00FF5718" w:rsidRPr="00FF5718" w:rsidRDefault="001021CF" w:rsidP="00FF5718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1053,9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1435,1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7627,6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7893,8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8510</w:t>
            </w:r>
          </w:p>
        </w:tc>
        <w:tc>
          <w:tcPr>
            <w:tcW w:w="992" w:type="dxa"/>
          </w:tcPr>
          <w:p w:rsidR="00FF5718" w:rsidRPr="00FF5718" w:rsidRDefault="00FF5718" w:rsidP="00CA4CD7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94</w:t>
            </w:r>
            <w:r w:rsidR="00CA4CD7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17,6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7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0842016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6638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6757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7059</w:t>
            </w:r>
          </w:p>
        </w:tc>
        <w:tc>
          <w:tcPr>
            <w:tcW w:w="992" w:type="dxa"/>
          </w:tcPr>
          <w:p w:rsidR="00FF5718" w:rsidRPr="00FF5718" w:rsidRDefault="00FF5718" w:rsidP="007615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7615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491,5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9200</w:t>
            </w:r>
          </w:p>
        </w:tc>
      </w:tr>
      <w:tr w:rsidR="00FF5718" w:rsidRPr="00FF5718" w:rsidTr="00FF5718">
        <w:trPr>
          <w:trHeight w:val="459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4.1.2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807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1715.3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403</w:t>
            </w:r>
          </w:p>
        </w:tc>
        <w:tc>
          <w:tcPr>
            <w:tcW w:w="992" w:type="dxa"/>
          </w:tcPr>
          <w:p w:rsidR="00FF5718" w:rsidRPr="007615D6" w:rsidRDefault="007615D6" w:rsidP="00FF5718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1029,2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F5718" w:rsidRPr="00FF5718" w:rsidTr="00FF5718">
        <w:trPr>
          <w:trHeight w:val="345"/>
        </w:trPr>
        <w:tc>
          <w:tcPr>
            <w:tcW w:w="421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404</w:t>
            </w:r>
          </w:p>
        </w:tc>
        <w:tc>
          <w:tcPr>
            <w:tcW w:w="992" w:type="dxa"/>
          </w:tcPr>
          <w:p w:rsidR="00FF5718" w:rsidRPr="007615D6" w:rsidRDefault="007615D6" w:rsidP="00FF5718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686,1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21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1.4.2</w:t>
            </w:r>
          </w:p>
        </w:tc>
        <w:tc>
          <w:tcPr>
            <w:tcW w:w="1134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0842004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534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0840220010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0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901,1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5718" w:rsidRPr="00FF5718" w:rsidTr="00FF571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198,9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18" w:rsidRPr="00FF5718" w:rsidRDefault="00FF5718" w:rsidP="00FF57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</w:tbl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48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1021"/>
        <w:gridCol w:w="850"/>
        <w:gridCol w:w="993"/>
        <w:gridCol w:w="992"/>
      </w:tblGrid>
      <w:tr w:rsidR="00FF5718" w:rsidRPr="00FF5718" w:rsidTr="00FF5718">
        <w:trPr>
          <w:trHeight w:val="70"/>
        </w:trPr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0845144</w:t>
            </w:r>
          </w:p>
        </w:tc>
        <w:tc>
          <w:tcPr>
            <w:tcW w:w="850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9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0845148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0840351470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0840351440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7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0840351460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17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2,3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37,3***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5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1021" w:type="dxa"/>
          </w:tcPr>
          <w:p w:rsidR="00FF5718" w:rsidRPr="00FF5718" w:rsidRDefault="00FF5718" w:rsidP="00761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</w:t>
            </w:r>
            <w:r w:rsidR="007615D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3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021" w:type="dxa"/>
          </w:tcPr>
          <w:p w:rsidR="00FF5718" w:rsidRPr="00FF5718" w:rsidRDefault="00FF5718" w:rsidP="00761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24,</w:t>
            </w:r>
            <w:r w:rsidR="007615D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9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76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29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7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9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1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501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F5718" w:rsidRPr="00FF5718" w:rsidTr="00FF5718">
        <w:trPr>
          <w:trHeight w:val="134"/>
        </w:trPr>
        <w:tc>
          <w:tcPr>
            <w:tcW w:w="41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1.4.5</w:t>
            </w:r>
          </w:p>
        </w:tc>
        <w:tc>
          <w:tcPr>
            <w:tcW w:w="1148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4.5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843"/>
        </w:trPr>
        <w:tc>
          <w:tcPr>
            <w:tcW w:w="41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Развитие культуры Грачёвского района на 2014-2021 годы»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7991,8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8174,4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78</w:t>
            </w: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69,6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</w:tcPr>
          <w:p w:rsidR="00FF5718" w:rsidRPr="00FF5718" w:rsidRDefault="001021CF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8221,5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7166,5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7166,6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7420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46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64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7841,8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8174,4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7869,6</w:t>
            </w:r>
          </w:p>
        </w:tc>
        <w:tc>
          <w:tcPr>
            <w:tcW w:w="1021" w:type="dxa"/>
          </w:tcPr>
          <w:p w:rsidR="00FF5718" w:rsidRPr="00FF5718" w:rsidRDefault="001021CF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8221,5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7166,6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7420</w:t>
            </w:r>
          </w:p>
        </w:tc>
      </w:tr>
      <w:tr w:rsidR="00FF5718" w:rsidRPr="00FF5718" w:rsidTr="00FF5718">
        <w:trPr>
          <w:trHeight w:val="285"/>
        </w:trPr>
        <w:tc>
          <w:tcPr>
            <w:tcW w:w="41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0801002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1215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1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0800110020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1164,2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60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1115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1034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1034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1220</w:t>
            </w:r>
          </w:p>
        </w:tc>
      </w:tr>
      <w:tr w:rsidR="00FF5718" w:rsidRPr="00FF5718" w:rsidTr="00FF5718">
        <w:trPr>
          <w:trHeight w:val="297"/>
        </w:trPr>
        <w:tc>
          <w:tcPr>
            <w:tcW w:w="41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F5718" w:rsidRPr="00FF5718" w:rsidRDefault="00FF5718" w:rsidP="00FF5718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1021CF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7106,5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6132,55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6200</w:t>
            </w:r>
          </w:p>
        </w:tc>
      </w:tr>
      <w:tr w:rsidR="00FF5718" w:rsidRPr="00FF5718" w:rsidTr="00FF5718">
        <w:trPr>
          <w:trHeight w:val="375"/>
        </w:trPr>
        <w:tc>
          <w:tcPr>
            <w:tcW w:w="41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  <w:vMerge w:val="restart"/>
          </w:tcPr>
          <w:p w:rsidR="00FF5718" w:rsidRPr="00FF5718" w:rsidRDefault="00FF5718" w:rsidP="00FF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276" w:type="dxa"/>
            <w:vMerge w:val="restart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0802005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2100,5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0800170010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2290,6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5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0850270010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1851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30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0802015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3855,4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1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4065,8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10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021</w:t>
            </w: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28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0802016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670,9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0800120160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653,8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0850220160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706,0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1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0850220170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187,7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41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1.1.5</w:t>
            </w:r>
          </w:p>
        </w:tc>
        <w:tc>
          <w:tcPr>
            <w:tcW w:w="1148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0868079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71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5718" w:rsidRPr="00FF5718" w:rsidTr="00FF5718">
        <w:trPr>
          <w:trHeight w:val="165"/>
        </w:trPr>
        <w:tc>
          <w:tcPr>
            <w:tcW w:w="14459" w:type="dxa"/>
            <w:gridSpan w:val="15"/>
          </w:tcPr>
          <w:p w:rsidR="00FF5718" w:rsidRPr="00FF5718" w:rsidRDefault="00FF5718" w:rsidP="00FF57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F5718">
              <w:t>*областной бюджет- 205,0 тыс.рублей, местный бюджет 51,2 тыс.рублей</w:t>
            </w:r>
          </w:p>
          <w:p w:rsidR="00FF5718" w:rsidRPr="00FF5718" w:rsidRDefault="00FF5718" w:rsidP="00FF57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F5718">
              <w:t>** областной бюджет – 2729,8 тыс.рублей, местный бюджет 1819,9 тыс. рублей</w:t>
            </w:r>
          </w:p>
          <w:p w:rsidR="00FF5718" w:rsidRPr="00FF5718" w:rsidRDefault="00FF5718" w:rsidP="00FF57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F5718">
              <w:t>*** федеральный бюджет 11,</w:t>
            </w:r>
            <w:r w:rsidR="00BE7E89">
              <w:t>5</w:t>
            </w:r>
            <w:r w:rsidRPr="00FF5718">
              <w:t xml:space="preserve"> тыс.руб, областной-24,</w:t>
            </w:r>
            <w:r w:rsidR="00BE7E89">
              <w:t>7</w:t>
            </w:r>
            <w:r w:rsidRPr="00FF5718">
              <w:t xml:space="preserve"> тыс.рублей, местный бюджет-1,1 тыс.рублей</w:t>
            </w:r>
          </w:p>
          <w:p w:rsidR="00FF5718" w:rsidRPr="00FF5718" w:rsidRDefault="00FF5718" w:rsidP="00FF5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F5718" w:rsidRPr="00FF5718" w:rsidRDefault="00FF5718" w:rsidP="00FF57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5718" w:rsidRPr="00FF5718" w:rsidRDefault="00FF5718" w:rsidP="00FF5718">
      <w:pPr>
        <w:spacing w:after="200" w:line="276" w:lineRule="auto"/>
        <w:rPr>
          <w:color w:val="000000" w:themeColor="text1"/>
        </w:rPr>
      </w:pPr>
    </w:p>
    <w:p w:rsidR="00FF5718" w:rsidRPr="00FF5718" w:rsidRDefault="00FF5718" w:rsidP="00FF5718"/>
    <w:p w:rsidR="00FF5718" w:rsidRDefault="00FF5718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125DFD" w:rsidRDefault="00125DFD" w:rsidP="00FF5718"/>
    <w:p w:rsidR="0073194E" w:rsidRDefault="0073194E" w:rsidP="0073194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73194E" w:rsidRPr="00BD0ED1" w:rsidRDefault="0073194E" w:rsidP="0073194E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color w:val="000000" w:themeColor="text1"/>
          <w:sz w:val="18"/>
          <w:szCs w:val="18"/>
        </w:rPr>
        <w:t>3</w:t>
      </w:r>
    </w:p>
    <w:p w:rsidR="0073194E" w:rsidRPr="00BD0ED1" w:rsidRDefault="0073194E" w:rsidP="0073194E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>к постановлению</w:t>
      </w:r>
    </w:p>
    <w:p w:rsidR="0073194E" w:rsidRPr="00BD0ED1" w:rsidRDefault="0073194E" w:rsidP="0073194E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>администрации района</w:t>
      </w:r>
    </w:p>
    <w:p w:rsidR="0073194E" w:rsidRPr="00BD0ED1" w:rsidRDefault="0073194E" w:rsidP="0073194E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 xml:space="preserve"> _</w:t>
      </w:r>
      <w:r w:rsidRPr="006D7A0F">
        <w:rPr>
          <w:rFonts w:ascii="Times New Roman" w:hAnsi="Times New Roman"/>
          <w:color w:val="000000" w:themeColor="text1"/>
          <w:sz w:val="18"/>
          <w:szCs w:val="18"/>
          <w:u w:val="single"/>
        </w:rPr>
        <w:t>10.07.2018</w:t>
      </w:r>
      <w:r w:rsidRPr="00BD0ED1">
        <w:rPr>
          <w:rFonts w:ascii="Times New Roman" w:hAnsi="Times New Roman"/>
          <w:color w:val="000000" w:themeColor="text1"/>
          <w:sz w:val="18"/>
          <w:szCs w:val="18"/>
        </w:rPr>
        <w:t>_</w:t>
      </w:r>
      <w:bookmarkStart w:id="0" w:name="_GoBack"/>
      <w:bookmarkEnd w:id="0"/>
      <w:r w:rsidRPr="00BD0ED1">
        <w:rPr>
          <w:rFonts w:ascii="Times New Roman" w:hAnsi="Times New Roman"/>
          <w:color w:val="000000" w:themeColor="text1"/>
          <w:sz w:val="18"/>
          <w:szCs w:val="18"/>
        </w:rPr>
        <w:t xml:space="preserve">  № </w:t>
      </w:r>
      <w:r w:rsidRPr="006D7A0F">
        <w:rPr>
          <w:rFonts w:ascii="Times New Roman" w:hAnsi="Times New Roman"/>
          <w:color w:val="000000" w:themeColor="text1"/>
          <w:sz w:val="18"/>
          <w:szCs w:val="18"/>
          <w:u w:val="single"/>
        </w:rPr>
        <w:t>396-п</w:t>
      </w:r>
      <w:r w:rsidRPr="00BD0ED1">
        <w:rPr>
          <w:rFonts w:ascii="Times New Roman" w:hAnsi="Times New Roman"/>
          <w:color w:val="000000" w:themeColor="text1"/>
          <w:sz w:val="18"/>
          <w:szCs w:val="18"/>
        </w:rPr>
        <w:t>___</w:t>
      </w:r>
    </w:p>
    <w:p w:rsidR="00125DFD" w:rsidRPr="00BD0ED1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0E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№4 </w:t>
      </w:r>
    </w:p>
    <w:p w:rsidR="00125DFD" w:rsidRPr="00BD0ED1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 xml:space="preserve">к муниципальной программе «Развитие </w:t>
      </w:r>
    </w:p>
    <w:p w:rsidR="00125DFD" w:rsidRPr="00BD0ED1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>культуры Грачевского района на</w:t>
      </w:r>
    </w:p>
    <w:p w:rsidR="00125DFD" w:rsidRPr="00BD0ED1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D0ED1">
        <w:rPr>
          <w:rFonts w:ascii="Times New Roman" w:hAnsi="Times New Roman"/>
          <w:color w:val="000000" w:themeColor="text1"/>
          <w:sz w:val="18"/>
          <w:szCs w:val="18"/>
        </w:rPr>
        <w:t xml:space="preserve"> 2014-2021 годы»</w:t>
      </w:r>
    </w:p>
    <w:p w:rsidR="00125DFD" w:rsidRPr="00692B34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125DFD" w:rsidRPr="00692B34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25DFD" w:rsidRPr="00692B34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125DFD" w:rsidRPr="00D64FCB" w:rsidRDefault="00125DFD" w:rsidP="00125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125DFD" w:rsidRPr="00D64FCB" w:rsidTr="00932D65">
        <w:trPr>
          <w:tblHeader/>
        </w:trPr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 на 2014-2021 годы»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D64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учреждения   развития дополнительного   образования.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125DFD" w:rsidRPr="001F3A86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2D65" w:rsidRPr="00D64FCB" w:rsidTr="00932D65">
        <w:tc>
          <w:tcPr>
            <w:tcW w:w="421" w:type="dxa"/>
          </w:tcPr>
          <w:p w:rsidR="00932D65" w:rsidRPr="00D64FCB" w:rsidRDefault="00932D65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32D65" w:rsidRDefault="00932D65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1.1.1</w:t>
            </w:r>
          </w:p>
          <w:p w:rsidR="00932D65" w:rsidRPr="00D64FCB" w:rsidRDefault="004D1CF1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2338" w:type="dxa"/>
          </w:tcPr>
          <w:p w:rsidR="00932D65" w:rsidRPr="00D64FCB" w:rsidRDefault="004D1CF1" w:rsidP="004D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</w:tcPr>
          <w:p w:rsidR="00932D65" w:rsidRDefault="004D1CF1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32D65" w:rsidRDefault="004D1CF1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32D65" w:rsidRPr="00D64FCB" w:rsidRDefault="004D1CF1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32D65" w:rsidRPr="00D64FCB" w:rsidRDefault="004D1CF1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CF1" w:rsidRPr="00D64FCB" w:rsidTr="0016108D">
        <w:trPr>
          <w:trHeight w:val="1370"/>
        </w:trPr>
        <w:tc>
          <w:tcPr>
            <w:tcW w:w="421" w:type="dxa"/>
          </w:tcPr>
          <w:p w:rsidR="004D1CF1" w:rsidRPr="00D64FCB" w:rsidRDefault="004D1CF1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D1CF1" w:rsidRDefault="004D1CF1" w:rsidP="004D1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  <w:p w:rsidR="004D1CF1" w:rsidRDefault="004D1CF1" w:rsidP="004D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 на 2018 год.</w:t>
            </w:r>
          </w:p>
          <w:p w:rsidR="009F1380" w:rsidRDefault="009F1380" w:rsidP="009F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380" w:rsidRDefault="009F1380" w:rsidP="009F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среднемесячной </w:t>
            </w:r>
          </w:p>
          <w:p w:rsidR="009F1380" w:rsidRPr="00D64FCB" w:rsidRDefault="009F1380" w:rsidP="009F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  <w:p w:rsidR="004D1CF1" w:rsidRDefault="004D1CF1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16108D" w:rsidRPr="00D64FCB" w:rsidRDefault="0016108D" w:rsidP="0016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4D1CF1" w:rsidRDefault="0016108D" w:rsidP="0016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4D1CF1" w:rsidRDefault="0016108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1418" w:type="dxa"/>
          </w:tcPr>
          <w:p w:rsidR="009F1380" w:rsidRDefault="0016108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3262,4</w:t>
            </w:r>
          </w:p>
          <w:p w:rsidR="009F1380" w:rsidRPr="009F1380" w:rsidRDefault="009F1380" w:rsidP="009F13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380" w:rsidRPr="009F1380" w:rsidRDefault="009F1380" w:rsidP="009F13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380" w:rsidRDefault="009F1380" w:rsidP="009F13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CF1" w:rsidRPr="009F1380" w:rsidRDefault="009F1380" w:rsidP="009F13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2126" w:type="dxa"/>
          </w:tcPr>
          <w:p w:rsidR="004D1CF1" w:rsidRDefault="0092053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D1CF1" w:rsidRDefault="0092053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053D" w:rsidRPr="00D64FCB" w:rsidTr="0016108D">
        <w:trPr>
          <w:trHeight w:val="1370"/>
        </w:trPr>
        <w:tc>
          <w:tcPr>
            <w:tcW w:w="421" w:type="dxa"/>
          </w:tcPr>
          <w:p w:rsidR="0092053D" w:rsidRPr="00D64FCB" w:rsidRDefault="0092053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2053D" w:rsidRDefault="0092053D" w:rsidP="004D1C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1.1.1</w:t>
            </w:r>
          </w:p>
          <w:p w:rsidR="0092053D" w:rsidRPr="00D64FCB" w:rsidRDefault="0092053D" w:rsidP="004D1C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92053D" w:rsidRDefault="0040244A" w:rsidP="0092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</w:p>
          <w:p w:rsidR="0092053D" w:rsidRPr="00D64FCB" w:rsidRDefault="0092053D" w:rsidP="0092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92053D" w:rsidRDefault="0092053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92053D" w:rsidRDefault="0092053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2053D" w:rsidRDefault="0092053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92053D" w:rsidRDefault="0092053D" w:rsidP="0092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2053D" w:rsidRDefault="0092053D" w:rsidP="0092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125DFD" w:rsidRPr="00D64FCB" w:rsidRDefault="00125DFD" w:rsidP="00385A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развитие дополнительного образования  в сфере культуры и искусства.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1.1 и 1.2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Отчет о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выполнения муниципального задания на оказание муниципальной услуги МБУ ДО ДШИ.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E905B9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 Ремонтные, противоаварийные, противопожарные  мероприятия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 Пчелякова Н.Н.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1.4  Энергосбережение  и повышение энергетической эффективности в учреждение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от общего потребления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Pr="00E905B9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культурно-досуговой  деятельности.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125DFD" w:rsidRPr="00CB31D5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3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культурно-досуговых мероприятий.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Поддержка  и развитие  культурно- досуговой  деятельности.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25DFD" w:rsidRPr="00034820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8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индикатора 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2.2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Отчет по целевым показателям (индикаторам) деятельности муниципальных учреждений культурно-досугового типа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Зав.метод отделом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А.Ю.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заработной платы работникам муниципальных учреждений культуры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  <w:p w:rsidR="00125DFD" w:rsidRPr="002E7C99" w:rsidRDefault="00125DFD" w:rsidP="00932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9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 на 2018 года.</w:t>
            </w:r>
          </w:p>
          <w:p w:rsidR="00125DFD" w:rsidRDefault="00125DFD" w:rsidP="00932D6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C99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141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15399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2.1.1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25DFD" w:rsidRDefault="0040244A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91270F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Ремонтные, противоаварийные, противопожарные  мероприятия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 МКУ ЦБУК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Пчелякова Н.Н.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</w:t>
            </w: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Энергосбережение  и повышение энергетической эффективности в учреждени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ях культуры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учреждениях культуры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 музея.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125DFD" w:rsidRPr="004F19B9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 музея.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125DFD" w:rsidRPr="004F19B9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посетителей в музее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индикатора 3.1 и 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выполнени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 Пчелякова Н.Н.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2C2B56" w:rsidRPr="00D64FCB" w:rsidTr="00932D65">
        <w:tc>
          <w:tcPr>
            <w:tcW w:w="421" w:type="dxa"/>
          </w:tcPr>
          <w:p w:rsidR="002C2B56" w:rsidRPr="00D64FCB" w:rsidRDefault="002C2B56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2C2B56" w:rsidRDefault="002C2B56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3.1.1</w:t>
            </w:r>
          </w:p>
          <w:p w:rsidR="002C2B56" w:rsidRPr="00D64FCB" w:rsidRDefault="002C2B56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п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заработной платы работникам муниципальных учреждений культуры</w:t>
            </w:r>
          </w:p>
        </w:tc>
        <w:tc>
          <w:tcPr>
            <w:tcW w:w="2338" w:type="dxa"/>
          </w:tcPr>
          <w:p w:rsidR="002C2B56" w:rsidRPr="00D64FCB" w:rsidRDefault="002C2B56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</w:tcPr>
          <w:p w:rsidR="002C2B56" w:rsidRDefault="002C2B56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C2B56" w:rsidRDefault="002C2B56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2C2B56" w:rsidRPr="00D64FCB" w:rsidRDefault="002C2B56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2C2B56" w:rsidRPr="00E905B9" w:rsidRDefault="002C2B56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2C2B56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(индикатор) </w:t>
            </w:r>
            <w:r w:rsidR="00125DFD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 на 2018 года.</w:t>
            </w:r>
          </w:p>
          <w:p w:rsidR="00125DFD" w:rsidRPr="004F19B9" w:rsidRDefault="00125DFD" w:rsidP="00932D6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музей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141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1031,2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25DFD" w:rsidRDefault="0040244A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91270F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МБУК «Народный музей Грачевского района»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 МКУ ЦБУК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 Н.Н.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музее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музее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125DFD" w:rsidRPr="003C744F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Сводный отчет о выполнении муниципальных заданий</w:t>
            </w:r>
          </w:p>
        </w:tc>
        <w:tc>
          <w:tcPr>
            <w:tcW w:w="233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 Н.Н.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FC5E4E" w:rsidRPr="00D64FCB" w:rsidTr="00932D65">
        <w:tc>
          <w:tcPr>
            <w:tcW w:w="421" w:type="dxa"/>
          </w:tcPr>
          <w:p w:rsidR="00FC5E4E" w:rsidRPr="00D64FCB" w:rsidRDefault="00FC5E4E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FC5E4E" w:rsidRDefault="00736657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4.1.1</w:t>
            </w:r>
          </w:p>
          <w:p w:rsidR="00736657" w:rsidRPr="00D64FCB" w:rsidRDefault="00736657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2338" w:type="dxa"/>
          </w:tcPr>
          <w:p w:rsidR="00FC5E4E" w:rsidRDefault="00736657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FC5E4E" w:rsidRDefault="00736657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FC5E4E" w:rsidRDefault="00736657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FC5E4E" w:rsidRPr="00D64FCB" w:rsidRDefault="00736657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FC5E4E" w:rsidRPr="00E905B9" w:rsidRDefault="00736657" w:rsidP="0073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385A6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(индикатор) </w:t>
            </w:r>
            <w:r w:rsidR="00125DFD">
              <w:rPr>
                <w:rFonts w:ascii="Times New Roman" w:eastAsia="Calibri" w:hAnsi="Times New Roman" w:cs="Times New Roman"/>
                <w:sz w:val="20"/>
                <w:szCs w:val="20"/>
              </w:rPr>
              <w:t>4.1.1</w:t>
            </w:r>
          </w:p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 на 2018 года.</w:t>
            </w:r>
          </w:p>
          <w:p w:rsidR="00125DFD" w:rsidRPr="004F19B9" w:rsidRDefault="00125DFD" w:rsidP="00932D6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233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141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8593,2</w:t>
            </w: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4.1.1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25DFD" w:rsidRDefault="0040244A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91270F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125DFD" w:rsidRPr="00D64FCB" w:rsidRDefault="00125DFD" w:rsidP="006B43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 развитие библиотечного дела.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25DFD" w:rsidRPr="00233CF7" w:rsidRDefault="00125DFD" w:rsidP="0093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3CF7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обслуживанием.</w:t>
            </w:r>
          </w:p>
        </w:tc>
        <w:tc>
          <w:tcPr>
            <w:tcW w:w="233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5DFD" w:rsidRPr="00D64FCB" w:rsidTr="00932D65">
        <w:tc>
          <w:tcPr>
            <w:tcW w:w="421" w:type="dxa"/>
          </w:tcPr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25DFD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125DFD" w:rsidRPr="00D64FCB" w:rsidRDefault="00125DFD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125DFD" w:rsidRPr="00D64FCB" w:rsidRDefault="00125DFD" w:rsidP="0018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следующего за отчетным годом</w:t>
            </w:r>
          </w:p>
        </w:tc>
        <w:tc>
          <w:tcPr>
            <w:tcW w:w="3083" w:type="dxa"/>
          </w:tcPr>
          <w:p w:rsidR="00125DFD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25DFD" w:rsidRPr="00D64FCB" w:rsidRDefault="00125DFD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D17B43" w:rsidRPr="00D64FCB" w:rsidTr="00932D65">
        <w:tc>
          <w:tcPr>
            <w:tcW w:w="421" w:type="dxa"/>
          </w:tcPr>
          <w:p w:rsidR="00D17B43" w:rsidRPr="00D64FCB" w:rsidRDefault="00D17B4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17B43" w:rsidRDefault="00D17B4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D17B43" w:rsidRPr="00D64FCB" w:rsidRDefault="00D17B4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338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D17B43" w:rsidRPr="00E905B9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7B43" w:rsidRPr="00D64FCB" w:rsidTr="00932D65">
        <w:tc>
          <w:tcPr>
            <w:tcW w:w="421" w:type="dxa"/>
          </w:tcPr>
          <w:p w:rsidR="00D17B43" w:rsidRPr="00D64FCB" w:rsidRDefault="00D17B4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17B43" w:rsidRDefault="00D17B43" w:rsidP="00D17B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  <w:p w:rsidR="00D17B43" w:rsidRDefault="00D17B43" w:rsidP="00D17B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  <w:p w:rsidR="00D17B43" w:rsidRDefault="00D17B43" w:rsidP="00D17B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7B43" w:rsidRPr="00D64FCB" w:rsidRDefault="00D17B43" w:rsidP="00D17B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  <w:p w:rsidR="00D17B43" w:rsidRDefault="00D17B43" w:rsidP="0093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AF613B" w:rsidRDefault="00D17B43" w:rsidP="00AF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D17B43" w:rsidRDefault="00D17B43" w:rsidP="00AF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D17B43" w:rsidRPr="00D17B43" w:rsidRDefault="00D17B43" w:rsidP="00D17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B43" w:rsidRDefault="00D17B43" w:rsidP="00D17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B43" w:rsidRPr="00D17B43" w:rsidRDefault="00D17B43" w:rsidP="00D17B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D17B43" w:rsidRDefault="00D17B43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  <w:p w:rsidR="00D17B43" w:rsidRPr="00D17B43" w:rsidRDefault="00D17B43" w:rsidP="00D17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B43" w:rsidRDefault="00D17B43" w:rsidP="00D17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B43" w:rsidRPr="00D17B43" w:rsidRDefault="00D17B43" w:rsidP="00D17B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2126" w:type="dxa"/>
          </w:tcPr>
          <w:p w:rsidR="00D17B43" w:rsidRDefault="0040244A" w:rsidP="0093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D17B43" w:rsidRDefault="0040244A" w:rsidP="003E5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показателей результативности.</w:t>
            </w:r>
          </w:p>
        </w:tc>
        <w:tc>
          <w:tcPr>
            <w:tcW w:w="2338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</w:p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 числа месяца, следующего за отчетным квартал, в котором была перечислена Субсидия</w:t>
            </w:r>
          </w:p>
        </w:tc>
        <w:tc>
          <w:tcPr>
            <w:tcW w:w="3083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.3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районных библиотеках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библиотеках района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МЦБС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 Пчелякова Н.Н.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библиотечной системе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библиотечной системе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Развитие культуры Грачевского района на 2014-2021годы»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ОК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15 числа, следующего за отчетным кварталом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13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40244A" w:rsidRPr="00D64FCB" w:rsidRDefault="0040244A" w:rsidP="0040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Доля обеспечения </w:t>
            </w:r>
            <w:r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надлежащем состоянии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помещений</w:t>
            </w:r>
            <w:r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соответствующим требование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</w:t>
            </w:r>
          </w:p>
        </w:tc>
        <w:tc>
          <w:tcPr>
            <w:tcW w:w="2338" w:type="dxa"/>
          </w:tcPr>
          <w:p w:rsidR="0040244A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Болдырев В.И.</w:t>
            </w:r>
          </w:p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0244A" w:rsidRPr="00D64FCB" w:rsidTr="00932D65">
        <w:tc>
          <w:tcPr>
            <w:tcW w:w="421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40244A" w:rsidRPr="00D64FCB" w:rsidRDefault="0040244A" w:rsidP="004024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418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126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40244A" w:rsidRPr="00D64FCB" w:rsidRDefault="0040244A" w:rsidP="00402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</w:tbl>
    <w:p w:rsidR="00125DFD" w:rsidRPr="00FF5718" w:rsidRDefault="00125DFD" w:rsidP="00FF5718"/>
    <w:p w:rsidR="00C2251C" w:rsidRDefault="00C2251C"/>
    <w:sectPr w:rsidR="00C2251C" w:rsidSect="00FF57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F4" w:rsidRDefault="00302DF4" w:rsidP="00FB2DE6">
      <w:pPr>
        <w:spacing w:after="0" w:line="240" w:lineRule="auto"/>
      </w:pPr>
      <w:r>
        <w:separator/>
      </w:r>
    </w:p>
  </w:endnote>
  <w:endnote w:type="continuationSeparator" w:id="0">
    <w:p w:rsidR="00302DF4" w:rsidRDefault="00302DF4" w:rsidP="00FB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F4" w:rsidRDefault="00302DF4" w:rsidP="00FB2DE6">
      <w:pPr>
        <w:spacing w:after="0" w:line="240" w:lineRule="auto"/>
      </w:pPr>
      <w:r>
        <w:separator/>
      </w:r>
    </w:p>
  </w:footnote>
  <w:footnote w:type="continuationSeparator" w:id="0">
    <w:p w:rsidR="00302DF4" w:rsidRDefault="00302DF4" w:rsidP="00FB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18"/>
    <w:rsid w:val="000040C2"/>
    <w:rsid w:val="00047E6E"/>
    <w:rsid w:val="00093C7F"/>
    <w:rsid w:val="001021CF"/>
    <w:rsid w:val="00125DFD"/>
    <w:rsid w:val="0016108D"/>
    <w:rsid w:val="00161F54"/>
    <w:rsid w:val="001829F3"/>
    <w:rsid w:val="001E04D6"/>
    <w:rsid w:val="001E201C"/>
    <w:rsid w:val="001E48F3"/>
    <w:rsid w:val="00216ECC"/>
    <w:rsid w:val="00233267"/>
    <w:rsid w:val="00235180"/>
    <w:rsid w:val="002352AA"/>
    <w:rsid w:val="00251871"/>
    <w:rsid w:val="002C2B56"/>
    <w:rsid w:val="00302DF4"/>
    <w:rsid w:val="00325AB4"/>
    <w:rsid w:val="00334D28"/>
    <w:rsid w:val="003366D6"/>
    <w:rsid w:val="00385A63"/>
    <w:rsid w:val="003E5B50"/>
    <w:rsid w:val="0040244A"/>
    <w:rsid w:val="00447957"/>
    <w:rsid w:val="004D1CF1"/>
    <w:rsid w:val="004F5EC4"/>
    <w:rsid w:val="00533FA4"/>
    <w:rsid w:val="00570CBC"/>
    <w:rsid w:val="005E77BF"/>
    <w:rsid w:val="005F74A1"/>
    <w:rsid w:val="00660493"/>
    <w:rsid w:val="006B438C"/>
    <w:rsid w:val="006D7A0F"/>
    <w:rsid w:val="0072085D"/>
    <w:rsid w:val="0073194E"/>
    <w:rsid w:val="00736657"/>
    <w:rsid w:val="007615D6"/>
    <w:rsid w:val="00815F2C"/>
    <w:rsid w:val="0092053D"/>
    <w:rsid w:val="00932D65"/>
    <w:rsid w:val="00932D6D"/>
    <w:rsid w:val="00996E88"/>
    <w:rsid w:val="009F1380"/>
    <w:rsid w:val="00AB60A5"/>
    <w:rsid w:val="00AB6120"/>
    <w:rsid w:val="00AF613B"/>
    <w:rsid w:val="00B66FEE"/>
    <w:rsid w:val="00B93D7E"/>
    <w:rsid w:val="00BB54A6"/>
    <w:rsid w:val="00BC6763"/>
    <w:rsid w:val="00BD0ED1"/>
    <w:rsid w:val="00BE7E89"/>
    <w:rsid w:val="00C2251C"/>
    <w:rsid w:val="00C33D14"/>
    <w:rsid w:val="00C66C8D"/>
    <w:rsid w:val="00C81D73"/>
    <w:rsid w:val="00CA0BA3"/>
    <w:rsid w:val="00CA4CD7"/>
    <w:rsid w:val="00CF0C44"/>
    <w:rsid w:val="00D17B43"/>
    <w:rsid w:val="00D263A0"/>
    <w:rsid w:val="00D627E5"/>
    <w:rsid w:val="00E11290"/>
    <w:rsid w:val="00E15D50"/>
    <w:rsid w:val="00EA2FCE"/>
    <w:rsid w:val="00EB212D"/>
    <w:rsid w:val="00F503CF"/>
    <w:rsid w:val="00F719E3"/>
    <w:rsid w:val="00FB2DE6"/>
    <w:rsid w:val="00FC5E4E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AAADC0-ED4C-44FA-BDC0-04DE042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5718"/>
  </w:style>
  <w:style w:type="numbering" w:customStyle="1" w:styleId="11">
    <w:name w:val="Нет списка11"/>
    <w:next w:val="a2"/>
    <w:uiPriority w:val="99"/>
    <w:semiHidden/>
    <w:unhideWhenUsed/>
    <w:rsid w:val="00FF5718"/>
  </w:style>
  <w:style w:type="numbering" w:customStyle="1" w:styleId="111">
    <w:name w:val="Нет списка111"/>
    <w:next w:val="a2"/>
    <w:uiPriority w:val="99"/>
    <w:semiHidden/>
    <w:unhideWhenUsed/>
    <w:rsid w:val="00FF5718"/>
  </w:style>
  <w:style w:type="paragraph" w:styleId="a3">
    <w:name w:val="List Paragraph"/>
    <w:basedOn w:val="a"/>
    <w:uiPriority w:val="34"/>
    <w:qFormat/>
    <w:rsid w:val="00FF57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F5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FF5718"/>
  </w:style>
  <w:style w:type="table" w:customStyle="1" w:styleId="10">
    <w:name w:val="Сетка таблицы1"/>
    <w:basedOn w:val="a1"/>
    <w:next w:val="a4"/>
    <w:uiPriority w:val="59"/>
    <w:rsid w:val="00FF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FF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FF5718"/>
  </w:style>
  <w:style w:type="table" w:customStyle="1" w:styleId="61">
    <w:name w:val="Сетка таблицы61"/>
    <w:basedOn w:val="a1"/>
    <w:next w:val="a4"/>
    <w:uiPriority w:val="59"/>
    <w:rsid w:val="00FF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FF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F571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5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5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571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57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571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F571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FF5718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FF5718"/>
  </w:style>
  <w:style w:type="numbering" w:customStyle="1" w:styleId="12">
    <w:name w:val="Нет списка12"/>
    <w:next w:val="a2"/>
    <w:uiPriority w:val="99"/>
    <w:semiHidden/>
    <w:unhideWhenUsed/>
    <w:rsid w:val="00FF5718"/>
  </w:style>
  <w:style w:type="paragraph" w:styleId="ad">
    <w:name w:val="Normal (Web)"/>
    <w:basedOn w:val="a"/>
    <w:uiPriority w:val="99"/>
    <w:unhideWhenUsed/>
    <w:rsid w:val="00FF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F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F5718"/>
  </w:style>
  <w:style w:type="paragraph" w:styleId="af0">
    <w:name w:val="footer"/>
    <w:basedOn w:val="a"/>
    <w:link w:val="af1"/>
    <w:uiPriority w:val="99"/>
    <w:unhideWhenUsed/>
    <w:rsid w:val="00FF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5718"/>
  </w:style>
  <w:style w:type="character" w:styleId="af2">
    <w:name w:val="Hyperlink"/>
    <w:basedOn w:val="a0"/>
    <w:uiPriority w:val="99"/>
    <w:unhideWhenUsed/>
    <w:rsid w:val="00FF5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CB70-FEFC-49AC-8EDE-391E4620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28</Pages>
  <Words>6025</Words>
  <Characters>34345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42</cp:revision>
  <cp:lastPrinted>2018-06-22T12:18:00Z</cp:lastPrinted>
  <dcterms:created xsi:type="dcterms:W3CDTF">2018-06-22T07:47:00Z</dcterms:created>
  <dcterms:modified xsi:type="dcterms:W3CDTF">2018-07-12T13:45:00Z</dcterms:modified>
</cp:coreProperties>
</file>