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D250EB" w:rsidTr="00873F9A">
        <w:trPr>
          <w:trHeight w:val="703"/>
        </w:trPr>
        <w:tc>
          <w:tcPr>
            <w:tcW w:w="9571" w:type="dxa"/>
          </w:tcPr>
          <w:p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0EB" w:rsidRDefault="00D250EB">
            <w:pPr>
              <w:spacing w:line="276" w:lineRule="auto"/>
              <w:rPr>
                <w:lang w:eastAsia="en-US"/>
              </w:rPr>
            </w:pPr>
          </w:p>
          <w:p w:rsidR="00234E94" w:rsidRDefault="00234E94">
            <w:pPr>
              <w:spacing w:line="276" w:lineRule="auto"/>
              <w:rPr>
                <w:lang w:eastAsia="en-US"/>
              </w:rPr>
            </w:pPr>
          </w:p>
        </w:tc>
      </w:tr>
      <w:tr w:rsidR="00D250EB" w:rsidTr="00873F9A">
        <w:tc>
          <w:tcPr>
            <w:tcW w:w="9571" w:type="dxa"/>
          </w:tcPr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 РАЙОН ОРЕНБУРГСКОЙ ОБЛАСТИ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:rsidR="00D250EB" w:rsidRDefault="00D250EB" w:rsidP="00D250EB">
      <w:pPr>
        <w:rPr>
          <w:sz w:val="20"/>
          <w:szCs w:val="20"/>
        </w:rPr>
      </w:pPr>
    </w:p>
    <w:p w:rsidR="00234E94" w:rsidRDefault="00234E94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4228">
        <w:rPr>
          <w:sz w:val="28"/>
          <w:szCs w:val="28"/>
        </w:rPr>
        <w:t xml:space="preserve">23.12.2022 </w:t>
      </w:r>
      <w:r>
        <w:rPr>
          <w:sz w:val="28"/>
          <w:szCs w:val="28"/>
        </w:rPr>
        <w:t xml:space="preserve"> №</w:t>
      </w:r>
      <w:r w:rsidR="00492141">
        <w:rPr>
          <w:sz w:val="28"/>
          <w:szCs w:val="28"/>
        </w:rPr>
        <w:t xml:space="preserve"> </w:t>
      </w:r>
      <w:r w:rsidR="00094228">
        <w:rPr>
          <w:sz w:val="28"/>
          <w:szCs w:val="28"/>
        </w:rPr>
        <w:t>163</w:t>
      </w:r>
      <w:r w:rsidR="00C647CA">
        <w:rPr>
          <w:sz w:val="28"/>
          <w:szCs w:val="28"/>
        </w:rPr>
        <w:t>-рс</w:t>
      </w:r>
    </w:p>
    <w:p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:rsidR="00D250EB" w:rsidRDefault="00D250EB" w:rsidP="00D250EB">
      <w:pPr>
        <w:rPr>
          <w:sz w:val="20"/>
          <w:szCs w:val="20"/>
        </w:rPr>
      </w:pPr>
    </w:p>
    <w:p w:rsidR="00234E94" w:rsidRDefault="00234E94" w:rsidP="00D250EB">
      <w:pPr>
        <w:rPr>
          <w:sz w:val="20"/>
          <w:szCs w:val="20"/>
        </w:rPr>
      </w:pPr>
    </w:p>
    <w:p w:rsidR="00234E94" w:rsidRDefault="00234E94" w:rsidP="00D250EB">
      <w:pPr>
        <w:rPr>
          <w:sz w:val="20"/>
          <w:szCs w:val="20"/>
        </w:rPr>
      </w:pPr>
    </w:p>
    <w:p w:rsidR="00D250EB" w:rsidRDefault="00D250EB" w:rsidP="00D25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9D6713">
        <w:rPr>
          <w:sz w:val="28"/>
          <w:szCs w:val="28"/>
        </w:rPr>
        <w:t>внесении изменени</w:t>
      </w:r>
      <w:r w:rsidR="000C42BC">
        <w:rPr>
          <w:sz w:val="28"/>
          <w:szCs w:val="28"/>
        </w:rPr>
        <w:t>й</w:t>
      </w:r>
      <w:r w:rsidR="009D6713">
        <w:rPr>
          <w:sz w:val="28"/>
          <w:szCs w:val="28"/>
        </w:rPr>
        <w:t xml:space="preserve"> в решение Совета депутатов муниципального образования Грачевский район Оренбургской области от 29.09.2022 №</w:t>
      </w:r>
      <w:r w:rsidR="00234E94">
        <w:rPr>
          <w:sz w:val="28"/>
          <w:szCs w:val="28"/>
        </w:rPr>
        <w:t xml:space="preserve"> </w:t>
      </w:r>
      <w:r w:rsidR="009D6713">
        <w:rPr>
          <w:sz w:val="28"/>
          <w:szCs w:val="28"/>
        </w:rPr>
        <w:t>143-рс</w:t>
      </w:r>
      <w:r>
        <w:rPr>
          <w:sz w:val="28"/>
          <w:szCs w:val="28"/>
        </w:rPr>
        <w:t xml:space="preserve"> </w:t>
      </w:r>
    </w:p>
    <w:p w:rsidR="00234E94" w:rsidRDefault="00234E94" w:rsidP="00D250EB">
      <w:pPr>
        <w:jc w:val="center"/>
        <w:rPr>
          <w:sz w:val="28"/>
          <w:szCs w:val="28"/>
        </w:rPr>
      </w:pPr>
    </w:p>
    <w:p w:rsidR="00234E94" w:rsidRDefault="00234E94" w:rsidP="00D250EB">
      <w:pPr>
        <w:jc w:val="center"/>
        <w:rPr>
          <w:sz w:val="28"/>
          <w:szCs w:val="28"/>
        </w:rPr>
      </w:pPr>
    </w:p>
    <w:p w:rsidR="00D250EB" w:rsidRDefault="00D250EB" w:rsidP="00D250EB">
      <w:pPr>
        <w:rPr>
          <w:sz w:val="28"/>
          <w:szCs w:val="28"/>
        </w:rPr>
      </w:pPr>
    </w:p>
    <w:p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9D6713">
        <w:rPr>
          <w:sz w:val="28"/>
          <w:szCs w:val="28"/>
        </w:rPr>
        <w:t xml:space="preserve">Законом Оренбургской области от 26.10.2022 </w:t>
      </w:r>
      <w:r w:rsidR="00234E94">
        <w:rPr>
          <w:sz w:val="28"/>
          <w:szCs w:val="28"/>
        </w:rPr>
        <w:t xml:space="preserve">            </w:t>
      </w:r>
      <w:r w:rsidR="009D6713">
        <w:rPr>
          <w:sz w:val="28"/>
          <w:szCs w:val="28"/>
        </w:rPr>
        <w:t>№</w:t>
      </w:r>
      <w:r w:rsidR="00234E94">
        <w:rPr>
          <w:sz w:val="28"/>
          <w:szCs w:val="28"/>
        </w:rPr>
        <w:t xml:space="preserve"> </w:t>
      </w:r>
      <w:r w:rsidR="009D6713">
        <w:rPr>
          <w:sz w:val="28"/>
          <w:szCs w:val="28"/>
        </w:rPr>
        <w:t>512/207-</w:t>
      </w:r>
      <w:r w:rsidR="009D6713">
        <w:rPr>
          <w:sz w:val="28"/>
          <w:szCs w:val="28"/>
          <w:lang w:val="en-US"/>
        </w:rPr>
        <w:t>VII</w:t>
      </w:r>
      <w:r w:rsidR="009D6713">
        <w:rPr>
          <w:sz w:val="28"/>
          <w:szCs w:val="28"/>
        </w:rPr>
        <w:t xml:space="preserve">-ОЗ «О регулировании отдельных правоотношений в сфере увековечивания на территории Оренбургской области памяти погибших при защите Отечества», руководствуясь </w:t>
      </w:r>
      <w:r>
        <w:rPr>
          <w:sz w:val="28"/>
          <w:szCs w:val="28"/>
        </w:rPr>
        <w:t>Устав</w:t>
      </w:r>
      <w:r w:rsidR="00234E94">
        <w:rPr>
          <w:sz w:val="28"/>
          <w:szCs w:val="28"/>
        </w:rPr>
        <w:t>о</w:t>
      </w:r>
      <w:r w:rsidR="009D6713"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муниципального образования Грачевский район Оренбургской области, Совет</w:t>
      </w:r>
      <w:r w:rsidR="00576B36">
        <w:rPr>
          <w:sz w:val="28"/>
          <w:szCs w:val="28"/>
        </w:rPr>
        <w:t xml:space="preserve"> </w:t>
      </w:r>
      <w:r w:rsidR="00D21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депутатов РЕШИЛ:</w:t>
      </w:r>
    </w:p>
    <w:p w:rsidR="00720E1B" w:rsidRDefault="008F1DFE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42BC">
        <w:rPr>
          <w:sz w:val="28"/>
          <w:szCs w:val="28"/>
        </w:rPr>
        <w:t xml:space="preserve"> </w:t>
      </w:r>
      <w:r w:rsidR="00FA2BE6">
        <w:rPr>
          <w:sz w:val="28"/>
          <w:szCs w:val="28"/>
        </w:rPr>
        <w:t xml:space="preserve">В </w:t>
      </w:r>
      <w:r w:rsidR="000C42BC">
        <w:rPr>
          <w:sz w:val="28"/>
          <w:szCs w:val="28"/>
        </w:rPr>
        <w:t xml:space="preserve">приложение к </w:t>
      </w:r>
      <w:r w:rsidR="00FA2BE6">
        <w:rPr>
          <w:sz w:val="28"/>
          <w:szCs w:val="28"/>
        </w:rPr>
        <w:t>решени</w:t>
      </w:r>
      <w:r w:rsidR="000C42BC">
        <w:rPr>
          <w:sz w:val="28"/>
          <w:szCs w:val="28"/>
        </w:rPr>
        <w:t>ю</w:t>
      </w:r>
      <w:r w:rsidR="00FA2BE6">
        <w:rPr>
          <w:sz w:val="28"/>
          <w:szCs w:val="28"/>
        </w:rPr>
        <w:t xml:space="preserve"> Совета депутатов муниципального образования Грачевский район Оренбургской области от 29.09.2022 №</w:t>
      </w:r>
      <w:r w:rsidR="00234E94">
        <w:rPr>
          <w:sz w:val="28"/>
          <w:szCs w:val="28"/>
        </w:rPr>
        <w:t xml:space="preserve"> </w:t>
      </w:r>
      <w:r w:rsidR="00FA2BE6">
        <w:rPr>
          <w:sz w:val="28"/>
          <w:szCs w:val="28"/>
        </w:rPr>
        <w:t>143 «Об утверждении Положения о порядке установки памятных знак</w:t>
      </w:r>
      <w:r w:rsidR="002331EE">
        <w:rPr>
          <w:sz w:val="28"/>
          <w:szCs w:val="28"/>
        </w:rPr>
        <w:t>о</w:t>
      </w:r>
      <w:r w:rsidR="00FA2BE6">
        <w:rPr>
          <w:sz w:val="28"/>
          <w:szCs w:val="28"/>
        </w:rPr>
        <w:t>в и мемориальных досок в муниципальном образовании Грачевский район Оренбургской области» внести следующ</w:t>
      </w:r>
      <w:r w:rsidR="000C42BC">
        <w:rPr>
          <w:sz w:val="28"/>
          <w:szCs w:val="28"/>
        </w:rPr>
        <w:t>и</w:t>
      </w:r>
      <w:r w:rsidR="00FA2BE6">
        <w:rPr>
          <w:sz w:val="28"/>
          <w:szCs w:val="28"/>
        </w:rPr>
        <w:t>е изменени</w:t>
      </w:r>
      <w:r w:rsidR="000C42BC">
        <w:rPr>
          <w:sz w:val="28"/>
          <w:szCs w:val="28"/>
        </w:rPr>
        <w:t>я</w:t>
      </w:r>
      <w:r w:rsidR="00720E1B">
        <w:rPr>
          <w:sz w:val="28"/>
          <w:szCs w:val="28"/>
        </w:rPr>
        <w:t>:</w:t>
      </w:r>
    </w:p>
    <w:p w:rsidR="00FA2BE6" w:rsidRDefault="00FA2BE6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C42BC">
        <w:rPr>
          <w:sz w:val="28"/>
          <w:szCs w:val="28"/>
        </w:rPr>
        <w:t>П</w:t>
      </w:r>
      <w:r>
        <w:rPr>
          <w:sz w:val="28"/>
          <w:szCs w:val="28"/>
        </w:rPr>
        <w:t>ункт 1.1 изложить в новой редакции:</w:t>
      </w:r>
    </w:p>
    <w:p w:rsidR="00FA2BE6" w:rsidRDefault="00FA2BE6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«1.1. Установка памятных знаков и мемориальных досок осуществляется после принятия соответствующего решения Совета депутатов муниципального образования Грачевский район Оренбургской области</w:t>
      </w:r>
      <w:r w:rsidR="0092300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C42BC">
        <w:rPr>
          <w:sz w:val="28"/>
          <w:szCs w:val="28"/>
        </w:rPr>
        <w:t>.</w:t>
      </w:r>
    </w:p>
    <w:p w:rsidR="000C42BC" w:rsidRDefault="000C42BC" w:rsidP="002A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A7094">
        <w:rPr>
          <w:sz w:val="28"/>
          <w:szCs w:val="28"/>
        </w:rPr>
        <w:t>. Дополнить разделом 3 «Финансирование» следующего содержания:</w:t>
      </w:r>
    </w:p>
    <w:p w:rsidR="002A7094" w:rsidRDefault="002A7094" w:rsidP="002A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«3.1. Все затраты по установлению (демонтажу) памятных знаков и мемориальных досок несут граждане, предприятия, учреждения, организации, общественные объединения, органы местного самоуправления, выступившие с инициативой по данному вопрос</w:t>
      </w:r>
      <w:r w:rsidR="00EB2EAB">
        <w:rPr>
          <w:sz w:val="28"/>
          <w:szCs w:val="28"/>
        </w:rPr>
        <w:t>у</w:t>
      </w:r>
      <w:r>
        <w:rPr>
          <w:sz w:val="28"/>
          <w:szCs w:val="28"/>
        </w:rPr>
        <w:t>.».</w:t>
      </w:r>
    </w:p>
    <w:p w:rsidR="00625850" w:rsidRDefault="00873F9A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D250EB" w:rsidRPr="00625850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</w:t>
      </w:r>
      <w:r>
        <w:rPr>
          <w:rFonts w:ascii="Times New Roman" w:hAnsi="Times New Roman"/>
          <w:sz w:val="28"/>
          <w:szCs w:val="28"/>
        </w:rPr>
        <w:t>образованию</w:t>
      </w:r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здравоохранению, социальной политике, культуре, делам молодежи, спорту, правопорядку и работе с общественными и религиозными объединениями.</w:t>
      </w:r>
    </w:p>
    <w:p w:rsidR="00873F9A" w:rsidRPr="00625850" w:rsidRDefault="00873F9A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направить главе района для подписания.</w:t>
      </w:r>
    </w:p>
    <w:p w:rsidR="00D250EB" w:rsidRPr="00442DC6" w:rsidRDefault="00873F9A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06675C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="00C92DE5">
        <w:rPr>
          <w:rFonts w:ascii="Times New Roman" w:hAnsi="Times New Roman"/>
          <w:sz w:val="28"/>
          <w:szCs w:val="28"/>
        </w:rPr>
        <w:t>в районной газете «Призыв»</w:t>
      </w:r>
      <w:r w:rsidR="00D250EB" w:rsidRPr="00625850">
        <w:rPr>
          <w:rFonts w:ascii="Times New Roman" w:hAnsi="Times New Roman"/>
          <w:sz w:val="28"/>
          <w:szCs w:val="28"/>
        </w:rPr>
        <w:t xml:space="preserve"> и подлежит размещению на </w:t>
      </w:r>
      <w:r w:rsidR="00D250EB" w:rsidRPr="00625850">
        <w:rPr>
          <w:rFonts w:ascii="Times New Roman" w:hAnsi="Times New Roman"/>
          <w:sz w:val="28"/>
          <w:szCs w:val="28"/>
        </w:rPr>
        <w:lastRenderedPageBreak/>
        <w:t>официальном информационном сайте администрации муниципального образования Грачевский район Оренбургской области</w:t>
      </w:r>
      <w:r w:rsidR="00630CDD">
        <w:rPr>
          <w:rFonts w:ascii="Times New Roman" w:hAnsi="Times New Roman"/>
          <w:sz w:val="28"/>
          <w:szCs w:val="28"/>
        </w:rPr>
        <w:t>,</w:t>
      </w:r>
      <w:r w:rsidR="00442DC6" w:rsidRPr="00442DC6">
        <w:rPr>
          <w:rFonts w:ascii="Times New Roman" w:hAnsi="Times New Roman"/>
          <w:sz w:val="28"/>
          <w:szCs w:val="28"/>
        </w:rPr>
        <w:t xml:space="preserve"> на сайте </w:t>
      </w:r>
      <w:r w:rsidR="00442D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42DC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442DC6" w:rsidRPr="00442DC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42DC6" w:rsidRPr="00442DC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42DC6" w:rsidRPr="00442DC6">
          <w:rPr>
            <w:rStyle w:val="a3"/>
            <w:rFonts w:ascii="Times New Roman" w:hAnsi="Times New Roman"/>
            <w:sz w:val="28"/>
            <w:szCs w:val="28"/>
          </w:rPr>
          <w:t>право-грачевка.рф</w:t>
        </w:r>
        <w:proofErr w:type="spellEnd"/>
      </w:hyperlink>
      <w:r w:rsidR="00442DC6" w:rsidRPr="00442DC6">
        <w:rPr>
          <w:rFonts w:ascii="Times New Roman" w:hAnsi="Times New Roman"/>
          <w:sz w:val="28"/>
          <w:szCs w:val="28"/>
        </w:rPr>
        <w:t>.</w:t>
      </w:r>
    </w:p>
    <w:p w:rsidR="00D250EB" w:rsidRPr="00442DC6" w:rsidRDefault="00D250EB" w:rsidP="00D250EB">
      <w:pPr>
        <w:jc w:val="both"/>
        <w:rPr>
          <w:sz w:val="28"/>
          <w:szCs w:val="28"/>
        </w:rPr>
      </w:pPr>
    </w:p>
    <w:p w:rsidR="00234E94" w:rsidRDefault="00234E94" w:rsidP="00D250EB">
      <w:pPr>
        <w:jc w:val="both"/>
        <w:rPr>
          <w:sz w:val="28"/>
          <w:szCs w:val="28"/>
        </w:rPr>
      </w:pPr>
    </w:p>
    <w:p w:rsidR="00D250EB" w:rsidRDefault="0014062D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D250EB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   </w:t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D250EB">
        <w:rPr>
          <w:sz w:val="28"/>
          <w:szCs w:val="28"/>
        </w:rPr>
        <w:t>Глава района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250EB" w:rsidRDefault="0014062D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О. И. Кузьмина</w:t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D250EB">
        <w:rPr>
          <w:sz w:val="28"/>
          <w:szCs w:val="28"/>
        </w:rPr>
        <w:tab/>
      </w:r>
      <w:r w:rsidR="00873F9A">
        <w:rPr>
          <w:sz w:val="28"/>
          <w:szCs w:val="28"/>
        </w:rPr>
        <w:t>Д</w:t>
      </w:r>
      <w:r w:rsidR="00D250EB">
        <w:rPr>
          <w:sz w:val="28"/>
          <w:szCs w:val="28"/>
        </w:rPr>
        <w:t>.</w:t>
      </w:r>
      <w:r w:rsidR="00873F9A">
        <w:rPr>
          <w:sz w:val="28"/>
          <w:szCs w:val="28"/>
        </w:rPr>
        <w:t>В</w:t>
      </w:r>
      <w:r w:rsidR="00D250EB">
        <w:rPr>
          <w:sz w:val="28"/>
          <w:szCs w:val="28"/>
        </w:rPr>
        <w:t xml:space="preserve">. </w:t>
      </w:r>
      <w:r w:rsidR="00873F9A">
        <w:rPr>
          <w:sz w:val="28"/>
          <w:szCs w:val="28"/>
        </w:rPr>
        <w:t>Филатов</w:t>
      </w:r>
    </w:p>
    <w:p w:rsidR="00D250EB" w:rsidRDefault="00D250EB" w:rsidP="00D250EB">
      <w:pPr>
        <w:jc w:val="both"/>
        <w:rPr>
          <w:sz w:val="20"/>
          <w:szCs w:val="20"/>
        </w:rPr>
      </w:pPr>
    </w:p>
    <w:p w:rsidR="00873F9A" w:rsidRDefault="00873F9A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234E94" w:rsidRDefault="00234E94" w:rsidP="00D250EB">
      <w:pPr>
        <w:jc w:val="both"/>
      </w:pPr>
    </w:p>
    <w:p w:rsidR="00744FBC" w:rsidRPr="00873F9A" w:rsidRDefault="00D250EB" w:rsidP="00D250EB">
      <w:pPr>
        <w:jc w:val="both"/>
      </w:pPr>
      <w:r w:rsidRPr="00873F9A">
        <w:t xml:space="preserve">Разослано: </w:t>
      </w:r>
      <w:r w:rsidR="00873F9A">
        <w:t xml:space="preserve">Бахметьевой С.В., </w:t>
      </w:r>
      <w:r w:rsidRPr="00873F9A">
        <w:t>сельсовет</w:t>
      </w:r>
      <w:r w:rsidR="003D35BE" w:rsidRPr="00873F9A">
        <w:t>ам</w:t>
      </w:r>
      <w:r w:rsidRPr="00873F9A">
        <w:t>-12, прокуратур</w:t>
      </w:r>
      <w:r w:rsidR="003D35BE" w:rsidRPr="00873F9A">
        <w:t>е</w:t>
      </w:r>
      <w:r w:rsidRPr="00873F9A">
        <w:t xml:space="preserve">, </w:t>
      </w:r>
      <w:r w:rsidR="00873F9A">
        <w:t xml:space="preserve">отделу </w:t>
      </w:r>
      <w:r w:rsidRPr="00873F9A">
        <w:t xml:space="preserve">организационно </w:t>
      </w:r>
      <w:r w:rsidR="00873F9A">
        <w:t>–</w:t>
      </w:r>
      <w:r w:rsidRPr="00873F9A">
        <w:t xml:space="preserve"> правово</w:t>
      </w:r>
      <w:r w:rsidR="00873F9A">
        <w:t>й и кадровой работы</w:t>
      </w:r>
      <w:r w:rsidR="003D35BE" w:rsidRPr="00873F9A">
        <w:t>-2</w:t>
      </w:r>
      <w:r w:rsidRPr="00873F9A">
        <w:t>, финансов</w:t>
      </w:r>
      <w:r w:rsidR="003D35BE" w:rsidRPr="00873F9A">
        <w:t>ому</w:t>
      </w:r>
      <w:r w:rsidRPr="00873F9A">
        <w:t xml:space="preserve"> отдел</w:t>
      </w:r>
      <w:r w:rsidR="003D35BE" w:rsidRPr="00873F9A">
        <w:t>у</w:t>
      </w:r>
      <w:r w:rsidR="00625850" w:rsidRPr="00873F9A">
        <w:t>, отдел</w:t>
      </w:r>
      <w:r w:rsidR="003D35BE" w:rsidRPr="00873F9A">
        <w:t>у</w:t>
      </w:r>
      <w:r w:rsidR="00625850" w:rsidRPr="00873F9A">
        <w:t xml:space="preserve"> культуры, отдел</w:t>
      </w:r>
      <w:r w:rsidR="003D35BE" w:rsidRPr="00873F9A">
        <w:t>у</w:t>
      </w:r>
      <w:r w:rsidR="00625850" w:rsidRPr="00873F9A">
        <w:t xml:space="preserve"> архитектуры и капитального строительства</w:t>
      </w:r>
      <w:r w:rsidR="00727D35" w:rsidRPr="00873F9A">
        <w:t>, Счетной палате</w:t>
      </w:r>
      <w:r w:rsidRPr="00873F9A">
        <w:t>.</w:t>
      </w:r>
    </w:p>
    <w:p w:rsidR="00234E94" w:rsidRDefault="00234E94" w:rsidP="00576B36">
      <w:pPr>
        <w:jc w:val="center"/>
        <w:rPr>
          <w:sz w:val="28"/>
          <w:szCs w:val="28"/>
        </w:rPr>
      </w:pPr>
    </w:p>
    <w:sectPr w:rsidR="00234E94" w:rsidSect="00234E9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0EB"/>
    <w:rsid w:val="00041F18"/>
    <w:rsid w:val="00052291"/>
    <w:rsid w:val="0006675C"/>
    <w:rsid w:val="00094228"/>
    <w:rsid w:val="0009524F"/>
    <w:rsid w:val="000C3D68"/>
    <w:rsid w:val="000C42BC"/>
    <w:rsid w:val="00110CA3"/>
    <w:rsid w:val="001148C2"/>
    <w:rsid w:val="0014062D"/>
    <w:rsid w:val="001518E0"/>
    <w:rsid w:val="00153925"/>
    <w:rsid w:val="00162C1E"/>
    <w:rsid w:val="001B31A2"/>
    <w:rsid w:val="002016F3"/>
    <w:rsid w:val="002032BF"/>
    <w:rsid w:val="0021692E"/>
    <w:rsid w:val="002331EE"/>
    <w:rsid w:val="00234E94"/>
    <w:rsid w:val="00275A4F"/>
    <w:rsid w:val="00292859"/>
    <w:rsid w:val="002965DE"/>
    <w:rsid w:val="002A7094"/>
    <w:rsid w:val="002B0EA7"/>
    <w:rsid w:val="002E54A6"/>
    <w:rsid w:val="00322EC0"/>
    <w:rsid w:val="00334E71"/>
    <w:rsid w:val="00340069"/>
    <w:rsid w:val="00355D2E"/>
    <w:rsid w:val="003756DA"/>
    <w:rsid w:val="00391F6F"/>
    <w:rsid w:val="00395732"/>
    <w:rsid w:val="003D0586"/>
    <w:rsid w:val="003D35BE"/>
    <w:rsid w:val="003E41B0"/>
    <w:rsid w:val="00437ACB"/>
    <w:rsid w:val="00442DC6"/>
    <w:rsid w:val="00492141"/>
    <w:rsid w:val="004B78BF"/>
    <w:rsid w:val="004C15C7"/>
    <w:rsid w:val="004D70BB"/>
    <w:rsid w:val="004F54F2"/>
    <w:rsid w:val="0051293B"/>
    <w:rsid w:val="00556E13"/>
    <w:rsid w:val="00564D5D"/>
    <w:rsid w:val="005765D7"/>
    <w:rsid w:val="00576B36"/>
    <w:rsid w:val="005E1D97"/>
    <w:rsid w:val="00625850"/>
    <w:rsid w:val="00627FD3"/>
    <w:rsid w:val="00630CDD"/>
    <w:rsid w:val="006965F4"/>
    <w:rsid w:val="00717FC1"/>
    <w:rsid w:val="00720E1B"/>
    <w:rsid w:val="00727D35"/>
    <w:rsid w:val="00732F68"/>
    <w:rsid w:val="007351DF"/>
    <w:rsid w:val="00744FBC"/>
    <w:rsid w:val="0076002E"/>
    <w:rsid w:val="007A0E4E"/>
    <w:rsid w:val="007D63CB"/>
    <w:rsid w:val="007E3A11"/>
    <w:rsid w:val="00803B17"/>
    <w:rsid w:val="008341C1"/>
    <w:rsid w:val="00873F9A"/>
    <w:rsid w:val="008A048A"/>
    <w:rsid w:val="008A505D"/>
    <w:rsid w:val="008F1DFE"/>
    <w:rsid w:val="00906DA5"/>
    <w:rsid w:val="00912A16"/>
    <w:rsid w:val="00923007"/>
    <w:rsid w:val="00941F39"/>
    <w:rsid w:val="00981A13"/>
    <w:rsid w:val="00997651"/>
    <w:rsid w:val="009A493F"/>
    <w:rsid w:val="009C1E59"/>
    <w:rsid w:val="009D6713"/>
    <w:rsid w:val="009F25F0"/>
    <w:rsid w:val="00A30D8B"/>
    <w:rsid w:val="00A47A45"/>
    <w:rsid w:val="00A577F9"/>
    <w:rsid w:val="00AA38F7"/>
    <w:rsid w:val="00AC5CDE"/>
    <w:rsid w:val="00AD6D76"/>
    <w:rsid w:val="00B10CBB"/>
    <w:rsid w:val="00B531E6"/>
    <w:rsid w:val="00C27B04"/>
    <w:rsid w:val="00C647CA"/>
    <w:rsid w:val="00C92DE5"/>
    <w:rsid w:val="00CC2AB7"/>
    <w:rsid w:val="00CD6EB0"/>
    <w:rsid w:val="00D21EA6"/>
    <w:rsid w:val="00D250EB"/>
    <w:rsid w:val="00D65548"/>
    <w:rsid w:val="00D76DB5"/>
    <w:rsid w:val="00D840EC"/>
    <w:rsid w:val="00D9747D"/>
    <w:rsid w:val="00E01073"/>
    <w:rsid w:val="00E15599"/>
    <w:rsid w:val="00E25A33"/>
    <w:rsid w:val="00E90B24"/>
    <w:rsid w:val="00E94BBD"/>
    <w:rsid w:val="00EB2EAB"/>
    <w:rsid w:val="00F15F96"/>
    <w:rsid w:val="00F57EA3"/>
    <w:rsid w:val="00F77852"/>
    <w:rsid w:val="00FA2BE6"/>
    <w:rsid w:val="00FB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1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148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48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4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4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9EF9-1E5F-49E5-8230-88DEAEC1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Ирина</dc:creator>
  <cp:lastModifiedBy>Computer</cp:lastModifiedBy>
  <cp:revision>2</cp:revision>
  <cp:lastPrinted>2022-12-22T07:29:00Z</cp:lastPrinted>
  <dcterms:created xsi:type="dcterms:W3CDTF">2022-12-27T10:52:00Z</dcterms:created>
  <dcterms:modified xsi:type="dcterms:W3CDTF">2022-12-27T10:52:00Z</dcterms:modified>
</cp:coreProperties>
</file>