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9284"/>
      </w:tblGrid>
      <w:tr w:rsidR="0016489A" w:rsidTr="00F41B54">
        <w:tc>
          <w:tcPr>
            <w:tcW w:w="9284" w:type="dxa"/>
            <w:tcBorders>
              <w:top w:val="nil"/>
              <w:left w:val="nil"/>
              <w:bottom w:val="thinThickSmallGap" w:sz="24" w:space="0" w:color="auto"/>
              <w:right w:val="nil"/>
            </w:tcBorders>
          </w:tcPr>
          <w:p w:rsidR="0016489A" w:rsidRDefault="0016489A" w:rsidP="00F41B54">
            <w:pPr>
              <w:jc w:val="center"/>
            </w:pPr>
            <w:r>
              <w:rPr>
                <w:noProof/>
              </w:rPr>
              <w:drawing>
                <wp:anchor distT="0" distB="0" distL="114300" distR="114300" simplePos="0" relativeHeight="251660288" behindDoc="0" locked="0" layoutInCell="1" allowOverlap="1">
                  <wp:simplePos x="0" y="0"/>
                  <wp:positionH relativeFrom="column">
                    <wp:posOffset>2653030</wp:posOffset>
                  </wp:positionH>
                  <wp:positionV relativeFrom="paragraph">
                    <wp:posOffset>-360045</wp:posOffset>
                  </wp:positionV>
                  <wp:extent cx="443865" cy="559435"/>
                  <wp:effectExtent l="19050" t="0" r="0" b="0"/>
                  <wp:wrapNone/>
                  <wp:docPr id="2"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6" cstate="print"/>
                          <a:srcRect/>
                          <a:stretch>
                            <a:fillRect/>
                          </a:stretch>
                        </pic:blipFill>
                        <pic:spPr bwMode="auto">
                          <a:xfrm>
                            <a:off x="0" y="0"/>
                            <a:ext cx="443865" cy="559435"/>
                          </a:xfrm>
                          <a:prstGeom prst="rect">
                            <a:avLst/>
                          </a:prstGeom>
                          <a:noFill/>
                        </pic:spPr>
                      </pic:pic>
                    </a:graphicData>
                  </a:graphic>
                </wp:anchor>
              </w:drawing>
            </w:r>
          </w:p>
          <w:p w:rsidR="0016489A" w:rsidRDefault="0016489A" w:rsidP="00F41B54">
            <w:pPr>
              <w:jc w:val="center"/>
              <w:rPr>
                <w:b/>
                <w:sz w:val="28"/>
                <w:szCs w:val="28"/>
              </w:rPr>
            </w:pPr>
            <w:r>
              <w:rPr>
                <w:b/>
                <w:sz w:val="28"/>
                <w:szCs w:val="28"/>
              </w:rPr>
              <w:t>АДМИНИСТРАЦИЯ   МУНИЦИПАЛЬНОГО ОБРАЗОВАНИЯ</w:t>
            </w:r>
          </w:p>
          <w:p w:rsidR="0016489A" w:rsidRDefault="0016489A" w:rsidP="00F41B54">
            <w:pPr>
              <w:jc w:val="center"/>
              <w:rPr>
                <w:b/>
                <w:sz w:val="28"/>
                <w:szCs w:val="28"/>
              </w:rPr>
            </w:pPr>
            <w:r>
              <w:rPr>
                <w:b/>
                <w:sz w:val="28"/>
                <w:szCs w:val="28"/>
              </w:rPr>
              <w:t xml:space="preserve"> ГРАЧЕВСКИЙ  РАЙОН ОРЕНБУРГСКОЙ ОБЛАСТИ</w:t>
            </w:r>
          </w:p>
          <w:p w:rsidR="0016489A" w:rsidRDefault="0016489A" w:rsidP="00F41B54">
            <w:pPr>
              <w:jc w:val="center"/>
              <w:rPr>
                <w:b/>
                <w:sz w:val="32"/>
                <w:szCs w:val="32"/>
              </w:rPr>
            </w:pPr>
            <w:proofErr w:type="gramStart"/>
            <w:r>
              <w:rPr>
                <w:b/>
                <w:sz w:val="32"/>
                <w:szCs w:val="32"/>
              </w:rPr>
              <w:t>П</w:t>
            </w:r>
            <w:proofErr w:type="gramEnd"/>
            <w:r>
              <w:rPr>
                <w:b/>
                <w:sz w:val="32"/>
                <w:szCs w:val="32"/>
              </w:rPr>
              <w:t xml:space="preserve"> О С Т А Н О В Л Е Н И Е</w:t>
            </w:r>
          </w:p>
          <w:p w:rsidR="0016489A" w:rsidRDefault="0016489A" w:rsidP="00F41B54">
            <w:pPr>
              <w:jc w:val="center"/>
              <w:rPr>
                <w:b/>
                <w:sz w:val="16"/>
                <w:szCs w:val="16"/>
              </w:rPr>
            </w:pPr>
          </w:p>
        </w:tc>
      </w:tr>
    </w:tbl>
    <w:p w:rsidR="0016489A" w:rsidRDefault="0016489A" w:rsidP="0016489A">
      <w:pPr>
        <w:jc w:val="center"/>
      </w:pPr>
    </w:p>
    <w:p w:rsidR="0016489A" w:rsidRDefault="00317C0E" w:rsidP="0016489A">
      <w:pPr>
        <w:jc w:val="both"/>
      </w:pPr>
      <w:r>
        <w:t>24.12.2019</w:t>
      </w:r>
      <w:r w:rsidR="0016489A">
        <w:t xml:space="preserve">                                                                                              </w:t>
      </w:r>
      <w:r>
        <w:t xml:space="preserve">               </w:t>
      </w:r>
      <w:r w:rsidR="0016489A">
        <w:t xml:space="preserve">№ </w:t>
      </w:r>
      <w:r>
        <w:t xml:space="preserve">763 </w:t>
      </w:r>
      <w:proofErr w:type="spellStart"/>
      <w:proofErr w:type="gramStart"/>
      <w:r>
        <w:t>п</w:t>
      </w:r>
      <w:proofErr w:type="spellEnd"/>
      <w:proofErr w:type="gramEnd"/>
      <w:r w:rsidR="0016489A" w:rsidRPr="00706F7C">
        <w:rPr>
          <w:u w:val="single"/>
        </w:rPr>
        <w:t xml:space="preserve">                                                                                                             </w:t>
      </w:r>
    </w:p>
    <w:p w:rsidR="0016489A" w:rsidRDefault="0016489A" w:rsidP="0016489A">
      <w:pPr>
        <w:jc w:val="center"/>
      </w:pPr>
      <w:r>
        <w:t>с</w:t>
      </w:r>
      <w:proofErr w:type="gramStart"/>
      <w:r>
        <w:t>.Г</w:t>
      </w:r>
      <w:proofErr w:type="gramEnd"/>
      <w:r>
        <w:t>рачевка</w:t>
      </w:r>
    </w:p>
    <w:p w:rsidR="0016489A" w:rsidRDefault="0016489A" w:rsidP="0016489A">
      <w:pPr>
        <w:jc w:val="center"/>
      </w:pPr>
    </w:p>
    <w:p w:rsidR="0016489A" w:rsidRDefault="0016489A" w:rsidP="0016489A">
      <w:pPr>
        <w:pStyle w:val="ConsPlusTitle"/>
        <w:jc w:val="center"/>
        <w:rPr>
          <w:b w:val="0"/>
          <w:sz w:val="28"/>
          <w:szCs w:val="28"/>
        </w:rPr>
      </w:pPr>
      <w:r>
        <w:rPr>
          <w:b w:val="0"/>
          <w:sz w:val="28"/>
          <w:szCs w:val="28"/>
        </w:rPr>
        <w:t xml:space="preserve">О внесении изменений в постановление </w:t>
      </w:r>
    </w:p>
    <w:p w:rsidR="0016489A" w:rsidRDefault="0016489A" w:rsidP="0016489A">
      <w:pPr>
        <w:pStyle w:val="ConsPlusTitle"/>
        <w:ind w:left="-426" w:firstLine="568"/>
        <w:jc w:val="center"/>
        <w:rPr>
          <w:b w:val="0"/>
          <w:sz w:val="28"/>
          <w:szCs w:val="28"/>
        </w:rPr>
      </w:pPr>
      <w:r>
        <w:rPr>
          <w:b w:val="0"/>
          <w:sz w:val="28"/>
          <w:szCs w:val="28"/>
        </w:rPr>
        <w:t xml:space="preserve">администрации муниципального образования </w:t>
      </w:r>
    </w:p>
    <w:p w:rsidR="0016489A" w:rsidRDefault="0016489A" w:rsidP="0016489A">
      <w:pPr>
        <w:pStyle w:val="ConsPlusTitle"/>
        <w:ind w:left="-426" w:firstLine="568"/>
        <w:jc w:val="center"/>
        <w:rPr>
          <w:sz w:val="20"/>
          <w:szCs w:val="20"/>
        </w:rPr>
      </w:pPr>
      <w:r>
        <w:rPr>
          <w:b w:val="0"/>
          <w:sz w:val="28"/>
          <w:szCs w:val="28"/>
        </w:rPr>
        <w:t xml:space="preserve">Грачевский район Оренбургской области  от 14.11.2018  №  639 - </w:t>
      </w:r>
      <w:proofErr w:type="spellStart"/>
      <w:proofErr w:type="gramStart"/>
      <w:r>
        <w:rPr>
          <w:b w:val="0"/>
          <w:sz w:val="28"/>
          <w:szCs w:val="28"/>
        </w:rPr>
        <w:t>п</w:t>
      </w:r>
      <w:proofErr w:type="spellEnd"/>
      <w:proofErr w:type="gramEnd"/>
      <w:r>
        <w:rPr>
          <w:b w:val="0"/>
          <w:sz w:val="28"/>
          <w:szCs w:val="28"/>
        </w:rPr>
        <w:t xml:space="preserve"> </w:t>
      </w:r>
    </w:p>
    <w:p w:rsidR="0016489A" w:rsidRPr="0016489A" w:rsidRDefault="0016489A" w:rsidP="0016489A">
      <w:pPr>
        <w:widowControl w:val="0"/>
        <w:autoSpaceDE w:val="0"/>
        <w:autoSpaceDN w:val="0"/>
        <w:adjustRightInd w:val="0"/>
        <w:ind w:left="-426" w:firstLine="568"/>
        <w:jc w:val="both"/>
        <w:rPr>
          <w:sz w:val="28"/>
          <w:szCs w:val="28"/>
        </w:rPr>
      </w:pPr>
    </w:p>
    <w:p w:rsidR="0016489A" w:rsidRDefault="0016489A" w:rsidP="0016489A">
      <w:pPr>
        <w:widowControl w:val="0"/>
        <w:autoSpaceDE w:val="0"/>
        <w:autoSpaceDN w:val="0"/>
        <w:adjustRightInd w:val="0"/>
        <w:spacing w:line="264" w:lineRule="auto"/>
        <w:ind w:left="-426" w:firstLine="568"/>
        <w:jc w:val="both"/>
        <w:rPr>
          <w:sz w:val="28"/>
          <w:szCs w:val="28"/>
        </w:rPr>
      </w:pPr>
      <w:proofErr w:type="gramStart"/>
      <w:r>
        <w:rPr>
          <w:sz w:val="28"/>
          <w:szCs w:val="28"/>
        </w:rPr>
        <w:t xml:space="preserve">В соответствии с Федеральным законом Российской Федерации от 06.10.2003 №131-ФЗ «Об общих принципах организации местного самоуправления в Российской Федерации», постановлением администрации муниципального образования Грачевский район Оренбургской области от 17.08.2015 № 535-п «Об утверждении порядка разработки, реализации и оценки эффективности муниципальных программ </w:t>
      </w:r>
      <w:proofErr w:type="spellStart"/>
      <w:r>
        <w:rPr>
          <w:sz w:val="28"/>
          <w:szCs w:val="28"/>
        </w:rPr>
        <w:t>Грачевского</w:t>
      </w:r>
      <w:proofErr w:type="spellEnd"/>
      <w:r>
        <w:rPr>
          <w:sz w:val="28"/>
          <w:szCs w:val="28"/>
        </w:rPr>
        <w:t xml:space="preserve"> района Оренбургской области», постановлением администрации муниципального образования Грачевский район Оренбургской области от 15.08.2018 № 472-п «Об утверждении перечня муниципальных программ</w:t>
      </w:r>
      <w:proofErr w:type="gramEnd"/>
      <w:r>
        <w:rPr>
          <w:sz w:val="28"/>
          <w:szCs w:val="28"/>
        </w:rPr>
        <w:t xml:space="preserve"> </w:t>
      </w:r>
      <w:proofErr w:type="spellStart"/>
      <w:r>
        <w:rPr>
          <w:sz w:val="28"/>
          <w:szCs w:val="28"/>
        </w:rPr>
        <w:t>Грачевского</w:t>
      </w:r>
      <w:proofErr w:type="spellEnd"/>
      <w:r>
        <w:rPr>
          <w:sz w:val="28"/>
          <w:szCs w:val="28"/>
        </w:rPr>
        <w:t xml:space="preserve"> района Оренбургской области», руководствуясь Уставом муниципального образования Грачевский район Оренбургской области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ю</w:t>
      </w:r>
      <w:r w:rsidRPr="001940D8">
        <w:rPr>
          <w:sz w:val="28"/>
          <w:szCs w:val="28"/>
        </w:rPr>
        <w:t>:</w:t>
      </w:r>
    </w:p>
    <w:p w:rsidR="0016489A" w:rsidRPr="00B05FB5" w:rsidRDefault="0016489A" w:rsidP="0016489A">
      <w:pPr>
        <w:widowControl w:val="0"/>
        <w:autoSpaceDE w:val="0"/>
        <w:autoSpaceDN w:val="0"/>
        <w:adjustRightInd w:val="0"/>
        <w:ind w:left="-426" w:firstLine="568"/>
        <w:jc w:val="both"/>
        <w:rPr>
          <w:sz w:val="28"/>
          <w:szCs w:val="28"/>
        </w:rPr>
      </w:pPr>
      <w:r w:rsidRPr="00B05FB5">
        <w:rPr>
          <w:sz w:val="28"/>
          <w:szCs w:val="28"/>
        </w:rPr>
        <w:t>1. В постановление администрации муниципального образования Грачевский район Оренбургской области от 14.11.2018 №</w:t>
      </w:r>
      <w:r w:rsidR="00B411B7">
        <w:rPr>
          <w:sz w:val="28"/>
          <w:szCs w:val="28"/>
        </w:rPr>
        <w:t xml:space="preserve"> </w:t>
      </w:r>
      <w:r w:rsidRPr="00B05FB5">
        <w:rPr>
          <w:sz w:val="28"/>
          <w:szCs w:val="28"/>
        </w:rPr>
        <w:t xml:space="preserve">639-п «Об утверждении муниципальной программы «Безопасный район» </w:t>
      </w:r>
      <w:r w:rsidR="00987846">
        <w:rPr>
          <w:sz w:val="28"/>
          <w:szCs w:val="28"/>
        </w:rPr>
        <w:t>(с изменениями)</w:t>
      </w:r>
      <w:r w:rsidRPr="00B05FB5">
        <w:rPr>
          <w:sz w:val="28"/>
          <w:szCs w:val="28"/>
        </w:rPr>
        <w:t xml:space="preserve"> внести следующие изменения:</w:t>
      </w:r>
    </w:p>
    <w:p w:rsidR="0016489A" w:rsidRDefault="0016489A" w:rsidP="0016489A">
      <w:pPr>
        <w:widowControl w:val="0"/>
        <w:autoSpaceDE w:val="0"/>
        <w:autoSpaceDN w:val="0"/>
        <w:adjustRightInd w:val="0"/>
        <w:ind w:left="-426" w:firstLine="568"/>
        <w:jc w:val="both"/>
        <w:rPr>
          <w:sz w:val="28"/>
          <w:szCs w:val="28"/>
        </w:rPr>
      </w:pPr>
      <w:r w:rsidRPr="00B05FB5">
        <w:rPr>
          <w:sz w:val="28"/>
          <w:szCs w:val="28"/>
        </w:rPr>
        <w:t xml:space="preserve">1.1 Приложение к постановлению изложить в новой редакции согласно приложению  </w:t>
      </w:r>
    </w:p>
    <w:p w:rsidR="0016489A" w:rsidRPr="00B05FB5" w:rsidRDefault="0016489A" w:rsidP="0016489A">
      <w:pPr>
        <w:widowControl w:val="0"/>
        <w:autoSpaceDE w:val="0"/>
        <w:autoSpaceDN w:val="0"/>
        <w:adjustRightInd w:val="0"/>
        <w:spacing w:line="264" w:lineRule="auto"/>
        <w:ind w:left="-426" w:firstLine="568"/>
        <w:jc w:val="both"/>
        <w:rPr>
          <w:sz w:val="28"/>
          <w:szCs w:val="28"/>
        </w:rPr>
      </w:pPr>
      <w:r w:rsidRPr="00B05FB5">
        <w:rPr>
          <w:sz w:val="28"/>
          <w:szCs w:val="28"/>
        </w:rPr>
        <w:t xml:space="preserve">2. </w:t>
      </w:r>
      <w:proofErr w:type="gramStart"/>
      <w:r w:rsidRPr="00B05FB5">
        <w:rPr>
          <w:sz w:val="28"/>
          <w:szCs w:val="28"/>
        </w:rPr>
        <w:t>Контроль за</w:t>
      </w:r>
      <w:proofErr w:type="gramEnd"/>
      <w:r w:rsidRPr="00B05FB5">
        <w:rPr>
          <w:sz w:val="28"/>
          <w:szCs w:val="28"/>
        </w:rPr>
        <w:t xml:space="preserve"> исполнением настоящего постановления возложить на руководителя аппарата администрации-начальника организационно-правового отдела О.А. </w:t>
      </w:r>
      <w:proofErr w:type="spellStart"/>
      <w:r w:rsidRPr="00B05FB5">
        <w:rPr>
          <w:sz w:val="28"/>
          <w:szCs w:val="28"/>
        </w:rPr>
        <w:t>Бахареву</w:t>
      </w:r>
      <w:proofErr w:type="spellEnd"/>
      <w:r w:rsidRPr="00B05FB5">
        <w:rPr>
          <w:sz w:val="28"/>
          <w:szCs w:val="28"/>
        </w:rPr>
        <w:t>.</w:t>
      </w:r>
    </w:p>
    <w:p w:rsidR="0016489A" w:rsidRPr="006B7FC2" w:rsidRDefault="0016489A" w:rsidP="0016489A">
      <w:pPr>
        <w:widowControl w:val="0"/>
        <w:autoSpaceDE w:val="0"/>
        <w:autoSpaceDN w:val="0"/>
        <w:adjustRightInd w:val="0"/>
        <w:spacing w:line="264" w:lineRule="auto"/>
        <w:ind w:left="-426" w:firstLine="568"/>
        <w:jc w:val="both"/>
        <w:rPr>
          <w:sz w:val="28"/>
          <w:szCs w:val="28"/>
        </w:rPr>
      </w:pPr>
      <w:r w:rsidRPr="006B7FC2">
        <w:rPr>
          <w:sz w:val="28"/>
          <w:szCs w:val="28"/>
        </w:rPr>
        <w:t xml:space="preserve">3.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t>
      </w:r>
      <w:hyperlink r:id="rId7" w:history="1">
        <w:r w:rsidRPr="006B7FC2">
          <w:rPr>
            <w:rStyle w:val="aa"/>
            <w:color w:val="auto"/>
            <w:sz w:val="28"/>
            <w:szCs w:val="28"/>
            <w:lang w:val="en-US"/>
          </w:rPr>
          <w:t>www</w:t>
        </w:r>
        <w:r w:rsidRPr="006B7FC2">
          <w:rPr>
            <w:rStyle w:val="aa"/>
            <w:color w:val="auto"/>
            <w:sz w:val="28"/>
            <w:szCs w:val="28"/>
          </w:rPr>
          <w:t>.право-грачевка.рф</w:t>
        </w:r>
      </w:hyperlink>
      <w:r w:rsidRPr="006B7FC2">
        <w:rPr>
          <w:sz w:val="28"/>
          <w:szCs w:val="28"/>
        </w:rPr>
        <w:t>.</w:t>
      </w:r>
    </w:p>
    <w:p w:rsidR="0016489A" w:rsidRDefault="0016489A" w:rsidP="0016489A">
      <w:pPr>
        <w:tabs>
          <w:tab w:val="left" w:pos="1080"/>
        </w:tabs>
        <w:ind w:left="-426" w:firstLine="568"/>
        <w:jc w:val="both"/>
        <w:rPr>
          <w:sz w:val="28"/>
        </w:rPr>
      </w:pPr>
    </w:p>
    <w:p w:rsidR="00B411B7" w:rsidRDefault="00B411B7" w:rsidP="0016489A">
      <w:pPr>
        <w:tabs>
          <w:tab w:val="left" w:pos="1080"/>
        </w:tabs>
        <w:ind w:left="-426" w:firstLine="568"/>
        <w:jc w:val="both"/>
        <w:rPr>
          <w:sz w:val="28"/>
        </w:rPr>
      </w:pPr>
    </w:p>
    <w:p w:rsidR="0016489A" w:rsidRDefault="0016489A" w:rsidP="0016489A">
      <w:pPr>
        <w:tabs>
          <w:tab w:val="left" w:pos="1080"/>
        </w:tabs>
        <w:ind w:left="-426" w:firstLine="568"/>
        <w:jc w:val="both"/>
        <w:rPr>
          <w:sz w:val="28"/>
        </w:rPr>
      </w:pPr>
      <w:r w:rsidRPr="00FD3D46">
        <w:rPr>
          <w:sz w:val="28"/>
        </w:rPr>
        <w:t>Глава района</w:t>
      </w:r>
      <w:r w:rsidRPr="00FD3D46">
        <w:rPr>
          <w:sz w:val="28"/>
        </w:rPr>
        <w:tab/>
      </w:r>
      <w:r w:rsidRPr="00FD3D46">
        <w:rPr>
          <w:sz w:val="28"/>
        </w:rPr>
        <w:tab/>
      </w:r>
      <w:r>
        <w:rPr>
          <w:sz w:val="28"/>
        </w:rPr>
        <w:t xml:space="preserve">                                                                  О.М. Свиридов</w:t>
      </w:r>
    </w:p>
    <w:p w:rsidR="0016489A" w:rsidRDefault="0016489A" w:rsidP="0016489A">
      <w:pPr>
        <w:tabs>
          <w:tab w:val="left" w:pos="1080"/>
        </w:tabs>
        <w:jc w:val="both"/>
        <w:rPr>
          <w:sz w:val="28"/>
        </w:rPr>
      </w:pPr>
    </w:p>
    <w:p w:rsidR="00B411B7" w:rsidRDefault="00B411B7" w:rsidP="0016489A">
      <w:pPr>
        <w:tabs>
          <w:tab w:val="left" w:pos="1080"/>
        </w:tabs>
        <w:jc w:val="both"/>
        <w:rPr>
          <w:sz w:val="28"/>
        </w:rPr>
      </w:pPr>
    </w:p>
    <w:p w:rsidR="0016489A" w:rsidRPr="00213F1C" w:rsidRDefault="0016489A" w:rsidP="0016489A">
      <w:pPr>
        <w:tabs>
          <w:tab w:val="left" w:pos="1080"/>
        </w:tabs>
        <w:ind w:left="-426" w:right="-284" w:firstLine="142"/>
        <w:jc w:val="both"/>
        <w:rPr>
          <w:sz w:val="22"/>
          <w:szCs w:val="28"/>
        </w:rPr>
      </w:pPr>
      <w:r w:rsidRPr="00213F1C">
        <w:rPr>
          <w:sz w:val="22"/>
        </w:rPr>
        <w:t>Р</w:t>
      </w:r>
      <w:r w:rsidRPr="00213F1C">
        <w:rPr>
          <w:sz w:val="22"/>
          <w:szCs w:val="28"/>
        </w:rPr>
        <w:t xml:space="preserve">азослано:  Л.И. Антоновой, О.А. </w:t>
      </w:r>
      <w:proofErr w:type="spellStart"/>
      <w:r w:rsidRPr="00213F1C">
        <w:rPr>
          <w:sz w:val="22"/>
          <w:szCs w:val="28"/>
        </w:rPr>
        <w:t>Бахаревой</w:t>
      </w:r>
      <w:proofErr w:type="spellEnd"/>
      <w:r w:rsidRPr="00213F1C">
        <w:rPr>
          <w:sz w:val="22"/>
          <w:szCs w:val="28"/>
        </w:rPr>
        <w:t xml:space="preserve">, финансовому отделу, С.В. Бахметьевой, А.В. </w:t>
      </w:r>
      <w:proofErr w:type="spellStart"/>
      <w:r w:rsidRPr="00213F1C">
        <w:rPr>
          <w:sz w:val="22"/>
          <w:szCs w:val="28"/>
        </w:rPr>
        <w:t>Пчелякову</w:t>
      </w:r>
      <w:proofErr w:type="spellEnd"/>
      <w:r w:rsidRPr="00213F1C">
        <w:rPr>
          <w:sz w:val="22"/>
          <w:szCs w:val="28"/>
        </w:rPr>
        <w:t>, ГОЧС, отделу образования,  организационно-правовому отделу, отделу экономики, Счетной палате.</w:t>
      </w:r>
    </w:p>
    <w:p w:rsidR="00D3590A" w:rsidRDefault="00D3590A" w:rsidP="008B0266">
      <w:pPr>
        <w:jc w:val="both"/>
      </w:pPr>
    </w:p>
    <w:p w:rsidR="0016489A" w:rsidRDefault="0016489A" w:rsidP="008B0266">
      <w:pPr>
        <w:jc w:val="both"/>
      </w:pPr>
    </w:p>
    <w:p w:rsidR="0016489A" w:rsidRDefault="0016489A" w:rsidP="008B0266">
      <w:pPr>
        <w:jc w:val="both"/>
      </w:pPr>
    </w:p>
    <w:p w:rsidR="008B0266" w:rsidRDefault="008B0266" w:rsidP="008B0266"/>
    <w:tbl>
      <w:tblPr>
        <w:tblStyle w:val="ab"/>
        <w:tblpPr w:leftFromText="180" w:rightFromText="180" w:vertAnchor="text" w:horzAnchor="margin" w:tblpXSpec="right" w:tblpY="-562"/>
        <w:tblW w:w="0" w:type="auto"/>
        <w:tblLook w:val="04A0"/>
      </w:tblPr>
      <w:tblGrid>
        <w:gridCol w:w="2943"/>
      </w:tblGrid>
      <w:tr w:rsidR="008B0266" w:rsidTr="003C2C67">
        <w:tc>
          <w:tcPr>
            <w:tcW w:w="2943" w:type="dxa"/>
            <w:tcBorders>
              <w:top w:val="nil"/>
              <w:left w:val="nil"/>
              <w:bottom w:val="nil"/>
              <w:right w:val="nil"/>
            </w:tcBorders>
          </w:tcPr>
          <w:p w:rsidR="008B0266" w:rsidRPr="001A5ED0" w:rsidRDefault="008B0266" w:rsidP="003C2C67">
            <w:pPr>
              <w:spacing w:line="276" w:lineRule="auto"/>
              <w:rPr>
                <w:sz w:val="24"/>
                <w:szCs w:val="24"/>
              </w:rPr>
            </w:pPr>
            <w:r w:rsidRPr="001A5ED0">
              <w:rPr>
                <w:sz w:val="24"/>
                <w:szCs w:val="24"/>
              </w:rPr>
              <w:t xml:space="preserve">Приложение </w:t>
            </w:r>
          </w:p>
          <w:p w:rsidR="008B0266" w:rsidRPr="001A5ED0" w:rsidRDefault="008B0266" w:rsidP="003C2C67">
            <w:pPr>
              <w:spacing w:line="276" w:lineRule="auto"/>
              <w:rPr>
                <w:sz w:val="24"/>
                <w:szCs w:val="24"/>
              </w:rPr>
            </w:pPr>
            <w:r w:rsidRPr="001A5ED0">
              <w:rPr>
                <w:sz w:val="24"/>
                <w:szCs w:val="24"/>
              </w:rPr>
              <w:t>к постановлению</w:t>
            </w:r>
          </w:p>
          <w:p w:rsidR="008B0266" w:rsidRPr="001A5ED0" w:rsidRDefault="008B0266" w:rsidP="00BD1169">
            <w:pPr>
              <w:spacing w:line="276" w:lineRule="auto"/>
              <w:rPr>
                <w:sz w:val="24"/>
                <w:szCs w:val="24"/>
              </w:rPr>
            </w:pPr>
            <w:r w:rsidRPr="001A5ED0">
              <w:rPr>
                <w:sz w:val="24"/>
                <w:szCs w:val="24"/>
              </w:rPr>
              <w:t xml:space="preserve">администрации района                                                                от </w:t>
            </w:r>
            <w:r w:rsidR="00BD1169">
              <w:rPr>
                <w:sz w:val="24"/>
                <w:szCs w:val="24"/>
              </w:rPr>
              <w:t>_________</w:t>
            </w:r>
            <w:r w:rsidRPr="001A5ED0">
              <w:rPr>
                <w:sz w:val="24"/>
                <w:szCs w:val="24"/>
              </w:rPr>
              <w:t xml:space="preserve">№ </w:t>
            </w:r>
            <w:r w:rsidR="00BD1169">
              <w:rPr>
                <w:sz w:val="24"/>
                <w:szCs w:val="24"/>
              </w:rPr>
              <w:t xml:space="preserve">____ </w:t>
            </w:r>
            <w:proofErr w:type="gramStart"/>
            <w:r w:rsidRPr="001A5ED0">
              <w:rPr>
                <w:sz w:val="24"/>
                <w:szCs w:val="24"/>
              </w:rPr>
              <w:t>-</w:t>
            </w:r>
            <w:proofErr w:type="spellStart"/>
            <w:r w:rsidRPr="001A5ED0">
              <w:rPr>
                <w:sz w:val="24"/>
                <w:szCs w:val="24"/>
              </w:rPr>
              <w:t>п</w:t>
            </w:r>
            <w:proofErr w:type="spellEnd"/>
            <w:proofErr w:type="gramEnd"/>
          </w:p>
        </w:tc>
      </w:tr>
    </w:tbl>
    <w:p w:rsidR="008B0266" w:rsidRDefault="008B0266" w:rsidP="008B0266">
      <w:pPr>
        <w:spacing w:line="276" w:lineRule="auto"/>
        <w:jc w:val="both"/>
      </w:pPr>
      <w:r>
        <w:t xml:space="preserve">                                                                                                                     </w:t>
      </w: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center"/>
        <w:rPr>
          <w:b/>
          <w:bCs/>
          <w:sz w:val="36"/>
          <w:szCs w:val="36"/>
        </w:rPr>
      </w:pPr>
      <w:r>
        <w:rPr>
          <w:b/>
          <w:sz w:val="36"/>
          <w:szCs w:val="36"/>
        </w:rPr>
        <w:t>МУНИЦИПАЛЬНАЯ ПРОГРАММА</w:t>
      </w:r>
    </w:p>
    <w:p w:rsidR="008B0266" w:rsidRDefault="008B0266" w:rsidP="008B0266">
      <w:pPr>
        <w:jc w:val="center"/>
        <w:rPr>
          <w:b/>
          <w:sz w:val="36"/>
          <w:szCs w:val="36"/>
        </w:rPr>
      </w:pPr>
      <w:r>
        <w:rPr>
          <w:b/>
          <w:sz w:val="36"/>
          <w:szCs w:val="36"/>
        </w:rPr>
        <w:t>«БЕЗОПАСНЫЙ РАЙОН»</w:t>
      </w:r>
    </w:p>
    <w:p w:rsidR="008B0266" w:rsidRDefault="008B0266" w:rsidP="008B0266">
      <w:pPr>
        <w:rPr>
          <w:sz w:val="28"/>
          <w:szCs w:val="28"/>
        </w:rPr>
      </w:pPr>
    </w:p>
    <w:p w:rsidR="008B0266" w:rsidRDefault="008B0266" w:rsidP="008B0266">
      <w:pPr>
        <w:jc w:val="center"/>
        <w:rPr>
          <w:b/>
          <w:bCs/>
          <w:sz w:val="32"/>
          <w:szCs w:val="32"/>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sz w:val="28"/>
          <w:szCs w:val="28"/>
        </w:rPr>
      </w:pPr>
    </w:p>
    <w:p w:rsidR="008B0266" w:rsidRDefault="008B0266" w:rsidP="008B0266">
      <w:pPr>
        <w:jc w:val="center"/>
        <w:rPr>
          <w:sz w:val="28"/>
          <w:szCs w:val="28"/>
        </w:rPr>
      </w:pPr>
    </w:p>
    <w:p w:rsidR="008B0266" w:rsidRDefault="008B0266" w:rsidP="008B0266">
      <w:pPr>
        <w:jc w:val="center"/>
        <w:rPr>
          <w:sz w:val="28"/>
          <w:szCs w:val="28"/>
        </w:rPr>
      </w:pPr>
    </w:p>
    <w:p w:rsidR="008B0266" w:rsidRDefault="008B0266" w:rsidP="008B0266">
      <w:pPr>
        <w:jc w:val="right"/>
      </w:pPr>
      <w:r>
        <w:t xml:space="preserve">                                                                                                         </w:t>
      </w:r>
    </w:p>
    <w:p w:rsidR="008B0266" w:rsidRDefault="008B0266" w:rsidP="008B0266">
      <w:pPr>
        <w:tabs>
          <w:tab w:val="left" w:pos="9603"/>
        </w:tabs>
        <w:rPr>
          <w:sz w:val="28"/>
          <w:szCs w:val="28"/>
        </w:rPr>
      </w:pPr>
      <w:r>
        <w:t xml:space="preserve">                                              </w:t>
      </w:r>
    </w:p>
    <w:p w:rsidR="008B0266" w:rsidRDefault="008B0266" w:rsidP="008B0266">
      <w:pPr>
        <w:tabs>
          <w:tab w:val="left" w:pos="9603"/>
        </w:tabs>
        <w:jc w:val="center"/>
        <w:rPr>
          <w:b/>
          <w:sz w:val="28"/>
          <w:szCs w:val="28"/>
        </w:rPr>
      </w:pPr>
    </w:p>
    <w:p w:rsidR="008B0266" w:rsidRDefault="008B0266" w:rsidP="008B0266">
      <w:pPr>
        <w:tabs>
          <w:tab w:val="left" w:pos="9603"/>
        </w:tabs>
        <w:jc w:val="center"/>
        <w:rPr>
          <w:b/>
          <w:sz w:val="28"/>
          <w:szCs w:val="28"/>
        </w:rPr>
      </w:pPr>
    </w:p>
    <w:p w:rsidR="00C0540A" w:rsidRDefault="00C0540A" w:rsidP="008B0266">
      <w:pPr>
        <w:tabs>
          <w:tab w:val="left" w:pos="9603"/>
        </w:tabs>
        <w:jc w:val="center"/>
        <w:rPr>
          <w:b/>
          <w:sz w:val="28"/>
          <w:szCs w:val="28"/>
        </w:rPr>
      </w:pPr>
    </w:p>
    <w:p w:rsidR="00ED7681" w:rsidRDefault="00ED7681" w:rsidP="008B0266">
      <w:pPr>
        <w:tabs>
          <w:tab w:val="left" w:pos="9603"/>
        </w:tabs>
        <w:jc w:val="center"/>
        <w:rPr>
          <w:b/>
          <w:sz w:val="28"/>
          <w:szCs w:val="28"/>
        </w:rPr>
      </w:pPr>
    </w:p>
    <w:p w:rsidR="00ED7681" w:rsidRDefault="00ED7681" w:rsidP="008B0266">
      <w:pPr>
        <w:tabs>
          <w:tab w:val="left" w:pos="9603"/>
        </w:tabs>
        <w:jc w:val="center"/>
        <w:rPr>
          <w:b/>
          <w:sz w:val="28"/>
          <w:szCs w:val="28"/>
        </w:rPr>
      </w:pPr>
    </w:p>
    <w:p w:rsidR="00C0540A" w:rsidRDefault="00C0540A" w:rsidP="008B0266">
      <w:pPr>
        <w:tabs>
          <w:tab w:val="left" w:pos="9603"/>
        </w:tabs>
        <w:jc w:val="center"/>
        <w:rPr>
          <w:b/>
          <w:sz w:val="28"/>
          <w:szCs w:val="28"/>
        </w:rPr>
      </w:pPr>
    </w:p>
    <w:p w:rsidR="008B0266" w:rsidRDefault="008B0266" w:rsidP="008B0266">
      <w:pPr>
        <w:tabs>
          <w:tab w:val="left" w:pos="9603"/>
        </w:tabs>
        <w:jc w:val="center"/>
        <w:rPr>
          <w:b/>
          <w:sz w:val="28"/>
          <w:szCs w:val="28"/>
        </w:rPr>
      </w:pPr>
    </w:p>
    <w:p w:rsidR="008B0266" w:rsidRDefault="008B0266" w:rsidP="008B0266">
      <w:pPr>
        <w:tabs>
          <w:tab w:val="left" w:pos="9603"/>
        </w:tabs>
        <w:jc w:val="center"/>
        <w:rPr>
          <w:b/>
          <w:sz w:val="28"/>
          <w:szCs w:val="28"/>
        </w:rPr>
      </w:pPr>
      <w:bookmarkStart w:id="0" w:name="_GoBack"/>
      <w:bookmarkEnd w:id="0"/>
    </w:p>
    <w:p w:rsidR="00FE3D54" w:rsidRDefault="00FE3D54" w:rsidP="00197152">
      <w:pPr>
        <w:jc w:val="both"/>
      </w:pPr>
    </w:p>
    <w:p w:rsidR="00161503" w:rsidRDefault="00197152" w:rsidP="00C2469A">
      <w:pPr>
        <w:jc w:val="both"/>
      </w:pPr>
      <w:r>
        <w:t xml:space="preserve">                                                                 </w:t>
      </w:r>
      <w:r w:rsidR="00BD1169">
        <w:t xml:space="preserve">                           </w:t>
      </w:r>
    </w:p>
    <w:p w:rsidR="00161503" w:rsidRDefault="00197152" w:rsidP="00197152">
      <w:pPr>
        <w:jc w:val="both"/>
      </w:pPr>
      <w:r>
        <w:lastRenderedPageBreak/>
        <w:t xml:space="preserve">                                                               </w:t>
      </w:r>
      <w:r w:rsidR="00BD1169">
        <w:t xml:space="preserve">                      </w:t>
      </w:r>
      <w:r>
        <w:t xml:space="preserve"> </w:t>
      </w:r>
      <w:r w:rsidR="00BD1169">
        <w:t xml:space="preserve"> </w:t>
      </w:r>
      <w:r>
        <w:t xml:space="preserve"> </w:t>
      </w:r>
    </w:p>
    <w:p w:rsidR="008B0266" w:rsidRDefault="008B0266" w:rsidP="00C2469A">
      <w:pPr>
        <w:tabs>
          <w:tab w:val="left" w:pos="9603"/>
        </w:tabs>
        <w:jc w:val="center"/>
        <w:rPr>
          <w:b/>
          <w:sz w:val="28"/>
          <w:szCs w:val="28"/>
        </w:rPr>
      </w:pPr>
      <w:r>
        <w:rPr>
          <w:b/>
          <w:sz w:val="28"/>
          <w:szCs w:val="28"/>
        </w:rPr>
        <w:t>ПАСПОРТ</w:t>
      </w:r>
    </w:p>
    <w:p w:rsidR="008B0266" w:rsidRDefault="008B0266" w:rsidP="00C2469A">
      <w:pPr>
        <w:tabs>
          <w:tab w:val="left" w:pos="9603"/>
        </w:tabs>
        <w:jc w:val="center"/>
        <w:rPr>
          <w:b/>
          <w:sz w:val="28"/>
          <w:szCs w:val="28"/>
        </w:rPr>
      </w:pPr>
      <w:r>
        <w:rPr>
          <w:b/>
          <w:sz w:val="28"/>
          <w:szCs w:val="28"/>
        </w:rPr>
        <w:t>муниципальной программы «Безопасный район»</w:t>
      </w:r>
    </w:p>
    <w:p w:rsidR="008B0266" w:rsidRDefault="008B0266" w:rsidP="00C2469A">
      <w:pPr>
        <w:tabs>
          <w:tab w:val="left" w:pos="9603"/>
        </w:tabs>
        <w:jc w:val="center"/>
        <w:rPr>
          <w:b/>
          <w:sz w:val="28"/>
          <w:szCs w:val="28"/>
        </w:rPr>
      </w:pPr>
      <w:r>
        <w:rPr>
          <w:b/>
          <w:sz w:val="28"/>
          <w:szCs w:val="28"/>
        </w:rPr>
        <w:t>(далее – Программа)</w:t>
      </w:r>
    </w:p>
    <w:p w:rsidR="008B0266" w:rsidRDefault="008B0266" w:rsidP="008B0266">
      <w:pPr>
        <w:tabs>
          <w:tab w:val="left" w:pos="9603"/>
        </w:tabs>
        <w:jc w:val="center"/>
        <w:rPr>
          <w:b/>
        </w:rPr>
      </w:pPr>
    </w:p>
    <w:p w:rsidR="00C2469A" w:rsidRDefault="00C2469A" w:rsidP="008B0266">
      <w:pPr>
        <w:tabs>
          <w:tab w:val="left" w:pos="9603"/>
        </w:tabs>
        <w:jc w:val="center"/>
        <w:rPr>
          <w:b/>
        </w:rPr>
      </w:pPr>
    </w:p>
    <w:tbl>
      <w:tblPr>
        <w:tblStyle w:val="ab"/>
        <w:tblW w:w="0" w:type="auto"/>
        <w:tblLook w:val="04A0"/>
      </w:tblPr>
      <w:tblGrid>
        <w:gridCol w:w="3085"/>
        <w:gridCol w:w="6486"/>
      </w:tblGrid>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Ответственный исполнитель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jc w:val="both"/>
              <w:rPr>
                <w:sz w:val="28"/>
                <w:szCs w:val="28"/>
                <w:lang w:eastAsia="en-US"/>
              </w:rPr>
            </w:pPr>
            <w:r>
              <w:rPr>
                <w:sz w:val="28"/>
                <w:szCs w:val="28"/>
                <w:lang w:eastAsia="en-US"/>
              </w:rPr>
              <w:t xml:space="preserve">   Администрация Грачевского района</w:t>
            </w:r>
            <w:proofErr w:type="gramStart"/>
            <w:r>
              <w:rPr>
                <w:sz w:val="28"/>
                <w:szCs w:val="28"/>
                <w:lang w:eastAsia="en-US"/>
              </w:rPr>
              <w:t>.</w:t>
            </w:r>
            <w:proofErr w:type="gramEnd"/>
            <w:r>
              <w:rPr>
                <w:sz w:val="28"/>
                <w:szCs w:val="28"/>
                <w:lang w:eastAsia="en-US"/>
              </w:rPr>
              <w:t xml:space="preserve"> (</w:t>
            </w:r>
            <w:proofErr w:type="gramStart"/>
            <w:r>
              <w:rPr>
                <w:sz w:val="28"/>
                <w:szCs w:val="28"/>
                <w:lang w:eastAsia="en-US"/>
              </w:rPr>
              <w:t>о</w:t>
            </w:r>
            <w:proofErr w:type="gramEnd"/>
            <w:r>
              <w:rPr>
                <w:sz w:val="28"/>
                <w:szCs w:val="28"/>
                <w:lang w:eastAsia="en-US"/>
              </w:rPr>
              <w:t>рганизационно-правовой отдел администрации Грачевского района Оренбургской области)</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Соисполнители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Default="008B0266" w:rsidP="003C2C67">
            <w:pPr>
              <w:tabs>
                <w:tab w:val="left" w:pos="9603"/>
              </w:tabs>
              <w:spacing w:before="120" w:after="120"/>
              <w:jc w:val="both"/>
              <w:rPr>
                <w:sz w:val="28"/>
                <w:szCs w:val="28"/>
                <w:lang w:eastAsia="en-US"/>
              </w:rPr>
            </w:pPr>
            <w:r>
              <w:rPr>
                <w:sz w:val="28"/>
                <w:szCs w:val="28"/>
                <w:lang w:eastAsia="en-US"/>
              </w:rPr>
              <w:t xml:space="preserve">   Отсутствуют   </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Участники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Pr="000734ED" w:rsidRDefault="008B0266" w:rsidP="003C2C67">
            <w:pPr>
              <w:tabs>
                <w:tab w:val="left" w:pos="9603"/>
              </w:tabs>
              <w:spacing w:before="120" w:after="120"/>
              <w:jc w:val="both"/>
              <w:rPr>
                <w:sz w:val="28"/>
                <w:szCs w:val="28"/>
                <w:lang w:eastAsia="en-US"/>
              </w:rPr>
            </w:pPr>
            <w:r>
              <w:rPr>
                <w:color w:val="FF0000"/>
                <w:sz w:val="28"/>
                <w:szCs w:val="28"/>
                <w:lang w:eastAsia="en-US"/>
              </w:rPr>
              <w:t xml:space="preserve">  </w:t>
            </w:r>
            <w:r w:rsidRPr="000734ED">
              <w:rPr>
                <w:sz w:val="28"/>
                <w:szCs w:val="28"/>
                <w:lang w:eastAsia="en-US"/>
              </w:rPr>
              <w:t>Отдел образования администрации  Грачевского района Оренбургской области</w:t>
            </w:r>
            <w:r>
              <w:rPr>
                <w:sz w:val="28"/>
                <w:szCs w:val="28"/>
                <w:lang w:eastAsia="en-US"/>
              </w:rPr>
              <w:t>;</w:t>
            </w:r>
          </w:p>
          <w:p w:rsidR="008B0266" w:rsidRDefault="008B0266" w:rsidP="003C2C67">
            <w:pPr>
              <w:tabs>
                <w:tab w:val="left" w:pos="9603"/>
              </w:tabs>
              <w:spacing w:before="120" w:after="120"/>
              <w:jc w:val="both"/>
              <w:rPr>
                <w:sz w:val="28"/>
                <w:szCs w:val="28"/>
                <w:lang w:eastAsia="en-US"/>
              </w:rPr>
            </w:pPr>
            <w:r>
              <w:rPr>
                <w:sz w:val="28"/>
                <w:szCs w:val="28"/>
                <w:lang w:eastAsia="en-US"/>
              </w:rPr>
              <w:t xml:space="preserve">  Отдел культуры администрации Грачевского района Оренбургской области;  </w:t>
            </w:r>
          </w:p>
          <w:p w:rsidR="008B0266" w:rsidRPr="00416208" w:rsidRDefault="008B0266" w:rsidP="003C2C67">
            <w:pPr>
              <w:tabs>
                <w:tab w:val="left" w:pos="9603"/>
              </w:tabs>
              <w:spacing w:before="120" w:after="120"/>
              <w:jc w:val="both"/>
              <w:rPr>
                <w:sz w:val="28"/>
                <w:szCs w:val="28"/>
                <w:lang w:eastAsia="en-US"/>
              </w:rPr>
            </w:pP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Подпрограммы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Pr="006C5359" w:rsidRDefault="008B0266" w:rsidP="00BB0488">
            <w:pPr>
              <w:tabs>
                <w:tab w:val="left" w:pos="9603"/>
              </w:tabs>
              <w:jc w:val="both"/>
              <w:rPr>
                <w:bCs/>
                <w:sz w:val="28"/>
                <w:szCs w:val="28"/>
                <w:lang w:eastAsia="en-US"/>
              </w:rPr>
            </w:pPr>
            <w:r w:rsidRPr="006C5359">
              <w:rPr>
                <w:bCs/>
                <w:sz w:val="28"/>
                <w:szCs w:val="28"/>
                <w:lang w:eastAsia="en-US"/>
              </w:rPr>
              <w:t xml:space="preserve"> «Комплексные меры по  профилактике правонарушений на территории муниципального образования Грачевский  район»;</w:t>
            </w:r>
          </w:p>
          <w:p w:rsidR="008B0266" w:rsidRPr="006C5359" w:rsidRDefault="008B0266" w:rsidP="003C2C67">
            <w:pPr>
              <w:tabs>
                <w:tab w:val="left" w:pos="9603"/>
              </w:tabs>
              <w:rPr>
                <w:bCs/>
                <w:sz w:val="28"/>
                <w:szCs w:val="28"/>
                <w:lang w:eastAsia="en-US"/>
              </w:rPr>
            </w:pPr>
          </w:p>
          <w:p w:rsidR="008B0266" w:rsidRPr="00F72669" w:rsidRDefault="008B0266" w:rsidP="003C2C67">
            <w:pPr>
              <w:tabs>
                <w:tab w:val="left" w:pos="9603"/>
              </w:tabs>
              <w:jc w:val="both"/>
              <w:rPr>
                <w:bCs/>
                <w:sz w:val="28"/>
                <w:szCs w:val="28"/>
                <w:lang w:eastAsia="en-US"/>
              </w:rPr>
            </w:pPr>
            <w:r w:rsidRPr="006C5359">
              <w:rPr>
                <w:bCs/>
                <w:sz w:val="28"/>
                <w:szCs w:val="28"/>
                <w:lang w:eastAsia="en-US"/>
              </w:rPr>
              <w:t xml:space="preserve"> </w:t>
            </w:r>
            <w:r w:rsidRPr="00F72669">
              <w:rPr>
                <w:bCs/>
                <w:sz w:val="28"/>
                <w:szCs w:val="28"/>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p w:rsidR="008B0266" w:rsidRPr="006C5359" w:rsidRDefault="008B0266" w:rsidP="003C2C67">
            <w:pPr>
              <w:tabs>
                <w:tab w:val="left" w:pos="9603"/>
              </w:tabs>
              <w:jc w:val="both"/>
              <w:rPr>
                <w:sz w:val="28"/>
                <w:szCs w:val="28"/>
                <w:lang w:eastAsia="en-US"/>
              </w:rPr>
            </w:pPr>
          </w:p>
          <w:p w:rsidR="008B0266" w:rsidRPr="006C5359" w:rsidRDefault="008B0266" w:rsidP="003C2C67">
            <w:pPr>
              <w:tabs>
                <w:tab w:val="left" w:pos="9603"/>
              </w:tabs>
              <w:jc w:val="both"/>
              <w:rPr>
                <w:sz w:val="28"/>
                <w:szCs w:val="28"/>
                <w:lang w:eastAsia="en-US"/>
              </w:rPr>
            </w:pPr>
            <w:r w:rsidRPr="006C5359">
              <w:rPr>
                <w:sz w:val="28"/>
                <w:szCs w:val="28"/>
                <w:lang w:eastAsia="en-US"/>
              </w:rPr>
              <w:t xml:space="preserve"> «</w:t>
            </w:r>
            <w:r w:rsidRPr="006C5359">
              <w:rPr>
                <w:bCs/>
                <w:sz w:val="28"/>
                <w:szCs w:val="28"/>
                <w:lang w:eastAsia="en-US"/>
              </w:rPr>
              <w:t>Комплексные меры по о</w:t>
            </w:r>
            <w:r w:rsidRPr="006C5359">
              <w:rPr>
                <w:sz w:val="28"/>
                <w:szCs w:val="28"/>
                <w:lang w:eastAsia="en-US"/>
              </w:rPr>
              <w:t>беспечению деятельности единой диспетчерской службы на территории муниципального образования Грачевский район»;</w:t>
            </w:r>
          </w:p>
          <w:p w:rsidR="008B0266" w:rsidRPr="006C5359" w:rsidRDefault="008B0266" w:rsidP="003C2C67">
            <w:pPr>
              <w:tabs>
                <w:tab w:val="left" w:pos="9603"/>
              </w:tabs>
              <w:jc w:val="both"/>
              <w:rPr>
                <w:sz w:val="28"/>
                <w:szCs w:val="28"/>
                <w:lang w:eastAsia="en-US"/>
              </w:rPr>
            </w:pPr>
          </w:p>
          <w:p w:rsidR="008B0266" w:rsidRPr="006C5359" w:rsidRDefault="008B0266" w:rsidP="003C2C67">
            <w:pPr>
              <w:tabs>
                <w:tab w:val="left" w:pos="9603"/>
              </w:tabs>
              <w:jc w:val="both"/>
              <w:rPr>
                <w:sz w:val="28"/>
                <w:szCs w:val="28"/>
                <w:lang w:eastAsia="en-US"/>
              </w:rPr>
            </w:pPr>
            <w:r w:rsidRPr="006C5359">
              <w:rPr>
                <w:sz w:val="28"/>
                <w:szCs w:val="28"/>
                <w:lang w:eastAsia="en-US"/>
              </w:rPr>
              <w:t>«Профилактика наркомании на территории муниципального образования Грачевский район»;</w:t>
            </w:r>
          </w:p>
          <w:p w:rsidR="008B0266" w:rsidRPr="006C5359" w:rsidRDefault="008B0266" w:rsidP="003C2C67">
            <w:pPr>
              <w:tabs>
                <w:tab w:val="left" w:pos="9603"/>
              </w:tabs>
              <w:jc w:val="both"/>
              <w:rPr>
                <w:sz w:val="28"/>
                <w:szCs w:val="28"/>
                <w:lang w:eastAsia="en-US"/>
              </w:rPr>
            </w:pPr>
          </w:p>
          <w:p w:rsidR="008B0266" w:rsidRPr="006C5359" w:rsidRDefault="008B0266" w:rsidP="003C2C67">
            <w:pPr>
              <w:tabs>
                <w:tab w:val="left" w:pos="9603"/>
              </w:tabs>
              <w:jc w:val="both"/>
              <w:rPr>
                <w:sz w:val="28"/>
                <w:szCs w:val="28"/>
                <w:lang w:eastAsia="en-US"/>
              </w:rPr>
            </w:pPr>
            <w:r w:rsidRPr="006C5359">
              <w:rPr>
                <w:sz w:val="28"/>
                <w:szCs w:val="28"/>
                <w:lang w:eastAsia="en-US"/>
              </w:rPr>
              <w:t>«Обеспечение безопасности дорожного движения на территории муниципального образования Грачевский район».</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Цель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Pr="006C5359" w:rsidRDefault="008B0266" w:rsidP="003C2C67">
            <w:pPr>
              <w:tabs>
                <w:tab w:val="left" w:pos="9603"/>
              </w:tabs>
              <w:jc w:val="both"/>
              <w:rPr>
                <w:sz w:val="28"/>
                <w:szCs w:val="28"/>
                <w:lang w:eastAsia="en-US"/>
              </w:rPr>
            </w:pPr>
            <w:r w:rsidRPr="006C5359">
              <w:rPr>
                <w:sz w:val="28"/>
                <w:szCs w:val="28"/>
                <w:lang w:eastAsia="en-US"/>
              </w:rPr>
              <w:t xml:space="preserve">   Создание  условий, направленных на обеспечение безопасности граждан и снижение количества противоправных действий, </w:t>
            </w:r>
            <w:r>
              <w:rPr>
                <w:sz w:val="28"/>
                <w:szCs w:val="28"/>
                <w:lang w:eastAsia="en-US"/>
              </w:rPr>
              <w:t>гармонизация межнациональных и межрелигиозных отношений</w:t>
            </w:r>
            <w:r w:rsidRPr="006C5359">
              <w:rPr>
                <w:sz w:val="28"/>
                <w:szCs w:val="28"/>
                <w:lang w:eastAsia="en-US"/>
              </w:rPr>
              <w:t xml:space="preserve">, недопущение </w:t>
            </w:r>
            <w:r w:rsidRPr="006C5359">
              <w:rPr>
                <w:sz w:val="28"/>
                <w:szCs w:val="28"/>
              </w:rPr>
              <w:t>распространения наркомании</w:t>
            </w:r>
            <w:r w:rsidRPr="006C5359">
              <w:rPr>
                <w:sz w:val="28"/>
                <w:szCs w:val="28"/>
                <w:lang w:eastAsia="en-US"/>
              </w:rPr>
              <w:t xml:space="preserve">,  организация деятельности единой диспетчерской службы, </w:t>
            </w:r>
            <w:r w:rsidRPr="006C5359">
              <w:rPr>
                <w:sz w:val="28"/>
                <w:szCs w:val="28"/>
              </w:rPr>
              <w:t>повышение безопасности дорожного движения</w:t>
            </w:r>
            <w:r w:rsidRPr="006C5359">
              <w:rPr>
                <w:sz w:val="28"/>
                <w:szCs w:val="28"/>
                <w:lang w:eastAsia="en-US"/>
              </w:rPr>
              <w:t xml:space="preserve"> на территории муниципального образования  Грачевский  район.</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Задачи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Default="008B0266" w:rsidP="003C2C67">
            <w:pPr>
              <w:tabs>
                <w:tab w:val="left" w:pos="9603"/>
              </w:tabs>
              <w:snapToGrid w:val="0"/>
              <w:spacing w:after="120" w:line="100" w:lineRule="atLeast"/>
              <w:jc w:val="both"/>
              <w:rPr>
                <w:bCs/>
                <w:sz w:val="28"/>
                <w:szCs w:val="28"/>
                <w:lang w:eastAsia="en-US"/>
              </w:rPr>
            </w:pPr>
            <w:r>
              <w:rPr>
                <w:bCs/>
                <w:sz w:val="28"/>
                <w:szCs w:val="28"/>
                <w:lang w:eastAsia="en-US"/>
              </w:rPr>
              <w:t xml:space="preserve">   Реализация  на территории муниципального образования Грачевский  район мероприятий по </w:t>
            </w:r>
            <w:r>
              <w:rPr>
                <w:bCs/>
                <w:sz w:val="28"/>
                <w:szCs w:val="28"/>
                <w:lang w:eastAsia="en-US"/>
              </w:rPr>
              <w:lastRenderedPageBreak/>
              <w:t>профилактике правонарушений.</w:t>
            </w:r>
          </w:p>
          <w:p w:rsidR="008B0266" w:rsidRDefault="008B0266" w:rsidP="003C2C67">
            <w:pPr>
              <w:tabs>
                <w:tab w:val="left" w:pos="9603"/>
              </w:tabs>
              <w:jc w:val="both"/>
              <w:rPr>
                <w:bCs/>
                <w:sz w:val="28"/>
                <w:szCs w:val="28"/>
                <w:lang w:eastAsia="en-US"/>
              </w:rPr>
            </w:pPr>
          </w:p>
          <w:p w:rsidR="008B0266" w:rsidRDefault="008B0266" w:rsidP="003C2C67">
            <w:pPr>
              <w:tabs>
                <w:tab w:val="left" w:pos="9603"/>
              </w:tabs>
              <w:jc w:val="both"/>
              <w:rPr>
                <w:bCs/>
                <w:sz w:val="28"/>
                <w:szCs w:val="28"/>
                <w:lang w:eastAsia="en-US"/>
              </w:rPr>
            </w:pPr>
            <w:r>
              <w:rPr>
                <w:bCs/>
                <w:sz w:val="28"/>
                <w:szCs w:val="28"/>
                <w:lang w:eastAsia="en-US"/>
              </w:rPr>
              <w:t xml:space="preserve">   Реализация на территории муниципального образования Грачевский район мероприятий по гармонизации межэтнических и межрелигиозных отношений, формированию и внедрению в социальную практику норм толерантного поведения.</w:t>
            </w:r>
          </w:p>
          <w:p w:rsidR="008B0266" w:rsidRPr="005D14E3" w:rsidRDefault="008B0266" w:rsidP="003C2C67">
            <w:pPr>
              <w:tabs>
                <w:tab w:val="left" w:pos="9603"/>
              </w:tabs>
              <w:jc w:val="both"/>
              <w:rPr>
                <w:bCs/>
                <w:lang w:eastAsia="en-US"/>
              </w:rPr>
            </w:pPr>
          </w:p>
          <w:p w:rsidR="008B0266" w:rsidRDefault="008B0266" w:rsidP="003C2C67">
            <w:pPr>
              <w:tabs>
                <w:tab w:val="left" w:pos="9603"/>
              </w:tabs>
              <w:jc w:val="both"/>
              <w:rPr>
                <w:bCs/>
                <w:sz w:val="28"/>
                <w:szCs w:val="28"/>
                <w:lang w:eastAsia="en-US"/>
              </w:rPr>
            </w:pPr>
            <w:r>
              <w:rPr>
                <w:bCs/>
                <w:sz w:val="28"/>
                <w:szCs w:val="28"/>
                <w:lang w:eastAsia="en-US"/>
              </w:rPr>
              <w:t>Реализация на территории муниципального образования Грачевский район мероприятий по обеспечению безопасности граждан в случае угрозы или возникновения ЧС.</w:t>
            </w:r>
          </w:p>
          <w:p w:rsidR="008B0266" w:rsidRDefault="008B0266" w:rsidP="003C2C67">
            <w:pPr>
              <w:tabs>
                <w:tab w:val="left" w:pos="9603"/>
              </w:tabs>
              <w:jc w:val="both"/>
              <w:rPr>
                <w:bCs/>
                <w:sz w:val="28"/>
                <w:szCs w:val="28"/>
                <w:lang w:eastAsia="en-US"/>
              </w:rPr>
            </w:pPr>
          </w:p>
          <w:p w:rsidR="008B0266" w:rsidRPr="006C5359" w:rsidRDefault="008B0266" w:rsidP="003C2C67">
            <w:pPr>
              <w:tabs>
                <w:tab w:val="left" w:pos="9603"/>
              </w:tabs>
              <w:jc w:val="both"/>
              <w:rPr>
                <w:bCs/>
                <w:sz w:val="28"/>
                <w:szCs w:val="28"/>
                <w:lang w:eastAsia="en-US"/>
              </w:rPr>
            </w:pPr>
            <w:r w:rsidRPr="006C5359">
              <w:rPr>
                <w:bCs/>
                <w:sz w:val="28"/>
                <w:szCs w:val="28"/>
                <w:lang w:eastAsia="en-US"/>
              </w:rPr>
              <w:t xml:space="preserve">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 </w:t>
            </w:r>
          </w:p>
          <w:p w:rsidR="008B0266" w:rsidRPr="006C5359" w:rsidRDefault="008B0266" w:rsidP="003C2C67">
            <w:pPr>
              <w:pStyle w:val="2"/>
              <w:spacing w:after="0" w:line="240" w:lineRule="auto"/>
              <w:jc w:val="both"/>
              <w:rPr>
                <w:rFonts w:ascii="Times New Roman" w:hAnsi="Times New Roman"/>
                <w:sz w:val="28"/>
                <w:szCs w:val="28"/>
              </w:rPr>
            </w:pPr>
          </w:p>
          <w:p w:rsidR="008B0266" w:rsidRPr="006C5359" w:rsidRDefault="008B0266" w:rsidP="003C2C67">
            <w:pPr>
              <w:pStyle w:val="2"/>
              <w:spacing w:after="0" w:line="240" w:lineRule="auto"/>
              <w:jc w:val="both"/>
              <w:rPr>
                <w:rFonts w:ascii="Times New Roman" w:hAnsi="Times New Roman"/>
                <w:sz w:val="28"/>
                <w:szCs w:val="28"/>
              </w:rPr>
            </w:pPr>
            <w:r w:rsidRPr="006C5359">
              <w:rPr>
                <w:rFonts w:ascii="Times New Roman" w:hAnsi="Times New Roman"/>
                <w:sz w:val="28"/>
                <w:szCs w:val="28"/>
              </w:rPr>
              <w:t>Реализация мероприятий по обеспечению безопасности дорожного движения на территории муниципального образования Грачевский район</w:t>
            </w:r>
          </w:p>
          <w:p w:rsidR="008B0266" w:rsidRPr="0096431A" w:rsidRDefault="008B0266" w:rsidP="003C2C67">
            <w:pPr>
              <w:pStyle w:val="2"/>
              <w:spacing w:after="0" w:line="240" w:lineRule="auto"/>
              <w:jc w:val="both"/>
              <w:rPr>
                <w:color w:val="00B050"/>
                <w:sz w:val="28"/>
                <w:szCs w:val="28"/>
                <w:lang w:eastAsia="en-US"/>
              </w:rPr>
            </w:pP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Pr="00EE7107" w:rsidRDefault="008B0266" w:rsidP="003C2C67">
            <w:pPr>
              <w:autoSpaceDE w:val="0"/>
              <w:autoSpaceDN w:val="0"/>
              <w:adjustRightInd w:val="0"/>
              <w:rPr>
                <w:sz w:val="28"/>
                <w:szCs w:val="28"/>
              </w:rPr>
            </w:pPr>
            <w:r>
              <w:rPr>
                <w:sz w:val="28"/>
                <w:szCs w:val="28"/>
              </w:rPr>
              <w:lastRenderedPageBreak/>
              <w:t>Приоритетные проекты (программы), реализуемые в рамках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Default="008B0266" w:rsidP="003C2C67">
            <w:pPr>
              <w:pStyle w:val="ConsPlusCell"/>
              <w:widowControl/>
              <w:tabs>
                <w:tab w:val="left" w:pos="264"/>
              </w:tabs>
              <w:jc w:val="both"/>
              <w:rPr>
                <w:sz w:val="28"/>
                <w:szCs w:val="28"/>
              </w:rPr>
            </w:pPr>
            <w:r>
              <w:rPr>
                <w:sz w:val="28"/>
                <w:szCs w:val="28"/>
              </w:rPr>
              <w:t>Отсутствуют</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Показатели (индикаторы</w:t>
            </w:r>
            <w:proofErr w:type="gramStart"/>
            <w:r>
              <w:rPr>
                <w:sz w:val="28"/>
                <w:szCs w:val="28"/>
                <w:lang w:eastAsia="en-US"/>
              </w:rPr>
              <w:t xml:space="preserve"> )</w:t>
            </w:r>
            <w:proofErr w:type="gramEnd"/>
            <w:r>
              <w:rPr>
                <w:sz w:val="28"/>
                <w:szCs w:val="28"/>
                <w:lang w:eastAsia="en-US"/>
              </w:rPr>
              <w:t xml:space="preserve">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jc w:val="both"/>
              <w:rPr>
                <w:sz w:val="28"/>
                <w:szCs w:val="28"/>
              </w:rPr>
            </w:pPr>
            <w:proofErr w:type="gramStart"/>
            <w:r w:rsidRPr="00BD1169">
              <w:rPr>
                <w:sz w:val="28"/>
                <w:szCs w:val="28"/>
              </w:rPr>
              <w:t>Криминальная</w:t>
            </w:r>
            <w:proofErr w:type="gramEnd"/>
            <w:r w:rsidRPr="00BD1169">
              <w:rPr>
                <w:sz w:val="28"/>
                <w:szCs w:val="28"/>
              </w:rPr>
              <w:t xml:space="preserve"> </w:t>
            </w:r>
            <w:proofErr w:type="spellStart"/>
            <w:r w:rsidRPr="00BD1169">
              <w:rPr>
                <w:sz w:val="28"/>
                <w:szCs w:val="28"/>
              </w:rPr>
              <w:t>пораженность</w:t>
            </w:r>
            <w:proofErr w:type="spellEnd"/>
            <w:r w:rsidRPr="00BD1169">
              <w:rPr>
                <w:sz w:val="28"/>
                <w:szCs w:val="28"/>
              </w:rPr>
              <w:t xml:space="preserve"> (число лиц, совершивших преступления)</w:t>
            </w:r>
          </w:p>
          <w:p w:rsidR="008B0266" w:rsidRPr="00BD1169" w:rsidRDefault="008B0266" w:rsidP="003C2C67">
            <w:pPr>
              <w:tabs>
                <w:tab w:val="left" w:pos="9603"/>
              </w:tabs>
              <w:jc w:val="both"/>
              <w:rPr>
                <w:sz w:val="28"/>
                <w:szCs w:val="28"/>
                <w:lang w:eastAsia="en-US"/>
              </w:rPr>
            </w:pPr>
          </w:p>
          <w:p w:rsidR="008B0266" w:rsidRPr="00BD1169" w:rsidRDefault="008B0266" w:rsidP="003C2C67">
            <w:pPr>
              <w:tabs>
                <w:tab w:val="left" w:pos="9603"/>
              </w:tabs>
              <w:jc w:val="both"/>
              <w:rPr>
                <w:sz w:val="28"/>
                <w:szCs w:val="28"/>
                <w:lang w:eastAsia="en-US"/>
              </w:rPr>
            </w:pPr>
            <w:r w:rsidRPr="00BD1169">
              <w:rPr>
                <w:sz w:val="28"/>
                <w:szCs w:val="28"/>
                <w:lang w:eastAsia="en-US"/>
              </w:rPr>
              <w:t xml:space="preserve">   Количество профилактических мероприятий, направленных на недопущение распространения  межнациональных и межрелигиозных конфликтов</w:t>
            </w:r>
          </w:p>
          <w:p w:rsidR="008B0266" w:rsidRPr="00BD1169" w:rsidRDefault="008B0266" w:rsidP="003C2C67">
            <w:pPr>
              <w:tabs>
                <w:tab w:val="left" w:pos="9603"/>
              </w:tabs>
              <w:jc w:val="both"/>
              <w:rPr>
                <w:sz w:val="28"/>
                <w:szCs w:val="28"/>
                <w:lang w:eastAsia="en-US"/>
              </w:rPr>
            </w:pPr>
          </w:p>
          <w:p w:rsidR="008B0266" w:rsidRPr="00BD1169" w:rsidRDefault="008B0266" w:rsidP="003C2C67">
            <w:pPr>
              <w:tabs>
                <w:tab w:val="left" w:pos="9603"/>
              </w:tabs>
              <w:jc w:val="both"/>
              <w:rPr>
                <w:sz w:val="28"/>
                <w:szCs w:val="28"/>
              </w:rPr>
            </w:pPr>
            <w:r w:rsidRPr="00BD1169">
              <w:rPr>
                <w:sz w:val="28"/>
                <w:szCs w:val="28"/>
              </w:rPr>
              <w:t>Снижение деструктивных событий (ЧС, пожаров, происшествий) на территории муниципального образования Грачевский район, к уровню прошедшего периода.</w:t>
            </w:r>
          </w:p>
          <w:p w:rsidR="008B0266" w:rsidRPr="00BD1169" w:rsidRDefault="008B0266" w:rsidP="003C2C67">
            <w:pPr>
              <w:tabs>
                <w:tab w:val="left" w:pos="9603"/>
              </w:tabs>
              <w:jc w:val="both"/>
              <w:rPr>
                <w:sz w:val="28"/>
                <w:szCs w:val="28"/>
              </w:rPr>
            </w:pPr>
          </w:p>
          <w:p w:rsidR="008B0266" w:rsidRPr="00BD1169" w:rsidRDefault="008B0266" w:rsidP="003C2C67">
            <w:pPr>
              <w:jc w:val="both"/>
              <w:rPr>
                <w:sz w:val="28"/>
                <w:szCs w:val="28"/>
              </w:rPr>
            </w:pPr>
            <w:r w:rsidRPr="00BD1169">
              <w:rPr>
                <w:sz w:val="28"/>
                <w:szCs w:val="28"/>
              </w:rPr>
              <w:t>Удельный вес численности молодых людей в возрасте от 10 до 30 лет, вовлеченных в мероприятия по профилактике незаконного потребления наркотиков, от общей численности указанной категории.</w:t>
            </w:r>
          </w:p>
          <w:p w:rsidR="008B0266" w:rsidRPr="00BD1169" w:rsidRDefault="008B0266" w:rsidP="003C2C67">
            <w:pPr>
              <w:pStyle w:val="ConsPlusCell"/>
              <w:jc w:val="both"/>
              <w:rPr>
                <w:sz w:val="28"/>
                <w:szCs w:val="28"/>
              </w:rPr>
            </w:pPr>
            <w:r w:rsidRPr="00BD1169">
              <w:rPr>
                <w:sz w:val="28"/>
                <w:szCs w:val="28"/>
              </w:rPr>
              <w:t>Увеличение  количества проведенных профилактических мероприятий, направленных на обеспечение  безопасности дорожного движения</w:t>
            </w:r>
            <w:r w:rsidR="007C5180" w:rsidRPr="00BD1169">
              <w:rPr>
                <w:sz w:val="28"/>
                <w:szCs w:val="28"/>
              </w:rPr>
              <w:t xml:space="preserve"> к </w:t>
            </w:r>
            <w:r w:rsidR="007C5180" w:rsidRPr="00BD1169">
              <w:rPr>
                <w:sz w:val="28"/>
                <w:szCs w:val="28"/>
              </w:rPr>
              <w:lastRenderedPageBreak/>
              <w:t>уровню предыдущего года.</w:t>
            </w:r>
          </w:p>
          <w:p w:rsidR="008B0266" w:rsidRPr="00BD1169" w:rsidRDefault="008B0266" w:rsidP="003C2C67">
            <w:pPr>
              <w:pStyle w:val="ConsPlusCell"/>
              <w:jc w:val="both"/>
              <w:rPr>
                <w:sz w:val="28"/>
                <w:szCs w:val="28"/>
                <w:lang w:eastAsia="en-US"/>
              </w:rPr>
            </w:pPr>
            <w:r w:rsidRPr="00BD1169">
              <w:rPr>
                <w:sz w:val="28"/>
                <w:szCs w:val="28"/>
              </w:rPr>
              <w:t xml:space="preserve">   </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lastRenderedPageBreak/>
              <w:t>Сроки и этапы реализации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rPr>
                <w:sz w:val="28"/>
                <w:szCs w:val="28"/>
                <w:lang w:eastAsia="en-US"/>
              </w:rPr>
            </w:pPr>
            <w:r w:rsidRPr="00BD1169">
              <w:rPr>
                <w:sz w:val="28"/>
                <w:szCs w:val="28"/>
                <w:lang w:eastAsia="en-US"/>
              </w:rPr>
              <w:t>2019-2024 годы</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Объемы бюджетных ассигнований программы</w:t>
            </w:r>
          </w:p>
        </w:tc>
        <w:tc>
          <w:tcPr>
            <w:tcW w:w="6486" w:type="dxa"/>
            <w:tcBorders>
              <w:top w:val="single" w:sz="4" w:space="0" w:color="auto"/>
              <w:left w:val="single" w:sz="4" w:space="0" w:color="auto"/>
              <w:bottom w:val="single" w:sz="4" w:space="0" w:color="auto"/>
              <w:right w:val="single" w:sz="4" w:space="0" w:color="auto"/>
            </w:tcBorders>
          </w:tcPr>
          <w:p w:rsidR="00264B20" w:rsidRPr="00BD1169" w:rsidRDefault="008B0266" w:rsidP="00264B20">
            <w:pPr>
              <w:tabs>
                <w:tab w:val="left" w:pos="9603"/>
              </w:tabs>
              <w:jc w:val="both"/>
              <w:rPr>
                <w:sz w:val="28"/>
                <w:szCs w:val="28"/>
                <w:lang w:eastAsia="en-US"/>
              </w:rPr>
            </w:pPr>
            <w:r w:rsidRPr="00BD1169">
              <w:rPr>
                <w:sz w:val="28"/>
                <w:szCs w:val="28"/>
                <w:lang w:eastAsia="en-US"/>
              </w:rPr>
              <w:t xml:space="preserve">   Прогнозный объем финансового обеспечения программы за счет средств муниципального  </w:t>
            </w:r>
            <w:r w:rsidR="00264B20" w:rsidRPr="00BD1169">
              <w:rPr>
                <w:sz w:val="28"/>
                <w:szCs w:val="28"/>
                <w:lang w:eastAsia="en-US"/>
              </w:rPr>
              <w:t xml:space="preserve">бюджета составит </w:t>
            </w:r>
            <w:r w:rsidR="00264B20">
              <w:rPr>
                <w:sz w:val="28"/>
                <w:szCs w:val="28"/>
              </w:rPr>
              <w:t>14367,9</w:t>
            </w:r>
            <w:r w:rsidR="00264B20" w:rsidRPr="00BD1169">
              <w:rPr>
                <w:sz w:val="28"/>
                <w:szCs w:val="28"/>
              </w:rPr>
              <w:t xml:space="preserve"> </w:t>
            </w:r>
            <w:r w:rsidR="00264B20" w:rsidRPr="00BD1169">
              <w:rPr>
                <w:sz w:val="28"/>
                <w:szCs w:val="28"/>
                <w:lang w:eastAsia="en-US"/>
              </w:rPr>
              <w:t>тысяч рублей, в том числе:</w:t>
            </w:r>
          </w:p>
          <w:p w:rsidR="00264B20" w:rsidRPr="00BD1169" w:rsidRDefault="00264B20" w:rsidP="00264B20">
            <w:pPr>
              <w:tabs>
                <w:tab w:val="left" w:pos="9603"/>
              </w:tabs>
              <w:jc w:val="both"/>
              <w:rPr>
                <w:sz w:val="28"/>
                <w:szCs w:val="28"/>
                <w:lang w:eastAsia="en-US"/>
              </w:rPr>
            </w:pPr>
            <w:r w:rsidRPr="00BD1169">
              <w:rPr>
                <w:sz w:val="28"/>
                <w:szCs w:val="28"/>
                <w:lang w:eastAsia="en-US"/>
              </w:rPr>
              <w:t xml:space="preserve">2019 год –  </w:t>
            </w:r>
            <w:r>
              <w:rPr>
                <w:sz w:val="28"/>
                <w:szCs w:val="28"/>
              </w:rPr>
              <w:t>1700,9</w:t>
            </w:r>
            <w:r w:rsidRPr="00BD1169">
              <w:rPr>
                <w:sz w:val="28"/>
                <w:szCs w:val="28"/>
              </w:rPr>
              <w:t xml:space="preserve"> тыс. </w:t>
            </w:r>
            <w:r w:rsidRPr="00BD1169">
              <w:rPr>
                <w:sz w:val="28"/>
                <w:szCs w:val="28"/>
                <w:lang w:eastAsia="en-US"/>
              </w:rPr>
              <w:t xml:space="preserve"> рублей</w:t>
            </w:r>
          </w:p>
          <w:p w:rsidR="00264B20" w:rsidRPr="00BD1169" w:rsidRDefault="00264B20" w:rsidP="00264B20">
            <w:pPr>
              <w:tabs>
                <w:tab w:val="left" w:pos="9603"/>
              </w:tabs>
              <w:jc w:val="both"/>
              <w:rPr>
                <w:sz w:val="28"/>
                <w:szCs w:val="28"/>
                <w:lang w:eastAsia="en-US"/>
              </w:rPr>
            </w:pPr>
            <w:r w:rsidRPr="00BD1169">
              <w:rPr>
                <w:sz w:val="28"/>
                <w:szCs w:val="28"/>
                <w:lang w:eastAsia="en-US"/>
              </w:rPr>
              <w:t xml:space="preserve">2020 год –  </w:t>
            </w:r>
            <w:r>
              <w:rPr>
                <w:sz w:val="28"/>
                <w:szCs w:val="28"/>
                <w:lang w:eastAsia="en-US"/>
              </w:rPr>
              <w:t>3180,0</w:t>
            </w:r>
            <w:r w:rsidRPr="00BD1169">
              <w:rPr>
                <w:sz w:val="28"/>
                <w:szCs w:val="28"/>
                <w:lang w:eastAsia="en-US"/>
              </w:rPr>
              <w:t xml:space="preserve"> тыс. рублей</w:t>
            </w:r>
          </w:p>
          <w:p w:rsidR="00264B20" w:rsidRPr="00BD1169" w:rsidRDefault="00264B20" w:rsidP="00264B20">
            <w:pPr>
              <w:tabs>
                <w:tab w:val="left" w:pos="9603"/>
              </w:tabs>
              <w:jc w:val="both"/>
              <w:rPr>
                <w:sz w:val="28"/>
                <w:szCs w:val="28"/>
                <w:lang w:eastAsia="en-US"/>
              </w:rPr>
            </w:pPr>
            <w:r w:rsidRPr="00BD1169">
              <w:rPr>
                <w:sz w:val="28"/>
                <w:szCs w:val="28"/>
                <w:lang w:eastAsia="en-US"/>
              </w:rPr>
              <w:t xml:space="preserve">2021 год –  </w:t>
            </w:r>
            <w:r>
              <w:rPr>
                <w:sz w:val="28"/>
                <w:szCs w:val="28"/>
                <w:lang w:eastAsia="en-US"/>
              </w:rPr>
              <w:t>2850,0</w:t>
            </w:r>
            <w:r w:rsidRPr="00BD1169">
              <w:rPr>
                <w:sz w:val="28"/>
                <w:szCs w:val="28"/>
                <w:lang w:eastAsia="en-US"/>
              </w:rPr>
              <w:t xml:space="preserve"> тыс. рублей</w:t>
            </w:r>
          </w:p>
          <w:p w:rsidR="00264B20" w:rsidRPr="00BD1169" w:rsidRDefault="00264B20" w:rsidP="00264B20">
            <w:pPr>
              <w:tabs>
                <w:tab w:val="left" w:pos="9603"/>
              </w:tabs>
              <w:jc w:val="both"/>
              <w:rPr>
                <w:sz w:val="28"/>
                <w:szCs w:val="28"/>
                <w:lang w:eastAsia="en-US"/>
              </w:rPr>
            </w:pPr>
            <w:r w:rsidRPr="00BD1169">
              <w:rPr>
                <w:sz w:val="28"/>
                <w:szCs w:val="28"/>
                <w:lang w:eastAsia="en-US"/>
              </w:rPr>
              <w:t xml:space="preserve">2022 год –  </w:t>
            </w:r>
            <w:r>
              <w:rPr>
                <w:sz w:val="28"/>
                <w:szCs w:val="28"/>
                <w:lang w:eastAsia="en-US"/>
              </w:rPr>
              <w:t>2850,0</w:t>
            </w:r>
            <w:r w:rsidRPr="00BD1169">
              <w:rPr>
                <w:sz w:val="28"/>
                <w:szCs w:val="28"/>
                <w:lang w:eastAsia="en-US"/>
              </w:rPr>
              <w:t xml:space="preserve"> тыс. рублей</w:t>
            </w:r>
          </w:p>
          <w:p w:rsidR="00264B20" w:rsidRPr="00BD1169" w:rsidRDefault="00264B20" w:rsidP="00264B20">
            <w:pPr>
              <w:tabs>
                <w:tab w:val="left" w:pos="9603"/>
              </w:tabs>
              <w:jc w:val="both"/>
              <w:rPr>
                <w:sz w:val="28"/>
                <w:szCs w:val="28"/>
                <w:lang w:eastAsia="en-US"/>
              </w:rPr>
            </w:pPr>
            <w:r w:rsidRPr="00BD1169">
              <w:rPr>
                <w:sz w:val="28"/>
                <w:szCs w:val="28"/>
                <w:lang w:eastAsia="en-US"/>
              </w:rPr>
              <w:t>2023 год –  1861,0 тыс. рублей</w:t>
            </w:r>
          </w:p>
          <w:p w:rsidR="008B0266" w:rsidRPr="00BD1169" w:rsidRDefault="00264B20" w:rsidP="00264B20">
            <w:pPr>
              <w:tabs>
                <w:tab w:val="left" w:pos="9603"/>
              </w:tabs>
              <w:jc w:val="both"/>
              <w:rPr>
                <w:sz w:val="28"/>
                <w:szCs w:val="28"/>
                <w:lang w:eastAsia="en-US"/>
              </w:rPr>
            </w:pPr>
            <w:r w:rsidRPr="00BD1169">
              <w:rPr>
                <w:sz w:val="28"/>
                <w:szCs w:val="28"/>
                <w:lang w:eastAsia="en-US"/>
              </w:rPr>
              <w:t>2024 год –  1926,0 тыс. рублей</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Ожидаемые результаты реализации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Pr="005E539F" w:rsidRDefault="008B0266" w:rsidP="003C2C67">
            <w:pPr>
              <w:tabs>
                <w:tab w:val="left" w:pos="9603"/>
              </w:tabs>
              <w:jc w:val="both"/>
              <w:rPr>
                <w:sz w:val="28"/>
                <w:szCs w:val="28"/>
              </w:rPr>
            </w:pPr>
            <w:r>
              <w:rPr>
                <w:sz w:val="28"/>
                <w:szCs w:val="28"/>
                <w:lang w:eastAsia="en-US"/>
              </w:rPr>
              <w:t>1.</w:t>
            </w:r>
            <w:r>
              <w:rPr>
                <w:sz w:val="20"/>
                <w:szCs w:val="20"/>
              </w:rPr>
              <w:t xml:space="preserve"> </w:t>
            </w:r>
            <w:r w:rsidR="007C5180">
              <w:rPr>
                <w:sz w:val="28"/>
                <w:szCs w:val="28"/>
              </w:rPr>
              <w:t xml:space="preserve">Снижение общего количества регистрируемых </w:t>
            </w:r>
            <w:r>
              <w:rPr>
                <w:sz w:val="28"/>
                <w:szCs w:val="28"/>
              </w:rPr>
              <w:t>преступлени</w:t>
            </w:r>
            <w:r w:rsidR="007C5180">
              <w:rPr>
                <w:sz w:val="28"/>
                <w:szCs w:val="28"/>
              </w:rPr>
              <w:t>й, путем выявления лиц, совершивших эти преступления</w:t>
            </w:r>
            <w:r>
              <w:rPr>
                <w:sz w:val="28"/>
                <w:szCs w:val="28"/>
              </w:rPr>
              <w:t xml:space="preserve"> на территории муниципального образования Грачевский район Оренбургской области</w:t>
            </w:r>
            <w:r w:rsidRPr="005E539F">
              <w:rPr>
                <w:sz w:val="28"/>
                <w:szCs w:val="28"/>
              </w:rPr>
              <w:t>;</w:t>
            </w:r>
          </w:p>
          <w:p w:rsidR="008B0266" w:rsidRPr="005E539F" w:rsidRDefault="008B0266" w:rsidP="003C2C67">
            <w:pPr>
              <w:tabs>
                <w:tab w:val="left" w:pos="9603"/>
              </w:tabs>
              <w:jc w:val="both"/>
              <w:rPr>
                <w:sz w:val="28"/>
                <w:szCs w:val="28"/>
              </w:rPr>
            </w:pPr>
            <w:r w:rsidRPr="005E539F">
              <w:rPr>
                <w:sz w:val="28"/>
                <w:szCs w:val="28"/>
              </w:rPr>
              <w:t xml:space="preserve">2. </w:t>
            </w:r>
            <w:r>
              <w:rPr>
                <w:bCs/>
                <w:sz w:val="28"/>
                <w:szCs w:val="28"/>
              </w:rPr>
              <w:t>Увеличение к</w:t>
            </w:r>
            <w:r w:rsidRPr="00046C72">
              <w:rPr>
                <w:bCs/>
                <w:sz w:val="28"/>
                <w:szCs w:val="28"/>
              </w:rPr>
              <w:t>оличеств</w:t>
            </w:r>
            <w:r>
              <w:rPr>
                <w:bCs/>
                <w:sz w:val="28"/>
                <w:szCs w:val="28"/>
              </w:rPr>
              <w:t>а</w:t>
            </w:r>
            <w:r w:rsidRPr="00046C72">
              <w:rPr>
                <w:bCs/>
                <w:sz w:val="28"/>
                <w:szCs w:val="28"/>
              </w:rPr>
              <w:t xml:space="preserve"> публикаций по этнокультурной тематике в СМИ и на  официальном информационном  сайте администрации Грачевского района</w:t>
            </w:r>
            <w:r w:rsidRPr="005E539F">
              <w:rPr>
                <w:sz w:val="28"/>
                <w:szCs w:val="28"/>
              </w:rPr>
              <w:t>;</w:t>
            </w:r>
          </w:p>
          <w:p w:rsidR="008B0266" w:rsidRPr="005E539F" w:rsidRDefault="008B0266" w:rsidP="003C2C67">
            <w:pPr>
              <w:tabs>
                <w:tab w:val="left" w:pos="9603"/>
              </w:tabs>
              <w:jc w:val="both"/>
              <w:rPr>
                <w:sz w:val="28"/>
                <w:szCs w:val="28"/>
              </w:rPr>
            </w:pPr>
            <w:r w:rsidRPr="005E539F">
              <w:rPr>
                <w:sz w:val="28"/>
                <w:szCs w:val="28"/>
              </w:rPr>
              <w:t xml:space="preserve">3. </w:t>
            </w:r>
            <w:r w:rsidRPr="005E539F">
              <w:rPr>
                <w:color w:val="000000" w:themeColor="text1"/>
                <w:sz w:val="28"/>
                <w:szCs w:val="28"/>
              </w:rPr>
              <w:t>Снижение деструктивных событий (ЧС, пожаров, происшествий) на территории муниципального образования Грачевский район</w:t>
            </w:r>
            <w:r w:rsidRPr="005E539F">
              <w:rPr>
                <w:sz w:val="28"/>
                <w:szCs w:val="28"/>
              </w:rPr>
              <w:t>;</w:t>
            </w:r>
          </w:p>
          <w:p w:rsidR="008B0266" w:rsidRPr="005E539F" w:rsidRDefault="008B0266" w:rsidP="003C2C67">
            <w:pPr>
              <w:jc w:val="both"/>
              <w:rPr>
                <w:sz w:val="28"/>
                <w:szCs w:val="28"/>
              </w:rPr>
            </w:pPr>
            <w:r w:rsidRPr="005E539F">
              <w:rPr>
                <w:sz w:val="28"/>
                <w:szCs w:val="28"/>
              </w:rPr>
              <w:t xml:space="preserve">4. </w:t>
            </w:r>
            <w:r>
              <w:rPr>
                <w:sz w:val="28"/>
                <w:szCs w:val="28"/>
              </w:rPr>
              <w:t xml:space="preserve">Сокращение уровня </w:t>
            </w:r>
            <w:proofErr w:type="spellStart"/>
            <w:r>
              <w:rPr>
                <w:sz w:val="28"/>
                <w:szCs w:val="28"/>
              </w:rPr>
              <w:t>наркопреступлений</w:t>
            </w:r>
            <w:proofErr w:type="spellEnd"/>
            <w:r>
              <w:rPr>
                <w:sz w:val="28"/>
                <w:szCs w:val="28"/>
              </w:rPr>
              <w:t xml:space="preserve"> и масштабов незаконного потребления наркотических средств на территории района</w:t>
            </w:r>
            <w:r w:rsidRPr="005E539F">
              <w:rPr>
                <w:sz w:val="28"/>
                <w:szCs w:val="28"/>
              </w:rPr>
              <w:t>;</w:t>
            </w:r>
          </w:p>
          <w:p w:rsidR="008B0266" w:rsidRPr="007C5180" w:rsidRDefault="008B0266" w:rsidP="003C2C67">
            <w:pPr>
              <w:tabs>
                <w:tab w:val="left" w:pos="9603"/>
              </w:tabs>
              <w:jc w:val="both"/>
              <w:rPr>
                <w:sz w:val="28"/>
                <w:szCs w:val="28"/>
              </w:rPr>
            </w:pPr>
            <w:r w:rsidRPr="005E539F">
              <w:rPr>
                <w:sz w:val="28"/>
                <w:szCs w:val="28"/>
              </w:rPr>
              <w:t xml:space="preserve">5. </w:t>
            </w:r>
            <w:r w:rsidRPr="007C5180">
              <w:rPr>
                <w:sz w:val="28"/>
                <w:szCs w:val="28"/>
              </w:rPr>
              <w:t>Сокращение дорожно-транспортных происшествий  путем проведения профилактических мероприятий, направленных на предотвращение дорожно-транспортных происшествий;</w:t>
            </w:r>
          </w:p>
          <w:p w:rsidR="008B0266" w:rsidRDefault="008B0266" w:rsidP="003C2C67">
            <w:pPr>
              <w:tabs>
                <w:tab w:val="left" w:pos="9603"/>
              </w:tabs>
              <w:jc w:val="both"/>
              <w:rPr>
                <w:sz w:val="28"/>
                <w:szCs w:val="28"/>
                <w:lang w:eastAsia="en-US"/>
              </w:rPr>
            </w:pPr>
          </w:p>
        </w:tc>
      </w:tr>
    </w:tbl>
    <w:p w:rsidR="008B0266" w:rsidRDefault="008B0266" w:rsidP="008B0266">
      <w:pPr>
        <w:tabs>
          <w:tab w:val="left" w:pos="9603"/>
        </w:tabs>
        <w:jc w:val="center"/>
        <w:rPr>
          <w:b/>
          <w:sz w:val="28"/>
          <w:szCs w:val="28"/>
        </w:rPr>
      </w:pPr>
    </w:p>
    <w:p w:rsidR="008B0266" w:rsidRDefault="008B026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8B0266" w:rsidRDefault="008B0266" w:rsidP="008B0266">
      <w:pPr>
        <w:tabs>
          <w:tab w:val="left" w:pos="9603"/>
        </w:tabs>
        <w:jc w:val="center"/>
        <w:rPr>
          <w:b/>
          <w:sz w:val="28"/>
          <w:szCs w:val="28"/>
        </w:rPr>
      </w:pPr>
    </w:p>
    <w:p w:rsidR="00671EAF" w:rsidRDefault="00671EAF" w:rsidP="008B0266">
      <w:pPr>
        <w:tabs>
          <w:tab w:val="left" w:pos="9603"/>
        </w:tabs>
        <w:jc w:val="center"/>
        <w:rPr>
          <w:b/>
          <w:sz w:val="28"/>
          <w:szCs w:val="28"/>
        </w:rPr>
      </w:pPr>
    </w:p>
    <w:p w:rsidR="00671EAF" w:rsidRDefault="00671EAF" w:rsidP="008B0266">
      <w:pPr>
        <w:tabs>
          <w:tab w:val="left" w:pos="9603"/>
        </w:tabs>
        <w:jc w:val="center"/>
        <w:rPr>
          <w:b/>
          <w:sz w:val="28"/>
          <w:szCs w:val="28"/>
        </w:rPr>
      </w:pPr>
    </w:p>
    <w:p w:rsidR="00671EAF" w:rsidRDefault="00671EAF" w:rsidP="008B0266">
      <w:pPr>
        <w:tabs>
          <w:tab w:val="left" w:pos="9603"/>
        </w:tabs>
        <w:jc w:val="center"/>
        <w:rPr>
          <w:b/>
          <w:sz w:val="28"/>
          <w:szCs w:val="28"/>
        </w:rPr>
      </w:pPr>
    </w:p>
    <w:p w:rsidR="008B0266" w:rsidRDefault="008B0266" w:rsidP="008B0266">
      <w:pPr>
        <w:tabs>
          <w:tab w:val="left" w:pos="9603"/>
        </w:tabs>
        <w:jc w:val="center"/>
        <w:rPr>
          <w:b/>
          <w:sz w:val="28"/>
          <w:szCs w:val="28"/>
        </w:rPr>
      </w:pPr>
      <w:r>
        <w:rPr>
          <w:b/>
          <w:sz w:val="28"/>
          <w:szCs w:val="28"/>
        </w:rPr>
        <w:t xml:space="preserve">Раздел 1. Общая характеристика сферы  реализации муниципальной  программы «Безопасный  район» </w:t>
      </w:r>
    </w:p>
    <w:p w:rsidR="008B0266" w:rsidRDefault="008B0266" w:rsidP="008B0266">
      <w:pPr>
        <w:tabs>
          <w:tab w:val="left" w:pos="9603"/>
        </w:tabs>
        <w:jc w:val="center"/>
        <w:rPr>
          <w:b/>
          <w:sz w:val="28"/>
          <w:szCs w:val="28"/>
        </w:rPr>
      </w:pPr>
    </w:p>
    <w:p w:rsidR="00671EAF" w:rsidRDefault="00671EAF" w:rsidP="008B0266">
      <w:pPr>
        <w:tabs>
          <w:tab w:val="left" w:pos="9603"/>
        </w:tabs>
        <w:jc w:val="center"/>
        <w:rPr>
          <w:b/>
          <w:sz w:val="28"/>
          <w:szCs w:val="28"/>
        </w:rPr>
      </w:pPr>
    </w:p>
    <w:p w:rsidR="00671EAF" w:rsidRDefault="00671EAF" w:rsidP="008B0266">
      <w:pPr>
        <w:tabs>
          <w:tab w:val="left" w:pos="9603"/>
        </w:tabs>
        <w:jc w:val="center"/>
        <w:rPr>
          <w:b/>
          <w:sz w:val="28"/>
          <w:szCs w:val="28"/>
        </w:rPr>
      </w:pPr>
    </w:p>
    <w:p w:rsidR="008B0266" w:rsidRPr="006F1E6D" w:rsidRDefault="008B0266" w:rsidP="008B0266">
      <w:pPr>
        <w:tabs>
          <w:tab w:val="left" w:pos="9603"/>
        </w:tabs>
        <w:ind w:firstLine="567"/>
        <w:jc w:val="both"/>
        <w:rPr>
          <w:sz w:val="28"/>
          <w:szCs w:val="28"/>
        </w:rPr>
      </w:pPr>
      <w:r w:rsidRPr="006F1E6D">
        <w:rPr>
          <w:sz w:val="28"/>
          <w:szCs w:val="28"/>
        </w:rPr>
        <w:t xml:space="preserve">Данная Программа является основной для реализации мероприятий по комплексной системе безопасности поселения </w:t>
      </w:r>
      <w:r>
        <w:rPr>
          <w:sz w:val="28"/>
          <w:szCs w:val="28"/>
        </w:rPr>
        <w:t>Грачевского района</w:t>
      </w:r>
      <w:r w:rsidRPr="006F1E6D">
        <w:rPr>
          <w:sz w:val="28"/>
          <w:szCs w:val="28"/>
        </w:rPr>
        <w:t xml:space="preserve"> в целях достижения результатов в обеспечении комфортных условий для деятельности жителей поселения при условии согласованных действий органов местного самоуправления, </w:t>
      </w:r>
      <w:proofErr w:type="spellStart"/>
      <w:r w:rsidRPr="006F1E6D">
        <w:rPr>
          <w:sz w:val="28"/>
          <w:szCs w:val="28"/>
        </w:rPr>
        <w:t>ресурсоснабжающих</w:t>
      </w:r>
      <w:proofErr w:type="spellEnd"/>
      <w:r w:rsidRPr="006F1E6D">
        <w:rPr>
          <w:sz w:val="28"/>
          <w:szCs w:val="28"/>
        </w:rPr>
        <w:t xml:space="preserve"> предприятий и правоохранительных органов.</w:t>
      </w:r>
    </w:p>
    <w:p w:rsidR="008B0266" w:rsidRDefault="008B0266" w:rsidP="008B0266">
      <w:pPr>
        <w:tabs>
          <w:tab w:val="left" w:pos="9603"/>
        </w:tabs>
        <w:ind w:firstLine="567"/>
        <w:jc w:val="both"/>
        <w:rPr>
          <w:sz w:val="28"/>
          <w:szCs w:val="28"/>
        </w:rPr>
      </w:pPr>
      <w:r>
        <w:rPr>
          <w:sz w:val="28"/>
          <w:szCs w:val="28"/>
        </w:rPr>
        <w:t xml:space="preserve">Программа  «Безопасный район» направлена на профилактику правонарушений, гармонизацию межэтнических и межрелигиозных отношений, укрепление толерантности, </w:t>
      </w:r>
      <w:r w:rsidRPr="00A739EF">
        <w:rPr>
          <w:sz w:val="28"/>
          <w:szCs w:val="28"/>
        </w:rPr>
        <w:t>наркомании, снижение количества дорожно-транспортных происшествий,</w:t>
      </w:r>
      <w:r>
        <w:rPr>
          <w:sz w:val="28"/>
          <w:szCs w:val="28"/>
        </w:rPr>
        <w:t xml:space="preserve"> на территории муниципального  образования Грачевский район. </w:t>
      </w:r>
    </w:p>
    <w:p w:rsidR="008B0266" w:rsidRDefault="008B0266" w:rsidP="008B0266">
      <w:pPr>
        <w:tabs>
          <w:tab w:val="left" w:pos="9603"/>
        </w:tabs>
        <w:ind w:firstLine="567"/>
        <w:jc w:val="both"/>
        <w:rPr>
          <w:b/>
          <w:bCs/>
          <w:sz w:val="28"/>
          <w:szCs w:val="28"/>
        </w:rPr>
      </w:pPr>
      <w:r>
        <w:rPr>
          <w:sz w:val="28"/>
          <w:szCs w:val="28"/>
        </w:rPr>
        <w:t xml:space="preserve">В результате реализации программных мероприятий  ожидается достижение показателей, которые будут характеризовать повышение уровня безопасности  жителей муниципального образования  Грачевский  район. </w:t>
      </w:r>
    </w:p>
    <w:p w:rsidR="008B0266" w:rsidRDefault="008B0266" w:rsidP="008B0266">
      <w:pPr>
        <w:tabs>
          <w:tab w:val="left" w:pos="9603"/>
        </w:tabs>
        <w:ind w:firstLine="567"/>
        <w:jc w:val="both"/>
        <w:rPr>
          <w:b/>
          <w:bCs/>
          <w:sz w:val="28"/>
          <w:szCs w:val="28"/>
        </w:rPr>
      </w:pPr>
      <w:r>
        <w:rPr>
          <w:sz w:val="28"/>
          <w:szCs w:val="28"/>
        </w:rPr>
        <w:t>Подпрограммная составляющая программы разработана в целях реализации мероприятий, определенных на долгосрочную перспективу социально-экономического развития муниципального образования  Грачевский  район.</w:t>
      </w:r>
    </w:p>
    <w:p w:rsidR="008B0266" w:rsidRDefault="008B0266" w:rsidP="008B0266">
      <w:pPr>
        <w:tabs>
          <w:tab w:val="left" w:pos="540"/>
          <w:tab w:val="left" w:pos="9603"/>
        </w:tabs>
        <w:ind w:firstLine="567"/>
        <w:jc w:val="both"/>
        <w:rPr>
          <w:b/>
          <w:bCs/>
          <w:sz w:val="28"/>
          <w:szCs w:val="28"/>
        </w:rPr>
      </w:pPr>
      <w:r>
        <w:rPr>
          <w:sz w:val="28"/>
          <w:szCs w:val="28"/>
        </w:rPr>
        <w:t>Программа «Безопасный район» включает в себя пять подпрограмм:</w:t>
      </w:r>
    </w:p>
    <w:p w:rsidR="008B0266" w:rsidRDefault="008B0266" w:rsidP="008B0266">
      <w:pPr>
        <w:tabs>
          <w:tab w:val="left" w:pos="9603"/>
        </w:tabs>
        <w:jc w:val="both"/>
        <w:rPr>
          <w:b/>
          <w:bCs/>
          <w:sz w:val="28"/>
          <w:szCs w:val="28"/>
        </w:rPr>
      </w:pPr>
      <w:r>
        <w:rPr>
          <w:sz w:val="28"/>
          <w:szCs w:val="28"/>
        </w:rPr>
        <w:t xml:space="preserve">        -</w:t>
      </w:r>
      <w:r w:rsidR="00080A57">
        <w:rPr>
          <w:sz w:val="28"/>
          <w:szCs w:val="28"/>
        </w:rPr>
        <w:t xml:space="preserve"> </w:t>
      </w:r>
      <w:r>
        <w:rPr>
          <w:sz w:val="28"/>
          <w:szCs w:val="28"/>
        </w:rPr>
        <w:t>«Комплексные меры по профилактике правонарушений на территории муниципального образования Грачевский  район»;</w:t>
      </w:r>
    </w:p>
    <w:p w:rsidR="008B0266" w:rsidRDefault="008B0266" w:rsidP="008B0266">
      <w:pPr>
        <w:tabs>
          <w:tab w:val="left" w:pos="540"/>
          <w:tab w:val="left" w:pos="9603"/>
        </w:tabs>
        <w:jc w:val="both"/>
        <w:rPr>
          <w:sz w:val="28"/>
          <w:szCs w:val="28"/>
        </w:rPr>
      </w:pPr>
      <w:r>
        <w:rPr>
          <w:sz w:val="28"/>
          <w:szCs w:val="28"/>
        </w:rPr>
        <w:tab/>
        <w:t>-</w:t>
      </w:r>
      <w:r w:rsidR="00080A57">
        <w:rPr>
          <w:sz w:val="28"/>
          <w:szCs w:val="28"/>
        </w:rPr>
        <w:t xml:space="preserve"> </w:t>
      </w:r>
      <w:r>
        <w:rPr>
          <w:bCs/>
          <w:sz w:val="28"/>
          <w:szCs w:val="28"/>
          <w:lang w:eastAsia="en-US"/>
        </w:rPr>
        <w:t>«Гармонизация межнациональных и межрелигиозных отношений,</w:t>
      </w:r>
      <w:r w:rsidRPr="006C5359">
        <w:rPr>
          <w:bCs/>
          <w:sz w:val="28"/>
          <w:szCs w:val="28"/>
          <w:lang w:eastAsia="en-US"/>
        </w:rPr>
        <w:t xml:space="preserve"> укреплени</w:t>
      </w:r>
      <w:r>
        <w:rPr>
          <w:bCs/>
          <w:sz w:val="28"/>
          <w:szCs w:val="28"/>
          <w:lang w:eastAsia="en-US"/>
        </w:rPr>
        <w:t>е</w:t>
      </w:r>
      <w:r w:rsidRPr="006C5359">
        <w:rPr>
          <w:bCs/>
          <w:sz w:val="28"/>
          <w:szCs w:val="28"/>
          <w:lang w:eastAsia="en-US"/>
        </w:rPr>
        <w:t xml:space="preserve"> толерантности на территории муниципального образования Грачевский  район»</w:t>
      </w:r>
      <w:r>
        <w:rPr>
          <w:sz w:val="28"/>
          <w:szCs w:val="28"/>
        </w:rPr>
        <w:t>;</w:t>
      </w:r>
    </w:p>
    <w:p w:rsidR="008B0266" w:rsidRDefault="008B0266" w:rsidP="008B0266">
      <w:pPr>
        <w:tabs>
          <w:tab w:val="left" w:pos="540"/>
          <w:tab w:val="left" w:pos="9603"/>
        </w:tabs>
        <w:jc w:val="both"/>
        <w:rPr>
          <w:sz w:val="28"/>
          <w:szCs w:val="28"/>
        </w:rPr>
      </w:pPr>
      <w:r>
        <w:rPr>
          <w:sz w:val="28"/>
          <w:szCs w:val="28"/>
        </w:rPr>
        <w:tab/>
        <w:t>- «</w:t>
      </w:r>
      <w:r w:rsidRPr="006C5359">
        <w:rPr>
          <w:bCs/>
          <w:sz w:val="28"/>
          <w:szCs w:val="28"/>
          <w:lang w:eastAsia="en-US"/>
        </w:rPr>
        <w:t>Комплексные меры по о</w:t>
      </w:r>
      <w:r w:rsidRPr="006C5359">
        <w:rPr>
          <w:sz w:val="28"/>
          <w:szCs w:val="28"/>
          <w:lang w:eastAsia="en-US"/>
        </w:rPr>
        <w:t>беспечению деятельности единой диспетчерской службы на территории муниципального образования Грачевский район»</w:t>
      </w:r>
      <w:r>
        <w:rPr>
          <w:sz w:val="28"/>
          <w:szCs w:val="28"/>
        </w:rPr>
        <w:t>;</w:t>
      </w:r>
    </w:p>
    <w:p w:rsidR="008B0266" w:rsidRPr="00453E6D" w:rsidRDefault="008B0266" w:rsidP="008B0266">
      <w:pPr>
        <w:tabs>
          <w:tab w:val="left" w:pos="540"/>
          <w:tab w:val="left" w:pos="9603"/>
        </w:tabs>
        <w:jc w:val="both"/>
        <w:rPr>
          <w:sz w:val="28"/>
          <w:szCs w:val="28"/>
          <w:lang w:eastAsia="en-US"/>
        </w:rPr>
      </w:pPr>
      <w:r>
        <w:rPr>
          <w:sz w:val="28"/>
          <w:szCs w:val="28"/>
        </w:rPr>
        <w:tab/>
      </w:r>
      <w:r w:rsidRPr="00453E6D">
        <w:rPr>
          <w:sz w:val="28"/>
          <w:szCs w:val="28"/>
        </w:rPr>
        <w:t xml:space="preserve">- </w:t>
      </w:r>
      <w:r w:rsidRPr="00453E6D">
        <w:rPr>
          <w:sz w:val="28"/>
          <w:szCs w:val="28"/>
          <w:lang w:eastAsia="en-US"/>
        </w:rPr>
        <w:t>«Профилактика наркомании на территории муниципального образования Грачевский район»;</w:t>
      </w:r>
      <w:r w:rsidRPr="00453E6D">
        <w:rPr>
          <w:sz w:val="28"/>
          <w:szCs w:val="28"/>
          <w:lang w:eastAsia="en-US"/>
        </w:rPr>
        <w:tab/>
        <w:t>- «Обеспечение безопасности дорожного движения на территории муниципального образования Грачевский район».</w:t>
      </w:r>
    </w:p>
    <w:p w:rsidR="008B0266" w:rsidRDefault="008B0266" w:rsidP="008B0266">
      <w:pPr>
        <w:tabs>
          <w:tab w:val="left" w:pos="9603"/>
        </w:tabs>
        <w:ind w:firstLine="540"/>
        <w:jc w:val="both"/>
        <w:rPr>
          <w:sz w:val="28"/>
          <w:szCs w:val="28"/>
        </w:rPr>
      </w:pPr>
      <w:r>
        <w:rPr>
          <w:sz w:val="28"/>
          <w:szCs w:val="28"/>
        </w:rPr>
        <w:t xml:space="preserve"> </w:t>
      </w:r>
      <w:proofErr w:type="gramStart"/>
      <w:r>
        <w:rPr>
          <w:sz w:val="28"/>
          <w:szCs w:val="28"/>
        </w:rPr>
        <w:t>Криминогенная обстановка</w:t>
      </w:r>
      <w:proofErr w:type="gramEnd"/>
      <w:r>
        <w:rPr>
          <w:sz w:val="28"/>
          <w:szCs w:val="28"/>
        </w:rPr>
        <w:t xml:space="preserve"> в муниципальном образовании  Грачевский  район  за последние два года характеризуется незначительной стабильностью. </w:t>
      </w:r>
    </w:p>
    <w:p w:rsidR="008B0266" w:rsidRDefault="008B0266" w:rsidP="008B0266">
      <w:pPr>
        <w:tabs>
          <w:tab w:val="left" w:pos="9603"/>
        </w:tabs>
        <w:ind w:firstLine="720"/>
        <w:jc w:val="both"/>
        <w:outlineLvl w:val="1"/>
        <w:rPr>
          <w:sz w:val="28"/>
          <w:szCs w:val="28"/>
        </w:rPr>
      </w:pPr>
      <w:r>
        <w:rPr>
          <w:bCs/>
          <w:sz w:val="28"/>
          <w:szCs w:val="28"/>
        </w:rPr>
        <w:t xml:space="preserve">Муниципальная программа «Безопасный  район» (далее – Программа) является логическим продолжением комплекса мероприятий по реализации </w:t>
      </w:r>
      <w:r>
        <w:rPr>
          <w:sz w:val="28"/>
          <w:szCs w:val="28"/>
        </w:rPr>
        <w:t>мер по профилактике правонарушений,  укреплению общественного порядка и общественной безопасности, который был организован в предшествующие годы на территории муниципального образования Грачевский  район.</w:t>
      </w:r>
    </w:p>
    <w:p w:rsidR="008B0266" w:rsidRDefault="008B0266" w:rsidP="008B0266">
      <w:pPr>
        <w:tabs>
          <w:tab w:val="left" w:pos="9603"/>
        </w:tabs>
        <w:ind w:firstLine="720"/>
        <w:jc w:val="both"/>
        <w:outlineLvl w:val="1"/>
        <w:rPr>
          <w:sz w:val="28"/>
          <w:szCs w:val="28"/>
        </w:rPr>
      </w:pPr>
      <w:r>
        <w:rPr>
          <w:sz w:val="28"/>
          <w:szCs w:val="28"/>
        </w:rPr>
        <w:t xml:space="preserve">Противодействие преступности, охрана общественного порядка, обеспечение безопасности граждан, профилактика правонарушений всегда </w:t>
      </w:r>
      <w:r>
        <w:rPr>
          <w:sz w:val="28"/>
          <w:szCs w:val="28"/>
        </w:rPr>
        <w:lastRenderedPageBreak/>
        <w:t xml:space="preserve">являлись важнейшими задачами органов местного самоуправления. Социально-экономическое и духовно-культурное развитие государства невозможно без достижения серьезных успехов в борьбе с преступностью. </w:t>
      </w:r>
    </w:p>
    <w:p w:rsidR="008B0266" w:rsidRDefault="008B0266" w:rsidP="008B0266">
      <w:pPr>
        <w:tabs>
          <w:tab w:val="left" w:pos="9603"/>
        </w:tabs>
        <w:ind w:firstLine="720"/>
        <w:jc w:val="both"/>
        <w:outlineLvl w:val="1"/>
        <w:rPr>
          <w:sz w:val="28"/>
          <w:szCs w:val="28"/>
        </w:rPr>
      </w:pPr>
      <w:r>
        <w:rPr>
          <w:sz w:val="28"/>
          <w:szCs w:val="28"/>
        </w:rPr>
        <w:t>Принимаемые муниципальным образованием Грачевский район, правоохранительными органами и иными заинтересованными ведомствами меры по профилактике правонарушений,  укреплению общественного порядка и общественной безопасности способствовали стабилизации оперативной обстановки в Грачевском районе.</w:t>
      </w:r>
    </w:p>
    <w:p w:rsidR="008B0266" w:rsidRDefault="008B0266" w:rsidP="008B0266">
      <w:pPr>
        <w:pStyle w:val="p2"/>
        <w:shd w:val="clear" w:color="auto" w:fill="FFFFFF"/>
        <w:spacing w:before="0" w:beforeAutospacing="0" w:after="0" w:afterAutospacing="0" w:line="240" w:lineRule="atLeast"/>
        <w:ind w:firstLine="851"/>
        <w:jc w:val="both"/>
        <w:rPr>
          <w:sz w:val="28"/>
          <w:szCs w:val="28"/>
        </w:rPr>
      </w:pPr>
      <w:proofErr w:type="gramStart"/>
      <w:r>
        <w:rPr>
          <w:sz w:val="28"/>
          <w:szCs w:val="28"/>
        </w:rPr>
        <w:t>Реализуя требования Директивы МВД России особое внимание уделялось</w:t>
      </w:r>
      <w:proofErr w:type="gramEnd"/>
      <w:r>
        <w:rPr>
          <w:sz w:val="28"/>
          <w:szCs w:val="28"/>
        </w:rPr>
        <w:t xml:space="preserve"> укреплению доверия общества и граждан к органам внутренних дел.</w:t>
      </w:r>
    </w:p>
    <w:p w:rsidR="008B0266" w:rsidRDefault="008B0266" w:rsidP="008B0266">
      <w:pPr>
        <w:pStyle w:val="p2"/>
        <w:shd w:val="clear" w:color="auto" w:fill="FFFFFF"/>
        <w:spacing w:before="0" w:beforeAutospacing="0" w:after="0" w:afterAutospacing="0" w:line="240" w:lineRule="atLeast"/>
        <w:ind w:firstLine="851"/>
        <w:jc w:val="both"/>
        <w:rPr>
          <w:sz w:val="28"/>
          <w:szCs w:val="28"/>
        </w:rPr>
      </w:pPr>
      <w:r>
        <w:rPr>
          <w:rStyle w:val="s2"/>
          <w:sz w:val="28"/>
          <w:szCs w:val="28"/>
        </w:rPr>
        <w:t>На постоянной основе проводились отчеты</w:t>
      </w:r>
      <w:r>
        <w:rPr>
          <w:rStyle w:val="apple-converted-space"/>
          <w:sz w:val="28"/>
          <w:szCs w:val="28"/>
        </w:rPr>
        <w:t> </w:t>
      </w:r>
      <w:r>
        <w:rPr>
          <w:sz w:val="28"/>
          <w:szCs w:val="28"/>
        </w:rPr>
        <w:t>участковых уполномоченных полиции на собраниях граждан, проживающих на закрепленных административных участках.</w:t>
      </w:r>
    </w:p>
    <w:p w:rsidR="008B0266" w:rsidRDefault="008B0266" w:rsidP="008B0266">
      <w:pPr>
        <w:pStyle w:val="p2"/>
        <w:shd w:val="clear" w:color="auto" w:fill="FFFFFF"/>
        <w:spacing w:before="0" w:beforeAutospacing="0" w:after="0" w:afterAutospacing="0" w:line="240" w:lineRule="atLeast"/>
        <w:ind w:firstLine="851"/>
        <w:jc w:val="both"/>
        <w:rPr>
          <w:sz w:val="28"/>
          <w:szCs w:val="28"/>
        </w:rPr>
      </w:pPr>
      <w:r>
        <w:rPr>
          <w:sz w:val="28"/>
          <w:szCs w:val="28"/>
        </w:rPr>
        <w:t>Совместно с другими ведомствами отслеживались актуальные вопросы в сфере предупреждения беспризорности, культурно-нравственного, правового воспитания несовершеннолетних, профилактики алкоголизма, наркомании, безопасности дорожного движения и ряда других направлений, напрямую влияющих на состояние оперативной обстановки в районе.</w:t>
      </w:r>
    </w:p>
    <w:p w:rsidR="008B0266" w:rsidRDefault="008B0266" w:rsidP="008B0266">
      <w:pPr>
        <w:tabs>
          <w:tab w:val="left" w:pos="9603"/>
        </w:tabs>
        <w:ind w:firstLine="720"/>
        <w:jc w:val="both"/>
        <w:rPr>
          <w:bCs/>
          <w:sz w:val="28"/>
          <w:szCs w:val="28"/>
        </w:rPr>
      </w:pPr>
      <w:r>
        <w:rPr>
          <w:bCs/>
          <w:sz w:val="28"/>
          <w:szCs w:val="28"/>
        </w:rPr>
        <w:t>Для реализации комплекса мер по преодолению или недопущению возникновения угроз безопасности необходима организация эффективного горизонтального взаимодействия органов местного самоуправления и органов государственной власти.</w:t>
      </w:r>
    </w:p>
    <w:p w:rsidR="008B0266" w:rsidRDefault="008B0266" w:rsidP="008B0266">
      <w:pPr>
        <w:tabs>
          <w:tab w:val="left" w:pos="9603"/>
        </w:tabs>
        <w:ind w:firstLine="720"/>
        <w:jc w:val="both"/>
        <w:rPr>
          <w:bCs/>
          <w:sz w:val="28"/>
          <w:szCs w:val="28"/>
        </w:rPr>
      </w:pPr>
      <w:r>
        <w:rPr>
          <w:bCs/>
          <w:sz w:val="28"/>
          <w:szCs w:val="28"/>
        </w:rPr>
        <w:t xml:space="preserve">Концепция создания системы безопасности на территории муниципального образования  Грачевский район является необходимым инструментом обеспечения безопасности населения Грачевского  района, а также решения государственного регулирования и обеспечения экономического и социального развития </w:t>
      </w:r>
      <w:r>
        <w:rPr>
          <w:sz w:val="28"/>
          <w:szCs w:val="28"/>
        </w:rPr>
        <w:t xml:space="preserve">Грачевского </w:t>
      </w:r>
      <w:r>
        <w:rPr>
          <w:bCs/>
          <w:sz w:val="28"/>
          <w:szCs w:val="28"/>
        </w:rPr>
        <w:t xml:space="preserve"> района.</w:t>
      </w:r>
    </w:p>
    <w:p w:rsidR="008B0266" w:rsidRPr="00BD1169" w:rsidRDefault="008B0266" w:rsidP="008B0266">
      <w:pPr>
        <w:tabs>
          <w:tab w:val="left" w:pos="9603"/>
        </w:tabs>
        <w:ind w:firstLine="720"/>
        <w:jc w:val="both"/>
        <w:rPr>
          <w:bCs/>
          <w:sz w:val="28"/>
          <w:szCs w:val="28"/>
        </w:rPr>
      </w:pPr>
      <w:r>
        <w:rPr>
          <w:bCs/>
          <w:sz w:val="28"/>
          <w:szCs w:val="28"/>
        </w:rPr>
        <w:t xml:space="preserve">Стабилизация и последующее ослабление криминальной ситуации немыслима без создания </w:t>
      </w:r>
      <w:r w:rsidRPr="00BD1169">
        <w:rPr>
          <w:bCs/>
          <w:sz w:val="28"/>
          <w:szCs w:val="28"/>
        </w:rPr>
        <w:t>эффективной системы социальной профилактики правонарушений на местном уровне без активного развития связей правоохранительных органов с населением и взаимодействия с органами местного самоуправления.</w:t>
      </w:r>
    </w:p>
    <w:p w:rsidR="008B0266" w:rsidRPr="00BD1169" w:rsidRDefault="008B0266" w:rsidP="008B0266">
      <w:pPr>
        <w:tabs>
          <w:tab w:val="left" w:pos="9603"/>
        </w:tabs>
        <w:ind w:firstLine="720"/>
        <w:jc w:val="both"/>
        <w:rPr>
          <w:bCs/>
          <w:sz w:val="28"/>
          <w:szCs w:val="28"/>
        </w:rPr>
      </w:pPr>
      <w:r w:rsidRPr="00BD1169">
        <w:rPr>
          <w:bCs/>
          <w:sz w:val="28"/>
          <w:szCs w:val="28"/>
        </w:rPr>
        <w:t>Совместная работа правоохранительных органов и органов местного самоуправления муниципального образования Грачевский  район в рамках реализации настоящей Программы позволит достичь прогнозируемого эффекта по следующим направлениям:</w:t>
      </w:r>
    </w:p>
    <w:p w:rsidR="008B0266" w:rsidRPr="00BD1169" w:rsidRDefault="008B0266" w:rsidP="008B0266">
      <w:pPr>
        <w:tabs>
          <w:tab w:val="left" w:pos="9603"/>
        </w:tabs>
        <w:ind w:firstLine="720"/>
        <w:jc w:val="both"/>
        <w:rPr>
          <w:bCs/>
          <w:sz w:val="28"/>
          <w:szCs w:val="28"/>
        </w:rPr>
      </w:pPr>
      <w:r w:rsidRPr="00BD1169">
        <w:rPr>
          <w:bCs/>
          <w:sz w:val="28"/>
          <w:szCs w:val="28"/>
        </w:rPr>
        <w:t>- выявление лиц совершивших преступления;</w:t>
      </w:r>
    </w:p>
    <w:p w:rsidR="008B0266" w:rsidRPr="00BD1169" w:rsidRDefault="008B0266" w:rsidP="008B0266">
      <w:pPr>
        <w:tabs>
          <w:tab w:val="left" w:pos="9603"/>
        </w:tabs>
        <w:ind w:firstLine="720"/>
        <w:jc w:val="both"/>
        <w:rPr>
          <w:bCs/>
          <w:sz w:val="28"/>
          <w:szCs w:val="28"/>
        </w:rPr>
      </w:pPr>
      <w:r w:rsidRPr="00BD1169">
        <w:rPr>
          <w:bCs/>
          <w:sz w:val="28"/>
          <w:szCs w:val="28"/>
        </w:rPr>
        <w:t>- повышение оперативности реагирования на сообщения граждан;</w:t>
      </w:r>
    </w:p>
    <w:p w:rsidR="008B0266" w:rsidRPr="00BD1169" w:rsidRDefault="008B0266" w:rsidP="008B0266">
      <w:pPr>
        <w:tabs>
          <w:tab w:val="left" w:pos="9603"/>
        </w:tabs>
        <w:ind w:firstLine="720"/>
        <w:jc w:val="both"/>
        <w:rPr>
          <w:bCs/>
          <w:sz w:val="28"/>
          <w:szCs w:val="28"/>
        </w:rPr>
      </w:pPr>
      <w:r w:rsidRPr="00BD1169">
        <w:rPr>
          <w:bCs/>
          <w:sz w:val="28"/>
          <w:szCs w:val="28"/>
        </w:rPr>
        <w:t>-  предупреждение преступлений и повышение уровня защищенности граждан и объектов;</w:t>
      </w:r>
    </w:p>
    <w:p w:rsidR="008B0266" w:rsidRPr="00BD1169" w:rsidRDefault="008B0266" w:rsidP="008B0266">
      <w:pPr>
        <w:tabs>
          <w:tab w:val="left" w:pos="9603"/>
        </w:tabs>
        <w:ind w:firstLine="720"/>
        <w:jc w:val="both"/>
        <w:rPr>
          <w:sz w:val="28"/>
          <w:szCs w:val="28"/>
        </w:rPr>
      </w:pPr>
      <w:r w:rsidRPr="00BD1169">
        <w:rPr>
          <w:bCs/>
          <w:sz w:val="28"/>
          <w:szCs w:val="28"/>
        </w:rPr>
        <w:t xml:space="preserve">- совершенствование </w:t>
      </w:r>
      <w:r w:rsidRPr="00BD1169">
        <w:rPr>
          <w:sz w:val="28"/>
          <w:szCs w:val="28"/>
        </w:rPr>
        <w:t>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p w:rsidR="008B0266" w:rsidRPr="00BD1169" w:rsidRDefault="008B0266" w:rsidP="008B0266">
      <w:pPr>
        <w:tabs>
          <w:tab w:val="left" w:pos="9603"/>
        </w:tabs>
        <w:jc w:val="both"/>
        <w:rPr>
          <w:sz w:val="28"/>
          <w:szCs w:val="28"/>
        </w:rPr>
      </w:pPr>
      <w:r w:rsidRPr="00BD1169">
        <w:rPr>
          <w:sz w:val="28"/>
          <w:szCs w:val="28"/>
        </w:rPr>
        <w:t xml:space="preserve">          - повышение правовой грамотности населения муниципального образования по вопросам безопасности дорожного движения;</w:t>
      </w:r>
    </w:p>
    <w:p w:rsidR="008B0266" w:rsidRPr="00BD1169" w:rsidRDefault="008B0266" w:rsidP="008B0266">
      <w:pPr>
        <w:tabs>
          <w:tab w:val="left" w:pos="9603"/>
        </w:tabs>
        <w:jc w:val="both"/>
        <w:rPr>
          <w:bCs/>
          <w:sz w:val="28"/>
          <w:szCs w:val="28"/>
        </w:rPr>
      </w:pPr>
      <w:r w:rsidRPr="00BD1169">
        <w:rPr>
          <w:sz w:val="28"/>
          <w:szCs w:val="28"/>
        </w:rPr>
        <w:t xml:space="preserve">          - сокращение дорожно-транспортных происшествий на территории Грачевского района, в  том  числе  с участием  детей.</w:t>
      </w:r>
    </w:p>
    <w:p w:rsidR="008B0266" w:rsidRPr="00BD1169" w:rsidRDefault="008B0266" w:rsidP="008B0266">
      <w:pPr>
        <w:tabs>
          <w:tab w:val="left" w:pos="9603"/>
        </w:tabs>
        <w:ind w:firstLine="720"/>
        <w:jc w:val="both"/>
        <w:rPr>
          <w:bCs/>
          <w:sz w:val="28"/>
          <w:szCs w:val="28"/>
        </w:rPr>
      </w:pPr>
      <w:r w:rsidRPr="00BD1169">
        <w:rPr>
          <w:bCs/>
          <w:sz w:val="28"/>
          <w:szCs w:val="28"/>
        </w:rPr>
        <w:lastRenderedPageBreak/>
        <w:t>Решение этих и других проблем направлено на достижение целей в области повышения безопасности и улучшения качества жизни населения муниципального образования  Грачевский район.</w:t>
      </w:r>
    </w:p>
    <w:p w:rsidR="008B0266" w:rsidRPr="00BD1169" w:rsidRDefault="008B0266" w:rsidP="008B0266">
      <w:pPr>
        <w:tabs>
          <w:tab w:val="left" w:pos="9603"/>
        </w:tabs>
        <w:ind w:firstLine="720"/>
        <w:jc w:val="both"/>
        <w:rPr>
          <w:bCs/>
          <w:sz w:val="28"/>
          <w:szCs w:val="28"/>
          <w:u w:val="single"/>
        </w:rPr>
      </w:pPr>
      <w:r w:rsidRPr="00BD1169">
        <w:rPr>
          <w:bCs/>
          <w:sz w:val="28"/>
          <w:szCs w:val="28"/>
        </w:rPr>
        <w:t xml:space="preserve">Достижению качественных сдвигов в правоохранительной деятельности во многом будут способствовать применение программно-целевого подхода к решению указанных системных проблем, в частности реализация настоящей </w:t>
      </w:r>
      <w:r w:rsidRPr="00BD1169">
        <w:rPr>
          <w:bCs/>
          <w:sz w:val="28"/>
          <w:szCs w:val="28"/>
          <w:u w:val="single"/>
        </w:rPr>
        <w:t xml:space="preserve">подпрограммы </w:t>
      </w:r>
      <w:r w:rsidRPr="00BD1169">
        <w:rPr>
          <w:bCs/>
          <w:sz w:val="28"/>
          <w:szCs w:val="28"/>
          <w:u w:val="single"/>
          <w:lang w:eastAsia="en-US"/>
        </w:rPr>
        <w:t>«Комплексные меры по  профилактике правонарушений на территории муниципального образования Грачевский  район»</w:t>
      </w:r>
      <w:r w:rsidRPr="00BD1169">
        <w:rPr>
          <w:bCs/>
          <w:sz w:val="28"/>
          <w:szCs w:val="28"/>
          <w:u w:val="single"/>
        </w:rPr>
        <w:t>.</w:t>
      </w:r>
      <w:r w:rsidRPr="00BD1169">
        <w:rPr>
          <w:sz w:val="28"/>
          <w:szCs w:val="28"/>
          <w:u w:val="single"/>
        </w:rPr>
        <w:t xml:space="preserve"> </w:t>
      </w:r>
    </w:p>
    <w:p w:rsidR="008B0266" w:rsidRPr="00BD1169" w:rsidRDefault="008B0266" w:rsidP="008B0266">
      <w:pPr>
        <w:tabs>
          <w:tab w:val="left" w:pos="9603"/>
        </w:tabs>
        <w:ind w:firstLine="709"/>
        <w:jc w:val="both"/>
        <w:rPr>
          <w:b/>
          <w:bCs/>
          <w:sz w:val="28"/>
          <w:szCs w:val="28"/>
        </w:rPr>
      </w:pPr>
      <w:r w:rsidRPr="00BD1169">
        <w:rPr>
          <w:sz w:val="28"/>
          <w:szCs w:val="28"/>
        </w:rPr>
        <w:t xml:space="preserve">В условиях развития современного общества особого внимания требует развитие гармонизации межнациональных и межрелигиозных отношений, особенно в молодежной среде. </w:t>
      </w:r>
      <w:proofErr w:type="gramStart"/>
      <w:r w:rsidRPr="00BD1169">
        <w:rPr>
          <w:sz w:val="28"/>
          <w:szCs w:val="28"/>
        </w:rPr>
        <w:t>Это обусловлено, в первую очередь, тем, что 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w:t>
      </w:r>
      <w:proofErr w:type="gramEnd"/>
      <w:r w:rsidRPr="00BD1169">
        <w:rPr>
          <w:sz w:val="28"/>
          <w:szCs w:val="28"/>
        </w:rPr>
        <w:t xml:space="preserve">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w:t>
      </w:r>
      <w:proofErr w:type="spellStart"/>
      <w:r w:rsidRPr="00BD1169">
        <w:rPr>
          <w:sz w:val="28"/>
          <w:szCs w:val="28"/>
        </w:rPr>
        <w:t>этно</w:t>
      </w:r>
      <w:proofErr w:type="spellEnd"/>
      <w:r w:rsidRPr="00BD1169">
        <w:rPr>
          <w:sz w:val="28"/>
          <w:szCs w:val="28"/>
        </w:rPr>
        <w:t>»- и «</w:t>
      </w:r>
      <w:proofErr w:type="spellStart"/>
      <w:r w:rsidRPr="00BD1169">
        <w:rPr>
          <w:sz w:val="28"/>
          <w:szCs w:val="28"/>
        </w:rPr>
        <w:t>мигрантофобий</w:t>
      </w:r>
      <w:proofErr w:type="spellEnd"/>
      <w:r w:rsidRPr="00BD1169">
        <w:rPr>
          <w:sz w:val="28"/>
          <w:szCs w:val="28"/>
        </w:rPr>
        <w:t>». В этих условиях проникновение в молодежную среду межнациональных и межрелигиозных взглядов и идей может привести, как показывает опыт, к трагическим последствиям – применению насилия в отношении мигрантов, иностранных граждан.</w:t>
      </w:r>
    </w:p>
    <w:p w:rsidR="008B0266" w:rsidRPr="00BD1169" w:rsidRDefault="008B0266" w:rsidP="008B0266">
      <w:pPr>
        <w:tabs>
          <w:tab w:val="left" w:pos="9603"/>
        </w:tabs>
        <w:ind w:firstLine="709"/>
        <w:jc w:val="both"/>
        <w:rPr>
          <w:b/>
          <w:bCs/>
          <w:sz w:val="28"/>
          <w:szCs w:val="28"/>
        </w:rPr>
      </w:pPr>
      <w:r w:rsidRPr="00BD1169">
        <w:rPr>
          <w:sz w:val="28"/>
          <w:szCs w:val="28"/>
        </w:rPr>
        <w:t>Необходимо формировать у молодёжи позитивные установки в отношении представителей всех этнических групп, проживающих в Грачёвском районе, повышать уровень межэтнической и межконфессиональной толерантности, предотвращать формирования межнациональных и межрелигиозных  молодежных объединений на этнической почве или конфессиональной вражды.</w:t>
      </w:r>
    </w:p>
    <w:p w:rsidR="008B0266" w:rsidRPr="00BD1169" w:rsidRDefault="008B0266" w:rsidP="008B0266">
      <w:pPr>
        <w:tabs>
          <w:tab w:val="left" w:pos="9603"/>
        </w:tabs>
        <w:ind w:firstLine="709"/>
        <w:jc w:val="both"/>
        <w:rPr>
          <w:sz w:val="28"/>
          <w:szCs w:val="28"/>
        </w:rPr>
      </w:pPr>
      <w:r w:rsidRPr="00BD1169">
        <w:rPr>
          <w:sz w:val="28"/>
          <w:szCs w:val="28"/>
        </w:rPr>
        <w:t>На территории Грачёвского района зарегистрированы такие общественные объединения и религиозные организации как:</w:t>
      </w:r>
    </w:p>
    <w:p w:rsidR="008B0266" w:rsidRPr="00BD1169" w:rsidRDefault="008B0266" w:rsidP="008B0266">
      <w:pPr>
        <w:tabs>
          <w:tab w:val="left" w:pos="9603"/>
        </w:tabs>
        <w:ind w:firstLine="709"/>
        <w:jc w:val="both"/>
        <w:rPr>
          <w:sz w:val="28"/>
          <w:szCs w:val="28"/>
        </w:rPr>
      </w:pPr>
      <w:r w:rsidRPr="00BD1169">
        <w:rPr>
          <w:sz w:val="28"/>
          <w:szCs w:val="28"/>
        </w:rPr>
        <w:t xml:space="preserve">   -</w:t>
      </w:r>
      <w:r w:rsidR="00120483" w:rsidRPr="00BD1169">
        <w:rPr>
          <w:sz w:val="28"/>
          <w:szCs w:val="28"/>
        </w:rPr>
        <w:t xml:space="preserve"> </w:t>
      </w:r>
      <w:proofErr w:type="spellStart"/>
      <w:r w:rsidRPr="00BD1169">
        <w:rPr>
          <w:sz w:val="28"/>
          <w:szCs w:val="28"/>
        </w:rPr>
        <w:t>Грачевская</w:t>
      </w:r>
      <w:proofErr w:type="spellEnd"/>
      <w:r w:rsidRPr="00BD1169">
        <w:rPr>
          <w:sz w:val="28"/>
          <w:szCs w:val="28"/>
        </w:rPr>
        <w:t xml:space="preserve"> местная организация Оренбургской областной общественной организации «Всероссийское общество инвалидов»;</w:t>
      </w:r>
    </w:p>
    <w:p w:rsidR="008B0266" w:rsidRPr="00BD1169" w:rsidRDefault="008B0266" w:rsidP="008B0266">
      <w:pPr>
        <w:tabs>
          <w:tab w:val="left" w:pos="9603"/>
        </w:tabs>
        <w:ind w:firstLine="709"/>
        <w:jc w:val="both"/>
        <w:rPr>
          <w:sz w:val="28"/>
          <w:szCs w:val="28"/>
        </w:rPr>
      </w:pPr>
      <w:r w:rsidRPr="00BD1169">
        <w:rPr>
          <w:sz w:val="28"/>
          <w:szCs w:val="28"/>
        </w:rPr>
        <w:t xml:space="preserve">   - Общественная организация «Чувашская национально-культурная автономия Грачевского района Оренбургской области»;</w:t>
      </w:r>
    </w:p>
    <w:p w:rsidR="008B0266" w:rsidRPr="00BD1169" w:rsidRDefault="008B0266" w:rsidP="008B0266">
      <w:pPr>
        <w:jc w:val="both"/>
        <w:rPr>
          <w:sz w:val="28"/>
          <w:szCs w:val="28"/>
        </w:rPr>
      </w:pPr>
      <w:r w:rsidRPr="00BD1169">
        <w:rPr>
          <w:sz w:val="28"/>
          <w:szCs w:val="28"/>
        </w:rPr>
        <w:t xml:space="preserve">            - Местная религиозная организация Православный Приход храма Александра Невского </w:t>
      </w:r>
      <w:proofErr w:type="gramStart"/>
      <w:r w:rsidRPr="00BD1169">
        <w:rPr>
          <w:sz w:val="28"/>
          <w:szCs w:val="28"/>
        </w:rPr>
        <w:t>с</w:t>
      </w:r>
      <w:proofErr w:type="gramEnd"/>
      <w:r w:rsidRPr="00BD1169">
        <w:rPr>
          <w:sz w:val="28"/>
          <w:szCs w:val="28"/>
        </w:rPr>
        <w:t xml:space="preserve">. </w:t>
      </w:r>
      <w:proofErr w:type="gramStart"/>
      <w:r w:rsidRPr="00BD1169">
        <w:rPr>
          <w:sz w:val="28"/>
          <w:szCs w:val="28"/>
        </w:rPr>
        <w:t>Александровка</w:t>
      </w:r>
      <w:proofErr w:type="gramEnd"/>
      <w:r w:rsidRPr="00BD1169">
        <w:rPr>
          <w:b/>
          <w:sz w:val="28"/>
          <w:szCs w:val="28"/>
        </w:rPr>
        <w:t xml:space="preserve"> </w:t>
      </w:r>
      <w:r w:rsidRPr="00BD1169">
        <w:rPr>
          <w:sz w:val="28"/>
          <w:szCs w:val="28"/>
        </w:rPr>
        <w:t xml:space="preserve">Грачевского района Оренбургской области </w:t>
      </w:r>
      <w:proofErr w:type="spellStart"/>
      <w:r w:rsidRPr="00BD1169">
        <w:rPr>
          <w:sz w:val="28"/>
          <w:szCs w:val="28"/>
        </w:rPr>
        <w:t>Бузулукской</w:t>
      </w:r>
      <w:proofErr w:type="spellEnd"/>
      <w:r w:rsidRPr="00BD1169">
        <w:rPr>
          <w:sz w:val="28"/>
          <w:szCs w:val="28"/>
        </w:rPr>
        <w:t xml:space="preserve"> Епархии Русской Православной; </w:t>
      </w:r>
    </w:p>
    <w:p w:rsidR="008B0266" w:rsidRPr="00BD1169" w:rsidRDefault="008B0266" w:rsidP="008B0266">
      <w:pPr>
        <w:tabs>
          <w:tab w:val="left" w:pos="900"/>
        </w:tabs>
        <w:jc w:val="both"/>
        <w:rPr>
          <w:sz w:val="28"/>
          <w:szCs w:val="28"/>
        </w:rPr>
      </w:pPr>
      <w:r w:rsidRPr="00BD1169">
        <w:rPr>
          <w:sz w:val="28"/>
          <w:szCs w:val="28"/>
        </w:rPr>
        <w:t xml:space="preserve"> </w:t>
      </w:r>
      <w:r w:rsidRPr="00BD1169">
        <w:rPr>
          <w:sz w:val="28"/>
          <w:szCs w:val="28"/>
        </w:rPr>
        <w:tab/>
        <w:t xml:space="preserve">- Местная религиозная организация Православный Приход храма Святителя Николая с. </w:t>
      </w:r>
      <w:proofErr w:type="spellStart"/>
      <w:r w:rsidRPr="00BD1169">
        <w:rPr>
          <w:sz w:val="28"/>
          <w:szCs w:val="28"/>
        </w:rPr>
        <w:t>Верхнеигнашкино</w:t>
      </w:r>
      <w:proofErr w:type="spellEnd"/>
      <w:r w:rsidRPr="00BD1169">
        <w:rPr>
          <w:sz w:val="28"/>
          <w:szCs w:val="28"/>
        </w:rPr>
        <w:t xml:space="preserve"> </w:t>
      </w:r>
      <w:proofErr w:type="spellStart"/>
      <w:r w:rsidRPr="00BD1169">
        <w:rPr>
          <w:sz w:val="28"/>
          <w:szCs w:val="28"/>
        </w:rPr>
        <w:t>Грачевского</w:t>
      </w:r>
      <w:proofErr w:type="spellEnd"/>
      <w:r w:rsidRPr="00BD1169">
        <w:rPr>
          <w:sz w:val="28"/>
          <w:szCs w:val="28"/>
        </w:rPr>
        <w:t xml:space="preserve"> района Оренбургской области </w:t>
      </w:r>
      <w:proofErr w:type="spellStart"/>
      <w:r w:rsidRPr="00BD1169">
        <w:rPr>
          <w:sz w:val="28"/>
          <w:szCs w:val="28"/>
        </w:rPr>
        <w:t>Бузулукской</w:t>
      </w:r>
      <w:proofErr w:type="spellEnd"/>
      <w:r w:rsidRPr="00BD1169">
        <w:rPr>
          <w:sz w:val="28"/>
          <w:szCs w:val="28"/>
        </w:rPr>
        <w:t xml:space="preserve"> Епархии Русской Православной Церкви (Московский Патриархат);</w:t>
      </w:r>
    </w:p>
    <w:p w:rsidR="008B0266" w:rsidRPr="00BD1169" w:rsidRDefault="008B0266" w:rsidP="008B0266">
      <w:pPr>
        <w:tabs>
          <w:tab w:val="left" w:pos="900"/>
        </w:tabs>
        <w:jc w:val="both"/>
        <w:rPr>
          <w:rFonts w:eastAsia="Calibri"/>
          <w:sz w:val="28"/>
          <w:szCs w:val="28"/>
        </w:rPr>
      </w:pPr>
      <w:r w:rsidRPr="00BD1169">
        <w:rPr>
          <w:sz w:val="28"/>
          <w:szCs w:val="28"/>
        </w:rPr>
        <w:t xml:space="preserve">            - </w:t>
      </w:r>
      <w:r w:rsidRPr="00BD1169">
        <w:rPr>
          <w:rFonts w:eastAsia="Calibri"/>
          <w:sz w:val="28"/>
          <w:szCs w:val="28"/>
        </w:rPr>
        <w:t xml:space="preserve">Местная религиозная организация Православный Приход храма святых бессребреников Космы и Дамиана </w:t>
      </w:r>
      <w:proofErr w:type="gramStart"/>
      <w:r w:rsidRPr="00BD1169">
        <w:rPr>
          <w:rFonts w:eastAsia="Calibri"/>
          <w:sz w:val="28"/>
          <w:szCs w:val="28"/>
        </w:rPr>
        <w:t>с</w:t>
      </w:r>
      <w:proofErr w:type="gramEnd"/>
      <w:r w:rsidRPr="00BD1169">
        <w:rPr>
          <w:rFonts w:eastAsia="Calibri"/>
          <w:sz w:val="28"/>
          <w:szCs w:val="28"/>
        </w:rPr>
        <w:t xml:space="preserve">. </w:t>
      </w:r>
      <w:proofErr w:type="gramStart"/>
      <w:r w:rsidRPr="00BD1169">
        <w:rPr>
          <w:rFonts w:eastAsia="Calibri"/>
          <w:sz w:val="28"/>
          <w:szCs w:val="28"/>
        </w:rPr>
        <w:t>Грачевка</w:t>
      </w:r>
      <w:proofErr w:type="gramEnd"/>
      <w:r w:rsidRPr="00BD1169">
        <w:rPr>
          <w:rFonts w:eastAsia="Calibri"/>
          <w:b/>
          <w:sz w:val="28"/>
          <w:szCs w:val="28"/>
        </w:rPr>
        <w:t xml:space="preserve"> </w:t>
      </w:r>
      <w:r w:rsidRPr="00BD1169">
        <w:rPr>
          <w:rFonts w:eastAsia="Calibri"/>
          <w:sz w:val="28"/>
          <w:szCs w:val="28"/>
        </w:rPr>
        <w:t xml:space="preserve">Грачевского района Оренбургской области </w:t>
      </w:r>
      <w:proofErr w:type="spellStart"/>
      <w:r w:rsidRPr="00BD1169">
        <w:rPr>
          <w:rFonts w:eastAsia="Calibri"/>
          <w:sz w:val="28"/>
          <w:szCs w:val="28"/>
        </w:rPr>
        <w:t>Бузулукской</w:t>
      </w:r>
      <w:proofErr w:type="spellEnd"/>
      <w:r w:rsidRPr="00BD1169">
        <w:rPr>
          <w:rFonts w:eastAsia="Calibri"/>
          <w:sz w:val="28"/>
          <w:szCs w:val="28"/>
        </w:rPr>
        <w:t xml:space="preserve"> Епархии Русской Православной Церкви (Московский Патриархат);       </w:t>
      </w:r>
    </w:p>
    <w:p w:rsidR="008B0266" w:rsidRPr="00BD1169" w:rsidRDefault="008B0266" w:rsidP="008B0266">
      <w:pPr>
        <w:tabs>
          <w:tab w:val="left" w:pos="900"/>
        </w:tabs>
        <w:jc w:val="both"/>
        <w:rPr>
          <w:sz w:val="28"/>
          <w:szCs w:val="28"/>
        </w:rPr>
      </w:pPr>
      <w:r w:rsidRPr="00BD1169">
        <w:rPr>
          <w:rFonts w:eastAsia="Calibri"/>
          <w:sz w:val="28"/>
          <w:szCs w:val="28"/>
        </w:rPr>
        <w:t xml:space="preserve">            -</w:t>
      </w:r>
      <w:r w:rsidRPr="00BD1169">
        <w:rPr>
          <w:sz w:val="28"/>
          <w:szCs w:val="28"/>
        </w:rPr>
        <w:t xml:space="preserve"> Местная религиозная организация Православный Приход храма Казанской иконы Божьей Матери с. </w:t>
      </w:r>
      <w:proofErr w:type="spellStart"/>
      <w:r w:rsidRPr="00BD1169">
        <w:rPr>
          <w:sz w:val="28"/>
          <w:szCs w:val="28"/>
        </w:rPr>
        <w:t>Таллы</w:t>
      </w:r>
      <w:proofErr w:type="spellEnd"/>
      <w:r w:rsidRPr="00BD1169">
        <w:rPr>
          <w:sz w:val="28"/>
          <w:szCs w:val="28"/>
        </w:rPr>
        <w:t xml:space="preserve"> </w:t>
      </w:r>
      <w:proofErr w:type="spellStart"/>
      <w:r w:rsidRPr="00BD1169">
        <w:rPr>
          <w:sz w:val="28"/>
          <w:szCs w:val="28"/>
        </w:rPr>
        <w:t>Грачевского</w:t>
      </w:r>
      <w:proofErr w:type="spellEnd"/>
      <w:r w:rsidRPr="00BD1169">
        <w:rPr>
          <w:sz w:val="28"/>
          <w:szCs w:val="28"/>
        </w:rPr>
        <w:t xml:space="preserve"> района Оренбургской </w:t>
      </w:r>
      <w:r w:rsidRPr="00BD1169">
        <w:rPr>
          <w:sz w:val="28"/>
          <w:szCs w:val="28"/>
        </w:rPr>
        <w:lastRenderedPageBreak/>
        <w:t xml:space="preserve">области </w:t>
      </w:r>
      <w:proofErr w:type="spellStart"/>
      <w:r w:rsidRPr="00BD1169">
        <w:rPr>
          <w:sz w:val="28"/>
          <w:szCs w:val="28"/>
        </w:rPr>
        <w:t>Бузулукской</w:t>
      </w:r>
      <w:proofErr w:type="spellEnd"/>
      <w:r w:rsidRPr="00BD1169">
        <w:rPr>
          <w:sz w:val="28"/>
          <w:szCs w:val="28"/>
        </w:rPr>
        <w:t xml:space="preserve"> Епархии Русской Православной Церкви (Московский Патриархат);</w:t>
      </w:r>
    </w:p>
    <w:p w:rsidR="008B0266" w:rsidRPr="00BD1169" w:rsidRDefault="008B0266" w:rsidP="008B0266">
      <w:pPr>
        <w:tabs>
          <w:tab w:val="left" w:pos="900"/>
        </w:tabs>
        <w:jc w:val="both"/>
        <w:rPr>
          <w:rFonts w:eastAsia="Calibri"/>
          <w:sz w:val="28"/>
          <w:szCs w:val="28"/>
        </w:rPr>
      </w:pPr>
      <w:r w:rsidRPr="00BD1169">
        <w:rPr>
          <w:rFonts w:eastAsia="Calibri"/>
          <w:sz w:val="28"/>
          <w:szCs w:val="28"/>
        </w:rPr>
        <w:t xml:space="preserve">            -</w:t>
      </w:r>
      <w:r w:rsidR="00080A57" w:rsidRPr="00BD1169">
        <w:rPr>
          <w:rFonts w:eastAsia="Calibri"/>
          <w:sz w:val="28"/>
          <w:szCs w:val="28"/>
        </w:rPr>
        <w:t xml:space="preserve"> </w:t>
      </w:r>
      <w:r w:rsidRPr="00BD1169">
        <w:rPr>
          <w:rFonts w:eastAsia="Calibri"/>
          <w:sz w:val="28"/>
          <w:szCs w:val="28"/>
        </w:rPr>
        <w:t>Местное отделение ДОСААФ России;</w:t>
      </w:r>
    </w:p>
    <w:p w:rsidR="008B0266" w:rsidRPr="00BD1169" w:rsidRDefault="008B0266" w:rsidP="008B0266">
      <w:pPr>
        <w:tabs>
          <w:tab w:val="left" w:pos="900"/>
        </w:tabs>
        <w:jc w:val="both"/>
        <w:rPr>
          <w:rFonts w:eastAsia="Calibri"/>
          <w:sz w:val="28"/>
          <w:szCs w:val="28"/>
        </w:rPr>
      </w:pPr>
      <w:r w:rsidRPr="00BD1169">
        <w:rPr>
          <w:rFonts w:eastAsia="Calibri"/>
          <w:sz w:val="28"/>
          <w:szCs w:val="28"/>
        </w:rPr>
        <w:t xml:space="preserve">     </w:t>
      </w:r>
      <w:r w:rsidRPr="00BD1169">
        <w:rPr>
          <w:rFonts w:eastAsia="Calibri"/>
          <w:sz w:val="28"/>
          <w:szCs w:val="28"/>
        </w:rPr>
        <w:tab/>
        <w:t>-</w:t>
      </w:r>
      <w:r w:rsidR="00080A57" w:rsidRPr="00BD1169">
        <w:rPr>
          <w:rFonts w:eastAsia="Calibri"/>
          <w:sz w:val="28"/>
          <w:szCs w:val="28"/>
        </w:rPr>
        <w:t xml:space="preserve"> </w:t>
      </w:r>
      <w:proofErr w:type="spellStart"/>
      <w:r w:rsidRPr="00BD1169">
        <w:rPr>
          <w:rFonts w:eastAsia="Calibri"/>
          <w:sz w:val="28"/>
          <w:szCs w:val="28"/>
        </w:rPr>
        <w:t>Грачевское</w:t>
      </w:r>
      <w:proofErr w:type="spellEnd"/>
      <w:r w:rsidRPr="00BD1169">
        <w:rPr>
          <w:rFonts w:eastAsia="Calibri"/>
          <w:sz w:val="28"/>
          <w:szCs w:val="28"/>
        </w:rPr>
        <w:t xml:space="preserve"> хуторское казачье общество;</w:t>
      </w:r>
    </w:p>
    <w:p w:rsidR="008B0266" w:rsidRPr="00BD1169" w:rsidRDefault="008B0266" w:rsidP="008B0266">
      <w:pPr>
        <w:tabs>
          <w:tab w:val="left" w:pos="900"/>
        </w:tabs>
        <w:jc w:val="both"/>
        <w:rPr>
          <w:sz w:val="28"/>
          <w:szCs w:val="28"/>
        </w:rPr>
      </w:pPr>
      <w:r w:rsidRPr="00BD1169">
        <w:rPr>
          <w:sz w:val="28"/>
          <w:szCs w:val="28"/>
        </w:rPr>
        <w:tab/>
        <w:t>-</w:t>
      </w:r>
      <w:r w:rsidR="00080A57" w:rsidRPr="00BD1169">
        <w:rPr>
          <w:sz w:val="28"/>
          <w:szCs w:val="28"/>
        </w:rPr>
        <w:t xml:space="preserve"> </w:t>
      </w:r>
      <w:r w:rsidRPr="00BD1169">
        <w:rPr>
          <w:sz w:val="28"/>
          <w:szCs w:val="28"/>
        </w:rPr>
        <w:t xml:space="preserve">Местная религиозная организация православный Приход святого равноапостольного князя Владимира с. </w:t>
      </w:r>
      <w:proofErr w:type="spellStart"/>
      <w:r w:rsidRPr="00BD1169">
        <w:rPr>
          <w:sz w:val="28"/>
          <w:szCs w:val="28"/>
        </w:rPr>
        <w:t>Петрохерсонец</w:t>
      </w:r>
      <w:proofErr w:type="spellEnd"/>
      <w:r w:rsidRPr="00BD1169">
        <w:rPr>
          <w:sz w:val="28"/>
          <w:szCs w:val="28"/>
        </w:rPr>
        <w:t xml:space="preserve"> </w:t>
      </w:r>
      <w:proofErr w:type="spellStart"/>
      <w:r w:rsidRPr="00BD1169">
        <w:rPr>
          <w:sz w:val="28"/>
          <w:szCs w:val="28"/>
        </w:rPr>
        <w:t>Грачевского</w:t>
      </w:r>
      <w:proofErr w:type="spellEnd"/>
      <w:r w:rsidRPr="00BD1169">
        <w:rPr>
          <w:sz w:val="28"/>
          <w:szCs w:val="28"/>
        </w:rPr>
        <w:t xml:space="preserve"> района Оренбургской области </w:t>
      </w:r>
      <w:proofErr w:type="spellStart"/>
      <w:r w:rsidRPr="00BD1169">
        <w:rPr>
          <w:sz w:val="28"/>
          <w:szCs w:val="28"/>
        </w:rPr>
        <w:t>Бузулукской</w:t>
      </w:r>
      <w:proofErr w:type="spellEnd"/>
      <w:r w:rsidRPr="00BD1169">
        <w:rPr>
          <w:sz w:val="28"/>
          <w:szCs w:val="28"/>
        </w:rPr>
        <w:t xml:space="preserve"> Епархии Русской Православной Церкви (Московский Патриархат);</w:t>
      </w:r>
    </w:p>
    <w:p w:rsidR="008B0266" w:rsidRPr="00BD1169" w:rsidRDefault="008B0266" w:rsidP="008B0266">
      <w:pPr>
        <w:tabs>
          <w:tab w:val="left" w:pos="900"/>
        </w:tabs>
        <w:jc w:val="both"/>
        <w:rPr>
          <w:sz w:val="28"/>
          <w:szCs w:val="28"/>
        </w:rPr>
      </w:pPr>
      <w:r w:rsidRPr="00BD1169">
        <w:rPr>
          <w:sz w:val="28"/>
          <w:szCs w:val="28"/>
        </w:rPr>
        <w:tab/>
        <w:t>-</w:t>
      </w:r>
      <w:r w:rsidR="00080A57" w:rsidRPr="00BD1169">
        <w:rPr>
          <w:sz w:val="28"/>
          <w:szCs w:val="28"/>
        </w:rPr>
        <w:t xml:space="preserve"> </w:t>
      </w:r>
      <w:r w:rsidRPr="00BD1169">
        <w:rPr>
          <w:sz w:val="28"/>
          <w:szCs w:val="28"/>
        </w:rPr>
        <w:t xml:space="preserve">Местная религиозная организация православный Приход святого архангела Михаила с. </w:t>
      </w:r>
      <w:proofErr w:type="spellStart"/>
      <w:r w:rsidRPr="00BD1169">
        <w:rPr>
          <w:sz w:val="28"/>
          <w:szCs w:val="28"/>
        </w:rPr>
        <w:t>Ероховка</w:t>
      </w:r>
      <w:proofErr w:type="spellEnd"/>
      <w:r w:rsidRPr="00BD1169">
        <w:rPr>
          <w:sz w:val="28"/>
          <w:szCs w:val="28"/>
        </w:rPr>
        <w:t xml:space="preserve"> </w:t>
      </w:r>
      <w:proofErr w:type="spellStart"/>
      <w:r w:rsidRPr="00BD1169">
        <w:rPr>
          <w:sz w:val="28"/>
          <w:szCs w:val="28"/>
        </w:rPr>
        <w:t>Грачевского</w:t>
      </w:r>
      <w:proofErr w:type="spellEnd"/>
      <w:r w:rsidRPr="00BD1169">
        <w:rPr>
          <w:sz w:val="28"/>
          <w:szCs w:val="28"/>
        </w:rPr>
        <w:t xml:space="preserve"> района Оренбургской области (Московский Патриархат);</w:t>
      </w:r>
    </w:p>
    <w:p w:rsidR="008B0266" w:rsidRPr="00BD1169" w:rsidRDefault="008B0266" w:rsidP="008B0266">
      <w:pPr>
        <w:tabs>
          <w:tab w:val="left" w:pos="900"/>
        </w:tabs>
        <w:jc w:val="both"/>
        <w:rPr>
          <w:sz w:val="28"/>
          <w:szCs w:val="28"/>
        </w:rPr>
      </w:pPr>
      <w:r w:rsidRPr="00BD1169">
        <w:rPr>
          <w:sz w:val="28"/>
          <w:szCs w:val="28"/>
        </w:rPr>
        <w:tab/>
        <w:t>-</w:t>
      </w:r>
      <w:r w:rsidR="00080A57" w:rsidRPr="00BD1169">
        <w:rPr>
          <w:sz w:val="28"/>
          <w:szCs w:val="28"/>
        </w:rPr>
        <w:t xml:space="preserve"> </w:t>
      </w:r>
      <w:r w:rsidRPr="00BD1169">
        <w:rPr>
          <w:sz w:val="28"/>
          <w:szCs w:val="28"/>
        </w:rPr>
        <w:t xml:space="preserve">Местная религиозная организация православный Приход святого преподобного Серафима </w:t>
      </w:r>
      <w:proofErr w:type="spellStart"/>
      <w:r w:rsidRPr="00BD1169">
        <w:rPr>
          <w:sz w:val="28"/>
          <w:szCs w:val="28"/>
        </w:rPr>
        <w:t>Саровского</w:t>
      </w:r>
      <w:proofErr w:type="spellEnd"/>
      <w:r w:rsidRPr="00BD1169">
        <w:rPr>
          <w:sz w:val="28"/>
          <w:szCs w:val="28"/>
        </w:rPr>
        <w:t xml:space="preserve"> с. Новоникольское Грачевского района Оренбургской области </w:t>
      </w:r>
      <w:proofErr w:type="spellStart"/>
      <w:r w:rsidRPr="00BD1169">
        <w:rPr>
          <w:sz w:val="28"/>
          <w:szCs w:val="28"/>
        </w:rPr>
        <w:t>Бузулукской</w:t>
      </w:r>
      <w:proofErr w:type="spellEnd"/>
      <w:r w:rsidRPr="00BD1169">
        <w:rPr>
          <w:sz w:val="28"/>
          <w:szCs w:val="28"/>
        </w:rPr>
        <w:t xml:space="preserve"> Епархии Русской Православной Церкви (Московский патриархат);</w:t>
      </w:r>
    </w:p>
    <w:p w:rsidR="008B0266" w:rsidRPr="00BD1169" w:rsidRDefault="008B0266" w:rsidP="008B0266">
      <w:pPr>
        <w:tabs>
          <w:tab w:val="left" w:pos="900"/>
        </w:tabs>
        <w:jc w:val="both"/>
        <w:rPr>
          <w:sz w:val="28"/>
          <w:szCs w:val="28"/>
        </w:rPr>
      </w:pPr>
      <w:r w:rsidRPr="00BD1169">
        <w:rPr>
          <w:sz w:val="28"/>
          <w:szCs w:val="28"/>
        </w:rPr>
        <w:tab/>
        <w:t>-</w:t>
      </w:r>
      <w:r w:rsidR="00080A57" w:rsidRPr="00BD1169">
        <w:rPr>
          <w:sz w:val="28"/>
          <w:szCs w:val="28"/>
        </w:rPr>
        <w:t xml:space="preserve"> </w:t>
      </w:r>
      <w:r w:rsidRPr="00BD1169">
        <w:rPr>
          <w:sz w:val="28"/>
          <w:szCs w:val="28"/>
        </w:rPr>
        <w:t>Автономная некоммерческая организация дополнительного профессионального образования Грачевский учебный центр ДОССААФ России;</w:t>
      </w:r>
    </w:p>
    <w:p w:rsidR="008B0266" w:rsidRPr="00BD1169" w:rsidRDefault="008B0266" w:rsidP="008B0266">
      <w:pPr>
        <w:tabs>
          <w:tab w:val="left" w:pos="900"/>
        </w:tabs>
        <w:rPr>
          <w:sz w:val="28"/>
          <w:szCs w:val="28"/>
        </w:rPr>
      </w:pPr>
      <w:r w:rsidRPr="00BD1169">
        <w:rPr>
          <w:sz w:val="28"/>
          <w:szCs w:val="28"/>
        </w:rPr>
        <w:tab/>
        <w:t>-</w:t>
      </w:r>
      <w:r w:rsidR="00080A57" w:rsidRPr="00BD1169">
        <w:rPr>
          <w:sz w:val="28"/>
          <w:szCs w:val="28"/>
        </w:rPr>
        <w:t xml:space="preserve"> </w:t>
      </w:r>
      <w:proofErr w:type="spellStart"/>
      <w:r w:rsidRPr="00BD1169">
        <w:rPr>
          <w:sz w:val="28"/>
          <w:szCs w:val="28"/>
        </w:rPr>
        <w:t>Грачевская</w:t>
      </w:r>
      <w:proofErr w:type="spellEnd"/>
      <w:r w:rsidRPr="00BD1169">
        <w:rPr>
          <w:sz w:val="28"/>
          <w:szCs w:val="28"/>
        </w:rPr>
        <w:t xml:space="preserve"> общественная организация пенсионеров, инвалидов – войн, труда, вооруженных сил и правоохранительных органов.</w:t>
      </w:r>
    </w:p>
    <w:p w:rsidR="008B0266" w:rsidRPr="00BD1169" w:rsidRDefault="008B0266" w:rsidP="008B0266">
      <w:pPr>
        <w:tabs>
          <w:tab w:val="left" w:pos="9603"/>
        </w:tabs>
        <w:ind w:firstLine="709"/>
        <w:jc w:val="both"/>
        <w:rPr>
          <w:b/>
          <w:bCs/>
          <w:sz w:val="28"/>
          <w:szCs w:val="28"/>
        </w:rPr>
      </w:pPr>
      <w:r w:rsidRPr="00BD1169">
        <w:rPr>
          <w:sz w:val="28"/>
          <w:szCs w:val="28"/>
        </w:rPr>
        <w:t>Общая ситуация в сфере национальных отношений на территории Грачёвского района на сегодняшний день характеризуется, как относительно неконфликтная. Непосредственные факты национальной розни или проявления национальной нетерпимости отмечаются, но имеют бытовые корни, которые могут служить источником потенциального конфликта на национальной почве.</w:t>
      </w:r>
    </w:p>
    <w:p w:rsidR="008B0266" w:rsidRPr="00BD1169" w:rsidRDefault="008B0266" w:rsidP="008B0266">
      <w:pPr>
        <w:tabs>
          <w:tab w:val="left" w:pos="9603"/>
        </w:tabs>
        <w:ind w:firstLine="709"/>
        <w:jc w:val="both"/>
        <w:rPr>
          <w:b/>
          <w:bCs/>
          <w:sz w:val="28"/>
          <w:szCs w:val="28"/>
        </w:rPr>
      </w:pPr>
      <w:r w:rsidRPr="00BD1169">
        <w:rPr>
          <w:sz w:val="28"/>
          <w:szCs w:val="28"/>
        </w:rPr>
        <w:t>До последнего времени в Грачёвском районе не отмечалось  фактов шовинизма, национализма, устойчивых групп националистического толка не существует.</w:t>
      </w:r>
    </w:p>
    <w:p w:rsidR="008B0266" w:rsidRPr="00BD1169" w:rsidRDefault="008B0266" w:rsidP="008B0266">
      <w:pPr>
        <w:tabs>
          <w:tab w:val="left" w:pos="9603"/>
        </w:tabs>
        <w:ind w:firstLine="709"/>
        <w:jc w:val="both"/>
        <w:rPr>
          <w:b/>
          <w:bCs/>
          <w:sz w:val="28"/>
          <w:szCs w:val="28"/>
        </w:rPr>
      </w:pPr>
      <w:r w:rsidRPr="00BD1169">
        <w:rPr>
          <w:sz w:val="28"/>
          <w:szCs w:val="28"/>
        </w:rPr>
        <w:t xml:space="preserve">С учетом важности и сложности задачи </w:t>
      </w:r>
      <w:proofErr w:type="gramStart"/>
      <w:r w:rsidRPr="00BD1169">
        <w:rPr>
          <w:sz w:val="28"/>
          <w:szCs w:val="28"/>
        </w:rPr>
        <w:t>гармонизации</w:t>
      </w:r>
      <w:proofErr w:type="gramEnd"/>
      <w:r w:rsidRPr="00BD1169">
        <w:rPr>
          <w:sz w:val="28"/>
          <w:szCs w:val="28"/>
        </w:rPr>
        <w:t xml:space="preserve"> межнациональных и межрелигиозных отношений эффективное ее решение не может быть достигнуто в рамках деятельности отдельного органа местного самоуправления.</w:t>
      </w:r>
    </w:p>
    <w:p w:rsidR="008B0266" w:rsidRPr="00BD1169" w:rsidRDefault="008B0266" w:rsidP="008B0266">
      <w:pPr>
        <w:tabs>
          <w:tab w:val="left" w:pos="9603"/>
        </w:tabs>
        <w:ind w:firstLine="709"/>
        <w:jc w:val="both"/>
        <w:rPr>
          <w:b/>
          <w:bCs/>
          <w:sz w:val="28"/>
          <w:szCs w:val="28"/>
        </w:rPr>
      </w:pPr>
      <w:r w:rsidRPr="00BD1169">
        <w:rPr>
          <w:sz w:val="28"/>
          <w:szCs w:val="28"/>
        </w:rPr>
        <w:t>Обладая многоплановостью, межэтнические и межкультурные отношения в современных условиях постоянно изменяются,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 Прямые или косвенные деструктивные последствия межнациональной и межрелигиозной деятельности затрагивают все основные сферы общественной жизни – политическую, экономическую, социальную, духовную. Все это выдвигает целый ряд новых требований к организации и содержанию противодействия гармонизации межнациональных и межрелигиозных отношений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8B0266" w:rsidRPr="00BD1169" w:rsidRDefault="008B0266" w:rsidP="008B0266">
      <w:pPr>
        <w:tabs>
          <w:tab w:val="left" w:pos="9603"/>
        </w:tabs>
        <w:ind w:firstLine="709"/>
        <w:jc w:val="both"/>
        <w:rPr>
          <w:b/>
          <w:bCs/>
          <w:sz w:val="28"/>
          <w:szCs w:val="28"/>
        </w:rPr>
      </w:pPr>
      <w:r w:rsidRPr="00BD1169">
        <w:rPr>
          <w:sz w:val="28"/>
          <w:szCs w:val="28"/>
        </w:rPr>
        <w:t xml:space="preserve">Анализ негативных процессов, зафиксированных социологическими исследованиями, свидетельствует о необходимости проведения постоянной целенаправленной работы комплексного характера, разработки действенных </w:t>
      </w:r>
      <w:r w:rsidRPr="00BD1169">
        <w:rPr>
          <w:sz w:val="28"/>
          <w:szCs w:val="28"/>
        </w:rPr>
        <w:lastRenderedPageBreak/>
        <w:t>мер и механизмов по внедрению норм толерантного поведения в социальную практику.</w:t>
      </w:r>
    </w:p>
    <w:p w:rsidR="008B0266" w:rsidRPr="00BD1169" w:rsidRDefault="008B0266" w:rsidP="008B0266">
      <w:pPr>
        <w:tabs>
          <w:tab w:val="left" w:pos="9603"/>
        </w:tabs>
        <w:ind w:firstLine="709"/>
        <w:jc w:val="both"/>
        <w:rPr>
          <w:b/>
          <w:bCs/>
          <w:sz w:val="28"/>
          <w:szCs w:val="28"/>
        </w:rPr>
      </w:pPr>
      <w:r w:rsidRPr="00BD1169">
        <w:rPr>
          <w:sz w:val="28"/>
          <w:szCs w:val="28"/>
        </w:rPr>
        <w:t>Необходимо активизировать взаимодействие с представителями конструктивной части религиозных общин в целях предотвращения межнациональных и межрелигиозных проявлений и межконфессиональных конфликтных ситуаций.</w:t>
      </w:r>
    </w:p>
    <w:p w:rsidR="008B0266" w:rsidRPr="00BD1169" w:rsidRDefault="008B0266" w:rsidP="008B0266">
      <w:pPr>
        <w:tabs>
          <w:tab w:val="left" w:pos="9603"/>
        </w:tabs>
        <w:ind w:firstLine="709"/>
        <w:jc w:val="both"/>
        <w:rPr>
          <w:b/>
          <w:bCs/>
          <w:sz w:val="28"/>
          <w:szCs w:val="28"/>
        </w:rPr>
      </w:pPr>
      <w:r w:rsidRPr="00BD1169">
        <w:rPr>
          <w:sz w:val="28"/>
          <w:szCs w:val="28"/>
        </w:rPr>
        <w:t xml:space="preserve">В сложившихся современных условиях лишь с помощью программно-целевого подхода возможно решение проблемы </w:t>
      </w:r>
      <w:proofErr w:type="spellStart"/>
      <w:r w:rsidRPr="00BD1169">
        <w:rPr>
          <w:sz w:val="28"/>
          <w:szCs w:val="28"/>
        </w:rPr>
        <w:t>интолерантных</w:t>
      </w:r>
      <w:proofErr w:type="spellEnd"/>
      <w:r w:rsidRPr="00BD1169">
        <w:rPr>
          <w:sz w:val="28"/>
          <w:szCs w:val="28"/>
        </w:rPr>
        <w:t xml:space="preserve"> установок в обществе, более результативной профилактики межнациональных  и межрелигиозных отношений. Путем комплексного подхода, подкрепленного соответствующими финансовыми и материально-техническими средствами, объединив усилия органов правопорядка, органов государственной власти и местного самоуправления, институтов гражданского общества, средств массовой информации, учреждений образования и культуры, физической культуры и спорта, молодежной политики, можно добиться повышения уровня защищенности жителей Грачёвского района, эффективности управления процессами межнациональных отношений.</w:t>
      </w:r>
    </w:p>
    <w:p w:rsidR="008B0266" w:rsidRPr="00BD1169" w:rsidRDefault="008B0266" w:rsidP="008B0266">
      <w:pPr>
        <w:tabs>
          <w:tab w:val="left" w:pos="9603"/>
        </w:tabs>
        <w:ind w:firstLine="709"/>
        <w:jc w:val="both"/>
        <w:rPr>
          <w:b/>
          <w:bCs/>
          <w:sz w:val="28"/>
          <w:szCs w:val="28"/>
        </w:rPr>
      </w:pPr>
      <w:proofErr w:type="gramStart"/>
      <w:r w:rsidRPr="00BD1169">
        <w:rPr>
          <w:sz w:val="28"/>
          <w:szCs w:val="28"/>
        </w:rPr>
        <w:t>Поэтому программно – целевой подход в целях организации данной работы наряду с нормативными правовыми мерами является основным механизмом реализации государственной политики по осуществлению профилактических мер, направленных на создание условий взаимодействия власти и общества, направленных на удовлетворение потребностей некоммерческих организаций участвовать в принятии управленческих решений регионального и местного уровней, укрепления основ и систематизации методов долгосрочного процесса формирования толерантного сознания и поведения жителей</w:t>
      </w:r>
      <w:proofErr w:type="gramEnd"/>
      <w:r w:rsidRPr="00BD1169">
        <w:rPr>
          <w:sz w:val="28"/>
          <w:szCs w:val="28"/>
        </w:rPr>
        <w:t xml:space="preserve"> Грачёвского района.</w:t>
      </w:r>
    </w:p>
    <w:p w:rsidR="008B0266" w:rsidRPr="00BD1169" w:rsidRDefault="008B0266" w:rsidP="008B0266">
      <w:pPr>
        <w:tabs>
          <w:tab w:val="left" w:pos="9603"/>
        </w:tabs>
        <w:ind w:firstLine="709"/>
        <w:jc w:val="both"/>
        <w:rPr>
          <w:sz w:val="28"/>
          <w:szCs w:val="28"/>
        </w:rPr>
      </w:pPr>
      <w:r w:rsidRPr="00BD1169">
        <w:rPr>
          <w:sz w:val="28"/>
          <w:szCs w:val="28"/>
        </w:rPr>
        <w:t xml:space="preserve"> В связи с этим разработана </w:t>
      </w:r>
      <w:r w:rsidRPr="00BD1169">
        <w:rPr>
          <w:sz w:val="28"/>
          <w:szCs w:val="28"/>
          <w:u w:val="single"/>
        </w:rPr>
        <w:t xml:space="preserve">подпрограмма  </w:t>
      </w:r>
      <w:r w:rsidRPr="00BD1169">
        <w:rPr>
          <w:bCs/>
          <w:sz w:val="28"/>
          <w:szCs w:val="28"/>
          <w:u w:val="single"/>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r w:rsidRPr="00BD1169">
        <w:rPr>
          <w:sz w:val="28"/>
          <w:szCs w:val="28"/>
        </w:rPr>
        <w:t xml:space="preserve">. </w:t>
      </w:r>
    </w:p>
    <w:p w:rsidR="008B0266" w:rsidRPr="00BD1169" w:rsidRDefault="008B0266" w:rsidP="008B0266">
      <w:pPr>
        <w:tabs>
          <w:tab w:val="left" w:pos="9603"/>
        </w:tabs>
        <w:ind w:firstLine="851"/>
        <w:jc w:val="both"/>
        <w:rPr>
          <w:sz w:val="28"/>
          <w:szCs w:val="28"/>
        </w:rPr>
      </w:pPr>
      <w:r w:rsidRPr="00BD1169">
        <w:rPr>
          <w:sz w:val="28"/>
          <w:szCs w:val="28"/>
        </w:rPr>
        <w:t xml:space="preserve">Единая диспетчерская служба МО является органом повседневного </w:t>
      </w:r>
      <w:proofErr w:type="gramStart"/>
      <w:r w:rsidRPr="00BD1169">
        <w:rPr>
          <w:sz w:val="28"/>
          <w:szCs w:val="28"/>
        </w:rPr>
        <w:t>управления  муниципального звена Оренбургской  территориальной подсистемы единой государственной системы предупреждения</w:t>
      </w:r>
      <w:proofErr w:type="gramEnd"/>
      <w:r w:rsidRPr="00BD1169">
        <w:rPr>
          <w:sz w:val="28"/>
          <w:szCs w:val="28"/>
        </w:rPr>
        <w:t xml:space="preserve"> и ликвидации чрезвычайных ситуаций. На базе ЕДДС муниципального  образования  развернута «система 112»</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xml:space="preserve"> Единая диспетчерская служба МО является  органом повседневного управления экстренных дежурно-диспетчерских служб (далее – ДДС) и ДДС организаций (учреждений), расположенных на территории муниципального образования Грачевский район.</w:t>
      </w:r>
    </w:p>
    <w:p w:rsidR="008B0266" w:rsidRPr="00BD1169" w:rsidRDefault="008B0266" w:rsidP="008B0266">
      <w:pPr>
        <w:tabs>
          <w:tab w:val="left" w:pos="9603"/>
        </w:tabs>
        <w:autoSpaceDE w:val="0"/>
        <w:autoSpaceDN w:val="0"/>
        <w:adjustRightInd w:val="0"/>
        <w:ind w:firstLine="540"/>
        <w:jc w:val="both"/>
        <w:rPr>
          <w:sz w:val="28"/>
          <w:szCs w:val="28"/>
        </w:rPr>
      </w:pPr>
      <w:proofErr w:type="gramStart"/>
      <w:r w:rsidRPr="00BD1169">
        <w:rPr>
          <w:sz w:val="28"/>
          <w:szCs w:val="28"/>
        </w:rPr>
        <w:t>ЕДДС МО предназначена для приема-передачи сигналов боевого управления, сигналов на изменение режимов функционирования звеньев территориальной подсистемы РСЧС, приема сообщений о пожарах, авариях, катастрофах, стихийных бедствиях и других чрезвычайных ситуациях (далее – ЧС) от населения и организаций, оперативного реагирования и координации совместных действий ДДС, оперативного управления силами и средствами аварийно-спасательных служб и формирований, других сил постоянной готовности, расположенных на территории муниципального образования</w:t>
      </w:r>
      <w:proofErr w:type="gramEnd"/>
      <w:r w:rsidRPr="00BD1169">
        <w:rPr>
          <w:sz w:val="28"/>
          <w:szCs w:val="28"/>
        </w:rPr>
        <w:t xml:space="preserve"> </w:t>
      </w:r>
      <w:r w:rsidRPr="00BD1169">
        <w:rPr>
          <w:sz w:val="28"/>
          <w:szCs w:val="28"/>
        </w:rPr>
        <w:lastRenderedPageBreak/>
        <w:t>Грачевский район, а также для организации взаимодействия с соседними муниципальными образованиями.</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xml:space="preserve">ЕДДС МО в рамках проведения постоянного </w:t>
      </w:r>
      <w:proofErr w:type="gramStart"/>
      <w:r w:rsidRPr="00BD1169">
        <w:rPr>
          <w:sz w:val="28"/>
          <w:szCs w:val="28"/>
        </w:rPr>
        <w:t>контроля за</w:t>
      </w:r>
      <w:proofErr w:type="gramEnd"/>
      <w:r w:rsidRPr="00BD1169">
        <w:rPr>
          <w:sz w:val="28"/>
          <w:szCs w:val="28"/>
        </w:rPr>
        <w:t xml:space="preserve"> оперативной обстановкой и своевременного реагирования на ее изменение осуществляет следующие функции:</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прием от вышестоящих органов управления и доведение до руководящего состава сигналов боевого управления (оповещения) в соответствии с требованиями директивных документов;</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прием, обработка, анализ и оценка достоверности поступивших сообщений о ЧС и обеспечение доведения этих сообщений в установленном порядке до руководителей муниципальных образований, аварийно-спасательных служб и формирований, других служб постоянной готовности, а также населения;</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xml:space="preserve">- сбор, обобщение и анализ информации о состоянии экологической, техногенной, инженерной, медицинской и </w:t>
      </w:r>
      <w:proofErr w:type="gramStart"/>
      <w:r w:rsidRPr="00BD1169">
        <w:rPr>
          <w:sz w:val="28"/>
          <w:szCs w:val="28"/>
        </w:rPr>
        <w:t>криминогенной обстановки</w:t>
      </w:r>
      <w:proofErr w:type="gramEnd"/>
      <w:r w:rsidRPr="00BD1169">
        <w:rPr>
          <w:sz w:val="28"/>
          <w:szCs w:val="28"/>
        </w:rPr>
        <w:t>, в том числе при возникновении ЧС, контроль за организацией работ по ликвидации ЧС;</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обеспечение оперативного руководства и управления пожарно-спасательными подразделениями, а также аварийно-спасательными формированиями и силами постоянной готовности при реагировании на ЧС;</w:t>
      </w:r>
    </w:p>
    <w:p w:rsidR="008B0266" w:rsidRPr="00BD1169" w:rsidRDefault="008B0266" w:rsidP="008B0266">
      <w:pPr>
        <w:tabs>
          <w:tab w:val="left" w:pos="9603"/>
        </w:tabs>
        <w:autoSpaceDE w:val="0"/>
        <w:autoSpaceDN w:val="0"/>
        <w:adjustRightInd w:val="0"/>
        <w:ind w:firstLine="540"/>
        <w:jc w:val="both"/>
        <w:rPr>
          <w:sz w:val="28"/>
          <w:szCs w:val="28"/>
        </w:rPr>
      </w:pPr>
      <w:proofErr w:type="gramStart"/>
      <w:r w:rsidRPr="00BD1169">
        <w:rPr>
          <w:sz w:val="28"/>
          <w:szCs w:val="28"/>
        </w:rPr>
        <w:t>- организация взаимодействия в установленном порядке с государственным учреждением «Центр управления в кризисных ситуациях МЧС России по Оренбургской области» (далее – ЦУКС МЧС России по Оренбургской области), органами управления по делам гражданской обороны и чрезвычайным ситуациям муниципальных образований (далее – органы управления), ЕДДС соседних муниципальных образований в целях оперативного реагирования на ЧС, обеспечение взаимного информационно-технического сопряжения с ДДС;</w:t>
      </w:r>
      <w:proofErr w:type="gramEnd"/>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предварительная оценка (мониторинг), подготовка вариантов возможных решений на совместные действия сил и средств, привлекаемых к ликвидации ЧС;</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обеспечение надлежащего функционирования и развития системы связи, автоматизированных систем управления, локальных вычислительных сетей, специализированных программно-технических комплексов и других элементов современных информационных технологий;</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информирование ДДС, привлекаемых служб реагирования о сложившейся в ходе ЧС обстановке, ее изменениях, принятых и рекомендуемых решениях (мерах);</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подготовка проектов докладов (донесений) об угрозе или возникновении ЧС и представление этих документов в вышестоящие органы управления по подчиненности;</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xml:space="preserve">-   доведение задач, поставленных вышестоящими органами управления РСЧС, до органов управления, ДДС и сил реагирования, осуществление </w:t>
      </w:r>
      <w:proofErr w:type="gramStart"/>
      <w:r w:rsidRPr="00BD1169">
        <w:rPr>
          <w:sz w:val="28"/>
          <w:szCs w:val="28"/>
        </w:rPr>
        <w:t>контроля за</w:t>
      </w:r>
      <w:proofErr w:type="gramEnd"/>
      <w:r w:rsidRPr="00BD1169">
        <w:rPr>
          <w:sz w:val="28"/>
          <w:szCs w:val="28"/>
        </w:rPr>
        <w:t xml:space="preserve"> исполнением данных задач;</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обобщение сводной информации о происшедших ЧС и принятых мерах по их ликвидации.</w:t>
      </w:r>
    </w:p>
    <w:p w:rsidR="008B0266" w:rsidRPr="00BD1169" w:rsidRDefault="008B0266" w:rsidP="008B0266">
      <w:pPr>
        <w:tabs>
          <w:tab w:val="left" w:pos="9603"/>
        </w:tabs>
        <w:ind w:firstLine="709"/>
        <w:jc w:val="both"/>
        <w:rPr>
          <w:sz w:val="28"/>
          <w:szCs w:val="28"/>
          <w:u w:val="single"/>
        </w:rPr>
      </w:pPr>
      <w:r w:rsidRPr="00BD1169">
        <w:rPr>
          <w:sz w:val="28"/>
          <w:szCs w:val="28"/>
        </w:rPr>
        <w:lastRenderedPageBreak/>
        <w:t xml:space="preserve">В связи с этим разработана </w:t>
      </w:r>
      <w:r w:rsidRPr="00BD1169">
        <w:rPr>
          <w:sz w:val="28"/>
          <w:szCs w:val="28"/>
          <w:u w:val="single"/>
        </w:rPr>
        <w:t xml:space="preserve">подпрограмма  </w:t>
      </w:r>
      <w:r w:rsidRPr="00BD1169">
        <w:rPr>
          <w:sz w:val="28"/>
          <w:szCs w:val="28"/>
          <w:u w:val="single"/>
          <w:lang w:eastAsia="en-US"/>
        </w:rPr>
        <w:t xml:space="preserve">«Комплексные  меры по обеспечению деятельности единой диспетчерской службы </w:t>
      </w:r>
      <w:r w:rsidRPr="00BD1169">
        <w:rPr>
          <w:sz w:val="28"/>
          <w:szCs w:val="28"/>
          <w:u w:val="single"/>
        </w:rPr>
        <w:t xml:space="preserve"> на территории муниципального образования Грачёвский район». </w:t>
      </w:r>
    </w:p>
    <w:p w:rsidR="008B0266" w:rsidRPr="00BD1169" w:rsidRDefault="008B0266" w:rsidP="008B0266">
      <w:pPr>
        <w:ind w:firstLine="567"/>
        <w:jc w:val="both"/>
        <w:outlineLvl w:val="0"/>
        <w:rPr>
          <w:sz w:val="28"/>
          <w:szCs w:val="28"/>
        </w:rPr>
      </w:pPr>
      <w:r w:rsidRPr="00BD1169">
        <w:rPr>
          <w:sz w:val="28"/>
          <w:szCs w:val="28"/>
        </w:rPr>
        <w:t xml:space="preserve">Исходя из анализа складывающейся </w:t>
      </w:r>
      <w:proofErr w:type="spellStart"/>
      <w:r w:rsidRPr="00BD1169">
        <w:rPr>
          <w:sz w:val="28"/>
          <w:szCs w:val="28"/>
        </w:rPr>
        <w:t>наркоситуации</w:t>
      </w:r>
      <w:proofErr w:type="spellEnd"/>
      <w:r w:rsidRPr="00BD1169">
        <w:rPr>
          <w:sz w:val="28"/>
          <w:szCs w:val="28"/>
        </w:rPr>
        <w:t xml:space="preserve">, прогноза ее развития на ближайшую перспективу, разработана  </w:t>
      </w:r>
      <w:r w:rsidRPr="00BD1169">
        <w:rPr>
          <w:sz w:val="28"/>
          <w:szCs w:val="28"/>
          <w:u w:val="single"/>
        </w:rPr>
        <w:t xml:space="preserve">Подпрограмма 4 </w:t>
      </w:r>
      <w:r w:rsidRPr="00BD1169">
        <w:rPr>
          <w:sz w:val="28"/>
          <w:szCs w:val="28"/>
          <w:u w:val="single"/>
          <w:lang w:eastAsia="en-US"/>
        </w:rPr>
        <w:t>«Профилактика наркомании на территории муниципального образования Грачевский район</w:t>
      </w:r>
      <w:r w:rsidRPr="00BD1169">
        <w:rPr>
          <w:sz w:val="28"/>
          <w:szCs w:val="28"/>
          <w:lang w:eastAsia="en-US"/>
        </w:rPr>
        <w:t>»</w:t>
      </w:r>
      <w:r w:rsidRPr="00BD1169">
        <w:rPr>
          <w:sz w:val="28"/>
          <w:szCs w:val="28"/>
        </w:rPr>
        <w:t>, предусматривающая комплекс скоординированных мероприятий социального, медицинского, правового и организационного характера.</w:t>
      </w:r>
    </w:p>
    <w:p w:rsidR="008B0266" w:rsidRPr="00BD1169" w:rsidRDefault="008B0266" w:rsidP="008B0266">
      <w:pPr>
        <w:ind w:firstLine="540"/>
        <w:jc w:val="both"/>
        <w:outlineLvl w:val="0"/>
        <w:rPr>
          <w:sz w:val="28"/>
          <w:szCs w:val="28"/>
        </w:rPr>
      </w:pPr>
      <w:proofErr w:type="gramStart"/>
      <w:r w:rsidRPr="00BD1169">
        <w:rPr>
          <w:sz w:val="28"/>
          <w:szCs w:val="28"/>
        </w:rPr>
        <w:t xml:space="preserve">Необходимость подготовки и реализации Подпрограммы вызвана тем, что, несмотря на предпринимаемые усилия, современная ситуация в Грачевском районе характеризуется сохранением негативных тенденций в сфере незаконного оборота и незаконного потребления наркотических средств, психотропных веществ и их </w:t>
      </w:r>
      <w:proofErr w:type="spellStart"/>
      <w:r w:rsidRPr="00BD1169">
        <w:rPr>
          <w:sz w:val="28"/>
          <w:szCs w:val="28"/>
        </w:rPr>
        <w:t>прекурсоров</w:t>
      </w:r>
      <w:proofErr w:type="spellEnd"/>
      <w:r w:rsidRPr="00BD1169">
        <w:rPr>
          <w:sz w:val="28"/>
          <w:szCs w:val="28"/>
        </w:rPr>
        <w:t>, сильнодействующих веществ (далее – наркотики), что представляет серьезную угрозу здоровью населения, отрицательно влияет на социально- экономическую ситуацию и правопорядок в Грачевском районе.</w:t>
      </w:r>
      <w:proofErr w:type="gramEnd"/>
    </w:p>
    <w:p w:rsidR="008B0266" w:rsidRPr="00BD1169" w:rsidRDefault="008B0266" w:rsidP="008B0266">
      <w:pPr>
        <w:jc w:val="both"/>
        <w:outlineLvl w:val="0"/>
        <w:rPr>
          <w:sz w:val="28"/>
          <w:szCs w:val="28"/>
        </w:rPr>
      </w:pPr>
      <w:r w:rsidRPr="00BD1169">
        <w:rPr>
          <w:sz w:val="28"/>
          <w:szCs w:val="28"/>
        </w:rPr>
        <w:t xml:space="preserve">     Исходя из анализа складывающейся </w:t>
      </w:r>
      <w:proofErr w:type="spellStart"/>
      <w:r w:rsidRPr="00BD1169">
        <w:rPr>
          <w:sz w:val="28"/>
          <w:szCs w:val="28"/>
        </w:rPr>
        <w:t>наркоситуации</w:t>
      </w:r>
      <w:proofErr w:type="spellEnd"/>
      <w:r w:rsidRPr="00BD1169">
        <w:rPr>
          <w:sz w:val="28"/>
          <w:szCs w:val="28"/>
        </w:rPr>
        <w:t>, прогноза ее развития на ближайшую перспективу, становится очевидной необходимость реализации Подпрограммы, предусматривающей комплекс скоординированных мероприятий социального, медицинского, правового и организационного характера.</w:t>
      </w:r>
    </w:p>
    <w:p w:rsidR="008B0266" w:rsidRPr="00BD1169" w:rsidRDefault="008B0266" w:rsidP="008B0266">
      <w:pPr>
        <w:pStyle w:val="ConsPlusNormal"/>
        <w:ind w:firstLine="540"/>
        <w:jc w:val="both"/>
        <w:rPr>
          <w:rFonts w:ascii="Times New Roman" w:hAnsi="Times New Roman" w:cs="Times New Roman"/>
          <w:sz w:val="28"/>
          <w:szCs w:val="28"/>
        </w:rPr>
      </w:pPr>
      <w:r w:rsidRPr="00BD1169">
        <w:rPr>
          <w:rFonts w:ascii="Times New Roman" w:hAnsi="Times New Roman" w:cs="Times New Roman"/>
          <w:sz w:val="28"/>
          <w:szCs w:val="28"/>
        </w:rPr>
        <w:t>Подпрограмма направлена на выявление и предупреждение распространения наркомании среди населения, решение задачи по формированию в молодежной среде установок на здоровый образ жизни, привитию традиционных семейных и духовных ценностей, повышение социальной активности подростков и молодежи.</w:t>
      </w:r>
    </w:p>
    <w:p w:rsidR="008B0266" w:rsidRPr="00BD1169" w:rsidRDefault="008B0266" w:rsidP="008B0266">
      <w:pPr>
        <w:tabs>
          <w:tab w:val="left" w:pos="9603"/>
        </w:tabs>
        <w:ind w:firstLine="567"/>
        <w:jc w:val="both"/>
        <w:rPr>
          <w:sz w:val="28"/>
          <w:szCs w:val="28"/>
          <w:lang w:eastAsia="en-US"/>
        </w:rPr>
      </w:pPr>
      <w:proofErr w:type="gramStart"/>
      <w:r w:rsidRPr="00BD1169">
        <w:rPr>
          <w:sz w:val="28"/>
          <w:szCs w:val="28"/>
        </w:rPr>
        <w:t xml:space="preserve">В связи с нарастающей диспропорцией между увеличением количества автомобилей и недостаточной оснащенностью улично-дорожной сети (ширина дорожного полотна, отсутствие   тротуаров, дорожных  ограждений, разметок и др.), не рассчитанной на современные транспортные потоки, недостаточным  вниманием  со стороны  органов  местного самоуправления  мероприятиям на обеспечение безопасности дорожного движения, как следствие таковых уровень  дорожно-транспортных  происшествий в  районе возникла необходимость разработки  подпрограммы  </w:t>
      </w:r>
      <w:r w:rsidRPr="00BD1169">
        <w:rPr>
          <w:sz w:val="28"/>
          <w:szCs w:val="28"/>
          <w:lang w:eastAsia="en-US"/>
        </w:rPr>
        <w:t>«</w:t>
      </w:r>
      <w:r w:rsidRPr="00BD1169">
        <w:rPr>
          <w:sz w:val="28"/>
          <w:szCs w:val="28"/>
          <w:u w:val="single"/>
          <w:lang w:eastAsia="en-US"/>
        </w:rPr>
        <w:t>Обеспечение безопасности дорожного движения на</w:t>
      </w:r>
      <w:proofErr w:type="gramEnd"/>
      <w:r w:rsidRPr="00BD1169">
        <w:rPr>
          <w:sz w:val="28"/>
          <w:szCs w:val="28"/>
          <w:u w:val="single"/>
          <w:lang w:eastAsia="en-US"/>
        </w:rPr>
        <w:t xml:space="preserve"> территории муниципального образования Грачевский район».</w:t>
      </w:r>
    </w:p>
    <w:p w:rsidR="008B0266" w:rsidRPr="00BD1169" w:rsidRDefault="008B0266" w:rsidP="008B0266">
      <w:pPr>
        <w:tabs>
          <w:tab w:val="left" w:pos="9603"/>
        </w:tabs>
        <w:ind w:firstLine="567"/>
        <w:jc w:val="both"/>
        <w:rPr>
          <w:sz w:val="28"/>
          <w:szCs w:val="28"/>
        </w:rPr>
      </w:pPr>
      <w:r w:rsidRPr="00BD1169">
        <w:rPr>
          <w:sz w:val="28"/>
          <w:szCs w:val="28"/>
          <w:lang w:eastAsia="en-US"/>
        </w:rPr>
        <w:t>Направленность подпрограммы заключается в увеличении профилактических мероприятий</w:t>
      </w:r>
      <w:r w:rsidRPr="00BD1169">
        <w:rPr>
          <w:sz w:val="28"/>
          <w:szCs w:val="28"/>
        </w:rPr>
        <w:t>, направленных на повышение правовой грамотности населения муниципального образования, сокращения числа дорожно-транспортных происшествий, в  том  числе  с участием  детей.</w:t>
      </w:r>
    </w:p>
    <w:p w:rsidR="008B0266" w:rsidRPr="00BD1169" w:rsidRDefault="008B0266" w:rsidP="008B0266">
      <w:pPr>
        <w:tabs>
          <w:tab w:val="left" w:pos="9603"/>
        </w:tabs>
        <w:ind w:firstLine="567"/>
        <w:jc w:val="both"/>
        <w:rPr>
          <w:sz w:val="28"/>
          <w:szCs w:val="28"/>
          <w:lang w:eastAsia="en-US"/>
        </w:rPr>
      </w:pPr>
    </w:p>
    <w:p w:rsidR="008B0266" w:rsidRPr="00BD1169" w:rsidRDefault="008B0266" w:rsidP="008B0266">
      <w:pPr>
        <w:tabs>
          <w:tab w:val="left" w:pos="9603"/>
        </w:tabs>
        <w:ind w:firstLine="851"/>
        <w:jc w:val="both"/>
        <w:rPr>
          <w:sz w:val="28"/>
          <w:szCs w:val="28"/>
        </w:rPr>
      </w:pPr>
    </w:p>
    <w:p w:rsidR="008B0266" w:rsidRPr="00BD1169" w:rsidRDefault="008B0266" w:rsidP="008B0266">
      <w:pPr>
        <w:tabs>
          <w:tab w:val="left" w:pos="9603"/>
        </w:tabs>
        <w:jc w:val="both"/>
        <w:rPr>
          <w:b/>
          <w:sz w:val="28"/>
          <w:szCs w:val="28"/>
        </w:rPr>
      </w:pPr>
      <w:r w:rsidRPr="00BD1169">
        <w:t> </w:t>
      </w:r>
      <w:r w:rsidRPr="00BD1169">
        <w:rPr>
          <w:b/>
          <w:sz w:val="28"/>
          <w:szCs w:val="28"/>
        </w:rPr>
        <w:t>Раздел 2. Перечень показателей (индикаторов) муниципальной программы</w:t>
      </w:r>
    </w:p>
    <w:p w:rsidR="008B0266" w:rsidRPr="00BD1169" w:rsidRDefault="008B0266" w:rsidP="008B0266">
      <w:pPr>
        <w:tabs>
          <w:tab w:val="left" w:pos="9603"/>
        </w:tabs>
        <w:jc w:val="center"/>
        <w:rPr>
          <w:b/>
          <w:sz w:val="28"/>
          <w:szCs w:val="28"/>
        </w:rPr>
      </w:pPr>
    </w:p>
    <w:p w:rsidR="008B0266" w:rsidRPr="00BD1169" w:rsidRDefault="008B0266" w:rsidP="008B0266">
      <w:pPr>
        <w:ind w:firstLine="709"/>
        <w:jc w:val="both"/>
        <w:rPr>
          <w:sz w:val="28"/>
          <w:szCs w:val="28"/>
        </w:rPr>
      </w:pPr>
      <w:r w:rsidRPr="00BD1169">
        <w:rPr>
          <w:sz w:val="28"/>
          <w:szCs w:val="28"/>
        </w:rPr>
        <w:t xml:space="preserve">Сведения о целевых показателях (индикаторов) муниципальной программы: </w:t>
      </w:r>
    </w:p>
    <w:p w:rsidR="008B0266" w:rsidRPr="00BD1169" w:rsidRDefault="008B0266" w:rsidP="008B0266">
      <w:pPr>
        <w:pStyle w:val="ad"/>
        <w:numPr>
          <w:ilvl w:val="0"/>
          <w:numId w:val="15"/>
        </w:numPr>
        <w:tabs>
          <w:tab w:val="left" w:pos="9603"/>
        </w:tabs>
        <w:jc w:val="both"/>
        <w:rPr>
          <w:sz w:val="28"/>
          <w:szCs w:val="28"/>
        </w:rPr>
      </w:pPr>
      <w:proofErr w:type="gramStart"/>
      <w:r w:rsidRPr="00BD1169">
        <w:rPr>
          <w:sz w:val="28"/>
          <w:szCs w:val="28"/>
        </w:rPr>
        <w:lastRenderedPageBreak/>
        <w:t>Криминальная</w:t>
      </w:r>
      <w:proofErr w:type="gramEnd"/>
      <w:r w:rsidRPr="00BD1169">
        <w:rPr>
          <w:sz w:val="28"/>
          <w:szCs w:val="28"/>
        </w:rPr>
        <w:t xml:space="preserve"> </w:t>
      </w:r>
      <w:proofErr w:type="spellStart"/>
      <w:r w:rsidRPr="00BD1169">
        <w:rPr>
          <w:sz w:val="28"/>
          <w:szCs w:val="28"/>
        </w:rPr>
        <w:t>пораженность</w:t>
      </w:r>
      <w:proofErr w:type="spellEnd"/>
      <w:r w:rsidRPr="00BD1169">
        <w:rPr>
          <w:sz w:val="28"/>
          <w:szCs w:val="28"/>
        </w:rPr>
        <w:t xml:space="preserve"> (число лиц, совершивших преступления).</w:t>
      </w:r>
    </w:p>
    <w:p w:rsidR="008B0266" w:rsidRPr="00BD1169" w:rsidRDefault="008B0266" w:rsidP="008B0266">
      <w:pPr>
        <w:tabs>
          <w:tab w:val="left" w:pos="405"/>
          <w:tab w:val="left" w:pos="9603"/>
        </w:tabs>
        <w:jc w:val="both"/>
        <w:rPr>
          <w:sz w:val="28"/>
          <w:szCs w:val="28"/>
        </w:rPr>
      </w:pPr>
      <w:r w:rsidRPr="00BD1169">
        <w:rPr>
          <w:sz w:val="28"/>
          <w:szCs w:val="28"/>
        </w:rPr>
        <w:tab/>
        <w:t>Путем подсчета количества лиц, совершивших преступления  разной степени сложности</w:t>
      </w:r>
      <w:r w:rsidR="007C5180" w:rsidRPr="00BD1169">
        <w:rPr>
          <w:sz w:val="28"/>
          <w:szCs w:val="28"/>
        </w:rPr>
        <w:t>, средней тяжести, тяжкие и особо тяжкие.</w:t>
      </w:r>
      <w:r w:rsidRPr="00BD1169">
        <w:rPr>
          <w:sz w:val="28"/>
          <w:szCs w:val="28"/>
        </w:rPr>
        <w:tab/>
      </w:r>
    </w:p>
    <w:p w:rsidR="008B0266" w:rsidRPr="00BD1169" w:rsidRDefault="008B0266" w:rsidP="008B0266">
      <w:pPr>
        <w:tabs>
          <w:tab w:val="left" w:pos="9603"/>
        </w:tabs>
        <w:jc w:val="both"/>
        <w:rPr>
          <w:sz w:val="28"/>
          <w:szCs w:val="28"/>
        </w:rPr>
      </w:pPr>
      <w:r w:rsidRPr="00BD1169">
        <w:rPr>
          <w:sz w:val="28"/>
          <w:szCs w:val="28"/>
        </w:rPr>
        <w:t xml:space="preserve">2. </w:t>
      </w:r>
      <w:r w:rsidRPr="00BD1169">
        <w:rPr>
          <w:sz w:val="28"/>
          <w:szCs w:val="28"/>
          <w:lang w:eastAsia="en-US"/>
        </w:rPr>
        <w:t>Количество профилактических мероприятий, направленных на недопущение распространения  межнациональных и межрелигиозных конфликтов</w:t>
      </w:r>
      <w:r w:rsidRPr="00BD1169">
        <w:rPr>
          <w:sz w:val="28"/>
          <w:szCs w:val="28"/>
        </w:rPr>
        <w:t>.</w:t>
      </w:r>
    </w:p>
    <w:p w:rsidR="008B0266" w:rsidRPr="00BD1169" w:rsidRDefault="008B0266" w:rsidP="008B0266">
      <w:pPr>
        <w:tabs>
          <w:tab w:val="left" w:pos="9603"/>
        </w:tabs>
        <w:jc w:val="both"/>
        <w:rPr>
          <w:sz w:val="28"/>
          <w:szCs w:val="28"/>
        </w:rPr>
      </w:pPr>
      <w:r w:rsidRPr="00BD1169">
        <w:rPr>
          <w:sz w:val="28"/>
          <w:szCs w:val="28"/>
        </w:rPr>
        <w:t xml:space="preserve">      Источником данных сведений является официальный сайт администрации муниципального образования Грачевский район СМИ.</w:t>
      </w:r>
    </w:p>
    <w:p w:rsidR="008B0266" w:rsidRPr="00BD1169" w:rsidRDefault="008B0266" w:rsidP="008B0266">
      <w:pPr>
        <w:tabs>
          <w:tab w:val="left" w:pos="9603"/>
        </w:tabs>
        <w:jc w:val="both"/>
        <w:rPr>
          <w:sz w:val="28"/>
          <w:szCs w:val="28"/>
        </w:rPr>
      </w:pPr>
      <w:r w:rsidRPr="00BD1169">
        <w:rPr>
          <w:sz w:val="28"/>
          <w:szCs w:val="28"/>
        </w:rPr>
        <w:t>3. Снижение деструктивных событий (ЧС, пожаров, происшествий) на территории муниципального образования Грачевский район, к уровню прошедшего периода.</w:t>
      </w:r>
    </w:p>
    <w:p w:rsidR="008B0266" w:rsidRPr="00BD1169" w:rsidRDefault="008B0266" w:rsidP="008B0266">
      <w:pPr>
        <w:ind w:firstLine="708"/>
        <w:rPr>
          <w:sz w:val="28"/>
          <w:szCs w:val="28"/>
        </w:rPr>
      </w:pPr>
      <w:r w:rsidRPr="00BD1169">
        <w:rPr>
          <w:sz w:val="28"/>
          <w:szCs w:val="28"/>
        </w:rPr>
        <w:t>Соотношение количества  деструктивных событий на территории муниципального образования Грачевский район с предыдущим годом.</w:t>
      </w:r>
    </w:p>
    <w:p w:rsidR="008B0266" w:rsidRPr="00BD1169" w:rsidRDefault="008B0266" w:rsidP="008B0266">
      <w:pPr>
        <w:tabs>
          <w:tab w:val="left" w:pos="9603"/>
        </w:tabs>
        <w:jc w:val="both"/>
        <w:rPr>
          <w:sz w:val="28"/>
          <w:szCs w:val="28"/>
        </w:rPr>
      </w:pPr>
      <w:r w:rsidRPr="00BD1169">
        <w:rPr>
          <w:sz w:val="28"/>
          <w:szCs w:val="28"/>
        </w:rPr>
        <w:t>4. Удельный вес численности молодых людей в возрасте от 10 до 30 лет, вовлеченных в мероприятия по профилактике незаконного потребления наркотиков, от общей численности указанной категории.</w:t>
      </w:r>
    </w:p>
    <w:p w:rsidR="008B0266" w:rsidRPr="00BD1169" w:rsidRDefault="008B0266" w:rsidP="008B0266">
      <w:pPr>
        <w:tabs>
          <w:tab w:val="left" w:pos="9603"/>
        </w:tabs>
        <w:jc w:val="both"/>
        <w:rPr>
          <w:sz w:val="28"/>
          <w:szCs w:val="28"/>
        </w:rPr>
      </w:pPr>
      <w:r w:rsidRPr="00BD1169">
        <w:rPr>
          <w:sz w:val="28"/>
          <w:szCs w:val="28"/>
        </w:rPr>
        <w:t xml:space="preserve">      Путем подсчета количества молодых людей, вовлеченных в мероприятия по профилактике незаконного употребления наркотиков.</w:t>
      </w:r>
    </w:p>
    <w:p w:rsidR="008B0266" w:rsidRPr="00BD1169" w:rsidRDefault="008B0266" w:rsidP="008B0266">
      <w:pPr>
        <w:tabs>
          <w:tab w:val="left" w:pos="9603"/>
        </w:tabs>
        <w:jc w:val="both"/>
        <w:rPr>
          <w:sz w:val="28"/>
          <w:szCs w:val="28"/>
        </w:rPr>
      </w:pPr>
      <w:r w:rsidRPr="00BD1169">
        <w:rPr>
          <w:sz w:val="28"/>
          <w:szCs w:val="28"/>
        </w:rPr>
        <w:t>5. Увеличение количества  проведенных профилактических мероприятий, направленных на обеспечение безопасности дорожного движения.</w:t>
      </w:r>
    </w:p>
    <w:p w:rsidR="008B0266" w:rsidRPr="00BD1169" w:rsidRDefault="008B0266" w:rsidP="008B0266">
      <w:pPr>
        <w:tabs>
          <w:tab w:val="left" w:pos="9603"/>
        </w:tabs>
        <w:jc w:val="both"/>
        <w:rPr>
          <w:sz w:val="28"/>
          <w:szCs w:val="28"/>
        </w:rPr>
      </w:pPr>
      <w:r w:rsidRPr="00BD1169">
        <w:rPr>
          <w:sz w:val="28"/>
          <w:szCs w:val="28"/>
        </w:rPr>
        <w:t xml:space="preserve">      Путем подсчета количества проведенных профилактических мероприятий, направленных на обеспечение безопасности дорожного движения, методом сравнения с предыдущим годом.</w:t>
      </w:r>
    </w:p>
    <w:p w:rsidR="008B0266" w:rsidRPr="00BD1169" w:rsidRDefault="008B0266" w:rsidP="008B0266">
      <w:pPr>
        <w:tabs>
          <w:tab w:val="left" w:pos="9603"/>
        </w:tabs>
        <w:ind w:firstLine="708"/>
        <w:jc w:val="center"/>
        <w:rPr>
          <w:b/>
          <w:sz w:val="28"/>
          <w:szCs w:val="28"/>
        </w:rPr>
      </w:pPr>
    </w:p>
    <w:p w:rsidR="008B0266" w:rsidRPr="00BD1169" w:rsidRDefault="008B0266" w:rsidP="008B0266">
      <w:pPr>
        <w:tabs>
          <w:tab w:val="left" w:pos="9603"/>
        </w:tabs>
        <w:ind w:firstLine="708"/>
        <w:jc w:val="center"/>
        <w:rPr>
          <w:b/>
          <w:sz w:val="28"/>
          <w:szCs w:val="28"/>
        </w:rPr>
      </w:pPr>
      <w:r w:rsidRPr="00BD1169">
        <w:rPr>
          <w:b/>
          <w:sz w:val="28"/>
          <w:szCs w:val="28"/>
        </w:rPr>
        <w:t>Раздел 3. Перечень  подпрограмм и основных мероприятий программ  муниципальной программы.</w:t>
      </w:r>
    </w:p>
    <w:p w:rsidR="008B0266" w:rsidRPr="00BD1169" w:rsidRDefault="008B0266" w:rsidP="008B0266">
      <w:pPr>
        <w:tabs>
          <w:tab w:val="left" w:pos="9603"/>
        </w:tabs>
        <w:ind w:firstLine="708"/>
        <w:jc w:val="center"/>
        <w:rPr>
          <w:b/>
          <w:sz w:val="28"/>
          <w:szCs w:val="28"/>
        </w:rPr>
      </w:pPr>
    </w:p>
    <w:p w:rsidR="008B0266" w:rsidRPr="00BD1169" w:rsidRDefault="008B0266" w:rsidP="007C5180">
      <w:pPr>
        <w:pStyle w:val="ad"/>
        <w:tabs>
          <w:tab w:val="left" w:pos="9603"/>
        </w:tabs>
        <w:ind w:left="0"/>
        <w:rPr>
          <w:sz w:val="28"/>
          <w:szCs w:val="28"/>
        </w:rPr>
      </w:pPr>
      <w:r w:rsidRPr="00BD1169">
        <w:rPr>
          <w:sz w:val="28"/>
          <w:szCs w:val="28"/>
        </w:rPr>
        <w:t xml:space="preserve">Перечень подпрограмм </w:t>
      </w:r>
      <w:r w:rsidR="007C5180" w:rsidRPr="00BD1169">
        <w:rPr>
          <w:sz w:val="28"/>
          <w:szCs w:val="28"/>
        </w:rPr>
        <w:t xml:space="preserve"> и основных мероприятий </w:t>
      </w:r>
      <w:r w:rsidRPr="00BD1169">
        <w:rPr>
          <w:sz w:val="28"/>
          <w:szCs w:val="28"/>
        </w:rPr>
        <w:t>представлен в приложении № 2 к настоящей муниципальной программе.</w:t>
      </w:r>
    </w:p>
    <w:p w:rsidR="008B0266" w:rsidRPr="00BD1169" w:rsidRDefault="008B0266" w:rsidP="008B0266">
      <w:pPr>
        <w:tabs>
          <w:tab w:val="left" w:pos="9603"/>
        </w:tabs>
        <w:ind w:firstLine="708"/>
        <w:jc w:val="center"/>
        <w:rPr>
          <w:sz w:val="28"/>
          <w:szCs w:val="28"/>
        </w:rPr>
      </w:pPr>
    </w:p>
    <w:p w:rsidR="008B0266" w:rsidRPr="00BD1169" w:rsidRDefault="008B0266" w:rsidP="008B0266">
      <w:pPr>
        <w:widowControl w:val="0"/>
        <w:tabs>
          <w:tab w:val="left" w:pos="9603"/>
        </w:tabs>
        <w:autoSpaceDE w:val="0"/>
        <w:snapToGrid w:val="0"/>
        <w:jc w:val="both"/>
        <w:rPr>
          <w:sz w:val="28"/>
          <w:szCs w:val="28"/>
        </w:rPr>
      </w:pPr>
    </w:p>
    <w:p w:rsidR="008B0266" w:rsidRPr="00BD1169" w:rsidRDefault="008B0266" w:rsidP="008B0266">
      <w:pPr>
        <w:widowControl w:val="0"/>
        <w:tabs>
          <w:tab w:val="left" w:pos="9603"/>
        </w:tabs>
        <w:autoSpaceDE w:val="0"/>
        <w:snapToGrid w:val="0"/>
        <w:jc w:val="both"/>
        <w:rPr>
          <w:sz w:val="28"/>
          <w:szCs w:val="28"/>
        </w:rPr>
      </w:pPr>
    </w:p>
    <w:p w:rsidR="008B0266" w:rsidRPr="00BD1169" w:rsidRDefault="008B0266" w:rsidP="008B0266">
      <w:pPr>
        <w:widowControl w:val="0"/>
        <w:tabs>
          <w:tab w:val="left" w:pos="9603"/>
        </w:tabs>
        <w:autoSpaceDE w:val="0"/>
        <w:snapToGrid w:val="0"/>
        <w:jc w:val="both"/>
        <w:rPr>
          <w:sz w:val="28"/>
          <w:szCs w:val="28"/>
        </w:rPr>
      </w:pPr>
    </w:p>
    <w:p w:rsidR="008B0266" w:rsidRPr="00BD1169" w:rsidRDefault="008B0266" w:rsidP="008B0266">
      <w:pPr>
        <w:tabs>
          <w:tab w:val="left" w:pos="9603"/>
        </w:tabs>
        <w:rPr>
          <w:b/>
          <w:sz w:val="28"/>
          <w:szCs w:val="28"/>
        </w:rPr>
      </w:pPr>
      <w:r w:rsidRPr="00BD1169">
        <w:rPr>
          <w:b/>
          <w:sz w:val="28"/>
          <w:szCs w:val="28"/>
        </w:rPr>
        <w:t xml:space="preserve">Раздел 4. Ресурсное обеспечение реализации муниципальной программы </w:t>
      </w:r>
    </w:p>
    <w:p w:rsidR="008B0266" w:rsidRPr="00BD1169" w:rsidRDefault="008B0266" w:rsidP="008B0266">
      <w:pPr>
        <w:tabs>
          <w:tab w:val="left" w:pos="9603"/>
        </w:tabs>
        <w:jc w:val="center"/>
        <w:rPr>
          <w:b/>
          <w:sz w:val="28"/>
          <w:szCs w:val="28"/>
        </w:rPr>
      </w:pPr>
    </w:p>
    <w:p w:rsidR="008B0266" w:rsidRPr="00BD1169" w:rsidRDefault="008B0266" w:rsidP="008B0266">
      <w:pPr>
        <w:tabs>
          <w:tab w:val="left" w:pos="9603"/>
        </w:tabs>
        <w:ind w:firstLine="567"/>
        <w:jc w:val="both"/>
        <w:rPr>
          <w:sz w:val="28"/>
          <w:szCs w:val="28"/>
        </w:rPr>
      </w:pPr>
      <w:r w:rsidRPr="00BD1169">
        <w:rPr>
          <w:sz w:val="28"/>
          <w:szCs w:val="28"/>
        </w:rPr>
        <w:t>Подробно распределение финансовых ресурсов по подпрограммам и основным мероприятиям представлено в приложении № 3 к настоящей Программе.</w:t>
      </w:r>
    </w:p>
    <w:p w:rsidR="008B0266" w:rsidRPr="00BD1169" w:rsidRDefault="008B0266" w:rsidP="008B0266">
      <w:pPr>
        <w:tabs>
          <w:tab w:val="left" w:pos="9603"/>
        </w:tabs>
        <w:ind w:firstLine="708"/>
        <w:jc w:val="both"/>
        <w:rPr>
          <w:b/>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jc w:val="center"/>
        <w:rPr>
          <w:b/>
          <w:sz w:val="28"/>
          <w:szCs w:val="28"/>
        </w:rPr>
      </w:pPr>
      <w:r w:rsidRPr="00BD1169">
        <w:rPr>
          <w:b/>
          <w:sz w:val="28"/>
          <w:szCs w:val="28"/>
        </w:rPr>
        <w:t xml:space="preserve">Раздел 5. План реализации муниципальной программы </w:t>
      </w:r>
    </w:p>
    <w:p w:rsidR="008B0266" w:rsidRPr="00BD1169" w:rsidRDefault="008B0266" w:rsidP="008B0266">
      <w:pPr>
        <w:tabs>
          <w:tab w:val="left" w:pos="9603"/>
        </w:tabs>
        <w:jc w:val="center"/>
        <w:rPr>
          <w:b/>
          <w:sz w:val="28"/>
          <w:szCs w:val="28"/>
        </w:rPr>
      </w:pPr>
    </w:p>
    <w:p w:rsidR="008B0266" w:rsidRPr="00BD1169" w:rsidRDefault="008B0266" w:rsidP="008B0266">
      <w:pPr>
        <w:tabs>
          <w:tab w:val="left" w:pos="9603"/>
        </w:tabs>
        <w:rPr>
          <w:b/>
          <w:sz w:val="28"/>
          <w:szCs w:val="28"/>
        </w:rPr>
      </w:pPr>
      <w:r w:rsidRPr="00BD1169">
        <w:rPr>
          <w:sz w:val="28"/>
          <w:szCs w:val="28"/>
        </w:rPr>
        <w:t>План реализации муниципальной программы</w:t>
      </w:r>
      <w:r w:rsidRPr="00BD1169">
        <w:rPr>
          <w:b/>
          <w:sz w:val="28"/>
          <w:szCs w:val="28"/>
        </w:rPr>
        <w:t xml:space="preserve"> </w:t>
      </w:r>
      <w:r w:rsidRPr="00BD1169">
        <w:rPr>
          <w:sz w:val="28"/>
          <w:szCs w:val="28"/>
        </w:rPr>
        <w:t>представлен  в приложении №4  к настоящей муниципальной программе</w:t>
      </w: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sectPr w:rsidR="008B0266" w:rsidRPr="00BD1169" w:rsidSect="0016489A">
          <w:pgSz w:w="11906" w:h="16838"/>
          <w:pgMar w:top="1134" w:right="707" w:bottom="284" w:left="1560" w:header="708" w:footer="708" w:gutter="0"/>
          <w:cols w:space="720"/>
        </w:sectPr>
      </w:pPr>
    </w:p>
    <w:p w:rsidR="00161503" w:rsidRPr="00BD1169" w:rsidRDefault="00197152" w:rsidP="00197152">
      <w:pPr>
        <w:jc w:val="both"/>
      </w:pPr>
      <w:r w:rsidRPr="00BD1169">
        <w:lastRenderedPageBreak/>
        <w:t xml:space="preserve">                                            </w:t>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008B0266" w:rsidRPr="00BD1169">
        <w:t xml:space="preserve">                                                                                                                       </w:t>
      </w:r>
    </w:p>
    <w:p w:rsidR="008B0266" w:rsidRPr="00BD1169" w:rsidRDefault="008B0266" w:rsidP="00197152">
      <w:pPr>
        <w:jc w:val="both"/>
      </w:pPr>
      <w:r w:rsidRPr="00BD1169">
        <w:t xml:space="preserve">   </w:t>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t xml:space="preserve">                    </w:t>
      </w:r>
      <w:r w:rsidR="007E5B93" w:rsidRPr="00BD1169">
        <w:t xml:space="preserve">  </w:t>
      </w:r>
      <w:r w:rsidR="00BD1169">
        <w:t xml:space="preserve">          </w:t>
      </w:r>
      <w:r w:rsidR="007E5B93" w:rsidRPr="00BD1169">
        <w:t xml:space="preserve">  </w:t>
      </w:r>
      <w:r w:rsidR="00ED7681">
        <w:t xml:space="preserve"> </w:t>
      </w:r>
      <w:r w:rsidR="00197152" w:rsidRPr="00BD1169">
        <w:t xml:space="preserve"> </w:t>
      </w:r>
      <w:r w:rsidRPr="00BD1169">
        <w:t>Приложение № 1</w:t>
      </w:r>
    </w:p>
    <w:p w:rsidR="008B0266" w:rsidRPr="00BD1169" w:rsidRDefault="008B0266" w:rsidP="00197152">
      <w:pPr>
        <w:jc w:val="both"/>
      </w:pPr>
      <w:r w:rsidRPr="00BD1169">
        <w:t xml:space="preserve">                                                                                                                                              </w:t>
      </w:r>
      <w:r w:rsidR="00BD1169">
        <w:t xml:space="preserve">                               </w:t>
      </w:r>
      <w:r w:rsidR="00BD1169">
        <w:tab/>
      </w:r>
      <w:r w:rsidR="00677BD1">
        <w:t xml:space="preserve"> </w:t>
      </w:r>
      <w:r w:rsidR="00BD1169">
        <w:tab/>
      </w:r>
      <w:r w:rsidRPr="00BD1169">
        <w:t>к муниципальной  программе</w:t>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t xml:space="preserve">     </w:t>
      </w:r>
      <w:r w:rsidR="00197152" w:rsidRPr="00BD1169">
        <w:tab/>
        <w:t xml:space="preserve">        </w:t>
      </w:r>
      <w:r w:rsidR="007E5B93" w:rsidRPr="00BD1169">
        <w:t xml:space="preserve">   </w:t>
      </w:r>
      <w:r w:rsidR="00BD1169">
        <w:tab/>
      </w:r>
      <w:r w:rsidR="00BD1169">
        <w:tab/>
      </w:r>
      <w:r w:rsidR="00ED7681">
        <w:t xml:space="preserve">  </w:t>
      </w:r>
      <w:r w:rsidR="00BD1169">
        <w:t xml:space="preserve"> </w:t>
      </w:r>
      <w:r w:rsidR="00197152" w:rsidRPr="00BD1169">
        <w:t xml:space="preserve"> </w:t>
      </w:r>
      <w:r w:rsidRPr="00BD1169">
        <w:t xml:space="preserve">«Безопасный район» </w:t>
      </w:r>
    </w:p>
    <w:p w:rsidR="008B0266" w:rsidRPr="00BD1169" w:rsidRDefault="008B0266" w:rsidP="008B0266">
      <w:pPr>
        <w:jc w:val="right"/>
      </w:pPr>
    </w:p>
    <w:p w:rsidR="008B0266" w:rsidRPr="00BD1169" w:rsidRDefault="008B0266" w:rsidP="008B0266">
      <w:pPr>
        <w:jc w:val="center"/>
        <w:rPr>
          <w:b/>
          <w:sz w:val="28"/>
          <w:szCs w:val="28"/>
        </w:rPr>
      </w:pPr>
      <w:r w:rsidRPr="00BD1169">
        <w:rPr>
          <w:b/>
          <w:sz w:val="28"/>
          <w:szCs w:val="28"/>
        </w:rPr>
        <w:t>СВЕДЕНИЯ</w:t>
      </w:r>
    </w:p>
    <w:p w:rsidR="008B0266" w:rsidRPr="00BD1169" w:rsidRDefault="008B0266" w:rsidP="008B0266">
      <w:pPr>
        <w:jc w:val="center"/>
        <w:rPr>
          <w:b/>
          <w:sz w:val="28"/>
          <w:szCs w:val="28"/>
        </w:rPr>
      </w:pPr>
      <w:r w:rsidRPr="00BD1169">
        <w:rPr>
          <w:b/>
          <w:sz w:val="28"/>
          <w:szCs w:val="28"/>
        </w:rPr>
        <w:t>о показателях (индикаторах) муниципальной программы «Безопасный район»,</w:t>
      </w:r>
    </w:p>
    <w:p w:rsidR="008B0266" w:rsidRDefault="008B0266" w:rsidP="008B0266">
      <w:pPr>
        <w:jc w:val="center"/>
        <w:rPr>
          <w:b/>
          <w:sz w:val="28"/>
          <w:szCs w:val="28"/>
        </w:rPr>
      </w:pPr>
      <w:r w:rsidRPr="00BD1169">
        <w:rPr>
          <w:b/>
          <w:sz w:val="28"/>
          <w:szCs w:val="28"/>
        </w:rPr>
        <w:t xml:space="preserve">подпрограмм  и их </w:t>
      </w:r>
      <w:proofErr w:type="gramStart"/>
      <w:r w:rsidRPr="00BD1169">
        <w:rPr>
          <w:b/>
          <w:sz w:val="28"/>
          <w:szCs w:val="28"/>
        </w:rPr>
        <w:t>значениях</w:t>
      </w:r>
      <w:proofErr w:type="gramEnd"/>
    </w:p>
    <w:p w:rsidR="00FB31AE" w:rsidRPr="00BD1169" w:rsidRDefault="00FB31AE" w:rsidP="008B0266">
      <w:pPr>
        <w:jc w:val="center"/>
        <w:rPr>
          <w:b/>
          <w:sz w:val="28"/>
          <w:szCs w:val="28"/>
        </w:rPr>
      </w:pPr>
    </w:p>
    <w:tbl>
      <w:tblPr>
        <w:tblStyle w:val="ab"/>
        <w:tblW w:w="13291" w:type="dxa"/>
        <w:tblLayout w:type="fixed"/>
        <w:tblLook w:val="04A0"/>
      </w:tblPr>
      <w:tblGrid>
        <w:gridCol w:w="675"/>
        <w:gridCol w:w="45"/>
        <w:gridCol w:w="13"/>
        <w:gridCol w:w="3344"/>
        <w:gridCol w:w="1425"/>
        <w:gridCol w:w="15"/>
        <w:gridCol w:w="54"/>
        <w:gridCol w:w="36"/>
        <w:gridCol w:w="30"/>
        <w:gridCol w:w="141"/>
        <w:gridCol w:w="709"/>
        <w:gridCol w:w="1134"/>
        <w:gridCol w:w="36"/>
        <w:gridCol w:w="1098"/>
        <w:gridCol w:w="42"/>
        <w:gridCol w:w="1092"/>
        <w:gridCol w:w="48"/>
        <w:gridCol w:w="1065"/>
        <w:gridCol w:w="21"/>
        <w:gridCol w:w="39"/>
        <w:gridCol w:w="1065"/>
        <w:gridCol w:w="30"/>
        <w:gridCol w:w="1134"/>
      </w:tblGrid>
      <w:tr w:rsidR="008B0266" w:rsidRPr="00BD1169" w:rsidTr="003C2C67">
        <w:tc>
          <w:tcPr>
            <w:tcW w:w="733" w:type="dxa"/>
            <w:gridSpan w:val="3"/>
            <w:vMerge w:val="restart"/>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rPr>
                <w:b/>
                <w:sz w:val="24"/>
                <w:szCs w:val="24"/>
              </w:rPr>
            </w:pPr>
            <w:r w:rsidRPr="00BD1169">
              <w:rPr>
                <w:b/>
                <w:sz w:val="24"/>
                <w:szCs w:val="24"/>
              </w:rPr>
              <w:t>№№</w:t>
            </w:r>
          </w:p>
          <w:p w:rsidR="008B0266" w:rsidRPr="00BD1169" w:rsidRDefault="008B0266" w:rsidP="003C2C67">
            <w:pPr>
              <w:widowControl w:val="0"/>
              <w:autoSpaceDE w:val="0"/>
              <w:autoSpaceDN w:val="0"/>
              <w:adjustRightInd w:val="0"/>
              <w:jc w:val="center"/>
              <w:rPr>
                <w:b/>
                <w:sz w:val="24"/>
                <w:szCs w:val="24"/>
              </w:rPr>
            </w:pPr>
            <w:proofErr w:type="spellStart"/>
            <w:proofErr w:type="gramStart"/>
            <w:r w:rsidRPr="00BD1169">
              <w:rPr>
                <w:b/>
                <w:sz w:val="24"/>
                <w:szCs w:val="24"/>
              </w:rPr>
              <w:t>п</w:t>
            </w:r>
            <w:proofErr w:type="spellEnd"/>
            <w:proofErr w:type="gramEnd"/>
            <w:r w:rsidRPr="00BD1169">
              <w:rPr>
                <w:b/>
                <w:sz w:val="24"/>
                <w:szCs w:val="24"/>
              </w:rPr>
              <w:t>/</w:t>
            </w:r>
            <w:proofErr w:type="spellStart"/>
            <w:r w:rsidRPr="00BD1169">
              <w:rPr>
                <w:b/>
                <w:sz w:val="24"/>
                <w:szCs w:val="24"/>
              </w:rPr>
              <w:t>п</w:t>
            </w:r>
            <w:proofErr w:type="spellEnd"/>
          </w:p>
        </w:tc>
        <w:tc>
          <w:tcPr>
            <w:tcW w:w="3344" w:type="dxa"/>
            <w:vMerge w:val="restart"/>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rPr>
                <w:b/>
                <w:sz w:val="24"/>
                <w:szCs w:val="24"/>
              </w:rPr>
            </w:pPr>
            <w:r w:rsidRPr="00BD1169">
              <w:rPr>
                <w:b/>
                <w:sz w:val="24"/>
                <w:szCs w:val="24"/>
              </w:rPr>
              <w:t xml:space="preserve">Наименование </w:t>
            </w:r>
          </w:p>
          <w:p w:rsidR="008B0266" w:rsidRPr="00BD1169" w:rsidRDefault="008B0266" w:rsidP="003C2C67">
            <w:pPr>
              <w:widowControl w:val="0"/>
              <w:autoSpaceDE w:val="0"/>
              <w:autoSpaceDN w:val="0"/>
              <w:adjustRightInd w:val="0"/>
              <w:jc w:val="center"/>
              <w:rPr>
                <w:b/>
                <w:sz w:val="24"/>
                <w:szCs w:val="24"/>
              </w:rPr>
            </w:pPr>
            <w:r w:rsidRPr="00BD1169">
              <w:rPr>
                <w:b/>
                <w:sz w:val="24"/>
                <w:szCs w:val="24"/>
              </w:rPr>
              <w:t>Показателя (индикатора)</w:t>
            </w:r>
          </w:p>
        </w:tc>
        <w:tc>
          <w:tcPr>
            <w:tcW w:w="1560" w:type="dxa"/>
            <w:gridSpan w:val="5"/>
            <w:vMerge w:val="restart"/>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rPr>
                <w:b/>
                <w:sz w:val="24"/>
                <w:szCs w:val="24"/>
              </w:rPr>
            </w:pPr>
            <w:r w:rsidRPr="00BD1169">
              <w:rPr>
                <w:b/>
                <w:sz w:val="24"/>
                <w:szCs w:val="24"/>
              </w:rPr>
              <w:t>Характеристика показател</w:t>
            </w:r>
            <w:proofErr w:type="gramStart"/>
            <w:r w:rsidRPr="00BD1169">
              <w:rPr>
                <w:b/>
                <w:sz w:val="24"/>
                <w:szCs w:val="24"/>
              </w:rPr>
              <w:t>я(</w:t>
            </w:r>
            <w:proofErr w:type="gramEnd"/>
            <w:r w:rsidRPr="00BD1169">
              <w:rPr>
                <w:b/>
                <w:sz w:val="24"/>
                <w:szCs w:val="24"/>
              </w:rPr>
              <w:t>индикатора)</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autoSpaceDE w:val="0"/>
              <w:autoSpaceDN w:val="0"/>
              <w:adjustRightInd w:val="0"/>
              <w:jc w:val="right"/>
              <w:rPr>
                <w:b/>
                <w:sz w:val="24"/>
                <w:szCs w:val="24"/>
              </w:rPr>
            </w:pPr>
            <w:r w:rsidRPr="00BD1169">
              <w:rPr>
                <w:b/>
                <w:sz w:val="24"/>
                <w:szCs w:val="24"/>
              </w:rPr>
              <w:t>Единица</w:t>
            </w:r>
          </w:p>
          <w:p w:rsidR="008B0266" w:rsidRPr="00BD1169" w:rsidRDefault="008B0266" w:rsidP="003C2C67">
            <w:pPr>
              <w:widowControl w:val="0"/>
              <w:autoSpaceDE w:val="0"/>
              <w:autoSpaceDN w:val="0"/>
              <w:adjustRightInd w:val="0"/>
              <w:jc w:val="right"/>
              <w:rPr>
                <w:b/>
              </w:rPr>
            </w:pPr>
            <w:r w:rsidRPr="00BD1169">
              <w:rPr>
                <w:b/>
                <w:sz w:val="24"/>
                <w:szCs w:val="24"/>
              </w:rPr>
              <w:t>измерения</w:t>
            </w:r>
          </w:p>
        </w:tc>
        <w:tc>
          <w:tcPr>
            <w:tcW w:w="6804" w:type="dxa"/>
            <w:gridSpan w:val="1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sz w:val="24"/>
                <w:szCs w:val="24"/>
              </w:rPr>
            </w:pPr>
            <w:r w:rsidRPr="00BD1169">
              <w:rPr>
                <w:b/>
                <w:sz w:val="24"/>
                <w:szCs w:val="24"/>
              </w:rPr>
              <w:t xml:space="preserve">  Значения показателей</w:t>
            </w:r>
          </w:p>
        </w:tc>
      </w:tr>
      <w:tr w:rsidR="008B0266" w:rsidRPr="00BD1169" w:rsidTr="003C2C67">
        <w:tc>
          <w:tcPr>
            <w:tcW w:w="733" w:type="dxa"/>
            <w:gridSpan w:val="3"/>
            <w:vMerge/>
            <w:tcBorders>
              <w:top w:val="single" w:sz="4" w:space="0" w:color="auto"/>
              <w:left w:val="single" w:sz="4" w:space="0" w:color="auto"/>
              <w:bottom w:val="single" w:sz="4" w:space="0" w:color="auto"/>
              <w:right w:val="single" w:sz="4" w:space="0" w:color="auto"/>
            </w:tcBorders>
            <w:vAlign w:val="center"/>
            <w:hideMark/>
          </w:tcPr>
          <w:p w:rsidR="008B0266" w:rsidRPr="00BD1169" w:rsidRDefault="008B0266" w:rsidP="003C2C67">
            <w:pPr>
              <w:rPr>
                <w:b/>
                <w:sz w:val="24"/>
                <w:szCs w:val="24"/>
              </w:rPr>
            </w:pPr>
          </w:p>
        </w:tc>
        <w:tc>
          <w:tcPr>
            <w:tcW w:w="3344" w:type="dxa"/>
            <w:vMerge/>
            <w:tcBorders>
              <w:top w:val="single" w:sz="4" w:space="0" w:color="auto"/>
              <w:left w:val="single" w:sz="4" w:space="0" w:color="auto"/>
              <w:bottom w:val="single" w:sz="4" w:space="0" w:color="auto"/>
              <w:right w:val="single" w:sz="4" w:space="0" w:color="auto"/>
            </w:tcBorders>
            <w:vAlign w:val="center"/>
            <w:hideMark/>
          </w:tcPr>
          <w:p w:rsidR="008B0266" w:rsidRPr="00BD1169" w:rsidRDefault="008B0266" w:rsidP="003C2C67">
            <w:pPr>
              <w:rPr>
                <w:b/>
                <w:sz w:val="24"/>
                <w:szCs w:val="24"/>
              </w:rPr>
            </w:pPr>
          </w:p>
        </w:tc>
        <w:tc>
          <w:tcPr>
            <w:tcW w:w="1560" w:type="dxa"/>
            <w:gridSpan w:val="5"/>
            <w:vMerge/>
            <w:tcBorders>
              <w:top w:val="single" w:sz="4" w:space="0" w:color="auto"/>
              <w:left w:val="single" w:sz="4" w:space="0" w:color="auto"/>
              <w:bottom w:val="single" w:sz="4" w:space="0" w:color="auto"/>
              <w:right w:val="single" w:sz="4" w:space="0" w:color="auto"/>
            </w:tcBorders>
            <w:vAlign w:val="center"/>
            <w:hideMark/>
          </w:tcPr>
          <w:p w:rsidR="008B0266" w:rsidRPr="00BD1169" w:rsidRDefault="008B0266" w:rsidP="003C2C67">
            <w:pPr>
              <w:rPr>
                <w:b/>
                <w:sz w:val="24"/>
                <w:szCs w:val="2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rPr>
                <w:b/>
              </w:rPr>
            </w:pP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sz w:val="16"/>
                <w:szCs w:val="16"/>
              </w:rPr>
            </w:pPr>
            <w:r w:rsidRPr="00BD1169">
              <w:rPr>
                <w:b/>
                <w:sz w:val="16"/>
                <w:szCs w:val="16"/>
              </w:rPr>
              <w:t>2019 год</w:t>
            </w:r>
          </w:p>
          <w:p w:rsidR="008B0266" w:rsidRPr="00BD1169" w:rsidRDefault="008B0266" w:rsidP="003C2C67">
            <w:pPr>
              <w:jc w:val="center"/>
              <w:rPr>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b/>
                <w:sz w:val="16"/>
                <w:szCs w:val="16"/>
              </w:rPr>
            </w:pPr>
            <w:r w:rsidRPr="00BD1169">
              <w:rPr>
                <w:b/>
                <w:sz w:val="16"/>
                <w:szCs w:val="16"/>
              </w:rPr>
              <w:t>2020 год</w:t>
            </w:r>
          </w:p>
          <w:p w:rsidR="008B0266" w:rsidRPr="00BD1169" w:rsidRDefault="008B0266" w:rsidP="003C2C67">
            <w:pPr>
              <w:jc w:val="center"/>
              <w:rPr>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b/>
                <w:sz w:val="16"/>
                <w:szCs w:val="16"/>
              </w:rPr>
            </w:pPr>
            <w:r w:rsidRPr="00BD1169">
              <w:rPr>
                <w:b/>
                <w:sz w:val="16"/>
                <w:szCs w:val="16"/>
              </w:rPr>
              <w:t>2021 год</w:t>
            </w:r>
          </w:p>
          <w:p w:rsidR="008B0266" w:rsidRPr="00BD1169" w:rsidRDefault="008B0266" w:rsidP="003C2C67">
            <w:pPr>
              <w:jc w:val="center"/>
              <w:rPr>
                <w:b/>
                <w:sz w:val="16"/>
                <w:szCs w:val="16"/>
              </w:rPr>
            </w:pP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sz w:val="16"/>
                <w:szCs w:val="16"/>
              </w:rPr>
            </w:pPr>
            <w:r w:rsidRPr="00BD1169">
              <w:rPr>
                <w:b/>
                <w:sz w:val="16"/>
                <w:szCs w:val="16"/>
              </w:rPr>
              <w:t>2022 год</w:t>
            </w:r>
          </w:p>
          <w:p w:rsidR="008B0266" w:rsidRPr="00BD1169" w:rsidRDefault="008B0266" w:rsidP="003C2C67">
            <w:pPr>
              <w:jc w:val="center"/>
              <w:rPr>
                <w:b/>
                <w:sz w:val="16"/>
                <w:szCs w:val="16"/>
              </w:rPr>
            </w:pP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sz w:val="16"/>
                <w:szCs w:val="16"/>
              </w:rPr>
            </w:pPr>
            <w:r w:rsidRPr="00BD1169">
              <w:rPr>
                <w:b/>
                <w:sz w:val="16"/>
                <w:szCs w:val="16"/>
              </w:rPr>
              <w:t>2023 год</w:t>
            </w:r>
          </w:p>
          <w:p w:rsidR="008B0266" w:rsidRPr="00BD1169" w:rsidRDefault="008B0266" w:rsidP="003C2C6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sz w:val="16"/>
                <w:szCs w:val="16"/>
              </w:rPr>
            </w:pPr>
            <w:r w:rsidRPr="00BD1169">
              <w:rPr>
                <w:b/>
                <w:sz w:val="16"/>
                <w:szCs w:val="16"/>
              </w:rPr>
              <w:t>2024 год</w:t>
            </w:r>
          </w:p>
          <w:p w:rsidR="008B0266" w:rsidRPr="00BD1169" w:rsidRDefault="008B0266" w:rsidP="003C2C67">
            <w:pPr>
              <w:jc w:val="center"/>
              <w:rPr>
                <w:b/>
                <w:sz w:val="16"/>
                <w:szCs w:val="16"/>
              </w:rPr>
            </w:pPr>
          </w:p>
        </w:tc>
      </w:tr>
      <w:tr w:rsidR="008B0266" w:rsidRPr="00D95C85" w:rsidTr="003C2C67">
        <w:trPr>
          <w:gridAfter w:val="22"/>
          <w:wAfter w:w="12616" w:type="dxa"/>
        </w:trPr>
        <w:tc>
          <w:tcPr>
            <w:tcW w:w="67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1.</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r w:rsidRPr="00BD1169">
              <w:rPr>
                <w:sz w:val="24"/>
                <w:szCs w:val="24"/>
              </w:rPr>
              <w:t>Показатель (индикатор) 1.</w:t>
            </w:r>
          </w:p>
          <w:p w:rsidR="008B0266" w:rsidRPr="00BD1169" w:rsidRDefault="008B0266" w:rsidP="003C2C67">
            <w:pPr>
              <w:jc w:val="both"/>
              <w:rPr>
                <w:sz w:val="24"/>
                <w:szCs w:val="24"/>
              </w:rPr>
            </w:pPr>
            <w:proofErr w:type="gramStart"/>
            <w:r w:rsidRPr="00BD1169">
              <w:rPr>
                <w:sz w:val="24"/>
                <w:szCs w:val="24"/>
              </w:rPr>
              <w:t>Криминальная</w:t>
            </w:r>
            <w:proofErr w:type="gramEnd"/>
            <w:r w:rsidRPr="00BD1169">
              <w:rPr>
                <w:sz w:val="24"/>
                <w:szCs w:val="24"/>
              </w:rPr>
              <w:t xml:space="preserve"> </w:t>
            </w:r>
            <w:proofErr w:type="spellStart"/>
            <w:r w:rsidRPr="00BD1169">
              <w:rPr>
                <w:sz w:val="24"/>
                <w:szCs w:val="24"/>
              </w:rPr>
              <w:t>пораженность</w:t>
            </w:r>
            <w:proofErr w:type="spellEnd"/>
            <w:r w:rsidRPr="00BD1169">
              <w:rPr>
                <w:sz w:val="24"/>
                <w:szCs w:val="24"/>
              </w:rPr>
              <w:t xml:space="preserve"> (число лиц, совершивших преступления)</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454FFF" w:rsidP="003C2C67">
            <w:pPr>
              <w:jc w:val="center"/>
            </w:pPr>
            <w:r>
              <w:t>7</w:t>
            </w:r>
            <w:r w:rsidR="008B0266" w:rsidRPr="00BD1169">
              <w:t>5</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454FFF" w:rsidP="003C2C67">
            <w:pPr>
              <w:jc w:val="center"/>
              <w:rPr>
                <w:sz w:val="24"/>
                <w:szCs w:val="24"/>
              </w:rPr>
            </w:pPr>
            <w:r>
              <w:rPr>
                <w:sz w:val="24"/>
                <w:szCs w:val="24"/>
              </w:rPr>
              <w:t>65</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30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20</w:t>
            </w:r>
          </w:p>
        </w:tc>
      </w:tr>
      <w:tr w:rsidR="008B0266" w:rsidRPr="00BD1169" w:rsidTr="003C2C67">
        <w:trPr>
          <w:trHeight w:val="1474"/>
        </w:trPr>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p>
          <w:p w:rsidR="008B0266" w:rsidRPr="00BD1169" w:rsidRDefault="008B0266" w:rsidP="003C2C67">
            <w:pPr>
              <w:jc w:val="center"/>
              <w:rPr>
                <w:sz w:val="24"/>
                <w:szCs w:val="24"/>
              </w:rPr>
            </w:pPr>
            <w:r w:rsidRPr="00BD1169">
              <w:rPr>
                <w:sz w:val="24"/>
                <w:szCs w:val="24"/>
              </w:rPr>
              <w:t>2.</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Показатель (индикатор) 2.</w:t>
            </w:r>
          </w:p>
          <w:p w:rsidR="008B0266" w:rsidRPr="00BD1169" w:rsidRDefault="008B0266" w:rsidP="003C2C67">
            <w:pPr>
              <w:rPr>
                <w:sz w:val="24"/>
                <w:szCs w:val="24"/>
              </w:rPr>
            </w:pPr>
            <w:r w:rsidRPr="00BD1169">
              <w:rPr>
                <w:sz w:val="24"/>
                <w:szCs w:val="24"/>
                <w:lang w:eastAsia="en-US"/>
              </w:rPr>
              <w:t>Количество профилактических мероприятий, направленных на недопущение распространения  межнациональных и межрелигиозных конфликтов</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9</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11</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15</w:t>
            </w:r>
          </w:p>
        </w:tc>
      </w:tr>
      <w:tr w:rsidR="008B0266" w:rsidRPr="00BD1169" w:rsidTr="003C2C67">
        <w:trPr>
          <w:trHeight w:val="1235"/>
        </w:trPr>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Показатель (индикатор) 3.</w:t>
            </w:r>
          </w:p>
          <w:p w:rsidR="008B0266" w:rsidRPr="00BD1169" w:rsidRDefault="008B0266" w:rsidP="003C2C67">
            <w:pPr>
              <w:jc w:val="both"/>
              <w:rPr>
                <w:sz w:val="24"/>
                <w:szCs w:val="24"/>
              </w:rPr>
            </w:pPr>
            <w:r w:rsidRPr="00BD1169">
              <w:rPr>
                <w:sz w:val="24"/>
                <w:szCs w:val="24"/>
              </w:rPr>
              <w:t>Снижение деструктивных событий (ЧС, пожаров, происшествий) на территории муниципального образования Грачевский район, к уровню прошедшего периода</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6"/>
                <w:szCs w:val="26"/>
              </w:rPr>
            </w:pPr>
            <w:r w:rsidRPr="00BD1169">
              <w:rPr>
                <w:sz w:val="26"/>
                <w:szCs w:val="26"/>
              </w:rPr>
              <w:t>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6"/>
                <w:szCs w:val="26"/>
              </w:rPr>
            </w:pPr>
            <w:r w:rsidRPr="00BD1169">
              <w:rPr>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6"/>
                <w:szCs w:val="26"/>
              </w:rPr>
            </w:pPr>
            <w:r w:rsidRPr="00BD1169">
              <w:rPr>
                <w:sz w:val="26"/>
                <w:szCs w:val="26"/>
              </w:rPr>
              <w:t>≥3</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rPr>
                <w:sz w:val="26"/>
                <w:szCs w:val="26"/>
              </w:rPr>
            </w:pPr>
            <w:r w:rsidRPr="00D95C85">
              <w:rPr>
                <w:sz w:val="26"/>
                <w:szCs w:val="26"/>
              </w:rPr>
              <w:t>≥4</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6"/>
                <w:szCs w:val="26"/>
              </w:rPr>
            </w:pPr>
            <w:r w:rsidRPr="00BD1169">
              <w:rPr>
                <w:sz w:val="26"/>
                <w:szCs w:val="26"/>
              </w:rPr>
              <w:t>≥5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6"/>
                <w:szCs w:val="26"/>
              </w:rPr>
            </w:pPr>
            <w:r w:rsidRPr="00BD1169">
              <w:rPr>
                <w:sz w:val="26"/>
                <w:szCs w:val="26"/>
              </w:rPr>
              <w:t>≥6</w:t>
            </w:r>
          </w:p>
        </w:tc>
      </w:tr>
      <w:tr w:rsidR="008B0266" w:rsidRPr="00BD1169" w:rsidTr="003C2C67">
        <w:trPr>
          <w:trHeight w:val="661"/>
        </w:trPr>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lastRenderedPageBreak/>
              <w:t>4.</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Показатель (индикатор) 4.</w:t>
            </w:r>
          </w:p>
          <w:p w:rsidR="008B0266" w:rsidRPr="00BD1169" w:rsidRDefault="008B0266" w:rsidP="00BD1169">
            <w:pPr>
              <w:jc w:val="both"/>
              <w:rPr>
                <w:sz w:val="24"/>
                <w:szCs w:val="24"/>
              </w:rPr>
            </w:pPr>
            <w:r w:rsidRPr="00BD1169">
              <w:rPr>
                <w:sz w:val="24"/>
                <w:szCs w:val="24"/>
              </w:rPr>
              <w:t>Удельный вес численности молодых людей в возрасте от 10 до 30 лет, вовлеченных в мероприятия по профилактике незаконного потребления наркотиков, от общей численности указанной категории.</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rPr>
                <w:lang w:eastAsia="en-US"/>
              </w:rPr>
            </w:pPr>
          </w:p>
          <w:p w:rsidR="008B0266" w:rsidRPr="00BD1169" w:rsidRDefault="008B0266" w:rsidP="003C2C67">
            <w:pPr>
              <w:jc w:val="right"/>
              <w:rPr>
                <w:lang w:eastAsia="en-US"/>
              </w:rPr>
            </w:pPr>
          </w:p>
          <w:p w:rsidR="008B0266" w:rsidRPr="00BD1169" w:rsidRDefault="008B0266" w:rsidP="003C2C67">
            <w:pPr>
              <w:jc w:val="right"/>
              <w:rPr>
                <w:lang w:eastAsia="en-US"/>
              </w:rPr>
            </w:pPr>
          </w:p>
          <w:p w:rsidR="008B0266" w:rsidRPr="00BD1169" w:rsidRDefault="008B0266" w:rsidP="003C2C67">
            <w:pPr>
              <w:jc w:val="right"/>
              <w:rPr>
                <w:lang w:eastAsia="en-US"/>
              </w:rPr>
            </w:pPr>
          </w:p>
          <w:p w:rsidR="008B0266" w:rsidRPr="00BD1169" w:rsidRDefault="008B0266" w:rsidP="003C2C67">
            <w:pPr>
              <w:jc w:val="right"/>
              <w:rPr>
                <w:lang w:eastAsia="en-US"/>
              </w:rPr>
            </w:pPr>
            <w:r w:rsidRPr="00BD1169">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C04B80" w:rsidRDefault="00C04B80" w:rsidP="003C2C67">
            <w:pPr>
              <w:jc w:val="center"/>
              <w:rPr>
                <w:lang w:eastAsia="en-US"/>
              </w:rPr>
            </w:pPr>
          </w:p>
          <w:p w:rsidR="008B0266" w:rsidRDefault="008B0266" w:rsidP="003C2C67">
            <w:pPr>
              <w:jc w:val="center"/>
              <w:rPr>
                <w:lang w:eastAsia="en-US"/>
              </w:rPr>
            </w:pPr>
            <w:r w:rsidRPr="00BD1169">
              <w:rPr>
                <w:lang w:eastAsia="en-US"/>
              </w:rPr>
              <w:t>95</w:t>
            </w:r>
          </w:p>
          <w:p w:rsidR="00C04B80" w:rsidRPr="00BD1169" w:rsidRDefault="00C04B80" w:rsidP="003C2C67">
            <w:pPr>
              <w:jc w:val="center"/>
              <w:rPr>
                <w:lang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98</w:t>
            </w:r>
          </w:p>
        </w:tc>
        <w:tc>
          <w:tcPr>
            <w:tcW w:w="1134" w:type="dxa"/>
            <w:gridSpan w:val="3"/>
            <w:tcBorders>
              <w:top w:val="single" w:sz="4" w:space="0" w:color="auto"/>
              <w:left w:val="single" w:sz="4" w:space="0" w:color="auto"/>
              <w:bottom w:val="single" w:sz="4" w:space="0" w:color="auto"/>
              <w:right w:val="single" w:sz="4" w:space="0" w:color="auto"/>
            </w:tcBorders>
          </w:tcPr>
          <w:p w:rsidR="00C04B80" w:rsidRDefault="00C04B80" w:rsidP="003C2C67">
            <w:pPr>
              <w:jc w:val="center"/>
              <w:rPr>
                <w:lang w:eastAsia="en-US"/>
              </w:rPr>
            </w:pPr>
          </w:p>
          <w:p w:rsidR="008B0266" w:rsidRPr="00BD1169" w:rsidRDefault="008B0266" w:rsidP="003C2C67">
            <w:pPr>
              <w:jc w:val="center"/>
              <w:rPr>
                <w:lang w:eastAsia="en-US"/>
              </w:rPr>
            </w:pPr>
            <w:r w:rsidRPr="00BD1169">
              <w:rPr>
                <w:lang w:eastAsia="en-US"/>
              </w:rPr>
              <w:t>99</w:t>
            </w:r>
          </w:p>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r w:rsidRPr="00BD1169">
              <w:rPr>
                <w:lang w:eastAsia="en-US"/>
              </w:rPr>
              <w:t>100</w:t>
            </w:r>
          </w:p>
          <w:p w:rsidR="008B0266" w:rsidRPr="00BD1169" w:rsidRDefault="008B0266" w:rsidP="003C2C67">
            <w:pPr>
              <w:jc w:val="center"/>
              <w:rPr>
                <w:sz w:val="16"/>
                <w:szCs w:val="16"/>
                <w:lang w:eastAsia="en-US"/>
              </w:rPr>
            </w:pPr>
          </w:p>
          <w:p w:rsidR="008B0266" w:rsidRPr="00BD1169" w:rsidRDefault="008B0266" w:rsidP="003C2C67">
            <w:pPr>
              <w:jc w:val="center"/>
              <w:rPr>
                <w:lang w:eastAsia="en-US"/>
              </w:rPr>
            </w:pPr>
          </w:p>
        </w:tc>
      </w:tr>
      <w:tr w:rsidR="008B0266" w:rsidRPr="00BD1169" w:rsidTr="003C2C67">
        <w:trPr>
          <w:trHeight w:val="1952"/>
        </w:trPr>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5.</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autoSpaceDE w:val="0"/>
              <w:autoSpaceDN w:val="0"/>
              <w:adjustRightInd w:val="0"/>
              <w:rPr>
                <w:sz w:val="24"/>
                <w:szCs w:val="24"/>
                <w:lang w:eastAsia="en-US"/>
              </w:rPr>
            </w:pPr>
            <w:r w:rsidRPr="00BD1169">
              <w:rPr>
                <w:sz w:val="24"/>
                <w:szCs w:val="24"/>
                <w:lang w:eastAsia="en-US"/>
              </w:rPr>
              <w:t xml:space="preserve">Показатель (индикатор) 5   </w:t>
            </w:r>
          </w:p>
          <w:p w:rsidR="008B0266" w:rsidRPr="00BD1169" w:rsidRDefault="008B0266" w:rsidP="00211ACB">
            <w:pPr>
              <w:pStyle w:val="ae"/>
              <w:rPr>
                <w:lang w:eastAsia="en-US"/>
              </w:rPr>
            </w:pPr>
            <w:r w:rsidRPr="00BD1169">
              <w:t xml:space="preserve">Увеличение количества  проведенных профилактических мероприятий, направленных на обеспечение безопасности дорожного движения  </w:t>
            </w:r>
            <w:r w:rsidR="007C5180" w:rsidRPr="00BD1169">
              <w:t>к</w:t>
            </w:r>
            <w:r w:rsidRPr="00BD1169">
              <w:t xml:space="preserve"> </w:t>
            </w:r>
            <w:r w:rsidR="007C5180" w:rsidRPr="00BD1169">
              <w:t xml:space="preserve">уровню </w:t>
            </w:r>
            <w:r w:rsidR="00120483" w:rsidRPr="00BD1169">
              <w:t>предыдущего</w:t>
            </w:r>
            <w:r w:rsidR="0071721B" w:rsidRPr="00BD1169">
              <w:t xml:space="preserve"> года.</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rPr>
                <w:sz w:val="24"/>
                <w:szCs w:val="24"/>
                <w:lang w:eastAsia="en-US"/>
              </w:rPr>
            </w:pPr>
          </w:p>
          <w:p w:rsidR="008B0266" w:rsidRPr="00BD1169" w:rsidRDefault="008B0266" w:rsidP="003C2C67">
            <w:pPr>
              <w:jc w:val="right"/>
              <w:rPr>
                <w:sz w:val="24"/>
                <w:szCs w:val="24"/>
                <w:lang w:eastAsia="en-US"/>
              </w:rPr>
            </w:pPr>
          </w:p>
          <w:p w:rsidR="008B0266" w:rsidRPr="00BD1169" w:rsidRDefault="008B0266" w:rsidP="003C2C67">
            <w:pPr>
              <w:jc w:val="right"/>
              <w:rPr>
                <w:sz w:val="24"/>
                <w:szCs w:val="24"/>
                <w:lang w:eastAsia="en-US"/>
              </w:rPr>
            </w:pPr>
          </w:p>
          <w:p w:rsidR="008B0266" w:rsidRPr="00BD1169" w:rsidRDefault="008B0266" w:rsidP="003C2C67">
            <w:pPr>
              <w:jc w:val="right"/>
              <w:rPr>
                <w:sz w:val="24"/>
                <w:szCs w:val="24"/>
                <w:lang w:eastAsia="en-US"/>
              </w:rPr>
            </w:pPr>
          </w:p>
          <w:p w:rsidR="008B0266" w:rsidRPr="00BD1169" w:rsidRDefault="008B0266" w:rsidP="003C2C67">
            <w:pPr>
              <w:jc w:val="right"/>
              <w:rPr>
                <w:lang w:eastAsia="en-US"/>
              </w:rPr>
            </w:pPr>
            <w:r w:rsidRPr="00BD1169">
              <w:rPr>
                <w:sz w:val="24"/>
                <w:szCs w:val="24"/>
                <w:lang w:eastAsia="en-US"/>
              </w:rPr>
              <w:t>ед.</w:t>
            </w:r>
          </w:p>
        </w:tc>
        <w:tc>
          <w:tcPr>
            <w:tcW w:w="1134" w:type="dxa"/>
            <w:tcBorders>
              <w:top w:val="single" w:sz="4" w:space="0" w:color="auto"/>
              <w:left w:val="single" w:sz="4" w:space="0" w:color="auto"/>
              <w:bottom w:val="single" w:sz="4" w:space="0" w:color="auto"/>
              <w:right w:val="single" w:sz="4" w:space="0" w:color="auto"/>
            </w:tcBorders>
          </w:tcPr>
          <w:p w:rsidR="00211ACB" w:rsidRPr="00BD1169" w:rsidRDefault="00211ACB" w:rsidP="003C2C67">
            <w:pPr>
              <w:jc w:val="center"/>
              <w:rPr>
                <w:lang w:eastAsia="en-US"/>
              </w:rPr>
            </w:pPr>
          </w:p>
          <w:p w:rsidR="00211ACB" w:rsidRPr="00BD1169" w:rsidRDefault="00211ACB" w:rsidP="003C2C67">
            <w:pPr>
              <w:jc w:val="center"/>
              <w:rPr>
                <w:lang w:eastAsia="en-US"/>
              </w:rPr>
            </w:pPr>
          </w:p>
          <w:p w:rsidR="00211ACB" w:rsidRPr="00BD1169" w:rsidRDefault="00211ACB" w:rsidP="003C2C67">
            <w:pPr>
              <w:jc w:val="center"/>
              <w:rPr>
                <w:lang w:eastAsia="en-US"/>
              </w:rPr>
            </w:pPr>
          </w:p>
          <w:p w:rsidR="00211ACB" w:rsidRPr="00BD1169" w:rsidRDefault="00211ACB" w:rsidP="003C2C67">
            <w:pPr>
              <w:jc w:val="center"/>
              <w:rPr>
                <w:lang w:eastAsia="en-US"/>
              </w:rPr>
            </w:pPr>
          </w:p>
          <w:p w:rsidR="008B0266" w:rsidRPr="00BD1169" w:rsidRDefault="008B0266" w:rsidP="003C2C67">
            <w:pPr>
              <w:jc w:val="center"/>
              <w:rPr>
                <w:lang w:eastAsia="en-US"/>
              </w:rPr>
            </w:pPr>
            <w:r w:rsidRPr="00BD1169">
              <w:rPr>
                <w:lang w:eastAsia="en-US"/>
              </w:rPr>
              <w:t>39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sz w:val="24"/>
                <w:szCs w:val="24"/>
                <w:lang w:eastAsia="en-US"/>
              </w:rPr>
            </w:pPr>
            <w:r w:rsidRPr="00BD1169">
              <w:rPr>
                <w:sz w:val="24"/>
                <w:szCs w:val="24"/>
                <w:lang w:eastAsia="en-US"/>
              </w:rPr>
              <w:t>44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sz w:val="24"/>
                <w:szCs w:val="24"/>
                <w:lang w:eastAsia="en-US"/>
              </w:rPr>
            </w:pPr>
            <w:r w:rsidRPr="00BD1169">
              <w:rPr>
                <w:sz w:val="24"/>
                <w:szCs w:val="24"/>
                <w:lang w:eastAsia="en-US"/>
              </w:rPr>
              <w:t>51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sz w:val="24"/>
                <w:szCs w:val="24"/>
                <w:lang w:eastAsia="en-US"/>
              </w:rPr>
            </w:pPr>
            <w:r w:rsidRPr="00BD1169">
              <w:rPr>
                <w:sz w:val="24"/>
                <w:szCs w:val="24"/>
                <w:lang w:eastAsia="en-US"/>
              </w:rPr>
              <w:t>57</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lang w:eastAsia="en-US"/>
              </w:rPr>
            </w:pPr>
          </w:p>
          <w:p w:rsidR="008B0266" w:rsidRPr="00BD1169" w:rsidRDefault="008B0266" w:rsidP="003C2C67">
            <w:pPr>
              <w:jc w:val="center"/>
              <w:rPr>
                <w:sz w:val="24"/>
                <w:szCs w:val="24"/>
                <w:lang w:eastAsia="en-US"/>
              </w:rPr>
            </w:pPr>
          </w:p>
          <w:p w:rsidR="008B0266" w:rsidRPr="00BD1169" w:rsidRDefault="008B0266" w:rsidP="003C2C67">
            <w:pPr>
              <w:jc w:val="center"/>
              <w:rPr>
                <w:sz w:val="24"/>
                <w:szCs w:val="24"/>
                <w:lang w:eastAsia="en-US"/>
              </w:rPr>
            </w:pPr>
          </w:p>
          <w:p w:rsidR="008B0266" w:rsidRPr="00BD1169" w:rsidRDefault="008B0266" w:rsidP="003C2C67">
            <w:pPr>
              <w:jc w:val="center"/>
              <w:rPr>
                <w:sz w:val="24"/>
                <w:szCs w:val="24"/>
                <w:lang w:eastAsia="en-US"/>
              </w:rPr>
            </w:pPr>
            <w:r w:rsidRPr="00BD1169">
              <w:rPr>
                <w:sz w:val="24"/>
                <w:szCs w:val="24"/>
                <w:lang w:eastAsia="en-US"/>
              </w:rPr>
              <w:t>65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lang w:eastAsia="en-US"/>
              </w:rPr>
            </w:pPr>
          </w:p>
          <w:p w:rsidR="008B0266" w:rsidRPr="00BD1169" w:rsidRDefault="008B0266" w:rsidP="003C2C67">
            <w:pPr>
              <w:tabs>
                <w:tab w:val="left" w:pos="227"/>
                <w:tab w:val="center" w:pos="462"/>
              </w:tabs>
              <w:rPr>
                <w:sz w:val="24"/>
                <w:szCs w:val="24"/>
                <w:lang w:eastAsia="en-US"/>
              </w:rPr>
            </w:pPr>
            <w:r w:rsidRPr="00BD1169">
              <w:rPr>
                <w:sz w:val="24"/>
                <w:szCs w:val="24"/>
                <w:lang w:eastAsia="en-US"/>
              </w:rPr>
              <w:tab/>
            </w:r>
          </w:p>
          <w:p w:rsidR="008B0266" w:rsidRPr="00BD1169" w:rsidRDefault="008B0266" w:rsidP="003C2C67">
            <w:pPr>
              <w:tabs>
                <w:tab w:val="left" w:pos="227"/>
                <w:tab w:val="center" w:pos="462"/>
              </w:tabs>
              <w:rPr>
                <w:sz w:val="24"/>
                <w:szCs w:val="24"/>
                <w:lang w:eastAsia="en-US"/>
              </w:rPr>
            </w:pPr>
            <w:r w:rsidRPr="00BD1169">
              <w:rPr>
                <w:sz w:val="24"/>
                <w:szCs w:val="24"/>
                <w:lang w:eastAsia="en-US"/>
              </w:rPr>
              <w:tab/>
            </w:r>
          </w:p>
          <w:p w:rsidR="008B0266" w:rsidRPr="00BD1169" w:rsidRDefault="008B0266" w:rsidP="003C2C67">
            <w:pPr>
              <w:tabs>
                <w:tab w:val="left" w:pos="227"/>
                <w:tab w:val="center" w:pos="462"/>
              </w:tabs>
              <w:rPr>
                <w:sz w:val="24"/>
                <w:szCs w:val="24"/>
                <w:lang w:eastAsia="en-US"/>
              </w:rPr>
            </w:pPr>
            <w:r w:rsidRPr="00BD1169">
              <w:rPr>
                <w:sz w:val="24"/>
                <w:szCs w:val="24"/>
                <w:lang w:eastAsia="en-US"/>
              </w:rPr>
              <w:t>70</w:t>
            </w:r>
          </w:p>
        </w:tc>
      </w:tr>
      <w:tr w:rsidR="008B0266" w:rsidRPr="00BD1169"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r w:rsidRPr="00BD1169">
              <w:rPr>
                <w:b/>
              </w:rPr>
              <w:t>Подпрограмма 1 «Комплексные меры по профилактике правонарушений на территории муниципального образования Грачевский район»</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1.1</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r w:rsidRPr="00BD1169">
              <w:rPr>
                <w:sz w:val="24"/>
                <w:szCs w:val="24"/>
              </w:rPr>
              <w:t>Показатель (индикатор)1</w:t>
            </w:r>
            <w:r w:rsidRPr="00BD1169">
              <w:t>.1</w:t>
            </w:r>
          </w:p>
          <w:p w:rsidR="008B0266" w:rsidRPr="00BD1169" w:rsidRDefault="008B0266" w:rsidP="003C2C67">
            <w:pPr>
              <w:jc w:val="both"/>
              <w:rPr>
                <w:sz w:val="24"/>
                <w:szCs w:val="24"/>
              </w:rPr>
            </w:pPr>
            <w:r w:rsidRPr="00BD1169">
              <w:rPr>
                <w:sz w:val="24"/>
                <w:szCs w:val="24"/>
              </w:rPr>
              <w:t>Количество зарегистрированных преступлений</w:t>
            </w:r>
          </w:p>
        </w:tc>
        <w:tc>
          <w:tcPr>
            <w:tcW w:w="1530"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pPr>
              <w:tabs>
                <w:tab w:val="left" w:pos="9603"/>
              </w:tabs>
              <w:rPr>
                <w:sz w:val="24"/>
                <w:szCs w:val="24"/>
              </w:rPr>
            </w:pPr>
            <w:r w:rsidRPr="00BD1169">
              <w:rPr>
                <w:sz w:val="24"/>
                <w:szCs w:val="24"/>
              </w:rPr>
              <w:t>Основное мероприятие</w:t>
            </w:r>
          </w:p>
          <w:p w:rsidR="008B0266" w:rsidRPr="00BD1169" w:rsidRDefault="008B0266" w:rsidP="003C2C67">
            <w:pPr>
              <w:jc w:val="right"/>
              <w:rPr>
                <w:sz w:val="24"/>
                <w:szCs w:val="24"/>
              </w:rPr>
            </w:pPr>
          </w:p>
        </w:tc>
        <w:tc>
          <w:tcPr>
            <w:tcW w:w="880"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185</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172</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161</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160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158</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145</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1.2</w:t>
            </w:r>
          </w:p>
          <w:p w:rsidR="008B0266" w:rsidRPr="00BD1169" w:rsidRDefault="008B0266" w:rsidP="003C2C67">
            <w:pPr>
              <w:rPr>
                <w:sz w:val="24"/>
                <w:szCs w:val="24"/>
              </w:rPr>
            </w:pP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 xml:space="preserve">Показатель (индикатор) </w:t>
            </w:r>
            <w:r w:rsidRPr="00BD1169">
              <w:t>1.</w:t>
            </w:r>
            <w:r w:rsidRPr="00BD1169">
              <w:rPr>
                <w:sz w:val="24"/>
                <w:szCs w:val="24"/>
              </w:rPr>
              <w:t xml:space="preserve">2. </w:t>
            </w:r>
          </w:p>
          <w:p w:rsidR="008B0266" w:rsidRPr="00BD1169" w:rsidRDefault="008B0266" w:rsidP="003C2C67">
            <w:pPr>
              <w:jc w:val="both"/>
              <w:rPr>
                <w:sz w:val="24"/>
                <w:szCs w:val="24"/>
              </w:rPr>
            </w:pPr>
            <w:r w:rsidRPr="00BD1169">
              <w:rPr>
                <w:sz w:val="24"/>
                <w:szCs w:val="24"/>
              </w:rPr>
              <w:t>Доля рецидивной преступности в общем объеме зарегистрированных преступлений</w:t>
            </w:r>
          </w:p>
        </w:tc>
        <w:tc>
          <w:tcPr>
            <w:tcW w:w="1530"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pPr>
              <w:tabs>
                <w:tab w:val="left" w:pos="9603"/>
              </w:tabs>
              <w:rPr>
                <w:sz w:val="24"/>
                <w:szCs w:val="24"/>
              </w:rPr>
            </w:pPr>
            <w:r w:rsidRPr="00BD1169">
              <w:rPr>
                <w:sz w:val="24"/>
                <w:szCs w:val="24"/>
              </w:rPr>
              <w:t>Основное мероприятие</w:t>
            </w:r>
          </w:p>
          <w:p w:rsidR="008B0266" w:rsidRPr="00BD1169" w:rsidRDefault="008B0266" w:rsidP="003C2C67">
            <w:pPr>
              <w:jc w:val="center"/>
              <w:rPr>
                <w:sz w:val="24"/>
                <w:szCs w:val="24"/>
              </w:rPr>
            </w:pPr>
          </w:p>
        </w:tc>
        <w:tc>
          <w:tcPr>
            <w:tcW w:w="880"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rPr>
                <w:sz w:val="24"/>
                <w:szCs w:val="24"/>
              </w:rPr>
              <w:t>≤44</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≤40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≤36</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≤32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≤28</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1.3</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 xml:space="preserve">Показатель (индикатор) </w:t>
            </w:r>
            <w:r w:rsidRPr="00BD1169">
              <w:t>1.</w:t>
            </w:r>
            <w:r w:rsidRPr="00BD1169">
              <w:rPr>
                <w:sz w:val="24"/>
                <w:szCs w:val="24"/>
              </w:rPr>
              <w:t xml:space="preserve">3. </w:t>
            </w:r>
          </w:p>
          <w:p w:rsidR="008B0266" w:rsidRPr="00BD1169" w:rsidRDefault="008B0266" w:rsidP="003C2C67">
            <w:pPr>
              <w:rPr>
                <w:sz w:val="24"/>
                <w:szCs w:val="24"/>
              </w:rPr>
            </w:pPr>
            <w:r w:rsidRPr="00BD1169">
              <w:rPr>
                <w:sz w:val="24"/>
                <w:szCs w:val="24"/>
              </w:rPr>
              <w:t xml:space="preserve">Количество несовершеннолетних,  принявших участие в месячнике профилактики правонарушений, обучающихся в образовательных </w:t>
            </w:r>
            <w:r w:rsidR="0071721B" w:rsidRPr="00BD1169">
              <w:rPr>
                <w:sz w:val="24"/>
                <w:szCs w:val="24"/>
              </w:rPr>
              <w:lastRenderedPageBreak/>
              <w:t>учреждениях.</w:t>
            </w:r>
          </w:p>
          <w:p w:rsidR="008B0266" w:rsidRPr="00BD1169" w:rsidRDefault="008B0266" w:rsidP="003C2C67">
            <w:pPr>
              <w:rPr>
                <w:rFonts w:eastAsia="Calibri"/>
                <w:sz w:val="24"/>
                <w:szCs w:val="24"/>
                <w:lang w:eastAsia="en-US"/>
              </w:rPr>
            </w:pPr>
          </w:p>
        </w:tc>
        <w:tc>
          <w:tcPr>
            <w:tcW w:w="1530"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r w:rsidRPr="00BD1169">
              <w:rPr>
                <w:sz w:val="24"/>
                <w:szCs w:val="24"/>
              </w:rPr>
              <w:lastRenderedPageBreak/>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841</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850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855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855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855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855</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lastRenderedPageBreak/>
              <w:t>1.4</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 xml:space="preserve">Показатель (индикатор) </w:t>
            </w:r>
            <w:r w:rsidRPr="00BD1169">
              <w:t>1.</w:t>
            </w:r>
            <w:r w:rsidRPr="00BD1169">
              <w:rPr>
                <w:sz w:val="24"/>
                <w:szCs w:val="24"/>
              </w:rPr>
              <w:t>4.</w:t>
            </w:r>
          </w:p>
          <w:p w:rsidR="008B0266" w:rsidRPr="00BD1169" w:rsidRDefault="008B0266" w:rsidP="003C2C67">
            <w:pPr>
              <w:jc w:val="both"/>
              <w:rPr>
                <w:sz w:val="24"/>
                <w:szCs w:val="24"/>
              </w:rPr>
            </w:pPr>
            <w:r w:rsidRPr="00BD1169">
              <w:rPr>
                <w:sz w:val="24"/>
                <w:szCs w:val="24"/>
              </w:rPr>
              <w:t>Количество несовершеннолетних, принявших участие в военно-патриотических играх</w:t>
            </w:r>
          </w:p>
        </w:tc>
        <w:tc>
          <w:tcPr>
            <w:tcW w:w="1530"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r w:rsidRPr="00BD1169">
              <w:rPr>
                <w:sz w:val="24"/>
                <w:szCs w:val="24"/>
              </w:rPr>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48</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60</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1.5</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 xml:space="preserve">Показатель (индикатор) </w:t>
            </w:r>
            <w:r w:rsidRPr="00BD1169">
              <w:t>1.</w:t>
            </w:r>
            <w:r w:rsidRPr="00BD1169">
              <w:rPr>
                <w:sz w:val="24"/>
                <w:szCs w:val="24"/>
              </w:rPr>
              <w:t xml:space="preserve">5. </w:t>
            </w:r>
          </w:p>
          <w:p w:rsidR="008B0266" w:rsidRPr="00BD1169" w:rsidRDefault="008B0266" w:rsidP="003C2C67">
            <w:pPr>
              <w:jc w:val="both"/>
              <w:rPr>
                <w:sz w:val="24"/>
                <w:szCs w:val="24"/>
              </w:rPr>
            </w:pPr>
            <w:r w:rsidRPr="00BD1169">
              <w:rPr>
                <w:sz w:val="24"/>
                <w:szCs w:val="24"/>
              </w:rPr>
              <w:t>Количество проведенных мероприятий по предупреждению правонарушений среди несовершеннолетних</w:t>
            </w:r>
          </w:p>
        </w:tc>
        <w:tc>
          <w:tcPr>
            <w:tcW w:w="1530"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r w:rsidRPr="00BD1169">
              <w:rPr>
                <w:sz w:val="24"/>
                <w:szCs w:val="24"/>
              </w:rPr>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24</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22</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22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27</w:t>
            </w:r>
          </w:p>
        </w:tc>
      </w:tr>
      <w:tr w:rsidR="008B0266" w:rsidRPr="00BD1169"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r w:rsidRPr="00BD1169">
              <w:rPr>
                <w:b/>
              </w:rPr>
              <w:t>Подпрограмма 2 «Гармонизация межнациональных и межрелигиозных отношений, укрепление толерантности на территории муниципального образования Грачевский район»</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2.1</w:t>
            </w:r>
          </w:p>
        </w:tc>
        <w:tc>
          <w:tcPr>
            <w:tcW w:w="334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sz w:val="24"/>
                <w:szCs w:val="24"/>
              </w:rPr>
            </w:pPr>
            <w:r w:rsidRPr="00BD1169">
              <w:rPr>
                <w:bCs/>
                <w:sz w:val="24"/>
                <w:szCs w:val="24"/>
              </w:rPr>
              <w:t>Показатель (индикатор)</w:t>
            </w:r>
            <w:r w:rsidR="00E2746F" w:rsidRPr="00BD1169">
              <w:rPr>
                <w:bCs/>
                <w:sz w:val="24"/>
                <w:szCs w:val="24"/>
              </w:rPr>
              <w:t xml:space="preserve"> </w:t>
            </w:r>
            <w:r w:rsidRPr="00BD1169">
              <w:rPr>
                <w:bCs/>
              </w:rPr>
              <w:t>2.</w:t>
            </w:r>
            <w:r w:rsidRPr="00BD1169">
              <w:rPr>
                <w:bCs/>
                <w:sz w:val="24"/>
                <w:szCs w:val="24"/>
              </w:rPr>
              <w:t xml:space="preserve"> 1. </w:t>
            </w:r>
          </w:p>
          <w:p w:rsidR="008B0266" w:rsidRPr="00BD1169" w:rsidRDefault="008B0266" w:rsidP="003C2C67">
            <w:pPr>
              <w:jc w:val="both"/>
              <w:rPr>
                <w:bCs/>
                <w:sz w:val="24"/>
                <w:szCs w:val="24"/>
              </w:rPr>
            </w:pPr>
            <w:r w:rsidRPr="00BD1169">
              <w:rPr>
                <w:bCs/>
                <w:sz w:val="24"/>
                <w:szCs w:val="24"/>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Основное мероприятие</w:t>
            </w:r>
          </w:p>
        </w:tc>
        <w:tc>
          <w:tcPr>
            <w:tcW w:w="709"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950</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950</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950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950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950</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950</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2.2</w:t>
            </w:r>
          </w:p>
          <w:p w:rsidR="008B0266" w:rsidRPr="00BD1169" w:rsidRDefault="008B0266" w:rsidP="003C2C67">
            <w:pPr>
              <w:jc w:val="center"/>
              <w:rPr>
                <w:sz w:val="24"/>
                <w:szCs w:val="24"/>
              </w:rPr>
            </w:pPr>
          </w:p>
        </w:tc>
        <w:tc>
          <w:tcPr>
            <w:tcW w:w="334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sz w:val="24"/>
                <w:szCs w:val="24"/>
              </w:rPr>
            </w:pPr>
            <w:r w:rsidRPr="00BD1169">
              <w:rPr>
                <w:bCs/>
                <w:sz w:val="24"/>
                <w:szCs w:val="24"/>
              </w:rPr>
              <w:t xml:space="preserve">Показатель (индикатор) </w:t>
            </w:r>
            <w:r w:rsidRPr="00BD1169">
              <w:rPr>
                <w:bCs/>
              </w:rPr>
              <w:t>2.</w:t>
            </w:r>
            <w:r w:rsidRPr="00BD1169">
              <w:rPr>
                <w:bCs/>
                <w:sz w:val="24"/>
                <w:szCs w:val="24"/>
              </w:rPr>
              <w:t xml:space="preserve">2. </w:t>
            </w:r>
          </w:p>
          <w:p w:rsidR="008B0266" w:rsidRPr="00BD1169" w:rsidRDefault="008B0266" w:rsidP="003C2C67">
            <w:pPr>
              <w:jc w:val="both"/>
              <w:rPr>
                <w:bCs/>
                <w:sz w:val="24"/>
                <w:szCs w:val="24"/>
              </w:rPr>
            </w:pPr>
            <w:r w:rsidRPr="00BD1169">
              <w:rPr>
                <w:bCs/>
                <w:sz w:val="24"/>
                <w:szCs w:val="24"/>
              </w:rPr>
              <w:t xml:space="preserve">Количество мероприятий, направленных на профилактику межнациональных и межрелигиозных конфликтов </w:t>
            </w:r>
            <w:r w:rsidRPr="00BD1169">
              <w:rPr>
                <w:bCs/>
                <w:sz w:val="24"/>
                <w:szCs w:val="24"/>
              </w:rPr>
              <w:lastRenderedPageBreak/>
              <w:t>среди обучающихся школ района</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lastRenderedPageBreak/>
              <w:t>Основное мероприятие</w:t>
            </w:r>
          </w:p>
        </w:tc>
        <w:tc>
          <w:tcPr>
            <w:tcW w:w="709"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4</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4</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4</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5</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sz w:val="24"/>
                <w:szCs w:val="24"/>
              </w:rPr>
            </w:pPr>
            <w:r w:rsidRPr="00BD1169">
              <w:rPr>
                <w:sz w:val="24"/>
                <w:szCs w:val="24"/>
              </w:rPr>
              <w:lastRenderedPageBreak/>
              <w:t xml:space="preserve">   2.3</w:t>
            </w:r>
          </w:p>
        </w:tc>
        <w:tc>
          <w:tcPr>
            <w:tcW w:w="334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sz w:val="24"/>
                <w:szCs w:val="24"/>
              </w:rPr>
            </w:pPr>
            <w:r w:rsidRPr="00BD1169">
              <w:rPr>
                <w:bCs/>
                <w:sz w:val="24"/>
                <w:szCs w:val="24"/>
              </w:rPr>
              <w:t xml:space="preserve">Показатель (индикатор) </w:t>
            </w:r>
            <w:r w:rsidRPr="00BD1169">
              <w:rPr>
                <w:bCs/>
              </w:rPr>
              <w:t>2.</w:t>
            </w:r>
            <w:r w:rsidRPr="00BD1169">
              <w:rPr>
                <w:bCs/>
                <w:sz w:val="24"/>
                <w:szCs w:val="24"/>
              </w:rPr>
              <w:t>3.</w:t>
            </w:r>
          </w:p>
          <w:p w:rsidR="008B0266" w:rsidRPr="00BD1169" w:rsidRDefault="008B0266" w:rsidP="003C2C67">
            <w:pPr>
              <w:jc w:val="both"/>
              <w:rPr>
                <w:bCs/>
                <w:sz w:val="24"/>
                <w:szCs w:val="24"/>
              </w:rPr>
            </w:pPr>
            <w:r w:rsidRPr="00BD1169">
              <w:rPr>
                <w:bCs/>
                <w:sz w:val="24"/>
                <w:szCs w:val="24"/>
              </w:rPr>
              <w:t>Количество публикаций по этнокультурной тематике в СМИ и на  официальном информационном  сайте администрации Грачевского района</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 xml:space="preserve">Основное мероприятие </w:t>
            </w:r>
          </w:p>
        </w:tc>
        <w:tc>
          <w:tcPr>
            <w:tcW w:w="709"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2</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3</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4</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2.4</w:t>
            </w:r>
          </w:p>
          <w:p w:rsidR="008B0266" w:rsidRPr="00BD1169" w:rsidRDefault="008B0266" w:rsidP="003C2C67">
            <w:pPr>
              <w:rPr>
                <w:sz w:val="24"/>
                <w:szCs w:val="24"/>
              </w:rPr>
            </w:pPr>
          </w:p>
        </w:tc>
        <w:tc>
          <w:tcPr>
            <w:tcW w:w="334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sz w:val="24"/>
                <w:szCs w:val="24"/>
              </w:rPr>
            </w:pPr>
            <w:r w:rsidRPr="00BD1169">
              <w:rPr>
                <w:bCs/>
                <w:sz w:val="24"/>
                <w:szCs w:val="24"/>
              </w:rPr>
              <w:t xml:space="preserve">Показатель (индикатор) </w:t>
            </w:r>
            <w:r w:rsidRPr="00BD1169">
              <w:rPr>
                <w:bCs/>
              </w:rPr>
              <w:t>2.</w:t>
            </w:r>
            <w:r w:rsidRPr="00BD1169">
              <w:rPr>
                <w:bCs/>
                <w:sz w:val="24"/>
                <w:szCs w:val="24"/>
              </w:rPr>
              <w:t>4.</w:t>
            </w:r>
          </w:p>
          <w:p w:rsidR="008B0266" w:rsidRPr="00BD1169" w:rsidRDefault="008B0266" w:rsidP="003C2C67">
            <w:pPr>
              <w:jc w:val="both"/>
              <w:rPr>
                <w:bCs/>
                <w:sz w:val="24"/>
                <w:szCs w:val="24"/>
              </w:rPr>
            </w:pPr>
            <w:r w:rsidRPr="00BD1169">
              <w:rPr>
                <w:rFonts w:eastAsia="Calibri"/>
                <w:sz w:val="24"/>
                <w:szCs w:val="24"/>
                <w:lang w:eastAsia="en-US"/>
              </w:rPr>
              <w:t xml:space="preserve">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 </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 xml:space="preserve">Основное мероприятие </w:t>
            </w:r>
          </w:p>
        </w:tc>
        <w:tc>
          <w:tcPr>
            <w:tcW w:w="709"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1</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2.5</w:t>
            </w:r>
          </w:p>
          <w:p w:rsidR="008B0266" w:rsidRPr="00BD1169" w:rsidRDefault="008B0266" w:rsidP="003C2C67">
            <w:pPr>
              <w:jc w:val="center"/>
              <w:rPr>
                <w:sz w:val="24"/>
                <w:szCs w:val="24"/>
              </w:rPr>
            </w:pPr>
          </w:p>
        </w:tc>
        <w:tc>
          <w:tcPr>
            <w:tcW w:w="334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sz w:val="24"/>
                <w:szCs w:val="24"/>
              </w:rPr>
            </w:pPr>
            <w:r w:rsidRPr="00BD1169">
              <w:rPr>
                <w:bCs/>
                <w:sz w:val="24"/>
                <w:szCs w:val="24"/>
              </w:rPr>
              <w:t>Показатель (индикатор)</w:t>
            </w:r>
            <w:r w:rsidRPr="00BD1169">
              <w:rPr>
                <w:bCs/>
              </w:rPr>
              <w:t>2.</w:t>
            </w:r>
            <w:r w:rsidRPr="00BD1169">
              <w:rPr>
                <w:bCs/>
                <w:sz w:val="24"/>
                <w:szCs w:val="24"/>
              </w:rPr>
              <w:t xml:space="preserve"> 5.</w:t>
            </w:r>
          </w:p>
          <w:p w:rsidR="008B0266" w:rsidRPr="00BD1169" w:rsidRDefault="008B0266" w:rsidP="003C2C67">
            <w:pPr>
              <w:jc w:val="both"/>
              <w:rPr>
                <w:bCs/>
                <w:sz w:val="24"/>
                <w:szCs w:val="24"/>
              </w:rPr>
            </w:pPr>
            <w:r w:rsidRPr="00BD1169">
              <w:rPr>
                <w:bCs/>
                <w:sz w:val="24"/>
                <w:szCs w:val="24"/>
              </w:rPr>
              <w:t>Количество участников  районного конкурса рисунков среди детей до 18 лет  под девизом «Россия – наш  общий дом!»</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right"/>
              <w:rPr>
                <w:sz w:val="24"/>
                <w:szCs w:val="24"/>
              </w:rPr>
            </w:pPr>
            <w:r w:rsidRPr="00BD1169">
              <w:rPr>
                <w:sz w:val="24"/>
                <w:szCs w:val="24"/>
              </w:rPr>
              <w:t xml:space="preserve">Основное мероприятие </w:t>
            </w:r>
          </w:p>
        </w:tc>
        <w:tc>
          <w:tcPr>
            <w:tcW w:w="709"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25</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25</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30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35</w:t>
            </w:r>
          </w:p>
        </w:tc>
      </w:tr>
      <w:tr w:rsidR="008B0266" w:rsidRPr="00BD1169" w:rsidTr="003C2C67">
        <w:trPr>
          <w:trHeight w:val="699"/>
        </w:trPr>
        <w:tc>
          <w:tcPr>
            <w:tcW w:w="13291" w:type="dxa"/>
            <w:gridSpan w:val="2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r w:rsidRPr="00BD1169">
              <w:rPr>
                <w:b/>
              </w:rPr>
              <w:t>Подпрограмма 3 «Комплексные меры по обеспечению деятельности единой диспетчерской службы на территории муниципального образования Грачевский район»</w:t>
            </w:r>
          </w:p>
        </w:tc>
      </w:tr>
      <w:tr w:rsidR="008B0266" w:rsidRPr="00BD1169"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3.1</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r w:rsidRPr="00BD1169">
              <w:rPr>
                <w:sz w:val="24"/>
                <w:szCs w:val="24"/>
              </w:rPr>
              <w:t>Показатель (индикатор) 1</w:t>
            </w:r>
          </w:p>
          <w:p w:rsidR="008B0266" w:rsidRPr="00BD1169" w:rsidRDefault="008B0266" w:rsidP="003C2C67">
            <w:pPr>
              <w:rPr>
                <w:sz w:val="24"/>
                <w:szCs w:val="24"/>
              </w:rPr>
            </w:pPr>
            <w:r w:rsidRPr="00BD1169">
              <w:rPr>
                <w:sz w:val="24"/>
                <w:szCs w:val="24"/>
              </w:rPr>
              <w:t xml:space="preserve">Уровень реагирования  ЕДДС </w:t>
            </w:r>
            <w:r w:rsidRPr="00BD1169">
              <w:rPr>
                <w:sz w:val="24"/>
                <w:szCs w:val="24"/>
              </w:rPr>
              <w:lastRenderedPageBreak/>
              <w:t>«системы 112» на территории муниципального образования Грачевский район на  отработку  поступивших  сигналов</w:t>
            </w:r>
          </w:p>
        </w:tc>
        <w:tc>
          <w:tcPr>
            <w:tcW w:w="149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r w:rsidRPr="00BD1169">
              <w:rPr>
                <w:sz w:val="24"/>
                <w:szCs w:val="24"/>
              </w:rPr>
              <w:lastRenderedPageBreak/>
              <w:t>Основное мероприяти</w:t>
            </w:r>
            <w:r w:rsidRPr="00BD1169">
              <w:rPr>
                <w:sz w:val="24"/>
                <w:szCs w:val="24"/>
              </w:rPr>
              <w:lastRenderedPageBreak/>
              <w:t>е</w:t>
            </w:r>
          </w:p>
        </w:tc>
        <w:tc>
          <w:tcPr>
            <w:tcW w:w="916"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lastRenderedPageBreak/>
              <w:t>%</w:t>
            </w:r>
          </w:p>
        </w:tc>
        <w:tc>
          <w:tcPr>
            <w:tcW w:w="117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100</w:t>
            </w:r>
          </w:p>
        </w:tc>
        <w:tc>
          <w:tcPr>
            <w:tcW w:w="114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100</w:t>
            </w:r>
          </w:p>
        </w:tc>
        <w:tc>
          <w:tcPr>
            <w:tcW w:w="114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100</w:t>
            </w:r>
          </w:p>
        </w:tc>
        <w:tc>
          <w:tcPr>
            <w:tcW w:w="106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r w:rsidRPr="00BD1169">
              <w:rPr>
                <w:sz w:val="24"/>
                <w:szCs w:val="24"/>
              </w:rPr>
              <w:t>100</w:t>
            </w:r>
          </w:p>
        </w:tc>
        <w:tc>
          <w:tcPr>
            <w:tcW w:w="1155"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r w:rsidRPr="00BD1169">
              <w:t>100</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100</w:t>
            </w:r>
          </w:p>
        </w:tc>
      </w:tr>
      <w:tr w:rsidR="008B0266" w:rsidRPr="00BD1169"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r w:rsidRPr="00BD1169">
              <w:rPr>
                <w:b/>
              </w:rPr>
              <w:lastRenderedPageBreak/>
              <w:t>Подпрограмма 4 «Профилактика наркомании на территории муниципального образования Грачевский район»</w:t>
            </w:r>
          </w:p>
        </w:tc>
      </w:tr>
      <w:tr w:rsidR="008B0266" w:rsidRPr="00BD1169"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4.1</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autoSpaceDE w:val="0"/>
              <w:autoSpaceDN w:val="0"/>
              <w:adjustRightInd w:val="0"/>
              <w:spacing w:line="276" w:lineRule="auto"/>
              <w:rPr>
                <w:lang w:eastAsia="en-US"/>
              </w:rPr>
            </w:pPr>
            <w:r w:rsidRPr="00BD1169">
              <w:rPr>
                <w:lang w:eastAsia="en-US"/>
              </w:rPr>
              <w:t>Показатель (индикатор)</w:t>
            </w:r>
            <w:r w:rsidR="00744960" w:rsidRPr="00BD1169">
              <w:rPr>
                <w:lang w:eastAsia="en-US"/>
              </w:rPr>
              <w:t xml:space="preserve"> 4.</w:t>
            </w:r>
            <w:r w:rsidRPr="00BD1169">
              <w:rPr>
                <w:lang w:eastAsia="en-US"/>
              </w:rPr>
              <w:t xml:space="preserve">1   </w:t>
            </w:r>
          </w:p>
          <w:p w:rsidR="008B0266" w:rsidRPr="00BD1169" w:rsidRDefault="008B0266" w:rsidP="003C2C67">
            <w:pPr>
              <w:rPr>
                <w:lang w:eastAsia="en-US"/>
              </w:rPr>
            </w:pPr>
            <w:r w:rsidRPr="00BD1169">
              <w:t xml:space="preserve">Удельный вес численности молодых людей от 10 до </w:t>
            </w:r>
            <w:r w:rsidR="00744960" w:rsidRPr="00BD1169">
              <w:t>30</w:t>
            </w:r>
            <w:r w:rsidRPr="00BD1169">
              <w:t xml:space="preserve"> лет, вовлеченных в мероприятия по профилактике незаконного потребления наркотиков, от общей численности указанной категории</w:t>
            </w:r>
          </w:p>
        </w:tc>
        <w:tc>
          <w:tcPr>
            <w:tcW w:w="142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pStyle w:val="ConsPlusNormal"/>
              <w:ind w:firstLine="0"/>
              <w:jc w:val="both"/>
              <w:rPr>
                <w:rFonts w:ascii="Times New Roman" w:hAnsi="Times New Roman" w:cs="Times New Roman"/>
              </w:rPr>
            </w:pPr>
            <w:r w:rsidRPr="00BD1169">
              <w:rPr>
                <w:rFonts w:ascii="Times New Roman" w:hAnsi="Times New Roman" w:cs="Times New Roman"/>
                <w:sz w:val="24"/>
                <w:szCs w:val="24"/>
              </w:rPr>
              <w:t>Основное мероприятие</w:t>
            </w:r>
          </w:p>
        </w:tc>
        <w:tc>
          <w:tcPr>
            <w:tcW w:w="985" w:type="dxa"/>
            <w:gridSpan w:val="6"/>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rPr>
                <w:lang w:eastAsia="en-US"/>
              </w:rPr>
            </w:pPr>
            <w:r w:rsidRPr="00BD1169">
              <w:rPr>
                <w:lang w:eastAsia="en-US"/>
              </w:rPr>
              <w:t>%</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95</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96</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97</w:t>
            </w:r>
          </w:p>
        </w:tc>
        <w:tc>
          <w:tcPr>
            <w:tcW w:w="1125"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lang w:eastAsia="en-US"/>
              </w:rPr>
            </w:pPr>
            <w:r w:rsidRPr="00BD1169">
              <w:rPr>
                <w:lang w:eastAsia="en-US"/>
              </w:rPr>
              <w:t>98</w:t>
            </w:r>
          </w:p>
        </w:tc>
        <w:tc>
          <w:tcPr>
            <w:tcW w:w="106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rPr>
                <w:lang w:eastAsia="en-US"/>
              </w:rPr>
            </w:pPr>
            <w:r w:rsidRPr="00BD1169">
              <w:rPr>
                <w:lang w:eastAsia="en-US"/>
              </w:rPr>
              <w:t>99</w:t>
            </w:r>
          </w:p>
        </w:tc>
        <w:tc>
          <w:tcPr>
            <w:tcW w:w="116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rPr>
                <w:lang w:eastAsia="en-US"/>
              </w:rPr>
            </w:pPr>
            <w:r w:rsidRPr="00BD1169">
              <w:rPr>
                <w:lang w:eastAsia="en-US"/>
              </w:rPr>
              <w:t>100</w:t>
            </w:r>
          </w:p>
        </w:tc>
      </w:tr>
      <w:tr w:rsidR="008B0266" w:rsidRPr="00BD1169"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4.2</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rPr>
                <w:lang w:eastAsia="en-US"/>
              </w:rPr>
            </w:pPr>
            <w:r w:rsidRPr="00BD1169">
              <w:rPr>
                <w:lang w:eastAsia="en-US"/>
              </w:rPr>
              <w:t xml:space="preserve">Показатель (индикатор) </w:t>
            </w:r>
            <w:r w:rsidR="00744960" w:rsidRPr="00BD1169">
              <w:rPr>
                <w:lang w:eastAsia="en-US"/>
              </w:rPr>
              <w:t>4.</w:t>
            </w:r>
            <w:r w:rsidRPr="00BD1169">
              <w:rPr>
                <w:lang w:eastAsia="en-US"/>
              </w:rPr>
              <w:t xml:space="preserve">2   </w:t>
            </w:r>
          </w:p>
          <w:p w:rsidR="008B0266" w:rsidRPr="00BD1169" w:rsidRDefault="008B0266" w:rsidP="003C2C67">
            <w:pPr>
              <w:pStyle w:val="ae"/>
              <w:rPr>
                <w:lang w:eastAsia="en-US"/>
              </w:rPr>
            </w:pPr>
            <w:r w:rsidRPr="00BD1169">
              <w:t>Количество проведенных публичных мероприятий, направленных на профилактику наркомании среди подростков и молодежи</w:t>
            </w:r>
          </w:p>
        </w:tc>
        <w:tc>
          <w:tcPr>
            <w:tcW w:w="144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autoSpaceDE w:val="0"/>
              <w:autoSpaceDN w:val="0"/>
              <w:adjustRightInd w:val="0"/>
              <w:rPr>
                <w:sz w:val="20"/>
                <w:szCs w:val="20"/>
              </w:rPr>
            </w:pPr>
            <w:r w:rsidRPr="00BD1169">
              <w:rPr>
                <w:sz w:val="24"/>
                <w:szCs w:val="24"/>
              </w:rPr>
              <w:t>Основное мероприятие</w:t>
            </w:r>
          </w:p>
        </w:tc>
        <w:tc>
          <w:tcPr>
            <w:tcW w:w="97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rPr>
                <w:lang w:eastAsia="en-US"/>
              </w:rPr>
            </w:pPr>
            <w:r w:rsidRPr="00BD1169">
              <w:rPr>
                <w:lang w:eastAsia="en-US"/>
              </w:rPr>
              <w:t>Ед.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6</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7</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8</w:t>
            </w:r>
          </w:p>
        </w:tc>
        <w:tc>
          <w:tcPr>
            <w:tcW w:w="1125"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lang w:eastAsia="en-US"/>
              </w:rPr>
            </w:pPr>
            <w:r w:rsidRPr="00BD1169">
              <w:rPr>
                <w:lang w:eastAsia="en-US"/>
              </w:rPr>
              <w:t>9</w:t>
            </w:r>
          </w:p>
        </w:tc>
        <w:tc>
          <w:tcPr>
            <w:tcW w:w="106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lang w:eastAsia="en-US"/>
              </w:rPr>
            </w:pPr>
            <w:r w:rsidRPr="00BD1169">
              <w:rPr>
                <w:lang w:eastAsia="en-US"/>
              </w:rPr>
              <w:t>10</w:t>
            </w:r>
          </w:p>
          <w:p w:rsidR="008B0266" w:rsidRPr="00BD1169" w:rsidRDefault="008B0266" w:rsidP="003C2C67">
            <w:pPr>
              <w:rPr>
                <w:lang w:eastAsia="en-US"/>
              </w:rPr>
            </w:pPr>
          </w:p>
        </w:tc>
        <w:tc>
          <w:tcPr>
            <w:tcW w:w="116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sz w:val="16"/>
                <w:szCs w:val="16"/>
                <w:lang w:eastAsia="en-US"/>
              </w:rPr>
            </w:pPr>
          </w:p>
          <w:p w:rsidR="008B0266" w:rsidRPr="00BD1169" w:rsidRDefault="008B0266" w:rsidP="003C2C67">
            <w:pPr>
              <w:rPr>
                <w:lang w:eastAsia="en-US"/>
              </w:rPr>
            </w:pPr>
            <w:r w:rsidRPr="00BD1169">
              <w:rPr>
                <w:lang w:eastAsia="en-US"/>
              </w:rPr>
              <w:t>11</w:t>
            </w:r>
          </w:p>
        </w:tc>
      </w:tr>
      <w:tr w:rsidR="008B0266" w:rsidRPr="00BD1169"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4.3</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autoSpaceDE w:val="0"/>
              <w:autoSpaceDN w:val="0"/>
              <w:adjustRightInd w:val="0"/>
              <w:spacing w:line="276" w:lineRule="auto"/>
              <w:rPr>
                <w:lang w:eastAsia="en-US"/>
              </w:rPr>
            </w:pPr>
            <w:r w:rsidRPr="00BD1169">
              <w:rPr>
                <w:lang w:eastAsia="en-US"/>
              </w:rPr>
              <w:t xml:space="preserve">Показатель (индикатор) </w:t>
            </w:r>
            <w:r w:rsidR="00403054" w:rsidRPr="00BD1169">
              <w:rPr>
                <w:lang w:eastAsia="en-US"/>
              </w:rPr>
              <w:t>4.</w:t>
            </w:r>
            <w:r w:rsidRPr="00BD1169">
              <w:rPr>
                <w:lang w:eastAsia="en-US"/>
              </w:rPr>
              <w:t>3</w:t>
            </w:r>
          </w:p>
          <w:p w:rsidR="008B0266" w:rsidRPr="00BD1169" w:rsidRDefault="008B0266" w:rsidP="003C2C67">
            <w:pPr>
              <w:widowControl w:val="0"/>
              <w:autoSpaceDE w:val="0"/>
              <w:autoSpaceDN w:val="0"/>
              <w:adjustRightInd w:val="0"/>
              <w:spacing w:line="276" w:lineRule="auto"/>
              <w:rPr>
                <w:lang w:eastAsia="en-US"/>
              </w:rPr>
            </w:pPr>
            <w:r w:rsidRPr="00BD1169">
              <w:t>Количество печатной продукции, материалов и наглядной агитации по вопросам профилактики наркомании, пропаганды здорового образа жизни.</w:t>
            </w:r>
          </w:p>
        </w:tc>
        <w:tc>
          <w:tcPr>
            <w:tcW w:w="144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autoSpaceDE w:val="0"/>
              <w:autoSpaceDN w:val="0"/>
              <w:adjustRightInd w:val="0"/>
              <w:rPr>
                <w:sz w:val="20"/>
                <w:szCs w:val="20"/>
              </w:rPr>
            </w:pPr>
            <w:r w:rsidRPr="00BD1169">
              <w:rPr>
                <w:sz w:val="24"/>
                <w:szCs w:val="24"/>
              </w:rPr>
              <w:t>Основное мероприятие</w:t>
            </w:r>
          </w:p>
        </w:tc>
        <w:tc>
          <w:tcPr>
            <w:tcW w:w="97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rPr>
                <w:lang w:eastAsia="en-US"/>
              </w:rPr>
            </w:pPr>
            <w:r w:rsidRPr="00BD1169">
              <w:rPr>
                <w:lang w:eastAsia="en-US"/>
              </w:rPr>
              <w:t>Экз.</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p>
          <w:p w:rsidR="008B0266" w:rsidRPr="00BD1169" w:rsidRDefault="008B0266" w:rsidP="003C2C67">
            <w:pPr>
              <w:jc w:val="center"/>
              <w:rPr>
                <w:lang w:eastAsia="en-US"/>
              </w:rPr>
            </w:pPr>
            <w:r w:rsidRPr="00BD1169">
              <w:rPr>
                <w:lang w:eastAsia="en-US"/>
              </w:rPr>
              <w:t>370</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p>
          <w:p w:rsidR="008B0266" w:rsidRPr="00BD1169" w:rsidRDefault="008B0266" w:rsidP="003C2C67">
            <w:pPr>
              <w:jc w:val="center"/>
              <w:rPr>
                <w:lang w:eastAsia="en-US"/>
              </w:rPr>
            </w:pPr>
            <w:r w:rsidRPr="00BD1169">
              <w:rPr>
                <w:lang w:eastAsia="en-US"/>
              </w:rPr>
              <w:t>380</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p>
          <w:p w:rsidR="008B0266" w:rsidRPr="00BD1169" w:rsidRDefault="008B0266" w:rsidP="003C2C67">
            <w:pPr>
              <w:jc w:val="center"/>
              <w:rPr>
                <w:lang w:eastAsia="en-US"/>
              </w:rPr>
            </w:pPr>
            <w:r w:rsidRPr="00BD1169">
              <w:rPr>
                <w:lang w:eastAsia="en-US"/>
              </w:rPr>
              <w:t>450</w:t>
            </w:r>
          </w:p>
        </w:tc>
        <w:tc>
          <w:tcPr>
            <w:tcW w:w="1125"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lang w:eastAsia="en-US"/>
              </w:rPr>
            </w:pPr>
            <w:r w:rsidRPr="00BD1169">
              <w:rPr>
                <w:lang w:eastAsia="en-US"/>
              </w:rPr>
              <w:t>460</w:t>
            </w:r>
          </w:p>
        </w:tc>
        <w:tc>
          <w:tcPr>
            <w:tcW w:w="106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rPr>
                <w:lang w:eastAsia="en-US"/>
              </w:rPr>
            </w:pPr>
            <w:r w:rsidRPr="00BD1169">
              <w:rPr>
                <w:lang w:eastAsia="en-US"/>
              </w:rPr>
              <w:t>470</w:t>
            </w:r>
          </w:p>
        </w:tc>
        <w:tc>
          <w:tcPr>
            <w:tcW w:w="116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rPr>
                <w:lang w:eastAsia="en-US"/>
              </w:rPr>
            </w:pPr>
            <w:r w:rsidRPr="00BD1169">
              <w:rPr>
                <w:lang w:eastAsia="en-US"/>
              </w:rPr>
              <w:t>480</w:t>
            </w:r>
          </w:p>
        </w:tc>
      </w:tr>
      <w:tr w:rsidR="008B0266" w:rsidRPr="00BD1169"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r w:rsidRPr="00BD1169">
              <w:rPr>
                <w:b/>
              </w:rPr>
              <w:t>Подпрограмма № 5 «Обеспечение безопасности дорожного движения на территории муниципального образования Грачевский район»</w:t>
            </w:r>
          </w:p>
        </w:tc>
      </w:tr>
      <w:tr w:rsidR="00F41B54" w:rsidRPr="00BD1169" w:rsidTr="003C2C67">
        <w:tc>
          <w:tcPr>
            <w:tcW w:w="720"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rPr>
                <w:color w:val="000000" w:themeColor="text1"/>
                <w:sz w:val="24"/>
                <w:szCs w:val="24"/>
              </w:rPr>
            </w:pPr>
            <w:r w:rsidRPr="00671EAF">
              <w:rPr>
                <w:color w:val="000000" w:themeColor="text1"/>
                <w:sz w:val="24"/>
                <w:szCs w:val="24"/>
              </w:rPr>
              <w:t xml:space="preserve">  5.1.</w:t>
            </w:r>
          </w:p>
        </w:tc>
        <w:tc>
          <w:tcPr>
            <w:tcW w:w="3357" w:type="dxa"/>
            <w:gridSpan w:val="2"/>
            <w:tcBorders>
              <w:top w:val="single" w:sz="4" w:space="0" w:color="auto"/>
              <w:left w:val="single" w:sz="4" w:space="0" w:color="auto"/>
              <w:bottom w:val="single" w:sz="4" w:space="0" w:color="auto"/>
              <w:right w:val="single" w:sz="4" w:space="0" w:color="auto"/>
            </w:tcBorders>
          </w:tcPr>
          <w:p w:rsidR="00F41B54" w:rsidRPr="00671EAF" w:rsidRDefault="00BB38DA" w:rsidP="00987846">
            <w:pPr>
              <w:widowControl w:val="0"/>
              <w:autoSpaceDE w:val="0"/>
              <w:autoSpaceDN w:val="0"/>
              <w:adjustRightInd w:val="0"/>
              <w:contextualSpacing/>
              <w:rPr>
                <w:color w:val="000000" w:themeColor="text1"/>
                <w:sz w:val="24"/>
                <w:szCs w:val="24"/>
                <w:lang w:eastAsia="en-US"/>
              </w:rPr>
            </w:pPr>
            <w:r w:rsidRPr="00671EAF">
              <w:rPr>
                <w:color w:val="000000" w:themeColor="text1"/>
                <w:sz w:val="24"/>
                <w:szCs w:val="24"/>
                <w:lang w:eastAsia="en-US"/>
              </w:rPr>
              <w:t>Показатель (индикатор) 5.1</w:t>
            </w:r>
            <w:r w:rsidR="00F41B54" w:rsidRPr="00671EAF">
              <w:rPr>
                <w:color w:val="000000" w:themeColor="text1"/>
                <w:sz w:val="24"/>
                <w:szCs w:val="24"/>
                <w:lang w:eastAsia="en-US"/>
              </w:rPr>
              <w:t xml:space="preserve">  </w:t>
            </w:r>
          </w:p>
          <w:p w:rsidR="00F41B54" w:rsidRPr="00671EAF" w:rsidRDefault="00987846" w:rsidP="00987846">
            <w:pPr>
              <w:widowControl w:val="0"/>
              <w:autoSpaceDE w:val="0"/>
              <w:autoSpaceDN w:val="0"/>
              <w:adjustRightInd w:val="0"/>
              <w:contextualSpacing/>
              <w:rPr>
                <w:color w:val="000000" w:themeColor="text1"/>
                <w:sz w:val="24"/>
                <w:szCs w:val="24"/>
                <w:lang w:eastAsia="en-US"/>
              </w:rPr>
            </w:pPr>
            <w:r w:rsidRPr="00671EAF">
              <w:rPr>
                <w:color w:val="000000" w:themeColor="text1"/>
                <w:sz w:val="24"/>
                <w:szCs w:val="24"/>
              </w:rPr>
              <w:t>-  Количество материалов по вопросам безопасности дорожного движения размещенных в СМИ</w:t>
            </w:r>
          </w:p>
        </w:tc>
        <w:tc>
          <w:tcPr>
            <w:tcW w:w="1440"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widowControl w:val="0"/>
              <w:tabs>
                <w:tab w:val="left" w:pos="9603"/>
              </w:tabs>
              <w:autoSpaceDE w:val="0"/>
              <w:autoSpaceDN w:val="0"/>
              <w:adjustRightInd w:val="0"/>
              <w:spacing w:line="276" w:lineRule="auto"/>
              <w:rPr>
                <w:color w:val="000000" w:themeColor="text1"/>
                <w:sz w:val="24"/>
                <w:szCs w:val="24"/>
                <w:lang w:eastAsia="en-US"/>
              </w:rPr>
            </w:pPr>
            <w:r w:rsidRPr="00671EAF">
              <w:rPr>
                <w:color w:val="000000" w:themeColor="text1"/>
                <w:sz w:val="24"/>
                <w:szCs w:val="24"/>
              </w:rPr>
              <w:t xml:space="preserve">Основное мероприятие </w:t>
            </w:r>
          </w:p>
        </w:tc>
        <w:tc>
          <w:tcPr>
            <w:tcW w:w="970" w:type="dxa"/>
            <w:gridSpan w:val="5"/>
            <w:tcBorders>
              <w:top w:val="single" w:sz="4" w:space="0" w:color="auto"/>
              <w:left w:val="single" w:sz="4" w:space="0" w:color="auto"/>
              <w:bottom w:val="single" w:sz="4" w:space="0" w:color="auto"/>
              <w:right w:val="single" w:sz="4" w:space="0" w:color="auto"/>
            </w:tcBorders>
          </w:tcPr>
          <w:p w:rsidR="00F41B54" w:rsidRPr="00671EAF" w:rsidRDefault="00F41B54"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t>Ед.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41B54" w:rsidRPr="00671EAF" w:rsidRDefault="00F41B54" w:rsidP="00F41B54">
            <w:pPr>
              <w:pStyle w:val="ae"/>
              <w:jc w:val="center"/>
              <w:rPr>
                <w:color w:val="000000" w:themeColor="text1"/>
                <w:lang w:eastAsia="en-US"/>
              </w:rPr>
            </w:pPr>
            <w:r w:rsidRPr="00671EAF">
              <w:rPr>
                <w:color w:val="000000" w:themeColor="text1"/>
                <w:lang w:eastAsia="en-US"/>
              </w:rPr>
              <w:t>5</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F41B54" w:rsidRPr="00671EAF" w:rsidRDefault="00F41B54" w:rsidP="00F41B54">
            <w:pPr>
              <w:pStyle w:val="ae"/>
              <w:jc w:val="center"/>
              <w:rPr>
                <w:color w:val="000000" w:themeColor="text1"/>
                <w:lang w:eastAsia="en-US"/>
              </w:rPr>
            </w:pPr>
            <w:r w:rsidRPr="00671EAF">
              <w:rPr>
                <w:color w:val="000000" w:themeColor="text1"/>
                <w:lang w:eastAsia="en-US"/>
              </w:rPr>
              <w:t>5</w:t>
            </w:r>
          </w:p>
        </w:tc>
        <w:tc>
          <w:tcPr>
            <w:tcW w:w="1140"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r w:rsidRPr="00671EAF">
              <w:rPr>
                <w:color w:val="000000" w:themeColor="text1"/>
                <w:lang w:eastAsia="en-US"/>
              </w:rPr>
              <w:t>7</w:t>
            </w:r>
          </w:p>
        </w:tc>
        <w:tc>
          <w:tcPr>
            <w:tcW w:w="1125" w:type="dxa"/>
            <w:gridSpan w:val="3"/>
            <w:tcBorders>
              <w:top w:val="single" w:sz="4" w:space="0" w:color="auto"/>
              <w:left w:val="single" w:sz="4" w:space="0" w:color="auto"/>
              <w:bottom w:val="single" w:sz="4" w:space="0" w:color="auto"/>
              <w:right w:val="single" w:sz="4" w:space="0" w:color="auto"/>
            </w:tcBorders>
          </w:tcPr>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r w:rsidRPr="00671EAF">
              <w:rPr>
                <w:color w:val="000000" w:themeColor="text1"/>
                <w:lang w:eastAsia="en-US"/>
              </w:rPr>
              <w:t>7</w:t>
            </w:r>
          </w:p>
        </w:tc>
        <w:tc>
          <w:tcPr>
            <w:tcW w:w="1065" w:type="dxa"/>
            <w:tcBorders>
              <w:top w:val="single" w:sz="4" w:space="0" w:color="auto"/>
              <w:left w:val="single" w:sz="4" w:space="0" w:color="auto"/>
              <w:bottom w:val="single" w:sz="4" w:space="0" w:color="auto"/>
              <w:right w:val="single" w:sz="4" w:space="0" w:color="auto"/>
            </w:tcBorders>
          </w:tcPr>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r w:rsidRPr="00671EAF">
              <w:rPr>
                <w:color w:val="000000" w:themeColor="text1"/>
                <w:lang w:eastAsia="en-US"/>
              </w:rPr>
              <w:t>8</w:t>
            </w:r>
          </w:p>
          <w:p w:rsidR="00F41B54" w:rsidRPr="00671EAF" w:rsidRDefault="00F41B54" w:rsidP="00F41B54">
            <w:pPr>
              <w:pStyle w:val="ae"/>
              <w:jc w:val="center"/>
              <w:rPr>
                <w:color w:val="000000" w:themeColor="text1"/>
                <w:lang w:eastAsia="en-US"/>
              </w:rPr>
            </w:pPr>
          </w:p>
        </w:tc>
        <w:tc>
          <w:tcPr>
            <w:tcW w:w="1164"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r w:rsidRPr="00671EAF">
              <w:rPr>
                <w:color w:val="000000" w:themeColor="text1"/>
                <w:lang w:eastAsia="en-US"/>
              </w:rPr>
              <w:t>8</w:t>
            </w:r>
          </w:p>
          <w:p w:rsidR="00F41B54" w:rsidRPr="00671EAF" w:rsidRDefault="00F41B54" w:rsidP="00F41B54">
            <w:pPr>
              <w:pStyle w:val="ae"/>
              <w:jc w:val="center"/>
              <w:rPr>
                <w:color w:val="000000" w:themeColor="text1"/>
                <w:lang w:eastAsia="en-US"/>
              </w:rPr>
            </w:pPr>
          </w:p>
        </w:tc>
      </w:tr>
      <w:tr w:rsidR="00F41B54" w:rsidRPr="00BD1169" w:rsidTr="00F41B54">
        <w:tc>
          <w:tcPr>
            <w:tcW w:w="720" w:type="dxa"/>
            <w:gridSpan w:val="2"/>
            <w:tcBorders>
              <w:top w:val="single" w:sz="4" w:space="0" w:color="auto"/>
              <w:left w:val="single" w:sz="4" w:space="0" w:color="auto"/>
              <w:bottom w:val="single" w:sz="4" w:space="0" w:color="auto"/>
              <w:right w:val="single" w:sz="4" w:space="0" w:color="auto"/>
            </w:tcBorders>
          </w:tcPr>
          <w:p w:rsidR="00F41B54" w:rsidRPr="00671EAF" w:rsidRDefault="00112FF1" w:rsidP="00F41B54">
            <w:pPr>
              <w:jc w:val="center"/>
              <w:rPr>
                <w:color w:val="000000" w:themeColor="text1"/>
                <w:sz w:val="24"/>
                <w:szCs w:val="24"/>
              </w:rPr>
            </w:pPr>
            <w:r w:rsidRPr="00671EAF">
              <w:rPr>
                <w:color w:val="000000" w:themeColor="text1"/>
                <w:sz w:val="24"/>
                <w:szCs w:val="24"/>
              </w:rPr>
              <w:t>5.2</w:t>
            </w:r>
            <w:r w:rsidR="00F41B54" w:rsidRPr="00671EAF">
              <w:rPr>
                <w:color w:val="000000" w:themeColor="text1"/>
                <w:sz w:val="24"/>
                <w:szCs w:val="24"/>
              </w:rPr>
              <w:t>.</w:t>
            </w:r>
          </w:p>
        </w:tc>
        <w:tc>
          <w:tcPr>
            <w:tcW w:w="3357"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987846">
            <w:pPr>
              <w:contextualSpacing/>
              <w:rPr>
                <w:color w:val="000000" w:themeColor="text1"/>
                <w:sz w:val="24"/>
                <w:szCs w:val="24"/>
                <w:lang w:eastAsia="en-US"/>
              </w:rPr>
            </w:pPr>
            <w:r w:rsidRPr="00671EAF">
              <w:rPr>
                <w:color w:val="000000" w:themeColor="text1"/>
                <w:sz w:val="24"/>
                <w:szCs w:val="24"/>
                <w:lang w:eastAsia="en-US"/>
              </w:rPr>
              <w:t>Показатель (индикатор) 5</w:t>
            </w:r>
            <w:r w:rsidR="00BB38DA" w:rsidRPr="00671EAF">
              <w:rPr>
                <w:color w:val="000000" w:themeColor="text1"/>
                <w:sz w:val="24"/>
                <w:szCs w:val="24"/>
                <w:lang w:eastAsia="en-US"/>
              </w:rPr>
              <w:t>.2</w:t>
            </w:r>
            <w:r w:rsidRPr="00671EAF">
              <w:rPr>
                <w:color w:val="000000" w:themeColor="text1"/>
                <w:sz w:val="24"/>
                <w:szCs w:val="24"/>
                <w:lang w:eastAsia="en-US"/>
              </w:rPr>
              <w:t xml:space="preserve"> </w:t>
            </w:r>
          </w:p>
          <w:p w:rsidR="00F41B54" w:rsidRPr="00671EAF" w:rsidRDefault="00F41B54" w:rsidP="00987846">
            <w:pPr>
              <w:pStyle w:val="ae"/>
              <w:contextualSpacing/>
              <w:rPr>
                <w:color w:val="000000" w:themeColor="text1"/>
              </w:rPr>
            </w:pPr>
            <w:r w:rsidRPr="00671EAF">
              <w:rPr>
                <w:color w:val="000000" w:themeColor="text1"/>
              </w:rPr>
              <w:t xml:space="preserve">Количество изготовленных   </w:t>
            </w:r>
            <w:r w:rsidRPr="00671EAF">
              <w:rPr>
                <w:color w:val="000000" w:themeColor="text1"/>
              </w:rPr>
              <w:lastRenderedPageBreak/>
              <w:t>стендов по вопросам безопасности дорожного движения.</w:t>
            </w:r>
          </w:p>
        </w:tc>
        <w:tc>
          <w:tcPr>
            <w:tcW w:w="1440"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widowControl w:val="0"/>
              <w:tabs>
                <w:tab w:val="left" w:pos="9603"/>
              </w:tabs>
              <w:autoSpaceDE w:val="0"/>
              <w:autoSpaceDN w:val="0"/>
              <w:adjustRightInd w:val="0"/>
              <w:spacing w:line="276" w:lineRule="auto"/>
              <w:rPr>
                <w:color w:val="000000" w:themeColor="text1"/>
                <w:sz w:val="24"/>
                <w:szCs w:val="24"/>
                <w:lang w:eastAsia="en-US"/>
              </w:rPr>
            </w:pPr>
            <w:r w:rsidRPr="00671EAF">
              <w:rPr>
                <w:color w:val="000000" w:themeColor="text1"/>
                <w:sz w:val="24"/>
                <w:szCs w:val="24"/>
              </w:rPr>
              <w:lastRenderedPageBreak/>
              <w:t>Основное мероприяти</w:t>
            </w:r>
            <w:r w:rsidRPr="00671EAF">
              <w:rPr>
                <w:color w:val="000000" w:themeColor="text1"/>
                <w:sz w:val="24"/>
                <w:szCs w:val="24"/>
              </w:rPr>
              <w:lastRenderedPageBreak/>
              <w:t xml:space="preserve">е </w:t>
            </w:r>
          </w:p>
        </w:tc>
        <w:tc>
          <w:tcPr>
            <w:tcW w:w="970" w:type="dxa"/>
            <w:gridSpan w:val="5"/>
            <w:tcBorders>
              <w:top w:val="single" w:sz="4" w:space="0" w:color="auto"/>
              <w:left w:val="single" w:sz="4" w:space="0" w:color="auto"/>
              <w:bottom w:val="single" w:sz="4" w:space="0" w:color="auto"/>
              <w:right w:val="single" w:sz="4" w:space="0" w:color="auto"/>
            </w:tcBorders>
          </w:tcPr>
          <w:p w:rsidR="00F41B54" w:rsidRPr="00671EAF" w:rsidRDefault="00F41B54" w:rsidP="00F41B54">
            <w:pPr>
              <w:jc w:val="center"/>
              <w:rPr>
                <w:color w:val="000000" w:themeColor="text1"/>
                <w:sz w:val="24"/>
                <w:szCs w:val="24"/>
                <w:lang w:eastAsia="en-US"/>
              </w:rPr>
            </w:pPr>
          </w:p>
          <w:p w:rsidR="00D13E15" w:rsidRPr="00671EAF" w:rsidRDefault="00D13E15"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lastRenderedPageBreak/>
              <w:t>Ед.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622F2" w:rsidRPr="00671EAF" w:rsidRDefault="005622F2" w:rsidP="00F41B54">
            <w:pPr>
              <w:contextualSpacing/>
              <w:jc w:val="center"/>
              <w:rPr>
                <w:color w:val="000000" w:themeColor="text1"/>
                <w:sz w:val="24"/>
                <w:szCs w:val="24"/>
                <w:lang w:eastAsia="en-US"/>
              </w:rPr>
            </w:pPr>
          </w:p>
          <w:p w:rsidR="005622F2" w:rsidRPr="00671EAF" w:rsidRDefault="005622F2" w:rsidP="00F41B54">
            <w:pPr>
              <w:contextualSpacing/>
              <w:jc w:val="center"/>
              <w:rPr>
                <w:color w:val="000000" w:themeColor="text1"/>
                <w:sz w:val="24"/>
                <w:szCs w:val="24"/>
                <w:lang w:eastAsia="en-US"/>
              </w:rPr>
            </w:pPr>
          </w:p>
          <w:p w:rsidR="00F41B54" w:rsidRPr="00671EAF" w:rsidRDefault="00F41B54" w:rsidP="00F41B54">
            <w:pPr>
              <w:contextualSpacing/>
              <w:jc w:val="center"/>
              <w:rPr>
                <w:color w:val="000000" w:themeColor="text1"/>
                <w:sz w:val="24"/>
                <w:szCs w:val="24"/>
                <w:lang w:eastAsia="en-US"/>
              </w:rPr>
            </w:pPr>
            <w:r w:rsidRPr="00671EAF">
              <w:rPr>
                <w:color w:val="000000" w:themeColor="text1"/>
                <w:sz w:val="24"/>
                <w:szCs w:val="24"/>
                <w:lang w:eastAsia="en-US"/>
              </w:rPr>
              <w:lastRenderedPageBreak/>
              <w:t>3</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5622F2" w:rsidRPr="00671EAF" w:rsidRDefault="005622F2" w:rsidP="00F41B54">
            <w:pPr>
              <w:jc w:val="center"/>
              <w:rPr>
                <w:color w:val="000000" w:themeColor="text1"/>
                <w:sz w:val="24"/>
                <w:szCs w:val="24"/>
                <w:lang w:eastAsia="en-US"/>
              </w:rPr>
            </w:pPr>
          </w:p>
          <w:p w:rsidR="005622F2" w:rsidRPr="00671EAF" w:rsidRDefault="005622F2"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lastRenderedPageBreak/>
              <w:t>3</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5622F2" w:rsidRPr="00671EAF" w:rsidRDefault="005622F2" w:rsidP="00F41B54">
            <w:pPr>
              <w:jc w:val="center"/>
              <w:rPr>
                <w:color w:val="000000" w:themeColor="text1"/>
                <w:sz w:val="24"/>
                <w:szCs w:val="24"/>
                <w:lang w:eastAsia="en-US"/>
              </w:rPr>
            </w:pPr>
          </w:p>
          <w:p w:rsidR="005622F2" w:rsidRPr="00671EAF" w:rsidRDefault="005622F2"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lastRenderedPageBreak/>
              <w:t>4</w:t>
            </w:r>
          </w:p>
        </w:tc>
        <w:tc>
          <w:tcPr>
            <w:tcW w:w="1125" w:type="dxa"/>
            <w:gridSpan w:val="3"/>
            <w:tcBorders>
              <w:top w:val="single" w:sz="4" w:space="0" w:color="auto"/>
              <w:left w:val="single" w:sz="4" w:space="0" w:color="auto"/>
              <w:bottom w:val="single" w:sz="4" w:space="0" w:color="auto"/>
              <w:right w:val="single" w:sz="4" w:space="0" w:color="auto"/>
            </w:tcBorders>
            <w:vAlign w:val="center"/>
          </w:tcPr>
          <w:p w:rsidR="005622F2" w:rsidRPr="00671EAF" w:rsidRDefault="005622F2" w:rsidP="00F41B54">
            <w:pPr>
              <w:jc w:val="center"/>
              <w:rPr>
                <w:color w:val="000000" w:themeColor="text1"/>
                <w:sz w:val="24"/>
                <w:szCs w:val="24"/>
                <w:lang w:eastAsia="en-US"/>
              </w:rPr>
            </w:pPr>
          </w:p>
          <w:p w:rsidR="005622F2" w:rsidRPr="00671EAF" w:rsidRDefault="005622F2"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lastRenderedPageBreak/>
              <w:t>4</w:t>
            </w:r>
          </w:p>
        </w:tc>
        <w:tc>
          <w:tcPr>
            <w:tcW w:w="1065" w:type="dxa"/>
            <w:tcBorders>
              <w:top w:val="single" w:sz="4" w:space="0" w:color="auto"/>
              <w:left w:val="single" w:sz="4" w:space="0" w:color="auto"/>
              <w:bottom w:val="single" w:sz="4" w:space="0" w:color="auto"/>
              <w:right w:val="single" w:sz="4" w:space="0" w:color="auto"/>
            </w:tcBorders>
          </w:tcPr>
          <w:p w:rsidR="00F41B54" w:rsidRPr="00671EAF" w:rsidRDefault="00F41B54"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lastRenderedPageBreak/>
              <w:t>5</w:t>
            </w:r>
          </w:p>
        </w:tc>
        <w:tc>
          <w:tcPr>
            <w:tcW w:w="1164"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jc w:val="center"/>
              <w:rPr>
                <w:color w:val="000000" w:themeColor="text1"/>
                <w:sz w:val="24"/>
                <w:szCs w:val="24"/>
                <w:lang w:eastAsia="en-US"/>
              </w:rPr>
            </w:pPr>
          </w:p>
          <w:p w:rsidR="00F41B54" w:rsidRPr="00671EAF" w:rsidRDefault="00F41B54" w:rsidP="00F41B54">
            <w:pPr>
              <w:tabs>
                <w:tab w:val="left" w:pos="227"/>
                <w:tab w:val="center" w:pos="462"/>
              </w:tabs>
              <w:rPr>
                <w:color w:val="000000" w:themeColor="text1"/>
                <w:sz w:val="24"/>
                <w:szCs w:val="24"/>
                <w:lang w:eastAsia="en-US"/>
              </w:rPr>
            </w:pPr>
            <w:r w:rsidRPr="00671EAF">
              <w:rPr>
                <w:color w:val="000000" w:themeColor="text1"/>
                <w:sz w:val="24"/>
                <w:szCs w:val="24"/>
                <w:lang w:eastAsia="en-US"/>
              </w:rPr>
              <w:tab/>
            </w:r>
          </w:p>
          <w:p w:rsidR="00F41B54" w:rsidRPr="00671EAF" w:rsidRDefault="00F41B54" w:rsidP="00F41B54">
            <w:pPr>
              <w:tabs>
                <w:tab w:val="left" w:pos="227"/>
                <w:tab w:val="center" w:pos="462"/>
              </w:tabs>
              <w:jc w:val="center"/>
              <w:rPr>
                <w:color w:val="000000" w:themeColor="text1"/>
                <w:sz w:val="24"/>
                <w:szCs w:val="24"/>
                <w:lang w:eastAsia="en-US"/>
              </w:rPr>
            </w:pPr>
            <w:r w:rsidRPr="00671EAF">
              <w:rPr>
                <w:color w:val="000000" w:themeColor="text1"/>
                <w:sz w:val="24"/>
                <w:szCs w:val="24"/>
                <w:lang w:eastAsia="en-US"/>
              </w:rPr>
              <w:lastRenderedPageBreak/>
              <w:t>5</w:t>
            </w:r>
          </w:p>
        </w:tc>
      </w:tr>
      <w:tr w:rsidR="00BB38DA" w:rsidRPr="00BD1169" w:rsidTr="00F41B54">
        <w:tc>
          <w:tcPr>
            <w:tcW w:w="720" w:type="dxa"/>
            <w:gridSpan w:val="2"/>
            <w:tcBorders>
              <w:top w:val="single" w:sz="4" w:space="0" w:color="auto"/>
              <w:left w:val="single" w:sz="4" w:space="0" w:color="auto"/>
              <w:bottom w:val="single" w:sz="4" w:space="0" w:color="auto"/>
              <w:right w:val="single" w:sz="4" w:space="0" w:color="auto"/>
            </w:tcBorders>
          </w:tcPr>
          <w:p w:rsidR="00BB38DA" w:rsidRPr="00671EAF" w:rsidRDefault="00BB38DA" w:rsidP="00BB38DA">
            <w:pPr>
              <w:jc w:val="center"/>
              <w:rPr>
                <w:color w:val="000000" w:themeColor="text1"/>
                <w:sz w:val="24"/>
                <w:szCs w:val="24"/>
              </w:rPr>
            </w:pPr>
            <w:r w:rsidRPr="00671EAF">
              <w:rPr>
                <w:color w:val="000000" w:themeColor="text1"/>
                <w:sz w:val="24"/>
                <w:szCs w:val="24"/>
              </w:rPr>
              <w:lastRenderedPageBreak/>
              <w:t>5.3</w:t>
            </w:r>
          </w:p>
        </w:tc>
        <w:tc>
          <w:tcPr>
            <w:tcW w:w="3357" w:type="dxa"/>
            <w:gridSpan w:val="2"/>
            <w:tcBorders>
              <w:top w:val="single" w:sz="4" w:space="0" w:color="auto"/>
              <w:left w:val="single" w:sz="4" w:space="0" w:color="auto"/>
              <w:bottom w:val="single" w:sz="4" w:space="0" w:color="auto"/>
              <w:right w:val="single" w:sz="4" w:space="0" w:color="auto"/>
            </w:tcBorders>
          </w:tcPr>
          <w:p w:rsidR="00BB38DA" w:rsidRPr="00671EAF" w:rsidRDefault="00BB38DA" w:rsidP="00987846">
            <w:pPr>
              <w:pStyle w:val="ae"/>
              <w:tabs>
                <w:tab w:val="left" w:pos="351"/>
              </w:tabs>
              <w:contextualSpacing/>
              <w:jc w:val="both"/>
              <w:rPr>
                <w:color w:val="000000" w:themeColor="text1"/>
              </w:rPr>
            </w:pPr>
            <w:r w:rsidRPr="00671EAF">
              <w:rPr>
                <w:color w:val="000000" w:themeColor="text1"/>
              </w:rPr>
              <w:t xml:space="preserve">Количество </w:t>
            </w:r>
            <w:proofErr w:type="gramStart"/>
            <w:r w:rsidRPr="00671EAF">
              <w:rPr>
                <w:color w:val="000000" w:themeColor="text1"/>
              </w:rPr>
              <w:t>приобретенных</w:t>
            </w:r>
            <w:proofErr w:type="gramEnd"/>
            <w:r w:rsidRPr="00671EAF">
              <w:rPr>
                <w:color w:val="000000" w:themeColor="text1"/>
              </w:rPr>
              <w:t xml:space="preserve"> мобильных </w:t>
            </w:r>
            <w:proofErr w:type="spellStart"/>
            <w:r w:rsidRPr="00671EAF">
              <w:rPr>
                <w:color w:val="000000" w:themeColor="text1"/>
              </w:rPr>
              <w:t>автогородков</w:t>
            </w:r>
            <w:proofErr w:type="spellEnd"/>
            <w:r w:rsidRPr="00671EAF">
              <w:rPr>
                <w:color w:val="000000" w:themeColor="text1"/>
              </w:rPr>
              <w:t xml:space="preserve"> </w:t>
            </w:r>
          </w:p>
          <w:p w:rsidR="00BB38DA" w:rsidRPr="00671EAF" w:rsidRDefault="00BB38DA" w:rsidP="00987846">
            <w:pPr>
              <w:contextualSpacing/>
              <w:rPr>
                <w:color w:val="000000" w:themeColor="text1"/>
                <w:sz w:val="24"/>
                <w:szCs w:val="24"/>
                <w:lang w:eastAsia="en-US"/>
              </w:rPr>
            </w:pPr>
            <w:r w:rsidRPr="00671EAF">
              <w:rPr>
                <w:color w:val="000000" w:themeColor="text1"/>
                <w:sz w:val="24"/>
                <w:szCs w:val="24"/>
              </w:rPr>
              <w:t>для образовательных организаций</w:t>
            </w:r>
          </w:p>
        </w:tc>
        <w:tc>
          <w:tcPr>
            <w:tcW w:w="1440" w:type="dxa"/>
            <w:gridSpan w:val="2"/>
            <w:tcBorders>
              <w:top w:val="single" w:sz="4" w:space="0" w:color="auto"/>
              <w:left w:val="single" w:sz="4" w:space="0" w:color="auto"/>
              <w:bottom w:val="single" w:sz="4" w:space="0" w:color="auto"/>
              <w:right w:val="single" w:sz="4" w:space="0" w:color="auto"/>
            </w:tcBorders>
          </w:tcPr>
          <w:p w:rsidR="00BB38DA" w:rsidRPr="00671EAF" w:rsidRDefault="00BB38DA" w:rsidP="00F41B54">
            <w:pPr>
              <w:widowControl w:val="0"/>
              <w:tabs>
                <w:tab w:val="left" w:pos="9603"/>
              </w:tabs>
              <w:autoSpaceDE w:val="0"/>
              <w:autoSpaceDN w:val="0"/>
              <w:adjustRightInd w:val="0"/>
              <w:spacing w:line="276" w:lineRule="auto"/>
              <w:rPr>
                <w:color w:val="000000" w:themeColor="text1"/>
                <w:sz w:val="24"/>
                <w:szCs w:val="24"/>
              </w:rPr>
            </w:pPr>
            <w:r w:rsidRPr="00671EAF">
              <w:rPr>
                <w:color w:val="000000" w:themeColor="text1"/>
                <w:sz w:val="24"/>
                <w:szCs w:val="24"/>
              </w:rPr>
              <w:t>Основное мероприятие</w:t>
            </w:r>
          </w:p>
        </w:tc>
        <w:tc>
          <w:tcPr>
            <w:tcW w:w="970" w:type="dxa"/>
            <w:gridSpan w:val="5"/>
            <w:tcBorders>
              <w:top w:val="single" w:sz="4" w:space="0" w:color="auto"/>
              <w:left w:val="single" w:sz="4" w:space="0" w:color="auto"/>
              <w:bottom w:val="single" w:sz="4" w:space="0" w:color="auto"/>
              <w:right w:val="single" w:sz="4" w:space="0" w:color="auto"/>
            </w:tcBorders>
          </w:tcPr>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Ед.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BB38DA" w:rsidRPr="00671EAF" w:rsidRDefault="00BB38DA" w:rsidP="00F41B54">
            <w:pPr>
              <w:contextualSpacing/>
              <w:jc w:val="center"/>
              <w:rPr>
                <w:color w:val="000000" w:themeColor="text1"/>
                <w:sz w:val="24"/>
                <w:szCs w:val="24"/>
                <w:lang w:eastAsia="en-US"/>
              </w:rPr>
            </w:pPr>
            <w:r w:rsidRPr="00671EAF">
              <w:rPr>
                <w:color w:val="000000" w:themeColor="text1"/>
                <w:sz w:val="24"/>
                <w:szCs w:val="24"/>
                <w:lang w:eastAsia="en-US"/>
              </w:rPr>
              <w:t>1</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1</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1</w:t>
            </w:r>
          </w:p>
        </w:tc>
        <w:tc>
          <w:tcPr>
            <w:tcW w:w="1125" w:type="dxa"/>
            <w:gridSpan w:val="3"/>
            <w:tcBorders>
              <w:top w:val="single" w:sz="4" w:space="0" w:color="auto"/>
              <w:left w:val="single" w:sz="4" w:space="0" w:color="auto"/>
              <w:bottom w:val="single" w:sz="4" w:space="0" w:color="auto"/>
              <w:right w:val="single" w:sz="4" w:space="0" w:color="auto"/>
            </w:tcBorders>
            <w:vAlign w:val="center"/>
          </w:tcPr>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1</w:t>
            </w:r>
          </w:p>
        </w:tc>
        <w:tc>
          <w:tcPr>
            <w:tcW w:w="1065" w:type="dxa"/>
            <w:tcBorders>
              <w:top w:val="single" w:sz="4" w:space="0" w:color="auto"/>
              <w:left w:val="single" w:sz="4" w:space="0" w:color="auto"/>
              <w:bottom w:val="single" w:sz="4" w:space="0" w:color="auto"/>
              <w:right w:val="single" w:sz="4" w:space="0" w:color="auto"/>
            </w:tcBorders>
          </w:tcPr>
          <w:p w:rsidR="00BB38DA" w:rsidRPr="00671EAF" w:rsidRDefault="00BB38DA" w:rsidP="00F41B54">
            <w:pPr>
              <w:jc w:val="center"/>
              <w:rPr>
                <w:color w:val="000000" w:themeColor="text1"/>
                <w:sz w:val="24"/>
                <w:szCs w:val="24"/>
                <w:lang w:eastAsia="en-US"/>
              </w:rPr>
            </w:pPr>
          </w:p>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1</w:t>
            </w:r>
          </w:p>
        </w:tc>
        <w:tc>
          <w:tcPr>
            <w:tcW w:w="1164" w:type="dxa"/>
            <w:gridSpan w:val="2"/>
            <w:tcBorders>
              <w:top w:val="single" w:sz="4" w:space="0" w:color="auto"/>
              <w:left w:val="single" w:sz="4" w:space="0" w:color="auto"/>
              <w:bottom w:val="single" w:sz="4" w:space="0" w:color="auto"/>
              <w:right w:val="single" w:sz="4" w:space="0" w:color="auto"/>
            </w:tcBorders>
          </w:tcPr>
          <w:p w:rsidR="00BB38DA" w:rsidRPr="00671EAF" w:rsidRDefault="00BB38DA" w:rsidP="00F41B54">
            <w:pPr>
              <w:jc w:val="center"/>
              <w:rPr>
                <w:color w:val="000000" w:themeColor="text1"/>
                <w:sz w:val="24"/>
                <w:szCs w:val="24"/>
                <w:lang w:eastAsia="en-US"/>
              </w:rPr>
            </w:pPr>
          </w:p>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1</w:t>
            </w:r>
          </w:p>
        </w:tc>
      </w:tr>
      <w:tr w:rsidR="00112FF1" w:rsidRPr="00BD1169" w:rsidTr="005622F2">
        <w:tc>
          <w:tcPr>
            <w:tcW w:w="720" w:type="dxa"/>
            <w:gridSpan w:val="2"/>
            <w:tcBorders>
              <w:top w:val="single" w:sz="4" w:space="0" w:color="auto"/>
              <w:left w:val="single" w:sz="4" w:space="0" w:color="auto"/>
              <w:bottom w:val="single" w:sz="4" w:space="0" w:color="auto"/>
              <w:right w:val="single" w:sz="4" w:space="0" w:color="auto"/>
            </w:tcBorders>
          </w:tcPr>
          <w:p w:rsidR="00112FF1" w:rsidRPr="00671EAF" w:rsidRDefault="00112FF1" w:rsidP="00112FF1">
            <w:pPr>
              <w:jc w:val="center"/>
              <w:rPr>
                <w:color w:val="000000" w:themeColor="text1"/>
                <w:sz w:val="24"/>
                <w:szCs w:val="24"/>
              </w:rPr>
            </w:pPr>
            <w:r w:rsidRPr="00671EAF">
              <w:rPr>
                <w:color w:val="000000" w:themeColor="text1"/>
                <w:sz w:val="24"/>
                <w:szCs w:val="24"/>
              </w:rPr>
              <w:t>5.</w:t>
            </w:r>
            <w:r w:rsidR="00BB38DA" w:rsidRPr="00671EAF">
              <w:rPr>
                <w:color w:val="000000" w:themeColor="text1"/>
                <w:sz w:val="24"/>
                <w:szCs w:val="24"/>
              </w:rPr>
              <w:t>4</w:t>
            </w:r>
          </w:p>
        </w:tc>
        <w:tc>
          <w:tcPr>
            <w:tcW w:w="3357" w:type="dxa"/>
            <w:gridSpan w:val="2"/>
            <w:tcBorders>
              <w:top w:val="single" w:sz="4" w:space="0" w:color="auto"/>
              <w:left w:val="single" w:sz="4" w:space="0" w:color="auto"/>
              <w:bottom w:val="single" w:sz="4" w:space="0" w:color="auto"/>
              <w:right w:val="single" w:sz="4" w:space="0" w:color="auto"/>
            </w:tcBorders>
          </w:tcPr>
          <w:p w:rsidR="00112FF1" w:rsidRPr="00671EAF" w:rsidRDefault="00BB38DA" w:rsidP="00987846">
            <w:pPr>
              <w:widowControl w:val="0"/>
              <w:autoSpaceDE w:val="0"/>
              <w:autoSpaceDN w:val="0"/>
              <w:adjustRightInd w:val="0"/>
              <w:contextualSpacing/>
              <w:rPr>
                <w:color w:val="000000" w:themeColor="text1"/>
                <w:sz w:val="24"/>
                <w:szCs w:val="24"/>
                <w:lang w:eastAsia="en-US"/>
              </w:rPr>
            </w:pPr>
            <w:r w:rsidRPr="00671EAF">
              <w:rPr>
                <w:color w:val="000000" w:themeColor="text1"/>
                <w:sz w:val="24"/>
                <w:szCs w:val="24"/>
                <w:lang w:eastAsia="en-US"/>
              </w:rPr>
              <w:t>Показатель (индикатор) 5.4</w:t>
            </w:r>
          </w:p>
          <w:p w:rsidR="00987846" w:rsidRPr="00671EAF" w:rsidRDefault="00987846" w:rsidP="00987846">
            <w:pPr>
              <w:pStyle w:val="ae"/>
              <w:contextualSpacing/>
              <w:jc w:val="both"/>
              <w:rPr>
                <w:color w:val="000000" w:themeColor="text1"/>
              </w:rPr>
            </w:pPr>
            <w:r w:rsidRPr="00671EAF">
              <w:rPr>
                <w:color w:val="000000" w:themeColor="text1"/>
              </w:rPr>
              <w:t xml:space="preserve">- Количество мероприятий </w:t>
            </w:r>
            <w:r w:rsidRPr="00671EAF">
              <w:rPr>
                <w:color w:val="000000" w:themeColor="text1"/>
                <w:lang w:eastAsia="en-US"/>
              </w:rPr>
              <w:t>по безопасности дорожного движения</w:t>
            </w:r>
            <w:r w:rsidRPr="00671EAF">
              <w:rPr>
                <w:color w:val="000000" w:themeColor="text1"/>
              </w:rPr>
              <w:t xml:space="preserve"> проведенных в образовательных организациях </w:t>
            </w:r>
          </w:p>
          <w:p w:rsidR="00987846" w:rsidRPr="00671EAF" w:rsidRDefault="00987846" w:rsidP="00987846">
            <w:pPr>
              <w:pStyle w:val="ae"/>
              <w:contextualSpacing/>
              <w:rPr>
                <w:color w:val="000000" w:themeColor="text1"/>
              </w:rPr>
            </w:pPr>
          </w:p>
          <w:p w:rsidR="00987846" w:rsidRPr="00671EAF" w:rsidRDefault="00987846" w:rsidP="00987846">
            <w:pPr>
              <w:pStyle w:val="ae"/>
              <w:tabs>
                <w:tab w:val="left" w:pos="351"/>
              </w:tabs>
              <w:contextualSpacing/>
              <w:jc w:val="both"/>
              <w:rPr>
                <w:color w:val="000000" w:themeColor="text1"/>
                <w:lang w:eastAsia="en-US"/>
              </w:rPr>
            </w:pPr>
          </w:p>
        </w:tc>
        <w:tc>
          <w:tcPr>
            <w:tcW w:w="1440" w:type="dxa"/>
            <w:gridSpan w:val="2"/>
            <w:tcBorders>
              <w:top w:val="single" w:sz="4" w:space="0" w:color="auto"/>
              <w:left w:val="single" w:sz="4" w:space="0" w:color="auto"/>
              <w:bottom w:val="single" w:sz="4" w:space="0" w:color="auto"/>
              <w:right w:val="single" w:sz="4" w:space="0" w:color="auto"/>
            </w:tcBorders>
          </w:tcPr>
          <w:p w:rsidR="00112FF1" w:rsidRPr="00671EAF" w:rsidRDefault="00112FF1" w:rsidP="005622F2">
            <w:pPr>
              <w:widowControl w:val="0"/>
              <w:tabs>
                <w:tab w:val="left" w:pos="9603"/>
              </w:tabs>
              <w:autoSpaceDE w:val="0"/>
              <w:autoSpaceDN w:val="0"/>
              <w:adjustRightInd w:val="0"/>
              <w:spacing w:line="276" w:lineRule="auto"/>
              <w:rPr>
                <w:color w:val="000000" w:themeColor="text1"/>
                <w:sz w:val="24"/>
                <w:szCs w:val="24"/>
                <w:lang w:eastAsia="en-US"/>
              </w:rPr>
            </w:pPr>
            <w:r w:rsidRPr="00671EAF">
              <w:rPr>
                <w:color w:val="000000" w:themeColor="text1"/>
                <w:sz w:val="24"/>
                <w:szCs w:val="24"/>
              </w:rPr>
              <w:t xml:space="preserve">Основное мероприятие </w:t>
            </w:r>
          </w:p>
        </w:tc>
        <w:tc>
          <w:tcPr>
            <w:tcW w:w="970" w:type="dxa"/>
            <w:gridSpan w:val="5"/>
            <w:tcBorders>
              <w:top w:val="single" w:sz="4" w:space="0" w:color="auto"/>
              <w:left w:val="single" w:sz="4" w:space="0" w:color="auto"/>
              <w:bottom w:val="single" w:sz="4" w:space="0" w:color="auto"/>
              <w:right w:val="single" w:sz="4" w:space="0" w:color="auto"/>
            </w:tcBorders>
          </w:tcPr>
          <w:p w:rsidR="00112FF1" w:rsidRPr="00671EAF" w:rsidRDefault="00112FF1"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Ед.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12FF1" w:rsidRPr="00671EAF" w:rsidRDefault="00112FF1"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30</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5622F2" w:rsidRPr="00671EAF" w:rsidRDefault="005622F2"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35</w:t>
            </w:r>
          </w:p>
        </w:tc>
        <w:tc>
          <w:tcPr>
            <w:tcW w:w="1140" w:type="dxa"/>
            <w:gridSpan w:val="2"/>
            <w:tcBorders>
              <w:top w:val="single" w:sz="4" w:space="0" w:color="auto"/>
              <w:left w:val="single" w:sz="4" w:space="0" w:color="auto"/>
              <w:bottom w:val="single" w:sz="4" w:space="0" w:color="auto"/>
              <w:right w:val="single" w:sz="4" w:space="0" w:color="auto"/>
            </w:tcBorders>
          </w:tcPr>
          <w:p w:rsidR="00112FF1" w:rsidRPr="00671EAF" w:rsidRDefault="00112FF1"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40</w:t>
            </w:r>
          </w:p>
        </w:tc>
        <w:tc>
          <w:tcPr>
            <w:tcW w:w="1125" w:type="dxa"/>
            <w:gridSpan w:val="3"/>
            <w:tcBorders>
              <w:top w:val="single" w:sz="4" w:space="0" w:color="auto"/>
              <w:left w:val="single" w:sz="4" w:space="0" w:color="auto"/>
              <w:bottom w:val="single" w:sz="4" w:space="0" w:color="auto"/>
              <w:right w:val="single" w:sz="4" w:space="0" w:color="auto"/>
            </w:tcBorders>
          </w:tcPr>
          <w:p w:rsidR="00112FF1" w:rsidRPr="00671EAF" w:rsidRDefault="00112FF1" w:rsidP="005622F2">
            <w:pPr>
              <w:tabs>
                <w:tab w:val="left" w:pos="227"/>
                <w:tab w:val="center" w:pos="462"/>
              </w:tabs>
              <w:jc w:val="center"/>
              <w:rPr>
                <w:color w:val="000000" w:themeColor="text1"/>
                <w:sz w:val="24"/>
                <w:szCs w:val="24"/>
                <w:lang w:eastAsia="en-US"/>
              </w:rPr>
            </w:pPr>
          </w:p>
          <w:p w:rsidR="005622F2" w:rsidRPr="00671EAF" w:rsidRDefault="005622F2" w:rsidP="005622F2">
            <w:pPr>
              <w:tabs>
                <w:tab w:val="left" w:pos="227"/>
                <w:tab w:val="center" w:pos="462"/>
              </w:tabs>
              <w:jc w:val="center"/>
              <w:rPr>
                <w:color w:val="000000" w:themeColor="text1"/>
                <w:sz w:val="24"/>
                <w:szCs w:val="24"/>
                <w:lang w:eastAsia="en-US"/>
              </w:rPr>
            </w:pPr>
          </w:p>
          <w:p w:rsidR="005622F2" w:rsidRPr="00671EAF" w:rsidRDefault="005622F2" w:rsidP="005622F2">
            <w:pPr>
              <w:tabs>
                <w:tab w:val="left" w:pos="227"/>
                <w:tab w:val="center" w:pos="462"/>
              </w:tabs>
              <w:jc w:val="center"/>
              <w:rPr>
                <w:color w:val="000000" w:themeColor="text1"/>
                <w:sz w:val="24"/>
                <w:szCs w:val="24"/>
                <w:lang w:eastAsia="en-US"/>
              </w:rPr>
            </w:pPr>
          </w:p>
          <w:p w:rsidR="005622F2" w:rsidRPr="00671EAF" w:rsidRDefault="005622F2" w:rsidP="005622F2">
            <w:pPr>
              <w:tabs>
                <w:tab w:val="left" w:pos="227"/>
                <w:tab w:val="center" w:pos="462"/>
              </w:tabs>
              <w:jc w:val="center"/>
              <w:rPr>
                <w:color w:val="000000" w:themeColor="text1"/>
                <w:sz w:val="24"/>
                <w:szCs w:val="24"/>
                <w:lang w:eastAsia="en-US"/>
              </w:rPr>
            </w:pPr>
          </w:p>
          <w:p w:rsidR="00112FF1" w:rsidRPr="00671EAF" w:rsidRDefault="00112FF1" w:rsidP="005622F2">
            <w:pPr>
              <w:tabs>
                <w:tab w:val="left" w:pos="227"/>
                <w:tab w:val="center" w:pos="462"/>
              </w:tabs>
              <w:jc w:val="center"/>
              <w:rPr>
                <w:color w:val="000000" w:themeColor="text1"/>
                <w:sz w:val="24"/>
                <w:szCs w:val="24"/>
                <w:lang w:eastAsia="en-US"/>
              </w:rPr>
            </w:pPr>
            <w:r w:rsidRPr="00671EAF">
              <w:rPr>
                <w:color w:val="000000" w:themeColor="text1"/>
                <w:sz w:val="24"/>
                <w:szCs w:val="24"/>
                <w:lang w:eastAsia="en-US"/>
              </w:rPr>
              <w:t>45</w:t>
            </w:r>
          </w:p>
        </w:tc>
        <w:tc>
          <w:tcPr>
            <w:tcW w:w="1065" w:type="dxa"/>
            <w:tcBorders>
              <w:top w:val="single" w:sz="4" w:space="0" w:color="auto"/>
              <w:left w:val="single" w:sz="4" w:space="0" w:color="auto"/>
              <w:bottom w:val="single" w:sz="4" w:space="0" w:color="auto"/>
              <w:right w:val="single" w:sz="4" w:space="0" w:color="auto"/>
            </w:tcBorders>
          </w:tcPr>
          <w:p w:rsidR="00112FF1" w:rsidRPr="00671EAF" w:rsidRDefault="00112FF1"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50</w:t>
            </w:r>
          </w:p>
        </w:tc>
        <w:tc>
          <w:tcPr>
            <w:tcW w:w="1164" w:type="dxa"/>
            <w:gridSpan w:val="2"/>
            <w:tcBorders>
              <w:top w:val="single" w:sz="4" w:space="0" w:color="auto"/>
              <w:left w:val="single" w:sz="4" w:space="0" w:color="auto"/>
              <w:bottom w:val="single" w:sz="4" w:space="0" w:color="auto"/>
              <w:right w:val="single" w:sz="4" w:space="0" w:color="auto"/>
            </w:tcBorders>
          </w:tcPr>
          <w:p w:rsidR="00112FF1" w:rsidRPr="00671EAF" w:rsidRDefault="00112FF1"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55</w:t>
            </w:r>
          </w:p>
        </w:tc>
      </w:tr>
    </w:tbl>
    <w:p w:rsidR="008B0266" w:rsidRPr="00BD1169" w:rsidRDefault="008B0266" w:rsidP="008B0266">
      <w:pPr>
        <w:pStyle w:val="ae"/>
        <w:jc w:val="right"/>
      </w:pPr>
      <w:r w:rsidRPr="00BD1169">
        <w:t xml:space="preserve">                                                      </w:t>
      </w:r>
    </w:p>
    <w:p w:rsidR="009A38D3" w:rsidRPr="00BD1169" w:rsidRDefault="008B0266" w:rsidP="008B229A">
      <w:pPr>
        <w:pStyle w:val="ae"/>
        <w:jc w:val="center"/>
      </w:pPr>
      <w:r w:rsidRPr="00BD1169">
        <w:t xml:space="preserve">                                      </w:t>
      </w:r>
      <w:r w:rsidR="008B229A" w:rsidRPr="00BD1169">
        <w:t xml:space="preserve">        </w:t>
      </w:r>
      <w:r w:rsidRPr="00BD1169">
        <w:t xml:space="preserve">                                    </w:t>
      </w:r>
      <w:r w:rsidR="008B229A" w:rsidRPr="00BD1169">
        <w:t xml:space="preserve">    </w:t>
      </w:r>
    </w:p>
    <w:p w:rsidR="009A38D3" w:rsidRPr="00BD1169" w:rsidRDefault="009A38D3" w:rsidP="008B229A">
      <w:pPr>
        <w:pStyle w:val="ae"/>
        <w:jc w:val="center"/>
      </w:pPr>
    </w:p>
    <w:p w:rsidR="00963105" w:rsidRDefault="008B229A" w:rsidP="00197152">
      <w:pPr>
        <w:pStyle w:val="ae"/>
        <w:jc w:val="both"/>
      </w:pPr>
      <w:r w:rsidRPr="00BD1169">
        <w:t xml:space="preserve">             </w:t>
      </w:r>
      <w:r w:rsidR="008B0266" w:rsidRPr="00BD1169">
        <w:t xml:space="preserve">                                                                                                                                                </w:t>
      </w: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070FC3" w:rsidRDefault="00070FC3" w:rsidP="00197152">
      <w:pPr>
        <w:pStyle w:val="ae"/>
        <w:jc w:val="both"/>
      </w:pPr>
    </w:p>
    <w:p w:rsidR="00070FC3" w:rsidRDefault="00070FC3"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8B0266" w:rsidRPr="00BD1169" w:rsidRDefault="008B0266" w:rsidP="00197152">
      <w:pPr>
        <w:pStyle w:val="ae"/>
        <w:jc w:val="both"/>
      </w:pPr>
      <w:r w:rsidRPr="00BD1169">
        <w:t xml:space="preserve">                                                                                                                                                                </w:t>
      </w:r>
    </w:p>
    <w:p w:rsidR="008B0266" w:rsidRPr="00BD1169" w:rsidRDefault="00197152" w:rsidP="00197152">
      <w:pPr>
        <w:pStyle w:val="ae"/>
        <w:jc w:val="both"/>
      </w:pP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t xml:space="preserve">          </w:t>
      </w:r>
      <w:r w:rsidR="008B0266" w:rsidRPr="00BD1169">
        <w:t>Приложение № 2</w:t>
      </w:r>
    </w:p>
    <w:p w:rsidR="008B0266" w:rsidRPr="00BD1169" w:rsidRDefault="008B0266" w:rsidP="00197152">
      <w:pPr>
        <w:pStyle w:val="ae"/>
        <w:jc w:val="both"/>
      </w:pPr>
      <w:r w:rsidRPr="00BD1169">
        <w:tab/>
      </w:r>
      <w:r w:rsidRPr="00BD1169">
        <w:tab/>
      </w:r>
      <w:r w:rsidRPr="00BD1169">
        <w:tab/>
      </w:r>
      <w:r w:rsidRPr="00BD1169">
        <w:tab/>
      </w:r>
      <w:r w:rsidRPr="00BD1169">
        <w:tab/>
      </w:r>
      <w:r w:rsidRPr="00BD1169">
        <w:tab/>
      </w:r>
      <w:r w:rsidRPr="00BD1169">
        <w:tab/>
      </w:r>
      <w:r w:rsidRPr="00BD1169">
        <w:tab/>
      </w:r>
      <w:r w:rsidRPr="00BD1169">
        <w:tab/>
        <w:t xml:space="preserve">                                                          </w:t>
      </w:r>
      <w:r w:rsidR="00197152" w:rsidRPr="00BD1169">
        <w:tab/>
        <w:t xml:space="preserve">     </w:t>
      </w:r>
      <w:r w:rsidRPr="00BD1169">
        <w:t>к муниципальной  программе</w:t>
      </w:r>
      <w:r w:rsidRPr="00BD1169">
        <w:tab/>
      </w:r>
      <w:r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BD1169">
        <w:t xml:space="preserve">           </w:t>
      </w:r>
      <w:r w:rsidR="00197152" w:rsidRPr="00BD1169">
        <w:t xml:space="preserve">         «</w:t>
      </w:r>
      <w:r w:rsidRPr="00BD1169">
        <w:t xml:space="preserve">Безопасный район» </w:t>
      </w:r>
    </w:p>
    <w:p w:rsidR="008B0266" w:rsidRPr="00BD1169" w:rsidRDefault="008B0266" w:rsidP="008B0266">
      <w:pPr>
        <w:pStyle w:val="ae"/>
        <w:jc w:val="right"/>
      </w:pPr>
    </w:p>
    <w:p w:rsidR="008B0266" w:rsidRPr="00BD1169" w:rsidRDefault="008B0266" w:rsidP="008B0266">
      <w:pPr>
        <w:tabs>
          <w:tab w:val="left" w:pos="7088"/>
          <w:tab w:val="left" w:pos="9603"/>
        </w:tabs>
        <w:jc w:val="center"/>
        <w:rPr>
          <w:b/>
          <w:sz w:val="28"/>
          <w:szCs w:val="28"/>
        </w:rPr>
      </w:pPr>
      <w:r w:rsidRPr="00BD1169">
        <w:rPr>
          <w:b/>
          <w:sz w:val="28"/>
          <w:szCs w:val="28"/>
        </w:rPr>
        <w:t>ПЕРЕЧЕНЬ</w:t>
      </w:r>
    </w:p>
    <w:p w:rsidR="008B0266" w:rsidRPr="00BD1169" w:rsidRDefault="008B0266" w:rsidP="008B0266">
      <w:pPr>
        <w:tabs>
          <w:tab w:val="left" w:pos="7088"/>
          <w:tab w:val="left" w:pos="9603"/>
        </w:tabs>
        <w:jc w:val="center"/>
        <w:rPr>
          <w:b/>
          <w:sz w:val="28"/>
          <w:szCs w:val="28"/>
        </w:rPr>
      </w:pPr>
      <w:r w:rsidRPr="00BD1169">
        <w:rPr>
          <w:b/>
          <w:sz w:val="28"/>
          <w:szCs w:val="28"/>
        </w:rPr>
        <w:t xml:space="preserve">основных мероприятий муниципальной программы «Безопасный район» </w:t>
      </w:r>
    </w:p>
    <w:p w:rsidR="008B0266" w:rsidRPr="00BD1169" w:rsidRDefault="008B0266" w:rsidP="008B0266">
      <w:pPr>
        <w:tabs>
          <w:tab w:val="left" w:pos="7088"/>
          <w:tab w:val="left" w:pos="9603"/>
        </w:tabs>
        <w:jc w:val="center"/>
        <w:rPr>
          <w:sz w:val="28"/>
          <w:szCs w:val="28"/>
        </w:rPr>
      </w:pPr>
    </w:p>
    <w:tbl>
      <w:tblPr>
        <w:tblW w:w="15451" w:type="dxa"/>
        <w:tblCellSpacing w:w="5" w:type="nil"/>
        <w:tblInd w:w="-67" w:type="dxa"/>
        <w:tblLayout w:type="fixed"/>
        <w:tblCellMar>
          <w:left w:w="75" w:type="dxa"/>
          <w:right w:w="75" w:type="dxa"/>
        </w:tblCellMar>
        <w:tblLook w:val="0000"/>
      </w:tblPr>
      <w:tblGrid>
        <w:gridCol w:w="567"/>
        <w:gridCol w:w="3402"/>
        <w:gridCol w:w="2547"/>
        <w:gridCol w:w="1134"/>
        <w:gridCol w:w="1134"/>
        <w:gridCol w:w="2128"/>
        <w:gridCol w:w="2129"/>
        <w:gridCol w:w="2410"/>
      </w:tblGrid>
      <w:tr w:rsidR="008B0266" w:rsidRPr="00BD1169" w:rsidTr="00456485">
        <w:trPr>
          <w:tblCellSpacing w:w="5" w:type="nil"/>
        </w:trPr>
        <w:tc>
          <w:tcPr>
            <w:tcW w:w="567" w:type="dxa"/>
            <w:vMerge w:val="restart"/>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w:t>
            </w:r>
          </w:p>
          <w:p w:rsidR="008B0266" w:rsidRPr="00BD1169" w:rsidRDefault="008B0266" w:rsidP="003C2C67">
            <w:pPr>
              <w:widowControl w:val="0"/>
              <w:tabs>
                <w:tab w:val="left" w:pos="7088"/>
                <w:tab w:val="left" w:pos="9603"/>
              </w:tabs>
              <w:autoSpaceDE w:val="0"/>
              <w:autoSpaceDN w:val="0"/>
              <w:adjustRightInd w:val="0"/>
              <w:jc w:val="center"/>
              <w:rPr>
                <w:b/>
                <w:sz w:val="20"/>
                <w:szCs w:val="20"/>
              </w:rPr>
            </w:pPr>
            <w:proofErr w:type="spellStart"/>
            <w:proofErr w:type="gramStart"/>
            <w:r w:rsidRPr="00BD1169">
              <w:rPr>
                <w:b/>
                <w:sz w:val="20"/>
                <w:szCs w:val="20"/>
              </w:rPr>
              <w:t>п</w:t>
            </w:r>
            <w:proofErr w:type="spellEnd"/>
            <w:proofErr w:type="gramEnd"/>
            <w:r w:rsidRPr="00BD1169">
              <w:rPr>
                <w:b/>
                <w:sz w:val="20"/>
                <w:szCs w:val="20"/>
              </w:rPr>
              <w:t>/</w:t>
            </w:r>
            <w:proofErr w:type="spellStart"/>
            <w:r w:rsidRPr="00BD1169">
              <w:rPr>
                <w:b/>
                <w:sz w:val="20"/>
                <w:szCs w:val="20"/>
              </w:rPr>
              <w:t>п</w:t>
            </w:r>
            <w:proofErr w:type="spellEnd"/>
          </w:p>
        </w:tc>
        <w:tc>
          <w:tcPr>
            <w:tcW w:w="3402" w:type="dxa"/>
            <w:vMerge w:val="restart"/>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Номер и наименование основного мероприятия</w:t>
            </w:r>
          </w:p>
        </w:tc>
        <w:tc>
          <w:tcPr>
            <w:tcW w:w="2547" w:type="dxa"/>
            <w:vMerge w:val="restart"/>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Ответственный</w:t>
            </w:r>
          </w:p>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исполнитель</w:t>
            </w:r>
          </w:p>
        </w:tc>
        <w:tc>
          <w:tcPr>
            <w:tcW w:w="2268" w:type="dxa"/>
            <w:gridSpan w:val="2"/>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Срок</w:t>
            </w:r>
          </w:p>
        </w:tc>
        <w:tc>
          <w:tcPr>
            <w:tcW w:w="2128" w:type="dxa"/>
            <w:vMerge w:val="restart"/>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Ожидаемый непосредственный результат (краткое описание)</w:t>
            </w:r>
          </w:p>
        </w:tc>
        <w:tc>
          <w:tcPr>
            <w:tcW w:w="2129" w:type="dxa"/>
            <w:vMerge w:val="restart"/>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 xml:space="preserve">Последствия  </w:t>
            </w:r>
            <w:proofErr w:type="spellStart"/>
            <w:r w:rsidRPr="00BD1169">
              <w:rPr>
                <w:b/>
                <w:sz w:val="20"/>
                <w:szCs w:val="20"/>
              </w:rPr>
              <w:t>нереализации</w:t>
            </w:r>
            <w:proofErr w:type="spellEnd"/>
            <w:r w:rsidRPr="00BD1169">
              <w:rPr>
                <w:b/>
                <w:sz w:val="20"/>
                <w:szCs w:val="20"/>
              </w:rPr>
              <w:t xml:space="preserve"> </w:t>
            </w:r>
          </w:p>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 xml:space="preserve"> основного </w:t>
            </w:r>
          </w:p>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мероприятия</w:t>
            </w:r>
          </w:p>
          <w:p w:rsidR="008B0266" w:rsidRPr="00BD1169" w:rsidRDefault="008B0266" w:rsidP="003C2C67">
            <w:pPr>
              <w:widowControl w:val="0"/>
              <w:tabs>
                <w:tab w:val="left" w:pos="7088"/>
                <w:tab w:val="left" w:pos="9603"/>
              </w:tabs>
              <w:autoSpaceDE w:val="0"/>
              <w:autoSpaceDN w:val="0"/>
              <w:adjustRightInd w:val="0"/>
              <w:jc w:val="center"/>
              <w:rPr>
                <w:b/>
                <w:sz w:val="20"/>
                <w:szCs w:val="20"/>
              </w:rPr>
            </w:pPr>
          </w:p>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410" w:type="dxa"/>
            <w:vMerge w:val="restart"/>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spacing w:before="240"/>
              <w:jc w:val="center"/>
              <w:rPr>
                <w:b/>
                <w:sz w:val="20"/>
                <w:szCs w:val="20"/>
              </w:rPr>
            </w:pPr>
            <w:r w:rsidRPr="00BD1169">
              <w:rPr>
                <w:b/>
                <w:sz w:val="20"/>
                <w:szCs w:val="20"/>
              </w:rPr>
              <w:t>Связь с показателями муниципальной программы (подпрограммы)</w:t>
            </w:r>
          </w:p>
        </w:tc>
      </w:tr>
      <w:tr w:rsidR="008B0266" w:rsidRPr="00BD1169" w:rsidTr="00456485">
        <w:trPr>
          <w:tblCellSpacing w:w="5" w:type="nil"/>
        </w:trPr>
        <w:tc>
          <w:tcPr>
            <w:tcW w:w="567" w:type="dxa"/>
            <w:vMerge/>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3402" w:type="dxa"/>
            <w:vMerge/>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547" w:type="dxa"/>
            <w:vMerge/>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268" w:type="dxa"/>
            <w:gridSpan w:val="2"/>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128" w:type="dxa"/>
            <w:vMerge/>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129" w:type="dxa"/>
            <w:vMerge/>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410" w:type="dxa"/>
            <w:vMerge/>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spacing w:before="240"/>
              <w:jc w:val="center"/>
              <w:rPr>
                <w:b/>
                <w:sz w:val="20"/>
                <w:szCs w:val="20"/>
              </w:rPr>
            </w:pPr>
          </w:p>
        </w:tc>
      </w:tr>
      <w:tr w:rsidR="008B0266" w:rsidRPr="00BD1169" w:rsidTr="00456485">
        <w:trPr>
          <w:tblCellSpacing w:w="5" w:type="nil"/>
        </w:trPr>
        <w:tc>
          <w:tcPr>
            <w:tcW w:w="567"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c>
          <w:tcPr>
            <w:tcW w:w="3402"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c>
          <w:tcPr>
            <w:tcW w:w="2547"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c>
          <w:tcPr>
            <w:tcW w:w="1134" w:type="dxa"/>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18"/>
                <w:szCs w:val="18"/>
              </w:rPr>
            </w:pPr>
            <w:r w:rsidRPr="00BD1169">
              <w:rPr>
                <w:b/>
                <w:sz w:val="18"/>
                <w:szCs w:val="18"/>
              </w:rPr>
              <w:t>начала реализации</w:t>
            </w:r>
          </w:p>
        </w:tc>
        <w:tc>
          <w:tcPr>
            <w:tcW w:w="1134" w:type="dxa"/>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18"/>
                <w:szCs w:val="18"/>
              </w:rPr>
            </w:pPr>
            <w:r w:rsidRPr="00BD1169">
              <w:rPr>
                <w:b/>
                <w:sz w:val="18"/>
                <w:szCs w:val="18"/>
              </w:rPr>
              <w:t>окончания реализации</w:t>
            </w:r>
          </w:p>
        </w:tc>
        <w:tc>
          <w:tcPr>
            <w:tcW w:w="2128"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c>
          <w:tcPr>
            <w:tcW w:w="2129"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c>
          <w:tcPr>
            <w:tcW w:w="2410"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r>
      <w:tr w:rsidR="008B0266" w:rsidRPr="00BD1169" w:rsidTr="003C2C67">
        <w:trPr>
          <w:tblCellSpacing w:w="5" w:type="nil"/>
        </w:trPr>
        <w:tc>
          <w:tcPr>
            <w:tcW w:w="15451" w:type="dxa"/>
            <w:gridSpan w:val="8"/>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r w:rsidRPr="00BD1169">
              <w:rPr>
                <w:b/>
                <w:sz w:val="20"/>
                <w:szCs w:val="20"/>
              </w:rPr>
              <w:t>Подпрограмма 1 «Комплексные меры по профилактике правонарушений на территории муниципального образования Грачевский район»</w:t>
            </w:r>
          </w:p>
        </w:tc>
      </w:tr>
      <w:tr w:rsidR="008B0266" w:rsidRPr="00BD1169" w:rsidTr="00456485">
        <w:trPr>
          <w:trHeight w:val="837"/>
          <w:tblCellSpacing w:w="5" w:type="nil"/>
        </w:trPr>
        <w:tc>
          <w:tcPr>
            <w:tcW w:w="567" w:type="dxa"/>
            <w:tcBorders>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both"/>
              <w:rPr>
                <w:sz w:val="20"/>
                <w:szCs w:val="20"/>
              </w:rPr>
            </w:pPr>
            <w:r w:rsidRPr="00BD1169">
              <w:rPr>
                <w:sz w:val="20"/>
                <w:szCs w:val="20"/>
              </w:rPr>
              <w:t>1.1</w:t>
            </w:r>
          </w:p>
        </w:tc>
        <w:tc>
          <w:tcPr>
            <w:tcW w:w="3402"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b/>
                <w:sz w:val="20"/>
                <w:szCs w:val="20"/>
              </w:rPr>
            </w:pPr>
            <w:r w:rsidRPr="00BD1169">
              <w:rPr>
                <w:b/>
                <w:sz w:val="20"/>
                <w:szCs w:val="20"/>
              </w:rPr>
              <w:t>Основное мероприятие 1.1:</w:t>
            </w:r>
          </w:p>
          <w:p w:rsidR="008B0266" w:rsidRPr="00BD1169" w:rsidRDefault="008B0266" w:rsidP="003C2C67">
            <w:pPr>
              <w:tabs>
                <w:tab w:val="left" w:pos="9603"/>
              </w:tabs>
              <w:rPr>
                <w:b/>
                <w:sz w:val="20"/>
                <w:szCs w:val="20"/>
              </w:rPr>
            </w:pPr>
            <w:r w:rsidRPr="00BD1169">
              <w:rPr>
                <w:b/>
                <w:sz w:val="20"/>
                <w:szCs w:val="20"/>
              </w:rPr>
              <w:t>Профилактические мероприятия по предупреждению нарушений</w:t>
            </w:r>
          </w:p>
          <w:p w:rsidR="008B0266" w:rsidRPr="00BD1169" w:rsidRDefault="008B0266" w:rsidP="003C2C67">
            <w:pPr>
              <w:widowControl w:val="0"/>
              <w:tabs>
                <w:tab w:val="left" w:pos="9603"/>
              </w:tabs>
              <w:autoSpaceDE w:val="0"/>
              <w:snapToGrid w:val="0"/>
              <w:rPr>
                <w:sz w:val="20"/>
                <w:szCs w:val="20"/>
              </w:rPr>
            </w:pPr>
          </w:p>
        </w:tc>
        <w:tc>
          <w:tcPr>
            <w:tcW w:w="2547"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Администрация Грачевского района</w:t>
            </w:r>
          </w:p>
          <w:p w:rsidR="008B0266" w:rsidRPr="00BD1169" w:rsidRDefault="008B0266" w:rsidP="003C2C67">
            <w:pPr>
              <w:widowControl w:val="0"/>
              <w:tabs>
                <w:tab w:val="left" w:pos="9603"/>
              </w:tabs>
              <w:autoSpaceDE w:val="0"/>
              <w:snapToGrid w:val="0"/>
              <w:rPr>
                <w:sz w:val="20"/>
                <w:szCs w:val="20"/>
              </w:rPr>
            </w:pPr>
          </w:p>
        </w:tc>
        <w:tc>
          <w:tcPr>
            <w:tcW w:w="1134"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Повышение уровня защищенности граждан </w:t>
            </w:r>
            <w:proofErr w:type="gramStart"/>
            <w:r w:rsidRPr="00BD1169">
              <w:rPr>
                <w:sz w:val="20"/>
                <w:szCs w:val="20"/>
              </w:rPr>
              <w:t>от</w:t>
            </w:r>
            <w:proofErr w:type="gramEnd"/>
            <w:r w:rsidRPr="00BD1169">
              <w:rPr>
                <w:sz w:val="20"/>
                <w:szCs w:val="20"/>
              </w:rPr>
              <w:t xml:space="preserve"> противоправных </w:t>
            </w:r>
          </w:p>
          <w:p w:rsidR="008B0266" w:rsidRPr="00BD1169" w:rsidRDefault="008B0266" w:rsidP="003C2C67">
            <w:pPr>
              <w:widowControl w:val="0"/>
              <w:tabs>
                <w:tab w:val="left" w:pos="9603"/>
              </w:tabs>
              <w:autoSpaceDE w:val="0"/>
              <w:snapToGrid w:val="0"/>
              <w:rPr>
                <w:sz w:val="20"/>
                <w:szCs w:val="20"/>
              </w:rPr>
            </w:pPr>
            <w:r w:rsidRPr="00BD1169">
              <w:rPr>
                <w:sz w:val="20"/>
                <w:szCs w:val="20"/>
              </w:rPr>
              <w:t>действий  на территории муниципального образования Грачевский район</w:t>
            </w:r>
          </w:p>
        </w:tc>
        <w:tc>
          <w:tcPr>
            <w:tcW w:w="2129"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количество зарегистрированных преступлений</w:t>
            </w:r>
          </w:p>
          <w:p w:rsidR="008B0266" w:rsidRPr="00BD1169" w:rsidRDefault="008B0266" w:rsidP="003C2C67">
            <w:pPr>
              <w:widowControl w:val="0"/>
              <w:tabs>
                <w:tab w:val="left" w:pos="9603"/>
              </w:tabs>
              <w:autoSpaceDE w:val="0"/>
              <w:snapToGrid w:val="0"/>
              <w:rPr>
                <w:sz w:val="20"/>
                <w:szCs w:val="20"/>
              </w:rPr>
            </w:pPr>
          </w:p>
          <w:p w:rsidR="008B0266" w:rsidRPr="00BD1169" w:rsidRDefault="008B0266" w:rsidP="003C2C67">
            <w:pPr>
              <w:widowControl w:val="0"/>
              <w:tabs>
                <w:tab w:val="left" w:pos="9603"/>
              </w:tabs>
              <w:autoSpaceDE w:val="0"/>
              <w:snapToGrid w:val="0"/>
              <w:rPr>
                <w:sz w:val="20"/>
                <w:szCs w:val="20"/>
              </w:rPr>
            </w:pPr>
          </w:p>
        </w:tc>
      </w:tr>
      <w:tr w:rsidR="008B0266" w:rsidRPr="00BD1169" w:rsidTr="00456485">
        <w:trPr>
          <w:trHeight w:val="1708"/>
          <w:tblCellSpacing w:w="5" w:type="nil"/>
        </w:trPr>
        <w:tc>
          <w:tcPr>
            <w:tcW w:w="567" w:type="dxa"/>
            <w:tcBorders>
              <w:top w:val="single" w:sz="4"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both"/>
              <w:rPr>
                <w:sz w:val="20"/>
                <w:szCs w:val="20"/>
              </w:rPr>
            </w:pPr>
            <w:r w:rsidRPr="00BD1169">
              <w:rPr>
                <w:sz w:val="20"/>
                <w:szCs w:val="20"/>
              </w:rPr>
              <w:t>1.2</w:t>
            </w:r>
          </w:p>
        </w:tc>
        <w:tc>
          <w:tcPr>
            <w:tcW w:w="3402"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b/>
                <w:sz w:val="20"/>
                <w:szCs w:val="20"/>
              </w:rPr>
            </w:pPr>
            <w:r w:rsidRPr="00BD1169">
              <w:rPr>
                <w:b/>
                <w:sz w:val="20"/>
                <w:szCs w:val="20"/>
              </w:rPr>
              <w:t>Основное мероприятие 1.2:</w:t>
            </w:r>
          </w:p>
          <w:p w:rsidR="008B0266" w:rsidRPr="00BD1169" w:rsidRDefault="008B0266" w:rsidP="003C2C67">
            <w:pPr>
              <w:widowControl w:val="0"/>
              <w:tabs>
                <w:tab w:val="left" w:pos="9603"/>
              </w:tabs>
              <w:autoSpaceDE w:val="0"/>
              <w:snapToGrid w:val="0"/>
              <w:rPr>
                <w:b/>
                <w:sz w:val="20"/>
                <w:szCs w:val="20"/>
              </w:rPr>
            </w:pPr>
            <w:r w:rsidRPr="00BD1169">
              <w:rPr>
                <w:b/>
                <w:sz w:val="20"/>
                <w:szCs w:val="20"/>
              </w:rPr>
              <w:t>Меры по недопущению рецидивной преступности на территории Грачевского района путем установления</w:t>
            </w:r>
            <w:r w:rsidR="002F135A" w:rsidRPr="00BD1169">
              <w:rPr>
                <w:b/>
                <w:sz w:val="20"/>
                <w:szCs w:val="20"/>
              </w:rPr>
              <w:t xml:space="preserve"> и содержание</w:t>
            </w:r>
            <w:r w:rsidRPr="00BD1169">
              <w:rPr>
                <w:b/>
                <w:sz w:val="20"/>
                <w:szCs w:val="20"/>
              </w:rPr>
              <w:t xml:space="preserve"> камер наружного  видеонаблюдения в местах массового пребывания граждан.</w:t>
            </w:r>
          </w:p>
          <w:p w:rsidR="008B0266" w:rsidRPr="00BD1169" w:rsidRDefault="008B0266" w:rsidP="003C2C67">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Администрация Грачевского района</w:t>
            </w:r>
          </w:p>
          <w:p w:rsidR="008B0266" w:rsidRPr="00BD1169"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Повышение уровня защищенности граждан </w:t>
            </w:r>
            <w:proofErr w:type="gramStart"/>
            <w:r w:rsidRPr="00BD1169">
              <w:rPr>
                <w:sz w:val="20"/>
                <w:szCs w:val="20"/>
              </w:rPr>
              <w:t>от</w:t>
            </w:r>
            <w:proofErr w:type="gramEnd"/>
            <w:r w:rsidRPr="00BD1169">
              <w:rPr>
                <w:sz w:val="20"/>
                <w:szCs w:val="20"/>
              </w:rPr>
              <w:t xml:space="preserve"> противоправных </w:t>
            </w:r>
          </w:p>
          <w:p w:rsidR="008B0266" w:rsidRPr="00BD1169" w:rsidRDefault="008B0266" w:rsidP="003C2C67">
            <w:pPr>
              <w:widowControl w:val="0"/>
              <w:tabs>
                <w:tab w:val="left" w:pos="9603"/>
              </w:tabs>
              <w:autoSpaceDE w:val="0"/>
              <w:snapToGrid w:val="0"/>
              <w:rPr>
                <w:sz w:val="20"/>
                <w:szCs w:val="20"/>
              </w:rPr>
            </w:pPr>
            <w:r w:rsidRPr="00BD1169">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Доля рецидивной преступности в общем объеме зарегистрированных преступлений;</w:t>
            </w:r>
          </w:p>
          <w:p w:rsidR="008B0266" w:rsidRPr="00BD1169" w:rsidRDefault="008B0266" w:rsidP="003C2C67">
            <w:pPr>
              <w:widowControl w:val="0"/>
              <w:tabs>
                <w:tab w:val="left" w:pos="9603"/>
              </w:tabs>
              <w:autoSpaceDE w:val="0"/>
              <w:snapToGrid w:val="0"/>
              <w:rPr>
                <w:sz w:val="20"/>
                <w:szCs w:val="20"/>
              </w:rPr>
            </w:pPr>
          </w:p>
          <w:p w:rsidR="008B0266" w:rsidRPr="00BD1169" w:rsidRDefault="008B0266" w:rsidP="003C2C67">
            <w:pPr>
              <w:widowControl w:val="0"/>
              <w:tabs>
                <w:tab w:val="left" w:pos="9603"/>
              </w:tabs>
              <w:autoSpaceDE w:val="0"/>
              <w:snapToGrid w:val="0"/>
              <w:rPr>
                <w:sz w:val="20"/>
                <w:szCs w:val="20"/>
              </w:rPr>
            </w:pPr>
          </w:p>
          <w:p w:rsidR="008B0266" w:rsidRPr="00BD1169" w:rsidRDefault="008B0266" w:rsidP="003C2C67">
            <w:pPr>
              <w:widowControl w:val="0"/>
              <w:tabs>
                <w:tab w:val="left" w:pos="9603"/>
              </w:tabs>
              <w:autoSpaceDE w:val="0"/>
              <w:snapToGrid w:val="0"/>
              <w:rPr>
                <w:sz w:val="20"/>
                <w:szCs w:val="20"/>
              </w:rPr>
            </w:pPr>
          </w:p>
        </w:tc>
      </w:tr>
      <w:tr w:rsidR="008B0266" w:rsidRPr="00BD1169" w:rsidTr="00456485">
        <w:trPr>
          <w:trHeight w:val="418"/>
          <w:tblCellSpacing w:w="5" w:type="nil"/>
        </w:trPr>
        <w:tc>
          <w:tcPr>
            <w:tcW w:w="567"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tabs>
                <w:tab w:val="left" w:pos="9603"/>
              </w:tabs>
              <w:autoSpaceDE w:val="0"/>
              <w:snapToGrid w:val="0"/>
              <w:jc w:val="both"/>
              <w:rPr>
                <w:sz w:val="20"/>
                <w:szCs w:val="20"/>
              </w:rPr>
            </w:pPr>
            <w:r w:rsidRPr="00BD1169">
              <w:rPr>
                <w:sz w:val="20"/>
                <w:szCs w:val="20"/>
              </w:rPr>
              <w:t>1.3</w:t>
            </w:r>
          </w:p>
        </w:tc>
        <w:tc>
          <w:tcPr>
            <w:tcW w:w="3402" w:type="dxa"/>
            <w:tcBorders>
              <w:top w:val="single" w:sz="4"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b/>
                <w:sz w:val="20"/>
                <w:szCs w:val="20"/>
              </w:rPr>
            </w:pPr>
            <w:r w:rsidRPr="00BD1169">
              <w:rPr>
                <w:b/>
                <w:sz w:val="20"/>
                <w:szCs w:val="20"/>
              </w:rPr>
              <w:t>Основное мероприятие 1.3:</w:t>
            </w:r>
          </w:p>
          <w:p w:rsidR="008B0266" w:rsidRPr="00BD1169" w:rsidRDefault="008B0266" w:rsidP="003C2C67">
            <w:pPr>
              <w:widowControl w:val="0"/>
              <w:tabs>
                <w:tab w:val="left" w:pos="9603"/>
              </w:tabs>
              <w:autoSpaceDE w:val="0"/>
              <w:snapToGrid w:val="0"/>
              <w:rPr>
                <w:b/>
                <w:sz w:val="20"/>
                <w:szCs w:val="20"/>
              </w:rPr>
            </w:pPr>
            <w:r w:rsidRPr="00BD1169">
              <w:rPr>
                <w:b/>
                <w:sz w:val="20"/>
                <w:szCs w:val="20"/>
              </w:rPr>
              <w:t xml:space="preserve">Способы выявления уровня знания учащихся школ Грачевского района законодательства правоохранительной </w:t>
            </w:r>
            <w:r w:rsidRPr="00BD1169">
              <w:rPr>
                <w:b/>
                <w:sz w:val="20"/>
                <w:szCs w:val="20"/>
              </w:rPr>
              <w:lastRenderedPageBreak/>
              <w:t>направленности.</w:t>
            </w:r>
          </w:p>
          <w:p w:rsidR="008B0266" w:rsidRPr="00BD1169" w:rsidRDefault="008B0266" w:rsidP="003C2C67">
            <w:pPr>
              <w:widowControl w:val="0"/>
              <w:tabs>
                <w:tab w:val="left" w:pos="9603"/>
              </w:tabs>
              <w:autoSpaceDE w:val="0"/>
              <w:snapToGrid w:val="0"/>
              <w:rPr>
                <w:b/>
                <w:sz w:val="20"/>
                <w:szCs w:val="20"/>
              </w:rPr>
            </w:pPr>
          </w:p>
          <w:p w:rsidR="008B0266" w:rsidRPr="00BD1169" w:rsidRDefault="008B0266" w:rsidP="003C2C67">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lastRenderedPageBreak/>
              <w:t>Администрация Грачевского района</w:t>
            </w:r>
          </w:p>
          <w:p w:rsidR="008B0266" w:rsidRPr="00BD1169"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Повышение уровня защищенности граждан </w:t>
            </w:r>
            <w:proofErr w:type="gramStart"/>
            <w:r w:rsidRPr="00BD1169">
              <w:rPr>
                <w:sz w:val="20"/>
                <w:szCs w:val="20"/>
              </w:rPr>
              <w:t>от</w:t>
            </w:r>
            <w:proofErr w:type="gramEnd"/>
            <w:r w:rsidRPr="00BD1169">
              <w:rPr>
                <w:sz w:val="20"/>
                <w:szCs w:val="20"/>
              </w:rPr>
              <w:t xml:space="preserve"> противоправных </w:t>
            </w:r>
          </w:p>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действий  на </w:t>
            </w:r>
            <w:r w:rsidRPr="00BD1169">
              <w:rPr>
                <w:sz w:val="20"/>
                <w:szCs w:val="20"/>
              </w:rPr>
              <w:lastRenderedPageBreak/>
              <w:t>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lastRenderedPageBreak/>
              <w:t xml:space="preserve">Снижение уровня защищенности граждан от противоправных действий  на </w:t>
            </w:r>
            <w:r w:rsidRPr="00BD1169">
              <w:rPr>
                <w:sz w:val="20"/>
                <w:szCs w:val="20"/>
              </w:rPr>
              <w:lastRenderedPageBreak/>
              <w:t>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lastRenderedPageBreak/>
              <w:t xml:space="preserve">Количество несовершеннолетних,  принявших участие в месячнике профилактики правонарушений, </w:t>
            </w:r>
            <w:r w:rsidRPr="00BD1169">
              <w:rPr>
                <w:sz w:val="20"/>
                <w:szCs w:val="20"/>
              </w:rPr>
              <w:lastRenderedPageBreak/>
              <w:t>обучающихся в образовательных учреждениях;</w:t>
            </w:r>
          </w:p>
          <w:p w:rsidR="008B0266" w:rsidRPr="00BD1169" w:rsidRDefault="008B0266" w:rsidP="003C2C67">
            <w:pPr>
              <w:widowControl w:val="0"/>
              <w:tabs>
                <w:tab w:val="left" w:pos="9603"/>
              </w:tabs>
              <w:autoSpaceDE w:val="0"/>
              <w:snapToGrid w:val="0"/>
              <w:rPr>
                <w:sz w:val="20"/>
                <w:szCs w:val="20"/>
              </w:rPr>
            </w:pPr>
          </w:p>
          <w:p w:rsidR="008B0266" w:rsidRPr="00BD1169" w:rsidRDefault="008B0266" w:rsidP="003C2C67">
            <w:pPr>
              <w:widowControl w:val="0"/>
              <w:tabs>
                <w:tab w:val="left" w:pos="9603"/>
              </w:tabs>
              <w:autoSpaceDE w:val="0"/>
              <w:snapToGrid w:val="0"/>
              <w:rPr>
                <w:sz w:val="20"/>
                <w:szCs w:val="20"/>
              </w:rPr>
            </w:pPr>
          </w:p>
        </w:tc>
      </w:tr>
      <w:tr w:rsidR="008B0266" w:rsidRPr="00BD1169" w:rsidTr="00456485">
        <w:trPr>
          <w:trHeight w:val="2043"/>
          <w:tblCellSpacing w:w="5" w:type="nil"/>
        </w:trPr>
        <w:tc>
          <w:tcPr>
            <w:tcW w:w="567" w:type="dxa"/>
            <w:tcBorders>
              <w:top w:val="single" w:sz="4" w:space="0" w:color="auto"/>
              <w:left w:val="single" w:sz="4" w:space="0" w:color="auto"/>
              <w:bottom w:val="single" w:sz="4" w:space="0" w:color="auto"/>
              <w:right w:val="single" w:sz="4" w:space="0" w:color="auto"/>
            </w:tcBorders>
          </w:tcPr>
          <w:p w:rsidR="008B0266" w:rsidRPr="00BD1169" w:rsidRDefault="00403054" w:rsidP="003C2C67">
            <w:pPr>
              <w:widowControl w:val="0"/>
              <w:tabs>
                <w:tab w:val="left" w:pos="9603"/>
              </w:tabs>
              <w:autoSpaceDE w:val="0"/>
              <w:snapToGrid w:val="0"/>
              <w:jc w:val="both"/>
              <w:rPr>
                <w:sz w:val="20"/>
                <w:szCs w:val="20"/>
              </w:rPr>
            </w:pPr>
            <w:r w:rsidRPr="00BD1169">
              <w:rPr>
                <w:sz w:val="20"/>
                <w:szCs w:val="20"/>
              </w:rPr>
              <w:lastRenderedPageBreak/>
              <w:t>1.4</w:t>
            </w:r>
          </w:p>
        </w:tc>
        <w:tc>
          <w:tcPr>
            <w:tcW w:w="3402" w:type="dxa"/>
            <w:tcBorders>
              <w:top w:val="single" w:sz="4"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b/>
                <w:sz w:val="20"/>
                <w:szCs w:val="20"/>
              </w:rPr>
            </w:pPr>
            <w:r w:rsidRPr="00BD1169">
              <w:rPr>
                <w:b/>
                <w:sz w:val="20"/>
                <w:szCs w:val="20"/>
              </w:rPr>
              <w:t>Основное мероприятие 1.4:</w:t>
            </w:r>
          </w:p>
          <w:p w:rsidR="008B0266" w:rsidRPr="00BD1169" w:rsidRDefault="008B0266" w:rsidP="003C2C67">
            <w:pPr>
              <w:widowControl w:val="0"/>
              <w:tabs>
                <w:tab w:val="left" w:pos="9603"/>
              </w:tabs>
              <w:autoSpaceDE w:val="0"/>
              <w:snapToGrid w:val="0"/>
              <w:rPr>
                <w:b/>
                <w:sz w:val="20"/>
                <w:szCs w:val="20"/>
              </w:rPr>
            </w:pPr>
            <w:r w:rsidRPr="00BD1169">
              <w:rPr>
                <w:b/>
                <w:sz w:val="20"/>
                <w:szCs w:val="20"/>
              </w:rPr>
              <w:t xml:space="preserve">Организация спортивно-массовых  и экскурсионных мероприятий  для детей образовательных </w:t>
            </w:r>
            <w:proofErr w:type="gramStart"/>
            <w:r w:rsidRPr="00BD1169">
              <w:rPr>
                <w:b/>
                <w:sz w:val="20"/>
                <w:szCs w:val="20"/>
              </w:rPr>
              <w:t>организациях</w:t>
            </w:r>
            <w:proofErr w:type="gramEnd"/>
            <w:r w:rsidRPr="00BD1169">
              <w:rPr>
                <w:b/>
                <w:sz w:val="20"/>
                <w:szCs w:val="20"/>
              </w:rPr>
              <w:t xml:space="preserve"> Грачевского района Оренбургской области на предотвращение нарушений законодательства</w:t>
            </w:r>
          </w:p>
        </w:tc>
        <w:tc>
          <w:tcPr>
            <w:tcW w:w="2547"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Администрация Грачевского района</w:t>
            </w:r>
          </w:p>
          <w:p w:rsidR="008B0266" w:rsidRPr="00BD1169"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Повышение уровня защищенности граждан </w:t>
            </w:r>
            <w:proofErr w:type="gramStart"/>
            <w:r w:rsidRPr="00BD1169">
              <w:rPr>
                <w:sz w:val="20"/>
                <w:szCs w:val="20"/>
              </w:rPr>
              <w:t>от</w:t>
            </w:r>
            <w:proofErr w:type="gramEnd"/>
            <w:r w:rsidRPr="00BD1169">
              <w:rPr>
                <w:sz w:val="20"/>
                <w:szCs w:val="20"/>
              </w:rPr>
              <w:t xml:space="preserve"> противоправных </w:t>
            </w:r>
          </w:p>
          <w:p w:rsidR="008B0266" w:rsidRPr="00BD1169" w:rsidRDefault="008B0266" w:rsidP="003C2C67">
            <w:pPr>
              <w:widowControl w:val="0"/>
              <w:tabs>
                <w:tab w:val="left" w:pos="9603"/>
              </w:tabs>
              <w:autoSpaceDE w:val="0"/>
              <w:snapToGrid w:val="0"/>
              <w:rPr>
                <w:sz w:val="20"/>
                <w:szCs w:val="20"/>
              </w:rPr>
            </w:pPr>
            <w:r w:rsidRPr="00BD1169">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Количество несовершеннолетних, принявших участие в военно-патриотических играх</w:t>
            </w:r>
          </w:p>
          <w:p w:rsidR="008B0266" w:rsidRPr="00BD1169" w:rsidRDefault="008B0266" w:rsidP="003C2C67">
            <w:pPr>
              <w:widowControl w:val="0"/>
              <w:tabs>
                <w:tab w:val="left" w:pos="9603"/>
              </w:tabs>
              <w:autoSpaceDE w:val="0"/>
              <w:snapToGrid w:val="0"/>
              <w:rPr>
                <w:sz w:val="20"/>
                <w:szCs w:val="20"/>
              </w:rPr>
            </w:pPr>
          </w:p>
        </w:tc>
      </w:tr>
      <w:tr w:rsidR="008B0266" w:rsidRPr="00BD1169" w:rsidTr="00456485">
        <w:trPr>
          <w:trHeight w:val="2880"/>
          <w:tblCellSpacing w:w="5" w:type="nil"/>
        </w:trPr>
        <w:tc>
          <w:tcPr>
            <w:tcW w:w="567" w:type="dxa"/>
            <w:tcBorders>
              <w:top w:val="single" w:sz="4" w:space="0" w:color="auto"/>
              <w:left w:val="single" w:sz="4" w:space="0" w:color="auto"/>
              <w:bottom w:val="single" w:sz="4" w:space="0" w:color="auto"/>
              <w:right w:val="single" w:sz="4" w:space="0" w:color="auto"/>
            </w:tcBorders>
          </w:tcPr>
          <w:p w:rsidR="008B0266" w:rsidRPr="00BD1169" w:rsidRDefault="00403054" w:rsidP="003C2C67">
            <w:pPr>
              <w:widowControl w:val="0"/>
              <w:tabs>
                <w:tab w:val="left" w:pos="9603"/>
              </w:tabs>
              <w:autoSpaceDE w:val="0"/>
              <w:snapToGrid w:val="0"/>
              <w:jc w:val="both"/>
              <w:rPr>
                <w:sz w:val="20"/>
                <w:szCs w:val="20"/>
              </w:rPr>
            </w:pPr>
            <w:r w:rsidRPr="00BD1169">
              <w:rPr>
                <w:sz w:val="20"/>
                <w:szCs w:val="20"/>
              </w:rPr>
              <w:t>1.5</w:t>
            </w:r>
          </w:p>
        </w:tc>
        <w:tc>
          <w:tcPr>
            <w:tcW w:w="3402" w:type="dxa"/>
            <w:tcBorders>
              <w:top w:val="single" w:sz="4"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b/>
                <w:sz w:val="20"/>
                <w:szCs w:val="20"/>
              </w:rPr>
            </w:pPr>
            <w:r w:rsidRPr="00BD1169">
              <w:rPr>
                <w:b/>
                <w:sz w:val="20"/>
                <w:szCs w:val="20"/>
              </w:rPr>
              <w:t>Основное мероприятие 1.5:</w:t>
            </w:r>
          </w:p>
          <w:p w:rsidR="008B0266" w:rsidRPr="00BD1169" w:rsidRDefault="008B0266" w:rsidP="003C2C67">
            <w:pPr>
              <w:widowControl w:val="0"/>
              <w:tabs>
                <w:tab w:val="left" w:pos="9603"/>
              </w:tabs>
              <w:autoSpaceDE w:val="0"/>
              <w:snapToGrid w:val="0"/>
              <w:rPr>
                <w:b/>
                <w:sz w:val="20"/>
                <w:szCs w:val="20"/>
              </w:rPr>
            </w:pPr>
            <w:r w:rsidRPr="00BD1169">
              <w:rPr>
                <w:b/>
                <w:sz w:val="20"/>
                <w:szCs w:val="20"/>
              </w:rPr>
              <w:t>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p w:rsidR="008B0266" w:rsidRPr="00BD1169" w:rsidRDefault="008B0266" w:rsidP="003C2C67">
            <w:pPr>
              <w:widowControl w:val="0"/>
              <w:tabs>
                <w:tab w:val="left" w:pos="9603"/>
              </w:tabs>
              <w:autoSpaceDE w:val="0"/>
              <w:snapToGrid w:val="0"/>
              <w:rPr>
                <w:b/>
                <w:sz w:val="20"/>
                <w:szCs w:val="20"/>
              </w:rPr>
            </w:pPr>
          </w:p>
          <w:p w:rsidR="008B0266" w:rsidRPr="00BD1169" w:rsidRDefault="008B0266" w:rsidP="003C2C67">
            <w:pPr>
              <w:widowControl w:val="0"/>
              <w:tabs>
                <w:tab w:val="left" w:pos="9603"/>
              </w:tabs>
              <w:autoSpaceDE w:val="0"/>
              <w:snapToGrid w:val="0"/>
              <w:rPr>
                <w:b/>
                <w:sz w:val="20"/>
                <w:szCs w:val="20"/>
              </w:rPr>
            </w:pPr>
          </w:p>
          <w:p w:rsidR="008B0266" w:rsidRPr="00BD1169" w:rsidRDefault="008B0266" w:rsidP="003C2C67">
            <w:pPr>
              <w:widowControl w:val="0"/>
              <w:tabs>
                <w:tab w:val="left" w:pos="9603"/>
              </w:tabs>
              <w:autoSpaceDE w:val="0"/>
              <w:snapToGrid w:val="0"/>
              <w:rPr>
                <w:b/>
                <w:sz w:val="20"/>
                <w:szCs w:val="20"/>
              </w:rPr>
            </w:pPr>
          </w:p>
          <w:p w:rsidR="008B0266" w:rsidRPr="00BD1169" w:rsidRDefault="008B0266" w:rsidP="003C2C67">
            <w:pPr>
              <w:tabs>
                <w:tab w:val="left" w:pos="9603"/>
              </w:tabs>
              <w:rPr>
                <w:b/>
                <w:sz w:val="20"/>
                <w:szCs w:val="20"/>
              </w:rPr>
            </w:pPr>
          </w:p>
          <w:p w:rsidR="008B0266" w:rsidRPr="00BD1169" w:rsidRDefault="008B0266" w:rsidP="003C2C67">
            <w:pPr>
              <w:tabs>
                <w:tab w:val="left" w:pos="9603"/>
              </w:tabs>
              <w:rPr>
                <w:b/>
                <w:sz w:val="20"/>
                <w:szCs w:val="20"/>
              </w:rPr>
            </w:pPr>
          </w:p>
          <w:p w:rsidR="008B0266" w:rsidRPr="00BD1169" w:rsidRDefault="008B0266" w:rsidP="003C2C67">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Администрация Грачевского района</w:t>
            </w:r>
          </w:p>
          <w:p w:rsidR="008B0266" w:rsidRPr="00BD1169"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Повышение уровня защищенности граждан </w:t>
            </w:r>
            <w:proofErr w:type="gramStart"/>
            <w:r w:rsidRPr="00BD1169">
              <w:rPr>
                <w:sz w:val="20"/>
                <w:szCs w:val="20"/>
              </w:rPr>
              <w:t>от</w:t>
            </w:r>
            <w:proofErr w:type="gramEnd"/>
            <w:r w:rsidRPr="00BD1169">
              <w:rPr>
                <w:sz w:val="20"/>
                <w:szCs w:val="20"/>
              </w:rPr>
              <w:t xml:space="preserve"> противоправных </w:t>
            </w:r>
          </w:p>
          <w:p w:rsidR="008B0266" w:rsidRPr="00BD1169" w:rsidRDefault="008B0266" w:rsidP="003C2C67">
            <w:pPr>
              <w:widowControl w:val="0"/>
              <w:tabs>
                <w:tab w:val="left" w:pos="9603"/>
              </w:tabs>
              <w:autoSpaceDE w:val="0"/>
              <w:snapToGrid w:val="0"/>
              <w:rPr>
                <w:sz w:val="20"/>
                <w:szCs w:val="20"/>
              </w:rPr>
            </w:pPr>
            <w:r w:rsidRPr="00BD1169">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Количество проведенных мероприятий по предупреждению правонарушений среди несовершеннолетних</w:t>
            </w:r>
          </w:p>
        </w:tc>
      </w:tr>
      <w:tr w:rsidR="008B0266" w:rsidRPr="00BD1169" w:rsidTr="003C2C67">
        <w:trPr>
          <w:trHeight w:val="558"/>
          <w:tblCellSpacing w:w="5" w:type="nil"/>
        </w:trPr>
        <w:tc>
          <w:tcPr>
            <w:tcW w:w="15451" w:type="dxa"/>
            <w:gridSpan w:val="8"/>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b/>
                <w:sz w:val="20"/>
                <w:szCs w:val="20"/>
              </w:rPr>
            </w:pPr>
            <w:r w:rsidRPr="00BD1169">
              <w:rPr>
                <w:b/>
                <w:sz w:val="20"/>
                <w:szCs w:val="20"/>
              </w:rPr>
              <w:t>Подпрограмма 2 «Гармонизация  межнациональных и межрелигиозных  отношений, укрепление толерантности на территории муниципального образования Грачевский район»</w:t>
            </w:r>
          </w:p>
        </w:tc>
      </w:tr>
      <w:tr w:rsidR="008B0266" w:rsidRPr="00BD1169" w:rsidTr="00456485">
        <w:trPr>
          <w:trHeight w:val="266"/>
          <w:tblCellSpacing w:w="5" w:type="nil"/>
        </w:trPr>
        <w:tc>
          <w:tcPr>
            <w:tcW w:w="567" w:type="dxa"/>
            <w:tcBorders>
              <w:top w:val="single" w:sz="8"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sz w:val="20"/>
                <w:szCs w:val="20"/>
              </w:rPr>
            </w:pPr>
            <w:r w:rsidRPr="00BD1169">
              <w:rPr>
                <w:sz w:val="20"/>
                <w:szCs w:val="20"/>
              </w:rPr>
              <w:t>2.1</w:t>
            </w:r>
          </w:p>
        </w:tc>
        <w:tc>
          <w:tcPr>
            <w:tcW w:w="3402"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tabs>
                <w:tab w:val="left" w:pos="9603"/>
              </w:tabs>
              <w:jc w:val="both"/>
              <w:rPr>
                <w:b/>
                <w:bCs/>
                <w:sz w:val="20"/>
                <w:szCs w:val="20"/>
              </w:rPr>
            </w:pPr>
            <w:r w:rsidRPr="00BD1169">
              <w:rPr>
                <w:b/>
                <w:bCs/>
                <w:sz w:val="20"/>
                <w:szCs w:val="20"/>
              </w:rPr>
              <w:t xml:space="preserve">Основное мероприятие 2.1: </w:t>
            </w:r>
            <w:r w:rsidRPr="00BD1169">
              <w:rPr>
                <w:bCs/>
                <w:sz w:val="20"/>
                <w:szCs w:val="20"/>
              </w:rPr>
              <w:t>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обычаям</w:t>
            </w:r>
          </w:p>
        </w:tc>
        <w:tc>
          <w:tcPr>
            <w:tcW w:w="2547"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tabs>
                <w:tab w:val="left" w:pos="9603"/>
              </w:tabs>
              <w:rPr>
                <w:sz w:val="20"/>
                <w:szCs w:val="20"/>
              </w:rPr>
            </w:pPr>
            <w:r w:rsidRPr="00BD1169">
              <w:rPr>
                <w:sz w:val="20"/>
                <w:szCs w:val="20"/>
              </w:rPr>
              <w:t>Администрация Грачевского района</w:t>
            </w:r>
          </w:p>
          <w:p w:rsidR="008B0266" w:rsidRPr="00BD1169" w:rsidRDefault="008B0266" w:rsidP="003C2C67">
            <w:pPr>
              <w:tabs>
                <w:tab w:val="left" w:pos="9603"/>
              </w:tabs>
              <w:rPr>
                <w:sz w:val="20"/>
                <w:szCs w:val="20"/>
              </w:rPr>
            </w:pPr>
          </w:p>
        </w:tc>
        <w:tc>
          <w:tcPr>
            <w:tcW w:w="1134"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 xml:space="preserve">Повышение уровня духовного и культурного  потенциала  и защищенности граждан от противоправных действий  на территории муниципального образования </w:t>
            </w:r>
            <w:r w:rsidRPr="00BD1169">
              <w:rPr>
                <w:sz w:val="20"/>
                <w:szCs w:val="20"/>
              </w:rPr>
              <w:lastRenderedPageBreak/>
              <w:t>Грачевский район</w:t>
            </w:r>
          </w:p>
        </w:tc>
        <w:tc>
          <w:tcPr>
            <w:tcW w:w="2129"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lastRenderedPageBreak/>
              <w:t>Снижение уровня этнокультуры и защищенности граждан от противоправных действий  на территории муниципального образования Грачевский район</w:t>
            </w:r>
          </w:p>
        </w:tc>
        <w:tc>
          <w:tcPr>
            <w:tcW w:w="2410"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tabs>
                <w:tab w:val="left" w:pos="9603"/>
              </w:tabs>
              <w:rPr>
                <w:sz w:val="20"/>
                <w:szCs w:val="20"/>
              </w:rPr>
            </w:pPr>
            <w:r w:rsidRPr="00BD1169">
              <w:rPr>
                <w:bCs/>
              </w:rPr>
              <w:t xml:space="preserve">Количество несовершеннолетних и молодежи, принявших участие в молодежных и иных  фестивалях, творческих вечерах национальных  культур и иных  </w:t>
            </w:r>
            <w:r w:rsidRPr="00BD1169">
              <w:rPr>
                <w:bCs/>
              </w:rPr>
              <w:lastRenderedPageBreak/>
              <w:t>социально-культурных, спортивных мероприятиях, направленных на сохранение и популяризацию национальных традиций, культур и религиозных  обычаев</w:t>
            </w:r>
          </w:p>
        </w:tc>
      </w:tr>
      <w:tr w:rsidR="008B0266" w:rsidRPr="00BD1169" w:rsidTr="00456485">
        <w:trPr>
          <w:trHeight w:val="1775"/>
          <w:tblCellSpacing w:w="5" w:type="nil"/>
        </w:trPr>
        <w:tc>
          <w:tcPr>
            <w:tcW w:w="567" w:type="dxa"/>
            <w:tcBorders>
              <w:top w:val="single" w:sz="4"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sz w:val="20"/>
                <w:szCs w:val="20"/>
              </w:rPr>
            </w:pPr>
            <w:r w:rsidRPr="00BD1169">
              <w:rPr>
                <w:sz w:val="20"/>
                <w:szCs w:val="20"/>
              </w:rPr>
              <w:lastRenderedPageBreak/>
              <w:t>2.2</w:t>
            </w:r>
          </w:p>
        </w:tc>
        <w:tc>
          <w:tcPr>
            <w:tcW w:w="3402"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tabs>
                <w:tab w:val="left" w:pos="9603"/>
              </w:tabs>
              <w:jc w:val="both"/>
              <w:rPr>
                <w:b/>
                <w:bCs/>
                <w:sz w:val="20"/>
                <w:szCs w:val="20"/>
              </w:rPr>
            </w:pPr>
            <w:r w:rsidRPr="00BD1169">
              <w:rPr>
                <w:b/>
                <w:bCs/>
                <w:sz w:val="20"/>
                <w:szCs w:val="20"/>
              </w:rPr>
              <w:t>Основное мероприятие 2.2:</w:t>
            </w:r>
          </w:p>
          <w:p w:rsidR="008B0266" w:rsidRPr="00BD1169" w:rsidRDefault="008B0266" w:rsidP="003C2C67">
            <w:pPr>
              <w:tabs>
                <w:tab w:val="left" w:pos="9603"/>
              </w:tabs>
              <w:jc w:val="both"/>
              <w:rPr>
                <w:b/>
                <w:bCs/>
                <w:sz w:val="20"/>
                <w:szCs w:val="20"/>
              </w:rPr>
            </w:pPr>
            <w:r w:rsidRPr="00BD1169">
              <w:rPr>
                <w:spacing w:val="2"/>
                <w:sz w:val="20"/>
                <w:szCs w:val="20"/>
              </w:rPr>
              <w:t>Упрочнение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w:t>
            </w:r>
          </w:p>
        </w:tc>
        <w:tc>
          <w:tcPr>
            <w:tcW w:w="2547"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tabs>
                <w:tab w:val="left" w:pos="9603"/>
              </w:tabs>
              <w:rPr>
                <w:sz w:val="20"/>
                <w:szCs w:val="20"/>
              </w:rPr>
            </w:pPr>
            <w:r w:rsidRPr="00BD1169">
              <w:rPr>
                <w:sz w:val="20"/>
                <w:szCs w:val="20"/>
              </w:rPr>
              <w:t>Администрация Грачевского района</w:t>
            </w:r>
          </w:p>
          <w:p w:rsidR="008B0266" w:rsidRPr="00BD1169" w:rsidRDefault="008B0266" w:rsidP="003C2C67">
            <w:pPr>
              <w:tabs>
                <w:tab w:val="left" w:pos="9603"/>
              </w:tabs>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Повышение уровня этнокультуры  и 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Снижение уровня  этнокультуры и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tabs>
                <w:tab w:val="left" w:pos="9603"/>
              </w:tabs>
              <w:rPr>
                <w:sz w:val="20"/>
                <w:szCs w:val="20"/>
              </w:rPr>
            </w:pPr>
            <w:r w:rsidRPr="00BD1169">
              <w:rPr>
                <w:bCs/>
              </w:rPr>
              <w:t>Количество мероприятий, направленных на профилактику межнациональных и межрелигиозных конфликтов среди обучающихся школ района</w:t>
            </w:r>
          </w:p>
        </w:tc>
      </w:tr>
      <w:tr w:rsidR="008B0266" w:rsidRPr="00BD1169" w:rsidTr="00456485">
        <w:trPr>
          <w:trHeight w:val="1156"/>
          <w:tblCellSpacing w:w="5" w:type="nil"/>
        </w:trPr>
        <w:tc>
          <w:tcPr>
            <w:tcW w:w="567" w:type="dxa"/>
            <w:tcBorders>
              <w:top w:val="single" w:sz="4" w:space="0" w:color="auto"/>
              <w:left w:val="single" w:sz="4"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sz w:val="20"/>
                <w:szCs w:val="20"/>
              </w:rPr>
            </w:pPr>
            <w:r w:rsidRPr="00BD1169">
              <w:rPr>
                <w:sz w:val="20"/>
                <w:szCs w:val="20"/>
              </w:rPr>
              <w:t>2.3</w:t>
            </w:r>
          </w:p>
        </w:tc>
        <w:tc>
          <w:tcPr>
            <w:tcW w:w="3402"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jc w:val="both"/>
              <w:rPr>
                <w:b/>
                <w:bCs/>
                <w:sz w:val="20"/>
                <w:szCs w:val="20"/>
              </w:rPr>
            </w:pPr>
            <w:r w:rsidRPr="00BD1169">
              <w:rPr>
                <w:b/>
                <w:bCs/>
                <w:sz w:val="20"/>
                <w:szCs w:val="20"/>
              </w:rPr>
              <w:t>Основное мероприятие 2.3:</w:t>
            </w:r>
          </w:p>
          <w:p w:rsidR="008B0266" w:rsidRPr="00BD1169" w:rsidRDefault="008B0266" w:rsidP="003C2C67">
            <w:pPr>
              <w:jc w:val="both"/>
              <w:rPr>
                <w:spacing w:val="2"/>
                <w:sz w:val="20"/>
                <w:szCs w:val="20"/>
              </w:rPr>
            </w:pPr>
            <w:r w:rsidRPr="00BD1169">
              <w:rPr>
                <w:spacing w:val="2"/>
                <w:sz w:val="20"/>
                <w:szCs w:val="20"/>
              </w:rPr>
              <w:t xml:space="preserve">Освещение в  СМИ проводимых мероприятий на территории района  направленных на противодействие  распространению идей </w:t>
            </w:r>
            <w:r w:rsidRPr="00BD1169">
              <w:rPr>
                <w:bCs/>
                <w:sz w:val="20"/>
                <w:szCs w:val="20"/>
              </w:rPr>
              <w:t>межнациональных  конфликтов, на  национальной  и религиозной почве</w:t>
            </w:r>
          </w:p>
          <w:p w:rsidR="008B0266" w:rsidRPr="00BD1169" w:rsidRDefault="008B0266" w:rsidP="003C2C67">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sz w:val="20"/>
                <w:szCs w:val="20"/>
              </w:rPr>
            </w:pPr>
            <w:r w:rsidRPr="00BD1169">
              <w:rPr>
                <w:sz w:val="20"/>
                <w:szCs w:val="20"/>
              </w:rPr>
              <w:t>Администрация Грачевского района</w:t>
            </w:r>
          </w:p>
          <w:p w:rsidR="008B0266" w:rsidRPr="00BD1169" w:rsidRDefault="008B0266" w:rsidP="003C2C67">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Повышение правового  уровня знаний, этнокультуры  и  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Снижение уровня правовых знаний, этнокультуры и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sz w:val="20"/>
                <w:szCs w:val="20"/>
              </w:rPr>
            </w:pPr>
            <w:r w:rsidRPr="00BD1169">
              <w:rPr>
                <w:bCs/>
              </w:rPr>
              <w:t>Количество публикаций по этнокультурной тематике в СМИ и на  официальном информационном  сайте администрации Грачевского района</w:t>
            </w:r>
            <w:r w:rsidRPr="00BD1169">
              <w:rPr>
                <w:sz w:val="20"/>
                <w:szCs w:val="20"/>
              </w:rPr>
              <w:t xml:space="preserve"> </w:t>
            </w:r>
          </w:p>
        </w:tc>
      </w:tr>
      <w:tr w:rsidR="008B0266" w:rsidRPr="00BD1169" w:rsidTr="00456485">
        <w:trPr>
          <w:trHeight w:val="1156"/>
          <w:tblCellSpacing w:w="5" w:type="nil"/>
        </w:trPr>
        <w:tc>
          <w:tcPr>
            <w:tcW w:w="567" w:type="dxa"/>
            <w:tcBorders>
              <w:top w:val="single" w:sz="4" w:space="0" w:color="auto"/>
              <w:left w:val="single" w:sz="4"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sz w:val="20"/>
                <w:szCs w:val="20"/>
              </w:rPr>
            </w:pPr>
            <w:r w:rsidRPr="00BD1169">
              <w:rPr>
                <w:sz w:val="20"/>
                <w:szCs w:val="20"/>
              </w:rPr>
              <w:t>2.4</w:t>
            </w:r>
          </w:p>
        </w:tc>
        <w:tc>
          <w:tcPr>
            <w:tcW w:w="3402"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jc w:val="both"/>
              <w:rPr>
                <w:b/>
                <w:bCs/>
                <w:sz w:val="20"/>
                <w:szCs w:val="20"/>
              </w:rPr>
            </w:pPr>
            <w:r w:rsidRPr="00BD1169">
              <w:rPr>
                <w:b/>
                <w:bCs/>
                <w:sz w:val="20"/>
                <w:szCs w:val="20"/>
              </w:rPr>
              <w:t>Основное мероприятие 2.4:</w:t>
            </w:r>
          </w:p>
          <w:p w:rsidR="008B0266" w:rsidRPr="00BD1169" w:rsidRDefault="008B0266" w:rsidP="003C2C67">
            <w:pPr>
              <w:widowControl w:val="0"/>
              <w:tabs>
                <w:tab w:val="left" w:pos="9603"/>
              </w:tabs>
              <w:autoSpaceDE w:val="0"/>
              <w:snapToGrid w:val="0"/>
              <w:rPr>
                <w:bCs/>
                <w:sz w:val="20"/>
                <w:szCs w:val="20"/>
              </w:rPr>
            </w:pPr>
            <w:r w:rsidRPr="00BD1169">
              <w:rPr>
                <w:bCs/>
                <w:sz w:val="20"/>
                <w:szCs w:val="20"/>
              </w:rPr>
              <w:t>Формирование позитивного  имиджа  Грачевского района, как территории  комфортной для проживания  представителей  различных  национальностей и вероисповеданий</w:t>
            </w:r>
          </w:p>
          <w:p w:rsidR="008B0266" w:rsidRPr="00BD1169" w:rsidRDefault="008B0266" w:rsidP="003C2C67">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sz w:val="20"/>
                <w:szCs w:val="20"/>
              </w:rPr>
            </w:pPr>
            <w:r w:rsidRPr="00BD1169">
              <w:rPr>
                <w:sz w:val="20"/>
                <w:szCs w:val="20"/>
              </w:rPr>
              <w:t>Администрация Грачевского района</w:t>
            </w:r>
          </w:p>
          <w:p w:rsidR="008B0266" w:rsidRPr="00BD1169" w:rsidRDefault="008B0266" w:rsidP="003C2C67">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 xml:space="preserve">Повышение уровня  этнокультуры и защищенности граждан от противоправных действий  на территории муниципального </w:t>
            </w:r>
            <w:r w:rsidRPr="00BD1169">
              <w:rPr>
                <w:sz w:val="20"/>
                <w:szCs w:val="20"/>
              </w:rPr>
              <w:lastRenderedPageBreak/>
              <w:t>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lastRenderedPageBreak/>
              <w:t xml:space="preserve">Снижение уровня этнокультуры и  защищенности граждан от противоправных действий  на территории муниципального </w:t>
            </w:r>
            <w:r w:rsidRPr="00BD1169">
              <w:rPr>
                <w:sz w:val="20"/>
                <w:szCs w:val="20"/>
              </w:rPr>
              <w:lastRenderedPageBreak/>
              <w:t>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sz w:val="20"/>
                <w:szCs w:val="20"/>
              </w:rPr>
            </w:pPr>
            <w:r w:rsidRPr="00BD1169">
              <w:rPr>
                <w:rFonts w:eastAsia="Calibri"/>
                <w:lang w:eastAsia="en-US"/>
              </w:rPr>
              <w:lastRenderedPageBreak/>
              <w:t xml:space="preserve">Изготовление и  размещение  объектов  социальной  рекламы, пропагандирующих взаимоуважение между  лицами </w:t>
            </w:r>
            <w:r w:rsidRPr="00BD1169">
              <w:rPr>
                <w:rFonts w:eastAsia="Calibri"/>
                <w:lang w:eastAsia="en-US"/>
              </w:rPr>
              <w:lastRenderedPageBreak/>
              <w:t>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p>
        </w:tc>
      </w:tr>
      <w:tr w:rsidR="008B0266" w:rsidRPr="00BD1169" w:rsidTr="00456485">
        <w:trPr>
          <w:trHeight w:val="1156"/>
          <w:tblCellSpacing w:w="5" w:type="nil"/>
        </w:trPr>
        <w:tc>
          <w:tcPr>
            <w:tcW w:w="567" w:type="dxa"/>
            <w:tcBorders>
              <w:top w:val="single" w:sz="4" w:space="0" w:color="auto"/>
              <w:left w:val="single" w:sz="4"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sz w:val="20"/>
                <w:szCs w:val="20"/>
              </w:rPr>
            </w:pPr>
            <w:r w:rsidRPr="00BD1169">
              <w:rPr>
                <w:sz w:val="20"/>
                <w:szCs w:val="20"/>
              </w:rPr>
              <w:lastRenderedPageBreak/>
              <w:t>2.5</w:t>
            </w:r>
          </w:p>
        </w:tc>
        <w:tc>
          <w:tcPr>
            <w:tcW w:w="3402"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jc w:val="both"/>
              <w:rPr>
                <w:b/>
                <w:bCs/>
                <w:sz w:val="20"/>
                <w:szCs w:val="20"/>
              </w:rPr>
            </w:pPr>
            <w:r w:rsidRPr="00BD1169">
              <w:rPr>
                <w:b/>
                <w:bCs/>
                <w:sz w:val="20"/>
                <w:szCs w:val="20"/>
              </w:rPr>
              <w:t>Основное мероприятие 2.5:</w:t>
            </w:r>
          </w:p>
          <w:p w:rsidR="008B0266" w:rsidRPr="00BD1169" w:rsidRDefault="008B0266" w:rsidP="003C2C67">
            <w:pPr>
              <w:tabs>
                <w:tab w:val="left" w:pos="9603"/>
              </w:tabs>
              <w:jc w:val="both"/>
              <w:rPr>
                <w:b/>
                <w:bCs/>
                <w:sz w:val="20"/>
                <w:szCs w:val="20"/>
              </w:rPr>
            </w:pPr>
            <w:r w:rsidRPr="00BD1169">
              <w:rPr>
                <w:bCs/>
              </w:rPr>
              <w:t>Распространение идей толерантности, гражданской  солидарности, уважения  к  другим   культурам среди  учащихся школ района</w:t>
            </w:r>
          </w:p>
          <w:p w:rsidR="008B0266" w:rsidRPr="00BD1169" w:rsidRDefault="008B0266" w:rsidP="003C2C67">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sz w:val="20"/>
                <w:szCs w:val="20"/>
              </w:rPr>
            </w:pPr>
            <w:r w:rsidRPr="00BD1169">
              <w:rPr>
                <w:sz w:val="20"/>
                <w:szCs w:val="20"/>
              </w:rPr>
              <w:t>Администрация Грачевского района</w:t>
            </w:r>
          </w:p>
          <w:p w:rsidR="008B0266" w:rsidRPr="00BD1169" w:rsidRDefault="008B0266" w:rsidP="003C2C67">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Повышение уровня этнокультуры  и 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Снижение уровня этнокультуры и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rFonts w:eastAsia="Calibri"/>
                <w:lang w:eastAsia="en-US"/>
              </w:rPr>
            </w:pPr>
            <w:r w:rsidRPr="00BD1169">
              <w:rPr>
                <w:bCs/>
              </w:rPr>
              <w:t>Количество участников  районного конкурса рисунков среди детей до 18 лет  под девизом «Россия – наш  общий дом!»</w:t>
            </w:r>
          </w:p>
        </w:tc>
      </w:tr>
      <w:tr w:rsidR="008B0266" w:rsidRPr="00BD1169" w:rsidTr="003C2C67">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jc w:val="center"/>
              <w:rPr>
                <w:sz w:val="20"/>
                <w:szCs w:val="20"/>
                <w:lang w:eastAsia="en-US"/>
              </w:rPr>
            </w:pPr>
            <w:r w:rsidRPr="00BD1169">
              <w:rPr>
                <w:b/>
                <w:sz w:val="20"/>
                <w:szCs w:val="20"/>
                <w:lang w:eastAsia="en-US"/>
              </w:rPr>
              <w:t>Подпрограмма 3 «Комплексные меры по обеспечению деятельности единой диспетчерской службы на территории муниципального образования Грачевский район»</w:t>
            </w:r>
          </w:p>
        </w:tc>
      </w:tr>
      <w:tr w:rsidR="008B0266" w:rsidRPr="00BD1169" w:rsidTr="00456485">
        <w:trPr>
          <w:tblCellSpacing w:w="5" w:type="nil"/>
        </w:trPr>
        <w:tc>
          <w:tcPr>
            <w:tcW w:w="56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jc w:val="both"/>
              <w:rPr>
                <w:sz w:val="20"/>
                <w:szCs w:val="20"/>
                <w:lang w:eastAsia="en-US"/>
              </w:rPr>
            </w:pPr>
            <w:r w:rsidRPr="00BD1169">
              <w:rPr>
                <w:sz w:val="20"/>
                <w:szCs w:val="20"/>
                <w:lang w:eastAsia="en-US"/>
              </w:rPr>
              <w:t>3</w:t>
            </w:r>
            <w:r w:rsidR="00403054" w:rsidRPr="00BD1169">
              <w:rPr>
                <w:sz w:val="20"/>
                <w:szCs w:val="20"/>
                <w:lang w:eastAsia="en-US"/>
              </w:rPr>
              <w:t>.1</w:t>
            </w:r>
          </w:p>
        </w:tc>
        <w:tc>
          <w:tcPr>
            <w:tcW w:w="3402"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rPr>
                <w:b/>
                <w:sz w:val="20"/>
                <w:szCs w:val="20"/>
                <w:lang w:eastAsia="en-US"/>
              </w:rPr>
            </w:pPr>
            <w:r w:rsidRPr="00BD1169">
              <w:rPr>
                <w:b/>
                <w:sz w:val="20"/>
                <w:szCs w:val="20"/>
                <w:lang w:eastAsia="en-US"/>
              </w:rPr>
              <w:t xml:space="preserve">Основное мероприятие 3.1 </w:t>
            </w:r>
          </w:p>
          <w:p w:rsidR="008B0266" w:rsidRPr="00BD1169" w:rsidRDefault="008B0266" w:rsidP="003C2C67">
            <w:pPr>
              <w:widowControl w:val="0"/>
              <w:tabs>
                <w:tab w:val="left" w:pos="9603"/>
              </w:tabs>
              <w:autoSpaceDE w:val="0"/>
              <w:autoSpaceDN w:val="0"/>
              <w:adjustRightInd w:val="0"/>
              <w:spacing w:line="276" w:lineRule="auto"/>
              <w:rPr>
                <w:b/>
                <w:sz w:val="20"/>
                <w:szCs w:val="20"/>
                <w:lang w:eastAsia="en-US"/>
              </w:rPr>
            </w:pPr>
            <w:r w:rsidRPr="00BD1169">
              <w:rPr>
                <w:b/>
                <w:sz w:val="20"/>
                <w:szCs w:val="20"/>
                <w:lang w:eastAsia="en-US"/>
              </w:rPr>
              <w:t>Обеспечение деятельности единой диспетчерской службы</w:t>
            </w:r>
          </w:p>
        </w:tc>
        <w:tc>
          <w:tcPr>
            <w:tcW w:w="254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tabs>
                <w:tab w:val="left" w:pos="9603"/>
              </w:tabs>
              <w:spacing w:line="276" w:lineRule="auto"/>
              <w:rPr>
                <w:sz w:val="20"/>
                <w:szCs w:val="20"/>
                <w:lang w:eastAsia="en-US"/>
              </w:rPr>
            </w:pPr>
            <w:r w:rsidRPr="00BD1169">
              <w:rPr>
                <w:sz w:val="20"/>
                <w:szCs w:val="20"/>
                <w:lang w:eastAsia="en-US"/>
              </w:rPr>
              <w:t xml:space="preserve">Администрация Грачевского района </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spacing w:line="276" w:lineRule="auto"/>
              <w:jc w:val="both"/>
              <w:rPr>
                <w:sz w:val="20"/>
                <w:szCs w:val="20"/>
                <w:lang w:eastAsia="en-US"/>
              </w:rPr>
            </w:pPr>
            <w:r w:rsidRPr="00BD1169">
              <w:rPr>
                <w:sz w:val="20"/>
                <w:szCs w:val="20"/>
                <w:lang w:eastAsia="en-US"/>
              </w:rPr>
              <w:t xml:space="preserve">Обеспечение безопасности граждан  в случае угрозы или возникновения ЧС </w:t>
            </w:r>
          </w:p>
        </w:tc>
        <w:tc>
          <w:tcPr>
            <w:tcW w:w="2129"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spacing w:line="276" w:lineRule="auto"/>
              <w:rPr>
                <w:sz w:val="20"/>
                <w:szCs w:val="20"/>
                <w:lang w:eastAsia="en-US"/>
              </w:rPr>
            </w:pPr>
            <w:r w:rsidRPr="00BD1169">
              <w:rPr>
                <w:sz w:val="20"/>
                <w:szCs w:val="20"/>
                <w:lang w:eastAsia="en-US"/>
              </w:rPr>
              <w:t>Снижение уровня защищенности граждан в случае угрозы или возникновения ЧС</w:t>
            </w:r>
          </w:p>
        </w:tc>
        <w:tc>
          <w:tcPr>
            <w:tcW w:w="2410"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spacing w:line="276" w:lineRule="auto"/>
              <w:rPr>
                <w:sz w:val="20"/>
                <w:szCs w:val="20"/>
                <w:lang w:eastAsia="en-US"/>
              </w:rPr>
            </w:pPr>
            <w:r w:rsidRPr="00BD1169">
              <w:rPr>
                <w:sz w:val="20"/>
                <w:szCs w:val="20"/>
                <w:lang w:eastAsia="en-US"/>
              </w:rPr>
              <w:t>Уровень  реагирования системы ЕДДС «системы 112» на территории муниципального образования Грачевский район, на  отработку поступивших  сигналов;</w:t>
            </w:r>
          </w:p>
          <w:p w:rsidR="008B0266" w:rsidRPr="00BD1169" w:rsidRDefault="008B0266" w:rsidP="003C2C67">
            <w:pPr>
              <w:widowControl w:val="0"/>
              <w:tabs>
                <w:tab w:val="left" w:pos="9603"/>
              </w:tabs>
              <w:autoSpaceDE w:val="0"/>
              <w:snapToGrid w:val="0"/>
              <w:spacing w:line="276" w:lineRule="auto"/>
              <w:rPr>
                <w:sz w:val="20"/>
                <w:szCs w:val="20"/>
                <w:lang w:eastAsia="en-US"/>
              </w:rPr>
            </w:pPr>
          </w:p>
        </w:tc>
      </w:tr>
      <w:tr w:rsidR="008B0266" w:rsidRPr="00BD1169" w:rsidTr="003C2C67">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spacing w:line="276" w:lineRule="auto"/>
              <w:jc w:val="center"/>
              <w:rPr>
                <w:sz w:val="20"/>
                <w:szCs w:val="20"/>
                <w:lang w:eastAsia="en-US"/>
              </w:rPr>
            </w:pPr>
            <w:r w:rsidRPr="00BD1169">
              <w:rPr>
                <w:b/>
              </w:rPr>
              <w:t xml:space="preserve">Подпрограмма 4 </w:t>
            </w:r>
            <w:r w:rsidRPr="00BD1169">
              <w:rPr>
                <w:b/>
                <w:lang w:eastAsia="en-US"/>
              </w:rPr>
              <w:t>«Профилактика наркомании на территории муниципального образования Грачевский район»</w:t>
            </w:r>
          </w:p>
        </w:tc>
      </w:tr>
      <w:tr w:rsidR="008B0266" w:rsidRPr="00BD1169" w:rsidTr="00456485">
        <w:trPr>
          <w:tblCellSpacing w:w="5" w:type="nil"/>
        </w:trPr>
        <w:tc>
          <w:tcPr>
            <w:tcW w:w="56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jc w:val="both"/>
              <w:rPr>
                <w:sz w:val="20"/>
                <w:szCs w:val="20"/>
                <w:lang w:eastAsia="en-US"/>
              </w:rPr>
            </w:pPr>
            <w:r w:rsidRPr="00BD1169">
              <w:rPr>
                <w:sz w:val="20"/>
                <w:szCs w:val="20"/>
                <w:lang w:eastAsia="en-US"/>
              </w:rPr>
              <w:t>4.1</w:t>
            </w:r>
          </w:p>
        </w:tc>
        <w:tc>
          <w:tcPr>
            <w:tcW w:w="3402"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rPr>
                <w:b/>
                <w:sz w:val="20"/>
                <w:szCs w:val="20"/>
                <w:lang w:eastAsia="en-US"/>
              </w:rPr>
            </w:pPr>
            <w:r w:rsidRPr="00BD1169">
              <w:rPr>
                <w:b/>
                <w:sz w:val="20"/>
                <w:szCs w:val="20"/>
                <w:lang w:eastAsia="en-US"/>
              </w:rPr>
              <w:t xml:space="preserve">Основное мероприятие 4.1 </w:t>
            </w:r>
          </w:p>
          <w:p w:rsidR="008B0266" w:rsidRPr="00BD1169" w:rsidRDefault="00120483" w:rsidP="003C2C67">
            <w:pPr>
              <w:pStyle w:val="ConsPlusNormal"/>
              <w:ind w:firstLine="0"/>
              <w:jc w:val="both"/>
              <w:rPr>
                <w:rFonts w:ascii="Times New Roman" w:hAnsi="Times New Roman" w:cs="Times New Roman"/>
              </w:rPr>
            </w:pPr>
            <w:r w:rsidRPr="00BD1169">
              <w:rPr>
                <w:rFonts w:ascii="Times New Roman" w:hAnsi="Times New Roman" w:cs="Times New Roman"/>
              </w:rPr>
              <w:t>Профилактика наркомании</w:t>
            </w:r>
          </w:p>
        </w:tc>
        <w:tc>
          <w:tcPr>
            <w:tcW w:w="254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 xml:space="preserve">Формирование </w:t>
            </w:r>
            <w:proofErr w:type="spellStart"/>
            <w:r w:rsidRPr="00BD1169">
              <w:rPr>
                <w:sz w:val="20"/>
                <w:szCs w:val="20"/>
              </w:rPr>
              <w:t>социокультурной</w:t>
            </w:r>
            <w:proofErr w:type="spellEnd"/>
            <w:r w:rsidRPr="00BD1169">
              <w:rPr>
                <w:sz w:val="20"/>
                <w:szCs w:val="20"/>
              </w:rPr>
              <w:t xml:space="preserve"> </w:t>
            </w:r>
            <w:r w:rsidRPr="00BD1169">
              <w:rPr>
                <w:sz w:val="20"/>
                <w:szCs w:val="20"/>
              </w:rPr>
              <w:lastRenderedPageBreak/>
              <w:t>среды, создание в районе благоприятных условий для формирования активной гражданской позиции, социализации молодого поколения в современных условиях</w:t>
            </w:r>
          </w:p>
        </w:tc>
        <w:tc>
          <w:tcPr>
            <w:tcW w:w="2129"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lastRenderedPageBreak/>
              <w:t xml:space="preserve">Сокращение количества социально </w:t>
            </w:r>
            <w:r w:rsidRPr="00BD1169">
              <w:rPr>
                <w:sz w:val="20"/>
                <w:szCs w:val="20"/>
              </w:rPr>
              <w:lastRenderedPageBreak/>
              <w:t>и экономически активного населения; рост преступлений и правонарушений, совершенных несовершеннолетними и при их участии</w:t>
            </w:r>
          </w:p>
        </w:tc>
        <w:tc>
          <w:tcPr>
            <w:tcW w:w="2410"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rPr>
                <w:sz w:val="20"/>
                <w:szCs w:val="20"/>
              </w:rPr>
            </w:pPr>
            <w:r w:rsidRPr="00BD1169">
              <w:rPr>
                <w:sz w:val="20"/>
                <w:szCs w:val="20"/>
              </w:rPr>
              <w:lastRenderedPageBreak/>
              <w:t>Удельный вес числе</w:t>
            </w:r>
            <w:r w:rsidR="00403054" w:rsidRPr="00BD1169">
              <w:rPr>
                <w:sz w:val="20"/>
                <w:szCs w:val="20"/>
              </w:rPr>
              <w:t xml:space="preserve">нности молодых </w:t>
            </w:r>
            <w:r w:rsidR="00403054" w:rsidRPr="00BD1169">
              <w:rPr>
                <w:sz w:val="20"/>
                <w:szCs w:val="20"/>
              </w:rPr>
              <w:lastRenderedPageBreak/>
              <w:t xml:space="preserve">людей от 10 до 30 </w:t>
            </w:r>
            <w:r w:rsidRPr="00BD1169">
              <w:rPr>
                <w:sz w:val="20"/>
                <w:szCs w:val="20"/>
              </w:rPr>
              <w:t xml:space="preserve"> лет, вовлеченных в мероприятия по профилактике незаконного потребления наркотиков, от общей численности указанной категории</w:t>
            </w:r>
          </w:p>
          <w:p w:rsidR="008B0266" w:rsidRPr="00BD1169" w:rsidRDefault="008B0266" w:rsidP="003C2C67">
            <w:pPr>
              <w:autoSpaceDE w:val="0"/>
              <w:autoSpaceDN w:val="0"/>
              <w:adjustRightInd w:val="0"/>
              <w:rPr>
                <w:sz w:val="20"/>
                <w:szCs w:val="20"/>
              </w:rPr>
            </w:pPr>
          </w:p>
        </w:tc>
      </w:tr>
      <w:tr w:rsidR="008B0266" w:rsidRPr="00BD1169" w:rsidTr="00456485">
        <w:trPr>
          <w:tblCellSpacing w:w="5" w:type="nil"/>
        </w:trPr>
        <w:tc>
          <w:tcPr>
            <w:tcW w:w="56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jc w:val="both"/>
              <w:rPr>
                <w:sz w:val="20"/>
                <w:szCs w:val="20"/>
                <w:lang w:eastAsia="en-US"/>
              </w:rPr>
            </w:pPr>
            <w:r w:rsidRPr="00BD1169">
              <w:rPr>
                <w:sz w:val="20"/>
                <w:szCs w:val="20"/>
                <w:lang w:eastAsia="en-US"/>
              </w:rPr>
              <w:lastRenderedPageBreak/>
              <w:t>4.2</w:t>
            </w:r>
          </w:p>
        </w:tc>
        <w:tc>
          <w:tcPr>
            <w:tcW w:w="3402"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rPr>
                <w:b/>
                <w:sz w:val="20"/>
                <w:szCs w:val="20"/>
                <w:lang w:eastAsia="en-US"/>
              </w:rPr>
            </w:pPr>
            <w:r w:rsidRPr="00BD1169">
              <w:rPr>
                <w:b/>
                <w:sz w:val="20"/>
                <w:szCs w:val="20"/>
                <w:lang w:eastAsia="en-US"/>
              </w:rPr>
              <w:t>Основное мероприятие 4.2</w:t>
            </w:r>
          </w:p>
          <w:p w:rsidR="008B0266" w:rsidRPr="00BD1169" w:rsidRDefault="008B0266" w:rsidP="003C2C67">
            <w:pPr>
              <w:autoSpaceDE w:val="0"/>
              <w:autoSpaceDN w:val="0"/>
              <w:adjustRightInd w:val="0"/>
              <w:rPr>
                <w:sz w:val="20"/>
                <w:szCs w:val="20"/>
              </w:rPr>
            </w:pPr>
            <w:r w:rsidRPr="00BD1169">
              <w:rPr>
                <w:sz w:val="20"/>
                <w:szCs w:val="20"/>
              </w:rPr>
              <w:t>Меры по сокращению спроса на наркотики</w:t>
            </w:r>
          </w:p>
        </w:tc>
        <w:tc>
          <w:tcPr>
            <w:tcW w:w="254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Повышение качества превентивной  профилактики наркомании и связанных с ней правонарушений среди подростков и молодёжи</w:t>
            </w:r>
          </w:p>
        </w:tc>
        <w:tc>
          <w:tcPr>
            <w:tcW w:w="2129"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Рост преступлений и правонарушений, совершенных несовершеннолетними и при их участии</w:t>
            </w:r>
          </w:p>
        </w:tc>
        <w:tc>
          <w:tcPr>
            <w:tcW w:w="2410"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pStyle w:val="ae"/>
              <w:rPr>
                <w:sz w:val="20"/>
                <w:szCs w:val="20"/>
              </w:rPr>
            </w:pPr>
            <w:r w:rsidRPr="00BD1169">
              <w:rPr>
                <w:sz w:val="20"/>
                <w:szCs w:val="20"/>
              </w:rPr>
              <w:t>Количество проведенных публичных мероприятий, направленных на профилактику наркомании среди подростков и молодежи</w:t>
            </w:r>
          </w:p>
          <w:p w:rsidR="008B0266" w:rsidRPr="00BD1169" w:rsidRDefault="008B0266" w:rsidP="003C2C67">
            <w:pPr>
              <w:autoSpaceDE w:val="0"/>
              <w:autoSpaceDN w:val="0"/>
              <w:adjustRightInd w:val="0"/>
              <w:rPr>
                <w:sz w:val="20"/>
                <w:szCs w:val="20"/>
              </w:rPr>
            </w:pPr>
          </w:p>
        </w:tc>
      </w:tr>
      <w:tr w:rsidR="008B0266" w:rsidRPr="00BD1169" w:rsidTr="00456485">
        <w:trPr>
          <w:tblCellSpacing w:w="5" w:type="nil"/>
        </w:trPr>
        <w:tc>
          <w:tcPr>
            <w:tcW w:w="56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jc w:val="both"/>
              <w:rPr>
                <w:sz w:val="20"/>
                <w:szCs w:val="20"/>
                <w:lang w:eastAsia="en-US"/>
              </w:rPr>
            </w:pPr>
            <w:r w:rsidRPr="00BD1169">
              <w:rPr>
                <w:sz w:val="20"/>
                <w:szCs w:val="20"/>
                <w:lang w:eastAsia="en-US"/>
              </w:rPr>
              <w:t>4.3</w:t>
            </w:r>
          </w:p>
        </w:tc>
        <w:tc>
          <w:tcPr>
            <w:tcW w:w="3402"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rPr>
                <w:b/>
                <w:sz w:val="20"/>
                <w:szCs w:val="20"/>
                <w:lang w:eastAsia="en-US"/>
              </w:rPr>
            </w:pPr>
            <w:r w:rsidRPr="00BD1169">
              <w:rPr>
                <w:b/>
                <w:sz w:val="20"/>
                <w:szCs w:val="20"/>
                <w:lang w:eastAsia="en-US"/>
              </w:rPr>
              <w:t>Основное мероприятие 4.3</w:t>
            </w:r>
          </w:p>
          <w:p w:rsidR="008B0266" w:rsidRPr="00BD1169" w:rsidRDefault="008B0266" w:rsidP="003C2C67">
            <w:pPr>
              <w:autoSpaceDE w:val="0"/>
              <w:autoSpaceDN w:val="0"/>
              <w:adjustRightInd w:val="0"/>
              <w:rPr>
                <w:sz w:val="20"/>
                <w:szCs w:val="20"/>
              </w:rPr>
            </w:pPr>
            <w:r w:rsidRPr="00BD1169">
              <w:rPr>
                <w:sz w:val="20"/>
                <w:szCs w:val="20"/>
              </w:rPr>
              <w:t>Меры по сокращению предложения на наркотики</w:t>
            </w:r>
          </w:p>
        </w:tc>
        <w:tc>
          <w:tcPr>
            <w:tcW w:w="254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 xml:space="preserve">Укрепление межведомственного взаимодействия по противодействию незаконному обороту наркотических средств, психотропных веществ и их </w:t>
            </w:r>
            <w:proofErr w:type="spellStart"/>
            <w:r w:rsidRPr="00BD1169">
              <w:rPr>
                <w:sz w:val="20"/>
                <w:szCs w:val="20"/>
              </w:rPr>
              <w:t>прекурсоров</w:t>
            </w:r>
            <w:proofErr w:type="spellEnd"/>
          </w:p>
        </w:tc>
        <w:tc>
          <w:tcPr>
            <w:tcW w:w="2129"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pStyle w:val="af"/>
              <w:jc w:val="left"/>
              <w:rPr>
                <w:rFonts w:ascii="Times New Roman" w:hAnsi="Times New Roman" w:cs="Times New Roman"/>
                <w:kern w:val="28"/>
                <w:sz w:val="20"/>
                <w:szCs w:val="20"/>
              </w:rPr>
            </w:pPr>
            <w:r w:rsidRPr="00BD1169">
              <w:rPr>
                <w:rFonts w:ascii="Times New Roman" w:hAnsi="Times New Roman" w:cs="Times New Roman"/>
                <w:kern w:val="28"/>
                <w:sz w:val="20"/>
                <w:szCs w:val="20"/>
              </w:rPr>
              <w:t>Увеличение уровня  распространения наркомании среди молодежи</w:t>
            </w:r>
          </w:p>
          <w:p w:rsidR="008B0266" w:rsidRPr="00BD1169" w:rsidRDefault="008B0266" w:rsidP="003C2C67">
            <w:pPr>
              <w:widowControl w:val="0"/>
              <w:tabs>
                <w:tab w:val="left" w:pos="9603"/>
              </w:tabs>
              <w:autoSpaceDE w:val="0"/>
              <w:snapToGrid w:val="0"/>
              <w:spacing w:line="276" w:lineRule="auto"/>
              <w:rPr>
                <w:sz w:val="20"/>
                <w:szCs w:val="20"/>
                <w:lang w:eastAsia="en-US"/>
              </w:rPr>
            </w:pPr>
          </w:p>
        </w:tc>
        <w:tc>
          <w:tcPr>
            <w:tcW w:w="2410"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Количество печатной продукции, материалов и наглядной агитации по вопросам профилактики наркомании, пропаганды здорового образа жизни.</w:t>
            </w:r>
          </w:p>
        </w:tc>
      </w:tr>
      <w:tr w:rsidR="008B0266" w:rsidRPr="00BD1169" w:rsidTr="003C2C67">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jc w:val="center"/>
              <w:rPr>
                <w:sz w:val="20"/>
                <w:szCs w:val="20"/>
              </w:rPr>
            </w:pPr>
            <w:r w:rsidRPr="00BD1169">
              <w:rPr>
                <w:b/>
              </w:rPr>
              <w:t xml:space="preserve">Подпрограмма 5 </w:t>
            </w:r>
            <w:r w:rsidRPr="00BD1169">
              <w:rPr>
                <w:b/>
                <w:lang w:eastAsia="en-US"/>
              </w:rPr>
              <w:t>«Обеспечение безопасности дорожного движения на территории муниципального образования Грачевский район»</w:t>
            </w:r>
          </w:p>
        </w:tc>
      </w:tr>
      <w:tr w:rsidR="00F41B54" w:rsidRPr="00BD1169" w:rsidTr="00456485">
        <w:trPr>
          <w:tblCellSpacing w:w="5" w:type="nil"/>
        </w:trPr>
        <w:tc>
          <w:tcPr>
            <w:tcW w:w="567" w:type="dxa"/>
            <w:tcBorders>
              <w:top w:val="single" w:sz="8" w:space="0" w:color="auto"/>
              <w:left w:val="single" w:sz="8" w:space="0" w:color="auto"/>
              <w:bottom w:val="single" w:sz="8" w:space="0" w:color="auto"/>
              <w:right w:val="single" w:sz="8" w:space="0" w:color="auto"/>
            </w:tcBorders>
          </w:tcPr>
          <w:p w:rsidR="00F41B54" w:rsidRPr="00264B20" w:rsidRDefault="00F41B54" w:rsidP="005622F2">
            <w:pPr>
              <w:widowControl w:val="0"/>
              <w:tabs>
                <w:tab w:val="left" w:pos="9603"/>
              </w:tabs>
              <w:autoSpaceDE w:val="0"/>
              <w:autoSpaceDN w:val="0"/>
              <w:adjustRightInd w:val="0"/>
              <w:spacing w:line="276" w:lineRule="auto"/>
              <w:jc w:val="both"/>
              <w:rPr>
                <w:sz w:val="20"/>
                <w:szCs w:val="20"/>
                <w:lang w:eastAsia="en-US"/>
              </w:rPr>
            </w:pPr>
            <w:r w:rsidRPr="00264B20">
              <w:rPr>
                <w:sz w:val="20"/>
                <w:szCs w:val="20"/>
                <w:lang w:eastAsia="en-US"/>
              </w:rPr>
              <w:t>5.</w:t>
            </w:r>
            <w:r w:rsidR="005622F2" w:rsidRPr="00264B20">
              <w:rPr>
                <w:sz w:val="20"/>
                <w:szCs w:val="20"/>
                <w:lang w:eastAsia="en-US"/>
              </w:rPr>
              <w:t>1</w:t>
            </w:r>
            <w:r w:rsidRPr="00264B20">
              <w:rPr>
                <w:sz w:val="20"/>
                <w:szCs w:val="20"/>
                <w:lang w:eastAsia="en-US"/>
              </w:rPr>
              <w:t>.</w:t>
            </w:r>
          </w:p>
        </w:tc>
        <w:tc>
          <w:tcPr>
            <w:tcW w:w="3402" w:type="dxa"/>
            <w:tcBorders>
              <w:top w:val="single" w:sz="8" w:space="0" w:color="auto"/>
              <w:left w:val="single" w:sz="8" w:space="0" w:color="auto"/>
              <w:bottom w:val="single" w:sz="8" w:space="0" w:color="auto"/>
              <w:right w:val="single" w:sz="8" w:space="0" w:color="auto"/>
            </w:tcBorders>
          </w:tcPr>
          <w:p w:rsidR="00F41B54" w:rsidRPr="00264B20" w:rsidRDefault="00F41B54" w:rsidP="00F41B54">
            <w:pPr>
              <w:widowControl w:val="0"/>
              <w:tabs>
                <w:tab w:val="left" w:pos="9603"/>
              </w:tabs>
              <w:autoSpaceDE w:val="0"/>
              <w:autoSpaceDN w:val="0"/>
              <w:adjustRightInd w:val="0"/>
              <w:spacing w:line="276" w:lineRule="auto"/>
              <w:rPr>
                <w:b/>
                <w:sz w:val="20"/>
                <w:szCs w:val="20"/>
                <w:lang w:eastAsia="en-US"/>
              </w:rPr>
            </w:pPr>
            <w:r w:rsidRPr="00264B20">
              <w:rPr>
                <w:b/>
                <w:sz w:val="20"/>
                <w:szCs w:val="20"/>
                <w:lang w:eastAsia="en-US"/>
              </w:rPr>
              <w:t>Основное мероприятие 5.</w:t>
            </w:r>
            <w:r w:rsidR="005B5A37" w:rsidRPr="00264B20">
              <w:rPr>
                <w:b/>
                <w:sz w:val="20"/>
                <w:szCs w:val="20"/>
                <w:lang w:eastAsia="en-US"/>
              </w:rPr>
              <w:t xml:space="preserve">1 </w:t>
            </w:r>
            <w:r w:rsidRPr="00264B20">
              <w:rPr>
                <w:sz w:val="20"/>
                <w:szCs w:val="20"/>
                <w:lang w:eastAsia="en-US"/>
              </w:rPr>
              <w:t>Мероприятия, направленные на обеспечение безопасности дорожного движения</w:t>
            </w:r>
          </w:p>
        </w:tc>
        <w:tc>
          <w:tcPr>
            <w:tcW w:w="2547" w:type="dxa"/>
            <w:tcBorders>
              <w:top w:val="single" w:sz="8" w:space="0" w:color="auto"/>
              <w:left w:val="single" w:sz="8" w:space="0" w:color="auto"/>
              <w:bottom w:val="single" w:sz="8" w:space="0" w:color="auto"/>
              <w:right w:val="single" w:sz="8" w:space="0" w:color="auto"/>
            </w:tcBorders>
          </w:tcPr>
          <w:p w:rsidR="00F41B54" w:rsidRPr="00264B20" w:rsidRDefault="00F41B54" w:rsidP="00F41B54">
            <w:pPr>
              <w:pStyle w:val="ae"/>
              <w:jc w:val="both"/>
              <w:rPr>
                <w:sz w:val="20"/>
                <w:szCs w:val="20"/>
              </w:rPr>
            </w:pPr>
            <w:r w:rsidRPr="00264B20">
              <w:rPr>
                <w:sz w:val="20"/>
                <w:szCs w:val="20"/>
              </w:rPr>
              <w:t>Администрация  района</w:t>
            </w:r>
          </w:p>
        </w:tc>
        <w:tc>
          <w:tcPr>
            <w:tcW w:w="1134" w:type="dxa"/>
            <w:tcBorders>
              <w:top w:val="single" w:sz="8" w:space="0" w:color="auto"/>
              <w:left w:val="single" w:sz="8" w:space="0" w:color="auto"/>
              <w:bottom w:val="single" w:sz="8" w:space="0" w:color="auto"/>
              <w:right w:val="single" w:sz="8" w:space="0" w:color="auto"/>
            </w:tcBorders>
          </w:tcPr>
          <w:p w:rsidR="00F41B54" w:rsidRPr="00264B20" w:rsidRDefault="00F41B54" w:rsidP="00F41B54">
            <w:pPr>
              <w:pStyle w:val="ae"/>
              <w:jc w:val="center"/>
              <w:rPr>
                <w:sz w:val="20"/>
                <w:szCs w:val="20"/>
              </w:rPr>
            </w:pPr>
            <w:r w:rsidRPr="00264B20">
              <w:rPr>
                <w:sz w:val="20"/>
                <w:szCs w:val="20"/>
              </w:rPr>
              <w:t>2019</w:t>
            </w:r>
          </w:p>
        </w:tc>
        <w:tc>
          <w:tcPr>
            <w:tcW w:w="1134" w:type="dxa"/>
            <w:tcBorders>
              <w:top w:val="single" w:sz="8" w:space="0" w:color="auto"/>
              <w:left w:val="single" w:sz="8" w:space="0" w:color="auto"/>
              <w:bottom w:val="single" w:sz="8" w:space="0" w:color="auto"/>
              <w:right w:val="single" w:sz="8" w:space="0" w:color="auto"/>
            </w:tcBorders>
          </w:tcPr>
          <w:p w:rsidR="00F41B54" w:rsidRPr="00264B20" w:rsidRDefault="00F41B54" w:rsidP="00F41B54">
            <w:pPr>
              <w:pStyle w:val="ae"/>
              <w:jc w:val="center"/>
              <w:rPr>
                <w:sz w:val="20"/>
                <w:szCs w:val="20"/>
              </w:rPr>
            </w:pPr>
            <w:r w:rsidRPr="00264B20">
              <w:rPr>
                <w:sz w:val="20"/>
                <w:szCs w:val="20"/>
              </w:rPr>
              <w:t>2024</w:t>
            </w:r>
          </w:p>
        </w:tc>
        <w:tc>
          <w:tcPr>
            <w:tcW w:w="2128" w:type="dxa"/>
            <w:tcBorders>
              <w:top w:val="single" w:sz="8" w:space="0" w:color="auto"/>
              <w:left w:val="single" w:sz="8" w:space="0" w:color="auto"/>
              <w:bottom w:val="single" w:sz="8" w:space="0" w:color="auto"/>
              <w:right w:val="single" w:sz="8" w:space="0" w:color="auto"/>
            </w:tcBorders>
          </w:tcPr>
          <w:p w:rsidR="00F41B54" w:rsidRPr="00264B20" w:rsidRDefault="00F41B54" w:rsidP="00F41B54">
            <w:pPr>
              <w:pStyle w:val="ae"/>
              <w:jc w:val="both"/>
              <w:rPr>
                <w:sz w:val="20"/>
                <w:szCs w:val="20"/>
              </w:rPr>
            </w:pPr>
            <w:r w:rsidRPr="00264B20">
              <w:rPr>
                <w:sz w:val="20"/>
                <w:szCs w:val="20"/>
              </w:rPr>
              <w:t>Повышение правовой грамотности и бдительности учащихся  в вопросах  безопасности дорожного движения</w:t>
            </w:r>
          </w:p>
          <w:p w:rsidR="00F41B54" w:rsidRPr="00264B20" w:rsidRDefault="00F41B54" w:rsidP="00F41B54">
            <w:pPr>
              <w:pStyle w:val="ae"/>
              <w:jc w:val="both"/>
              <w:rPr>
                <w:sz w:val="20"/>
                <w:szCs w:val="20"/>
              </w:rPr>
            </w:pPr>
          </w:p>
        </w:tc>
        <w:tc>
          <w:tcPr>
            <w:tcW w:w="2129" w:type="dxa"/>
            <w:tcBorders>
              <w:top w:val="single" w:sz="8" w:space="0" w:color="auto"/>
              <w:left w:val="single" w:sz="8" w:space="0" w:color="auto"/>
              <w:bottom w:val="single" w:sz="8" w:space="0" w:color="auto"/>
              <w:right w:val="single" w:sz="8" w:space="0" w:color="auto"/>
            </w:tcBorders>
          </w:tcPr>
          <w:p w:rsidR="005B5A37" w:rsidRPr="00264B20" w:rsidRDefault="005B5A37" w:rsidP="005B5A37">
            <w:pPr>
              <w:pStyle w:val="ae"/>
              <w:spacing w:line="276" w:lineRule="auto"/>
              <w:jc w:val="both"/>
              <w:rPr>
                <w:sz w:val="20"/>
                <w:szCs w:val="20"/>
                <w:lang w:eastAsia="en-US"/>
              </w:rPr>
            </w:pPr>
            <w:r w:rsidRPr="00264B20">
              <w:rPr>
                <w:sz w:val="20"/>
                <w:szCs w:val="20"/>
                <w:lang w:eastAsia="en-US"/>
              </w:rPr>
              <w:t>Снижение уровня правовой грамотности</w:t>
            </w:r>
          </w:p>
          <w:p w:rsidR="005B5A37" w:rsidRPr="00264B20" w:rsidRDefault="005B5A37" w:rsidP="005B5A37">
            <w:pPr>
              <w:pStyle w:val="ae"/>
              <w:spacing w:line="276" w:lineRule="auto"/>
              <w:jc w:val="both"/>
              <w:rPr>
                <w:sz w:val="20"/>
                <w:szCs w:val="20"/>
                <w:lang w:eastAsia="en-US"/>
              </w:rPr>
            </w:pPr>
            <w:r w:rsidRPr="00264B20">
              <w:rPr>
                <w:sz w:val="20"/>
                <w:szCs w:val="20"/>
                <w:lang w:eastAsia="en-US"/>
              </w:rPr>
              <w:t xml:space="preserve">населения  в вопросах  </w:t>
            </w:r>
          </w:p>
          <w:p w:rsidR="00F41B54" w:rsidRPr="00264B20" w:rsidRDefault="005B5A37" w:rsidP="005B5A37">
            <w:pPr>
              <w:pStyle w:val="ae"/>
              <w:jc w:val="both"/>
              <w:rPr>
                <w:sz w:val="20"/>
                <w:szCs w:val="20"/>
              </w:rPr>
            </w:pPr>
            <w:r w:rsidRPr="00264B20">
              <w:rPr>
                <w:sz w:val="20"/>
                <w:szCs w:val="20"/>
                <w:lang w:eastAsia="en-US"/>
              </w:rPr>
              <w:t>безопасности дорожного движения</w:t>
            </w:r>
          </w:p>
        </w:tc>
        <w:tc>
          <w:tcPr>
            <w:tcW w:w="2410" w:type="dxa"/>
            <w:tcBorders>
              <w:top w:val="single" w:sz="8" w:space="0" w:color="auto"/>
              <w:left w:val="single" w:sz="8" w:space="0" w:color="auto"/>
              <w:bottom w:val="single" w:sz="8" w:space="0" w:color="auto"/>
              <w:right w:val="single" w:sz="8" w:space="0" w:color="auto"/>
            </w:tcBorders>
          </w:tcPr>
          <w:p w:rsidR="00456485" w:rsidRPr="00264B20" w:rsidRDefault="005B5A37" w:rsidP="00456485">
            <w:pPr>
              <w:pStyle w:val="ae"/>
              <w:jc w:val="both"/>
              <w:rPr>
                <w:sz w:val="20"/>
                <w:szCs w:val="20"/>
              </w:rPr>
            </w:pPr>
            <w:r w:rsidRPr="00264B20">
              <w:rPr>
                <w:sz w:val="20"/>
                <w:szCs w:val="20"/>
              </w:rPr>
              <w:t xml:space="preserve"> </w:t>
            </w:r>
            <w:r w:rsidR="00456485" w:rsidRPr="00264B20">
              <w:rPr>
                <w:sz w:val="20"/>
                <w:szCs w:val="20"/>
              </w:rPr>
              <w:t xml:space="preserve">- Количество мероприятий </w:t>
            </w:r>
            <w:r w:rsidR="00456485" w:rsidRPr="00264B20">
              <w:rPr>
                <w:sz w:val="20"/>
                <w:szCs w:val="20"/>
                <w:lang w:eastAsia="en-US"/>
              </w:rPr>
              <w:t>по безопасности дорожного движения</w:t>
            </w:r>
            <w:r w:rsidR="00456485" w:rsidRPr="00264B20">
              <w:rPr>
                <w:sz w:val="20"/>
                <w:szCs w:val="20"/>
              </w:rPr>
              <w:t xml:space="preserve"> проведенных в образовательных организациях </w:t>
            </w:r>
          </w:p>
          <w:p w:rsidR="00456485" w:rsidRPr="00264B20" w:rsidRDefault="005B5A37" w:rsidP="00456485">
            <w:pPr>
              <w:pStyle w:val="ae"/>
              <w:jc w:val="both"/>
              <w:rPr>
                <w:sz w:val="20"/>
                <w:szCs w:val="20"/>
              </w:rPr>
            </w:pPr>
            <w:r w:rsidRPr="00264B20">
              <w:rPr>
                <w:sz w:val="20"/>
                <w:szCs w:val="20"/>
              </w:rPr>
              <w:t xml:space="preserve"> </w:t>
            </w:r>
            <w:r w:rsidR="00456485" w:rsidRPr="00264B20">
              <w:rPr>
                <w:sz w:val="20"/>
                <w:szCs w:val="20"/>
              </w:rPr>
              <w:t>-  Количество материалов по вопросам безопасности дорожного движения размещенных в СМИ</w:t>
            </w:r>
          </w:p>
          <w:p w:rsidR="00456485" w:rsidRPr="00264B20" w:rsidRDefault="00456485" w:rsidP="00456485">
            <w:pPr>
              <w:pStyle w:val="ae"/>
              <w:jc w:val="both"/>
              <w:rPr>
                <w:sz w:val="20"/>
                <w:szCs w:val="20"/>
              </w:rPr>
            </w:pPr>
            <w:r w:rsidRPr="00264B20">
              <w:rPr>
                <w:sz w:val="20"/>
                <w:szCs w:val="20"/>
              </w:rPr>
              <w:t xml:space="preserve"> -Количество </w:t>
            </w:r>
          </w:p>
          <w:p w:rsidR="005B5A37" w:rsidRPr="00264B20" w:rsidRDefault="005B5A37" w:rsidP="005B5A37">
            <w:pPr>
              <w:pStyle w:val="ae"/>
              <w:tabs>
                <w:tab w:val="left" w:pos="351"/>
              </w:tabs>
              <w:jc w:val="both"/>
              <w:rPr>
                <w:sz w:val="20"/>
                <w:szCs w:val="20"/>
              </w:rPr>
            </w:pPr>
            <w:r w:rsidRPr="00264B20">
              <w:rPr>
                <w:sz w:val="20"/>
                <w:szCs w:val="20"/>
              </w:rPr>
              <w:t>изготовленных стендов по вопросам  безопасности дорожного движения;</w:t>
            </w:r>
          </w:p>
          <w:p w:rsidR="00456485" w:rsidRPr="00264B20" w:rsidRDefault="00456485" w:rsidP="005B5A37">
            <w:pPr>
              <w:pStyle w:val="ae"/>
              <w:tabs>
                <w:tab w:val="left" w:pos="351"/>
              </w:tabs>
              <w:jc w:val="both"/>
              <w:rPr>
                <w:sz w:val="20"/>
                <w:szCs w:val="20"/>
              </w:rPr>
            </w:pPr>
            <w:r w:rsidRPr="00264B20">
              <w:rPr>
                <w:sz w:val="20"/>
                <w:szCs w:val="20"/>
              </w:rPr>
              <w:lastRenderedPageBreak/>
              <w:t xml:space="preserve">- Количество </w:t>
            </w:r>
            <w:proofErr w:type="gramStart"/>
            <w:r w:rsidRPr="00264B20">
              <w:rPr>
                <w:sz w:val="20"/>
                <w:szCs w:val="20"/>
              </w:rPr>
              <w:t>приобретенных</w:t>
            </w:r>
            <w:proofErr w:type="gramEnd"/>
            <w:r w:rsidRPr="00264B20">
              <w:rPr>
                <w:sz w:val="20"/>
                <w:szCs w:val="20"/>
              </w:rPr>
              <w:t xml:space="preserve"> мобильных </w:t>
            </w:r>
            <w:proofErr w:type="spellStart"/>
            <w:r w:rsidRPr="00264B20">
              <w:rPr>
                <w:sz w:val="20"/>
                <w:szCs w:val="20"/>
              </w:rPr>
              <w:t>автогородков</w:t>
            </w:r>
            <w:proofErr w:type="spellEnd"/>
            <w:r w:rsidRPr="00264B20">
              <w:rPr>
                <w:sz w:val="20"/>
                <w:szCs w:val="20"/>
              </w:rPr>
              <w:t xml:space="preserve"> </w:t>
            </w:r>
          </w:p>
          <w:p w:rsidR="00456485" w:rsidRPr="00264B20" w:rsidRDefault="00B95FD3" w:rsidP="00456485">
            <w:pPr>
              <w:pStyle w:val="ae"/>
              <w:jc w:val="both"/>
              <w:rPr>
                <w:sz w:val="20"/>
                <w:szCs w:val="20"/>
              </w:rPr>
            </w:pPr>
            <w:r w:rsidRPr="00264B20">
              <w:rPr>
                <w:sz w:val="20"/>
                <w:szCs w:val="20"/>
              </w:rPr>
              <w:t xml:space="preserve">для образовательных организаций </w:t>
            </w:r>
          </w:p>
        </w:tc>
      </w:tr>
    </w:tbl>
    <w:p w:rsidR="008B0266" w:rsidRDefault="00197152" w:rsidP="00197152">
      <w:pPr>
        <w:jc w:val="both"/>
      </w:pPr>
      <w:r w:rsidRPr="00BD1169">
        <w:lastRenderedPageBreak/>
        <w:t xml:space="preserve">             </w:t>
      </w:r>
      <w:r w:rsidRPr="00BD1169">
        <w:tab/>
      </w:r>
      <w:r w:rsidRPr="00BD1169">
        <w:tab/>
      </w:r>
      <w:r w:rsidRPr="00BD1169">
        <w:tab/>
      </w:r>
      <w:r w:rsidRPr="00BD1169">
        <w:tab/>
      </w:r>
      <w:r w:rsidRPr="00BD1169">
        <w:tab/>
      </w:r>
      <w:r w:rsidRPr="00BD1169">
        <w:tab/>
      </w:r>
      <w:r w:rsidRPr="00BD1169">
        <w:tab/>
      </w:r>
      <w:r w:rsidRPr="00BD1169">
        <w:tab/>
      </w:r>
      <w:r w:rsidRPr="00BD1169">
        <w:tab/>
      </w: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Pr="00BD1169" w:rsidRDefault="00BB38DA" w:rsidP="00197152">
      <w:pPr>
        <w:jc w:val="both"/>
        <w:rPr>
          <w:sz w:val="28"/>
          <w:szCs w:val="28"/>
        </w:rPr>
      </w:pPr>
    </w:p>
    <w:p w:rsidR="008B0266" w:rsidRPr="00BD1169" w:rsidRDefault="00197152" w:rsidP="00197152">
      <w:pPr>
        <w:jc w:val="both"/>
      </w:pP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00403054" w:rsidRPr="00BD1169">
        <w:t xml:space="preserve">                               </w:t>
      </w:r>
      <w:r w:rsidR="00BD1169">
        <w:t xml:space="preserve">        </w:t>
      </w:r>
      <w:r w:rsidR="008B0266" w:rsidRPr="00BD1169">
        <w:t>Приложение № 3</w:t>
      </w:r>
    </w:p>
    <w:p w:rsidR="008B0266" w:rsidRPr="00BD1169" w:rsidRDefault="008B0266" w:rsidP="00197152">
      <w:pPr>
        <w:jc w:val="both"/>
      </w:pPr>
      <w:r w:rsidRPr="00BD1169">
        <w:t xml:space="preserve">                                                                                                                                                       </w:t>
      </w:r>
      <w:r w:rsidR="00403054" w:rsidRPr="00BD1169">
        <w:t xml:space="preserve">                        </w:t>
      </w:r>
      <w:r w:rsidRPr="00BD1169">
        <w:t xml:space="preserve"> </w:t>
      </w:r>
      <w:r w:rsidR="00197152" w:rsidRPr="00BD1169">
        <w:t xml:space="preserve">  </w:t>
      </w:r>
      <w:r w:rsidRPr="00BD1169">
        <w:t>к муниципальной  программе</w:t>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t xml:space="preserve">   </w:t>
      </w:r>
      <w:r w:rsidR="00197152" w:rsidRPr="00BD1169">
        <w:tab/>
      </w:r>
      <w:r w:rsidR="00197152" w:rsidRPr="00BD1169">
        <w:tab/>
        <w:t xml:space="preserve">  </w:t>
      </w:r>
      <w:r w:rsidR="00403054" w:rsidRPr="00BD1169">
        <w:t xml:space="preserve"> </w:t>
      </w:r>
      <w:r w:rsidR="00197152" w:rsidRPr="00BD1169">
        <w:t xml:space="preserve">     </w:t>
      </w:r>
      <w:r w:rsidR="00BD1169">
        <w:t xml:space="preserve">     </w:t>
      </w:r>
      <w:r w:rsidR="00197152" w:rsidRPr="00BD1169">
        <w:t xml:space="preserve">  </w:t>
      </w:r>
      <w:r w:rsidRPr="00BD1169">
        <w:t xml:space="preserve">  «Безопасный район» </w:t>
      </w: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9A38D3" w:rsidRPr="00BD1169" w:rsidRDefault="009A38D3" w:rsidP="009A38D3">
      <w:pPr>
        <w:jc w:val="right"/>
      </w:pPr>
    </w:p>
    <w:p w:rsidR="009A38D3" w:rsidRPr="00BD1169" w:rsidRDefault="009A38D3" w:rsidP="009A38D3">
      <w:pPr>
        <w:jc w:val="center"/>
      </w:pPr>
      <w:r w:rsidRPr="00BD1169">
        <w:rPr>
          <w:b/>
          <w:sz w:val="28"/>
          <w:szCs w:val="28"/>
        </w:rPr>
        <w:t>РЕСУРСНОЕ ОБЕСПЕЧЕНИЕ</w:t>
      </w:r>
    </w:p>
    <w:p w:rsidR="009A38D3" w:rsidRPr="00BD1169" w:rsidRDefault="009A38D3" w:rsidP="009A38D3">
      <w:pPr>
        <w:jc w:val="center"/>
        <w:rPr>
          <w:b/>
          <w:sz w:val="28"/>
          <w:szCs w:val="28"/>
        </w:rPr>
      </w:pPr>
      <w:r w:rsidRPr="00BD1169">
        <w:rPr>
          <w:b/>
          <w:sz w:val="28"/>
          <w:szCs w:val="28"/>
        </w:rPr>
        <w:t xml:space="preserve">реализации муниципальной программы «Безопасный район» </w:t>
      </w:r>
    </w:p>
    <w:p w:rsidR="009A38D3" w:rsidRPr="00BD1169" w:rsidRDefault="009A38D3" w:rsidP="009A38D3">
      <w:pPr>
        <w:jc w:val="right"/>
        <w:rPr>
          <w:b/>
          <w:sz w:val="28"/>
          <w:szCs w:val="28"/>
        </w:rPr>
      </w:pPr>
      <w:r w:rsidRPr="00BD1169">
        <w:tab/>
        <w:t xml:space="preserve">                                                                         </w:t>
      </w:r>
      <w:r w:rsidRPr="00BD1169">
        <w:rPr>
          <w:sz w:val="28"/>
          <w:szCs w:val="28"/>
        </w:rPr>
        <w:t>(тыс. рублей)</w:t>
      </w:r>
    </w:p>
    <w:p w:rsidR="009A38D3" w:rsidRPr="00BD1169" w:rsidRDefault="009A38D3" w:rsidP="009A38D3">
      <w:pPr>
        <w:tabs>
          <w:tab w:val="left" w:pos="11805"/>
        </w:tabs>
      </w:pPr>
    </w:p>
    <w:p w:rsidR="009A38D3" w:rsidRPr="00BD1169" w:rsidRDefault="009A38D3" w:rsidP="009A38D3">
      <w:pPr>
        <w:jc w:val="right"/>
      </w:pPr>
    </w:p>
    <w:tbl>
      <w:tblPr>
        <w:tblpPr w:leftFromText="180" w:rightFromText="180" w:bottomFromText="200" w:vertAnchor="text" w:horzAnchor="margin" w:tblpY="195"/>
        <w:tblW w:w="14610" w:type="dxa"/>
        <w:tblLayout w:type="fixed"/>
        <w:tblLook w:val="04A0"/>
      </w:tblPr>
      <w:tblGrid>
        <w:gridCol w:w="817"/>
        <w:gridCol w:w="1994"/>
        <w:gridCol w:w="2983"/>
        <w:gridCol w:w="1709"/>
        <w:gridCol w:w="543"/>
        <w:gridCol w:w="709"/>
        <w:gridCol w:w="709"/>
        <w:gridCol w:w="850"/>
        <w:gridCol w:w="851"/>
        <w:gridCol w:w="850"/>
        <w:gridCol w:w="889"/>
        <w:gridCol w:w="812"/>
        <w:gridCol w:w="894"/>
      </w:tblGrid>
      <w:tr w:rsidR="009A38D3" w:rsidRPr="00BD1169" w:rsidTr="00454FFF">
        <w:trPr>
          <w:trHeight w:val="159"/>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 xml:space="preserve">№ </w:t>
            </w:r>
            <w:proofErr w:type="spellStart"/>
            <w:proofErr w:type="gramStart"/>
            <w:r w:rsidRPr="00BD1169">
              <w:rPr>
                <w:b/>
                <w:sz w:val="20"/>
                <w:szCs w:val="20"/>
                <w:lang w:eastAsia="en-US"/>
              </w:rPr>
              <w:t>п</w:t>
            </w:r>
            <w:proofErr w:type="spellEnd"/>
            <w:proofErr w:type="gramEnd"/>
            <w:r w:rsidRPr="00BD1169">
              <w:rPr>
                <w:b/>
                <w:sz w:val="20"/>
                <w:szCs w:val="20"/>
                <w:lang w:eastAsia="en-US"/>
              </w:rPr>
              <w:t>/</w:t>
            </w:r>
            <w:proofErr w:type="spellStart"/>
            <w:r w:rsidRPr="00BD1169">
              <w:rPr>
                <w:b/>
                <w:sz w:val="20"/>
                <w:szCs w:val="20"/>
                <w:lang w:eastAsia="en-US"/>
              </w:rPr>
              <w:t>п</w:t>
            </w:r>
            <w:proofErr w:type="spellEnd"/>
          </w:p>
        </w:tc>
        <w:tc>
          <w:tcPr>
            <w:tcW w:w="19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r w:rsidRPr="00BD1169">
              <w:rPr>
                <w:b/>
                <w:sz w:val="20"/>
                <w:szCs w:val="20"/>
                <w:lang w:eastAsia="en-US"/>
              </w:rPr>
              <w:t>Статус</w:t>
            </w:r>
          </w:p>
          <w:p w:rsidR="009A38D3" w:rsidRPr="00BD1169" w:rsidRDefault="009A38D3" w:rsidP="00D95C85">
            <w:pPr>
              <w:spacing w:after="200" w:line="276" w:lineRule="auto"/>
              <w:jc w:val="center"/>
              <w:rPr>
                <w:rFonts w:eastAsiaTheme="minorEastAsia"/>
                <w:b/>
                <w:sz w:val="20"/>
                <w:szCs w:val="20"/>
                <w:lang w:eastAsia="en-US"/>
              </w:rPr>
            </w:pPr>
          </w:p>
        </w:tc>
        <w:tc>
          <w:tcPr>
            <w:tcW w:w="2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Наименование муниципальной программы, подпрограммы, основного мероприятия</w:t>
            </w:r>
          </w:p>
        </w:tc>
        <w:tc>
          <w:tcPr>
            <w:tcW w:w="1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ind w:left="-108" w:firstLine="108"/>
              <w:jc w:val="center"/>
              <w:rPr>
                <w:rFonts w:eastAsiaTheme="minorEastAsia"/>
                <w:b/>
                <w:sz w:val="20"/>
                <w:szCs w:val="20"/>
                <w:lang w:eastAsia="en-US"/>
              </w:rPr>
            </w:pPr>
            <w:r w:rsidRPr="00BD1169">
              <w:rPr>
                <w:b/>
                <w:sz w:val="20"/>
                <w:szCs w:val="20"/>
                <w:lang w:eastAsia="en-US"/>
              </w:rPr>
              <w:t>Источник финансирования</w:t>
            </w:r>
          </w:p>
        </w:tc>
        <w:tc>
          <w:tcPr>
            <w:tcW w:w="1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line="276" w:lineRule="auto"/>
              <w:jc w:val="center"/>
              <w:rPr>
                <w:rFonts w:eastAsiaTheme="minorEastAsia"/>
                <w:b/>
                <w:sz w:val="20"/>
                <w:szCs w:val="20"/>
                <w:lang w:eastAsia="en-US"/>
              </w:rPr>
            </w:pPr>
            <w:r w:rsidRPr="00BD1169">
              <w:rPr>
                <w:b/>
                <w:sz w:val="20"/>
                <w:szCs w:val="20"/>
                <w:lang w:eastAsia="en-US"/>
              </w:rPr>
              <w:t xml:space="preserve">Код </w:t>
            </w:r>
            <w:proofErr w:type="gramStart"/>
            <w:r w:rsidRPr="00BD1169">
              <w:rPr>
                <w:b/>
                <w:sz w:val="20"/>
                <w:szCs w:val="20"/>
                <w:lang w:eastAsia="en-US"/>
              </w:rPr>
              <w:t>бюджетной</w:t>
            </w:r>
            <w:proofErr w:type="gramEnd"/>
            <w:r w:rsidRPr="00BD1169">
              <w:rPr>
                <w:b/>
                <w:sz w:val="20"/>
                <w:szCs w:val="20"/>
                <w:lang w:eastAsia="en-US"/>
              </w:rPr>
              <w:t xml:space="preserve"> </w:t>
            </w: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классификации</w:t>
            </w:r>
          </w:p>
        </w:tc>
        <w:tc>
          <w:tcPr>
            <w:tcW w:w="51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Объем бюджетных ассигнований</w:t>
            </w:r>
          </w:p>
        </w:tc>
      </w:tr>
      <w:tr w:rsidR="009A38D3" w:rsidRPr="00BD1169" w:rsidTr="00454FFF">
        <w:trPr>
          <w:trHeight w:val="159"/>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38D3" w:rsidRPr="00BD1169" w:rsidRDefault="009A38D3" w:rsidP="00D95C85">
            <w:pPr>
              <w:rPr>
                <w:rFonts w:eastAsiaTheme="minorEastAsia"/>
                <w:b/>
                <w:sz w:val="20"/>
                <w:szCs w:val="20"/>
                <w:lang w:eastAsia="en-US"/>
              </w:rPr>
            </w:pPr>
          </w:p>
        </w:tc>
        <w:tc>
          <w:tcPr>
            <w:tcW w:w="19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38D3" w:rsidRPr="00BD1169" w:rsidRDefault="009A38D3" w:rsidP="00D95C85">
            <w:pPr>
              <w:rPr>
                <w:rFonts w:eastAsiaTheme="minorEastAsia"/>
                <w:b/>
                <w:sz w:val="20"/>
                <w:szCs w:val="20"/>
                <w:lang w:eastAsia="en-US"/>
              </w:rPr>
            </w:pPr>
          </w:p>
        </w:tc>
        <w:tc>
          <w:tcPr>
            <w:tcW w:w="2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38D3" w:rsidRPr="00BD1169" w:rsidRDefault="009A38D3" w:rsidP="00D95C85">
            <w:pPr>
              <w:rPr>
                <w:rFonts w:eastAsiaTheme="minorEastAsia"/>
                <w:b/>
                <w:sz w:val="20"/>
                <w:szCs w:val="20"/>
                <w:lang w:eastAsia="en-US"/>
              </w:rPr>
            </w:pPr>
          </w:p>
        </w:tc>
        <w:tc>
          <w:tcPr>
            <w:tcW w:w="1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38D3" w:rsidRPr="00BD1169" w:rsidRDefault="009A38D3" w:rsidP="00D95C85">
            <w:pPr>
              <w:rPr>
                <w:rFonts w:eastAsiaTheme="minorEastAsia"/>
                <w:b/>
                <w:sz w:val="20"/>
                <w:szCs w:val="20"/>
                <w:lang w:eastAsia="en-US"/>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ГРБС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Рз</w:t>
            </w:r>
            <w:proofErr w:type="spellEnd"/>
            <w:r w:rsidRPr="00BD1169">
              <w:rPr>
                <w:b/>
                <w:sz w:val="20"/>
                <w:szCs w:val="20"/>
                <w:lang w:eastAsia="en-US"/>
              </w:rPr>
              <w:t xml:space="preserve"> </w:t>
            </w:r>
            <w:proofErr w:type="spellStart"/>
            <w:proofErr w:type="gramStart"/>
            <w:r w:rsidRPr="00BD1169">
              <w:rPr>
                <w:b/>
                <w:sz w:val="20"/>
                <w:szCs w:val="20"/>
                <w:lang w:eastAsia="en-US"/>
              </w:rPr>
              <w:t>Пр</w:t>
            </w:r>
            <w:proofErr w:type="spellEnd"/>
            <w:proofErr w:type="gram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ЦСР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2019г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2020г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2021г</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2022г</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2023г</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2024г</w:t>
            </w:r>
          </w:p>
        </w:tc>
      </w:tr>
      <w:tr w:rsidR="009A38D3" w:rsidRPr="00BD1169" w:rsidTr="00454FFF">
        <w:trPr>
          <w:trHeight w:val="429"/>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2</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3</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4</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11</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12</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13</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14</w:t>
            </w:r>
          </w:p>
        </w:tc>
      </w:tr>
      <w:tr w:rsidR="00403054" w:rsidRPr="00BD1169" w:rsidTr="00454FFF">
        <w:trPr>
          <w:trHeight w:val="463"/>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403054" w:rsidRPr="00BD1169" w:rsidRDefault="00403054" w:rsidP="00D95C85">
            <w:pPr>
              <w:spacing w:after="200" w:line="276" w:lineRule="auto"/>
              <w:jc w:val="center"/>
              <w:rPr>
                <w:rFonts w:eastAsiaTheme="minorEastAsia"/>
                <w:b/>
                <w:sz w:val="20"/>
                <w:szCs w:val="20"/>
                <w:lang w:eastAsia="en-US"/>
              </w:rPr>
            </w:pPr>
            <w:r w:rsidRPr="00BD1169">
              <w:rPr>
                <w:b/>
                <w:sz w:val="20"/>
                <w:szCs w:val="20"/>
                <w:lang w:eastAsia="en-US"/>
              </w:rPr>
              <w:t>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403054" w:rsidRPr="00BD1169" w:rsidRDefault="00403054" w:rsidP="00D95C85">
            <w:pPr>
              <w:spacing w:after="200" w:line="276" w:lineRule="auto"/>
              <w:rPr>
                <w:rFonts w:eastAsiaTheme="minorEastAsia"/>
                <w:b/>
                <w:sz w:val="20"/>
                <w:szCs w:val="20"/>
                <w:lang w:eastAsia="en-US"/>
              </w:rPr>
            </w:pPr>
            <w:r w:rsidRPr="00BD1169">
              <w:rPr>
                <w:b/>
                <w:sz w:val="20"/>
                <w:szCs w:val="20"/>
                <w:lang w:eastAsia="en-US"/>
              </w:rPr>
              <w:t>Муниципальная программа</w:t>
            </w:r>
          </w:p>
        </w:tc>
        <w:tc>
          <w:tcPr>
            <w:tcW w:w="2983" w:type="dxa"/>
            <w:vMerge w:val="restart"/>
            <w:tcBorders>
              <w:top w:val="single" w:sz="4" w:space="0" w:color="000000" w:themeColor="text1"/>
              <w:left w:val="single" w:sz="4" w:space="0" w:color="000000" w:themeColor="text1"/>
              <w:right w:val="single" w:sz="4" w:space="0" w:color="auto"/>
            </w:tcBorders>
            <w:hideMark/>
          </w:tcPr>
          <w:p w:rsidR="00403054" w:rsidRPr="00BD1169" w:rsidRDefault="00403054" w:rsidP="00D95C85">
            <w:pPr>
              <w:spacing w:line="276" w:lineRule="auto"/>
              <w:rPr>
                <w:rFonts w:eastAsiaTheme="minorEastAsia"/>
                <w:b/>
                <w:sz w:val="20"/>
                <w:szCs w:val="20"/>
                <w:lang w:eastAsia="en-US"/>
              </w:rPr>
            </w:pPr>
            <w:r w:rsidRPr="00BD1169">
              <w:rPr>
                <w:b/>
                <w:sz w:val="20"/>
                <w:szCs w:val="20"/>
                <w:lang w:eastAsia="en-US"/>
              </w:rPr>
              <w:t xml:space="preserve">«Безопасный район»  </w:t>
            </w:r>
          </w:p>
          <w:p w:rsidR="00403054" w:rsidRPr="00BD1169" w:rsidRDefault="00403054" w:rsidP="00D95C85">
            <w:pPr>
              <w:spacing w:after="200" w:line="276" w:lineRule="auto"/>
              <w:rPr>
                <w:rFonts w:eastAsiaTheme="minorEastAsia"/>
                <w:b/>
                <w:sz w:val="20"/>
                <w:szCs w:val="20"/>
                <w:lang w:eastAsia="en-US"/>
              </w:rPr>
            </w:pPr>
          </w:p>
        </w:tc>
        <w:tc>
          <w:tcPr>
            <w:tcW w:w="1709" w:type="dxa"/>
            <w:tcBorders>
              <w:top w:val="single" w:sz="4" w:space="0" w:color="auto"/>
              <w:left w:val="single" w:sz="4" w:space="0" w:color="auto"/>
              <w:bottom w:val="single" w:sz="4" w:space="0" w:color="auto"/>
              <w:right w:val="single" w:sz="4" w:space="0" w:color="auto"/>
            </w:tcBorders>
            <w:hideMark/>
          </w:tcPr>
          <w:p w:rsidR="00403054" w:rsidRPr="00BD1169" w:rsidRDefault="00E648E0" w:rsidP="00D95C85">
            <w:pPr>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auto"/>
              <w:bottom w:val="single" w:sz="4" w:space="0" w:color="auto"/>
              <w:right w:val="single" w:sz="4" w:space="0" w:color="000000" w:themeColor="text1"/>
            </w:tcBorders>
            <w:hideMark/>
          </w:tcPr>
          <w:p w:rsidR="00403054" w:rsidRPr="00BD1169" w:rsidRDefault="004C6408"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264B20">
            <w:pPr>
              <w:spacing w:after="200" w:line="276" w:lineRule="auto"/>
              <w:rPr>
                <w:rFonts w:eastAsiaTheme="minorEastAsia"/>
                <w:b/>
                <w:sz w:val="20"/>
                <w:szCs w:val="20"/>
                <w:lang w:eastAsia="en-US"/>
              </w:rPr>
            </w:pPr>
            <w:r w:rsidRPr="00BD1169">
              <w:rPr>
                <w:b/>
                <w:sz w:val="20"/>
                <w:szCs w:val="20"/>
                <w:lang w:eastAsia="en-US"/>
              </w:rPr>
              <w:t>1</w:t>
            </w:r>
            <w:r w:rsidR="00264B20">
              <w:rPr>
                <w:b/>
                <w:sz w:val="20"/>
                <w:szCs w:val="20"/>
                <w:lang w:eastAsia="en-US"/>
              </w:rPr>
              <w:t>700</w:t>
            </w:r>
            <w:r w:rsidRPr="00BD1169">
              <w:rPr>
                <w:b/>
                <w:sz w:val="20"/>
                <w:szCs w:val="20"/>
                <w:lang w:eastAsia="en-US"/>
              </w:rPr>
              <w:t>,</w:t>
            </w:r>
            <w:r w:rsidR="00264B20">
              <w:rPr>
                <w:b/>
                <w:sz w:val="20"/>
                <w:szCs w:val="20"/>
                <w:lang w:eastAsia="en-US"/>
              </w:rPr>
              <w:t>9</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264B20" w:rsidP="00D95C85">
            <w:pPr>
              <w:spacing w:after="200" w:line="276" w:lineRule="auto"/>
              <w:rPr>
                <w:rFonts w:eastAsiaTheme="minorEastAsia"/>
                <w:b/>
                <w:sz w:val="20"/>
                <w:szCs w:val="20"/>
                <w:lang w:eastAsia="en-US"/>
              </w:rPr>
            </w:pPr>
            <w:r>
              <w:rPr>
                <w:b/>
                <w:sz w:val="20"/>
                <w:szCs w:val="20"/>
                <w:lang w:eastAsia="en-US"/>
              </w:rPr>
              <w:t>3180,0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264B20" w:rsidP="00D95C85">
            <w:pPr>
              <w:spacing w:after="200" w:line="276" w:lineRule="auto"/>
              <w:rPr>
                <w:rFonts w:eastAsiaTheme="minorEastAsia"/>
                <w:b/>
                <w:sz w:val="20"/>
                <w:szCs w:val="20"/>
                <w:lang w:eastAsia="en-US"/>
              </w:rPr>
            </w:pPr>
            <w:r>
              <w:rPr>
                <w:b/>
                <w:sz w:val="20"/>
                <w:szCs w:val="20"/>
                <w:lang w:eastAsia="en-US"/>
              </w:rPr>
              <w:t>2850,0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264B20" w:rsidP="00D95C85">
            <w:pPr>
              <w:spacing w:after="200" w:line="276" w:lineRule="auto"/>
              <w:rPr>
                <w:rFonts w:eastAsiaTheme="minorEastAsia"/>
                <w:b/>
                <w:sz w:val="20"/>
                <w:szCs w:val="20"/>
                <w:lang w:eastAsia="en-US"/>
              </w:rPr>
            </w:pPr>
            <w:r>
              <w:rPr>
                <w:b/>
                <w:sz w:val="20"/>
                <w:szCs w:val="20"/>
                <w:lang w:eastAsia="en-US"/>
              </w:rPr>
              <w:t>2850,0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rPr>
                <w:rFonts w:eastAsiaTheme="minorEastAsia"/>
                <w:b/>
                <w:sz w:val="20"/>
                <w:szCs w:val="20"/>
                <w:lang w:eastAsia="en-US"/>
              </w:rPr>
            </w:pPr>
            <w:r w:rsidRPr="00BD1169">
              <w:rPr>
                <w:b/>
                <w:sz w:val="20"/>
                <w:szCs w:val="20"/>
                <w:lang w:eastAsia="en-US"/>
              </w:rPr>
              <w:t>1861,0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rPr>
                <w:rFonts w:eastAsiaTheme="minorEastAsia"/>
                <w:b/>
                <w:sz w:val="20"/>
                <w:szCs w:val="20"/>
                <w:lang w:eastAsia="en-US"/>
              </w:rPr>
            </w:pPr>
            <w:r w:rsidRPr="00BD1169">
              <w:rPr>
                <w:b/>
                <w:sz w:val="20"/>
                <w:szCs w:val="20"/>
                <w:lang w:eastAsia="en-US"/>
              </w:rPr>
              <w:t>1926,0</w:t>
            </w:r>
          </w:p>
        </w:tc>
      </w:tr>
      <w:tr w:rsidR="00264B20" w:rsidRPr="00BD1169" w:rsidTr="00454FFF">
        <w:trPr>
          <w:trHeight w:val="711"/>
        </w:trPr>
        <w:tc>
          <w:tcPr>
            <w:tcW w:w="817" w:type="dxa"/>
            <w:vMerge/>
            <w:tcBorders>
              <w:left w:val="single" w:sz="4" w:space="0" w:color="000000" w:themeColor="text1"/>
              <w:bottom w:val="single" w:sz="4" w:space="0" w:color="000000" w:themeColor="text1"/>
              <w:right w:val="single" w:sz="4" w:space="0" w:color="000000" w:themeColor="text1"/>
            </w:tcBorders>
            <w:hideMark/>
          </w:tcPr>
          <w:p w:rsidR="00264B20" w:rsidRPr="00BD1169" w:rsidRDefault="00264B20" w:rsidP="00264B20">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264B20" w:rsidRPr="00BD1169" w:rsidRDefault="00264B20" w:rsidP="00264B20">
            <w:pPr>
              <w:spacing w:after="200" w:line="276" w:lineRule="auto"/>
              <w:rPr>
                <w:b/>
                <w:sz w:val="20"/>
                <w:szCs w:val="20"/>
                <w:lang w:eastAsia="en-US"/>
              </w:rPr>
            </w:pPr>
          </w:p>
        </w:tc>
        <w:tc>
          <w:tcPr>
            <w:tcW w:w="2983" w:type="dxa"/>
            <w:vMerge/>
            <w:tcBorders>
              <w:left w:val="single" w:sz="4" w:space="0" w:color="000000" w:themeColor="text1"/>
              <w:bottom w:val="single" w:sz="4" w:space="0" w:color="000000" w:themeColor="text1"/>
              <w:right w:val="single" w:sz="4" w:space="0" w:color="auto"/>
            </w:tcBorders>
            <w:hideMark/>
          </w:tcPr>
          <w:p w:rsidR="00264B20" w:rsidRPr="00BD1169" w:rsidRDefault="00264B20" w:rsidP="00264B20">
            <w:pPr>
              <w:spacing w:line="276" w:lineRule="auto"/>
              <w:rPr>
                <w:b/>
                <w:sz w:val="20"/>
                <w:szCs w:val="20"/>
                <w:lang w:eastAsia="en-US"/>
              </w:rPr>
            </w:pPr>
          </w:p>
        </w:tc>
        <w:tc>
          <w:tcPr>
            <w:tcW w:w="1709" w:type="dxa"/>
            <w:tcBorders>
              <w:top w:val="single" w:sz="4" w:space="0" w:color="auto"/>
              <w:left w:val="single" w:sz="4" w:space="0" w:color="auto"/>
              <w:bottom w:val="single" w:sz="4" w:space="0" w:color="auto"/>
              <w:right w:val="single" w:sz="4" w:space="0" w:color="auto"/>
            </w:tcBorders>
            <w:hideMark/>
          </w:tcPr>
          <w:p w:rsidR="00264B20" w:rsidRPr="00BD1169" w:rsidRDefault="00264B20" w:rsidP="00264B20">
            <w:pPr>
              <w:rPr>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auto"/>
              <w:bottom w:val="nil"/>
              <w:right w:val="single" w:sz="4" w:space="0" w:color="000000" w:themeColor="text1"/>
            </w:tcBorders>
            <w:hideMark/>
          </w:tcPr>
          <w:p w:rsidR="00264B20" w:rsidRPr="00BD1169" w:rsidRDefault="00264B20" w:rsidP="00264B20">
            <w:pPr>
              <w:spacing w:after="200" w:line="276" w:lineRule="auto"/>
              <w:rPr>
                <w:rFonts w:eastAsiaTheme="minorEastAsia"/>
                <w:b/>
                <w:sz w:val="20"/>
                <w:szCs w:val="20"/>
                <w:lang w:eastAsia="en-US"/>
              </w:rPr>
            </w:pPr>
            <w:r w:rsidRPr="00BD1169">
              <w:rPr>
                <w:b/>
                <w:sz w:val="20"/>
                <w:szCs w:val="20"/>
                <w:lang w:eastAsia="en-US"/>
              </w:rPr>
              <w:t>111</w:t>
            </w:r>
          </w:p>
        </w:tc>
        <w:tc>
          <w:tcPr>
            <w:tcW w:w="709" w:type="dxa"/>
            <w:tcBorders>
              <w:top w:val="single" w:sz="4" w:space="0" w:color="auto"/>
              <w:left w:val="single" w:sz="4" w:space="0" w:color="000000" w:themeColor="text1"/>
              <w:bottom w:val="nil"/>
              <w:right w:val="single" w:sz="4" w:space="0" w:color="000000" w:themeColor="text1"/>
            </w:tcBorders>
            <w:hideMark/>
          </w:tcPr>
          <w:p w:rsidR="00264B20" w:rsidRPr="00BD1169" w:rsidRDefault="00264B20" w:rsidP="00264B20">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auto"/>
              <w:left w:val="single" w:sz="4" w:space="0" w:color="000000" w:themeColor="text1"/>
              <w:bottom w:val="nil"/>
              <w:right w:val="single" w:sz="4" w:space="0" w:color="000000" w:themeColor="text1"/>
            </w:tcBorders>
            <w:hideMark/>
          </w:tcPr>
          <w:p w:rsidR="00264B20" w:rsidRPr="00BD1169" w:rsidRDefault="00264B20" w:rsidP="00264B20">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850" w:type="dxa"/>
            <w:tcBorders>
              <w:top w:val="single" w:sz="4" w:space="0" w:color="auto"/>
              <w:left w:val="single" w:sz="4" w:space="0" w:color="000000" w:themeColor="text1"/>
              <w:bottom w:val="nil"/>
              <w:right w:val="single" w:sz="4" w:space="0" w:color="000000" w:themeColor="text1"/>
            </w:tcBorders>
            <w:hideMark/>
          </w:tcPr>
          <w:p w:rsidR="00264B20" w:rsidRPr="00BD1169" w:rsidRDefault="00264B20" w:rsidP="00264B20">
            <w:pPr>
              <w:spacing w:after="200" w:line="276" w:lineRule="auto"/>
              <w:rPr>
                <w:rFonts w:eastAsiaTheme="minorEastAsia"/>
                <w:b/>
                <w:sz w:val="20"/>
                <w:szCs w:val="20"/>
                <w:lang w:eastAsia="en-US"/>
              </w:rPr>
            </w:pPr>
            <w:r w:rsidRPr="00BD1169">
              <w:rPr>
                <w:b/>
                <w:sz w:val="20"/>
                <w:szCs w:val="20"/>
                <w:lang w:eastAsia="en-US"/>
              </w:rPr>
              <w:t>1</w:t>
            </w:r>
            <w:r>
              <w:rPr>
                <w:b/>
                <w:sz w:val="20"/>
                <w:szCs w:val="20"/>
                <w:lang w:eastAsia="en-US"/>
              </w:rPr>
              <w:t>700</w:t>
            </w:r>
            <w:r w:rsidRPr="00BD1169">
              <w:rPr>
                <w:b/>
                <w:sz w:val="20"/>
                <w:szCs w:val="20"/>
                <w:lang w:eastAsia="en-US"/>
              </w:rPr>
              <w:t>,</w:t>
            </w:r>
            <w:r>
              <w:rPr>
                <w:b/>
                <w:sz w:val="20"/>
                <w:szCs w:val="20"/>
                <w:lang w:eastAsia="en-US"/>
              </w:rPr>
              <w:t>9</w:t>
            </w:r>
          </w:p>
        </w:tc>
        <w:tc>
          <w:tcPr>
            <w:tcW w:w="851" w:type="dxa"/>
            <w:tcBorders>
              <w:top w:val="single" w:sz="4" w:space="0" w:color="auto"/>
              <w:left w:val="single" w:sz="4" w:space="0" w:color="000000" w:themeColor="text1"/>
              <w:bottom w:val="nil"/>
              <w:right w:val="single" w:sz="4" w:space="0" w:color="000000" w:themeColor="text1"/>
            </w:tcBorders>
            <w:hideMark/>
          </w:tcPr>
          <w:p w:rsidR="00264B20" w:rsidRPr="00BD1169" w:rsidRDefault="00264B20" w:rsidP="00264B20">
            <w:pPr>
              <w:spacing w:after="200" w:line="276" w:lineRule="auto"/>
              <w:rPr>
                <w:rFonts w:eastAsiaTheme="minorEastAsia"/>
                <w:b/>
                <w:sz w:val="20"/>
                <w:szCs w:val="20"/>
                <w:lang w:eastAsia="en-US"/>
              </w:rPr>
            </w:pPr>
            <w:r>
              <w:rPr>
                <w:b/>
                <w:sz w:val="20"/>
                <w:szCs w:val="20"/>
                <w:lang w:eastAsia="en-US"/>
              </w:rPr>
              <w:t>3180,0</w:t>
            </w:r>
          </w:p>
        </w:tc>
        <w:tc>
          <w:tcPr>
            <w:tcW w:w="850" w:type="dxa"/>
            <w:tcBorders>
              <w:top w:val="single" w:sz="4" w:space="0" w:color="auto"/>
              <w:left w:val="single" w:sz="4" w:space="0" w:color="000000" w:themeColor="text1"/>
              <w:bottom w:val="nil"/>
              <w:right w:val="single" w:sz="4" w:space="0" w:color="000000" w:themeColor="text1"/>
            </w:tcBorders>
            <w:hideMark/>
          </w:tcPr>
          <w:p w:rsidR="00264B20" w:rsidRPr="00BD1169" w:rsidRDefault="00264B20" w:rsidP="00264B20">
            <w:pPr>
              <w:spacing w:after="200" w:line="276" w:lineRule="auto"/>
              <w:rPr>
                <w:rFonts w:eastAsiaTheme="minorEastAsia"/>
                <w:b/>
                <w:sz w:val="20"/>
                <w:szCs w:val="20"/>
                <w:lang w:eastAsia="en-US"/>
              </w:rPr>
            </w:pPr>
            <w:r>
              <w:rPr>
                <w:b/>
                <w:sz w:val="20"/>
                <w:szCs w:val="20"/>
                <w:lang w:eastAsia="en-US"/>
              </w:rPr>
              <w:t>2850,0</w:t>
            </w:r>
          </w:p>
        </w:tc>
        <w:tc>
          <w:tcPr>
            <w:tcW w:w="889" w:type="dxa"/>
            <w:tcBorders>
              <w:top w:val="single" w:sz="4" w:space="0" w:color="auto"/>
              <w:left w:val="single" w:sz="4" w:space="0" w:color="000000" w:themeColor="text1"/>
              <w:bottom w:val="nil"/>
              <w:right w:val="single" w:sz="4" w:space="0" w:color="000000" w:themeColor="text1"/>
            </w:tcBorders>
            <w:hideMark/>
          </w:tcPr>
          <w:p w:rsidR="00264B20" w:rsidRPr="00BD1169" w:rsidRDefault="00264B20" w:rsidP="00264B20">
            <w:pPr>
              <w:spacing w:after="200" w:line="276" w:lineRule="auto"/>
              <w:rPr>
                <w:rFonts w:eastAsiaTheme="minorEastAsia"/>
                <w:b/>
                <w:sz w:val="20"/>
                <w:szCs w:val="20"/>
                <w:lang w:eastAsia="en-US"/>
              </w:rPr>
            </w:pPr>
            <w:r>
              <w:rPr>
                <w:b/>
                <w:sz w:val="20"/>
                <w:szCs w:val="20"/>
                <w:lang w:eastAsia="en-US"/>
              </w:rPr>
              <w:t>2850,0</w:t>
            </w:r>
          </w:p>
        </w:tc>
        <w:tc>
          <w:tcPr>
            <w:tcW w:w="812" w:type="dxa"/>
            <w:tcBorders>
              <w:top w:val="single" w:sz="4" w:space="0" w:color="auto"/>
              <w:left w:val="single" w:sz="4" w:space="0" w:color="000000" w:themeColor="text1"/>
              <w:bottom w:val="nil"/>
              <w:right w:val="single" w:sz="4" w:space="0" w:color="000000" w:themeColor="text1"/>
            </w:tcBorders>
            <w:hideMark/>
          </w:tcPr>
          <w:p w:rsidR="00264B20" w:rsidRPr="00BD1169" w:rsidRDefault="00264B20" w:rsidP="00264B20">
            <w:pPr>
              <w:spacing w:after="200" w:line="276" w:lineRule="auto"/>
              <w:rPr>
                <w:rFonts w:eastAsiaTheme="minorEastAsia"/>
                <w:b/>
                <w:sz w:val="20"/>
                <w:szCs w:val="20"/>
                <w:lang w:eastAsia="en-US"/>
              </w:rPr>
            </w:pPr>
            <w:r w:rsidRPr="00BD1169">
              <w:rPr>
                <w:b/>
                <w:sz w:val="20"/>
                <w:szCs w:val="20"/>
                <w:lang w:eastAsia="en-US"/>
              </w:rPr>
              <w:t>1861,0</w:t>
            </w:r>
          </w:p>
        </w:tc>
        <w:tc>
          <w:tcPr>
            <w:tcW w:w="894" w:type="dxa"/>
            <w:tcBorders>
              <w:top w:val="single" w:sz="4" w:space="0" w:color="auto"/>
              <w:left w:val="single" w:sz="4" w:space="0" w:color="000000" w:themeColor="text1"/>
              <w:bottom w:val="nil"/>
              <w:right w:val="single" w:sz="4" w:space="0" w:color="000000" w:themeColor="text1"/>
            </w:tcBorders>
            <w:hideMark/>
          </w:tcPr>
          <w:p w:rsidR="00264B20" w:rsidRPr="00BD1169" w:rsidRDefault="00264B20" w:rsidP="00264B20">
            <w:pPr>
              <w:spacing w:after="200" w:line="276" w:lineRule="auto"/>
              <w:rPr>
                <w:rFonts w:eastAsiaTheme="minorEastAsia"/>
                <w:b/>
                <w:sz w:val="20"/>
                <w:szCs w:val="20"/>
                <w:lang w:eastAsia="en-US"/>
              </w:rPr>
            </w:pPr>
            <w:r w:rsidRPr="00BD1169">
              <w:rPr>
                <w:b/>
                <w:sz w:val="20"/>
                <w:szCs w:val="20"/>
                <w:lang w:eastAsia="en-US"/>
              </w:rPr>
              <w:t>1926,0</w:t>
            </w:r>
          </w:p>
        </w:tc>
      </w:tr>
      <w:tr w:rsidR="00C65785" w:rsidRPr="00BD1169" w:rsidTr="00454FFF">
        <w:trPr>
          <w:trHeight w:val="972"/>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C65785" w:rsidRPr="00BD1169" w:rsidRDefault="00C65785" w:rsidP="00D95C85">
            <w:pPr>
              <w:spacing w:after="200" w:line="276" w:lineRule="auto"/>
              <w:jc w:val="center"/>
              <w:rPr>
                <w:rFonts w:eastAsiaTheme="minorEastAsia"/>
                <w:b/>
                <w:sz w:val="20"/>
                <w:szCs w:val="20"/>
                <w:lang w:eastAsia="en-US"/>
              </w:rPr>
            </w:pPr>
            <w:r w:rsidRPr="00BD1169">
              <w:rPr>
                <w:b/>
                <w:sz w:val="20"/>
                <w:szCs w:val="20"/>
                <w:lang w:eastAsia="en-US"/>
              </w:rPr>
              <w:t>1.1.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Подпрограмма 1</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«Комплексные меры по профилактике правонарушений на территории муниципального образования Грачевский район»</w:t>
            </w:r>
          </w:p>
        </w:tc>
        <w:tc>
          <w:tcPr>
            <w:tcW w:w="1709" w:type="dxa"/>
            <w:tcBorders>
              <w:top w:val="single" w:sz="4" w:space="0" w:color="auto"/>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264B20" w:rsidP="00D95C85">
            <w:pPr>
              <w:spacing w:after="200" w:line="276" w:lineRule="auto"/>
              <w:rPr>
                <w:rFonts w:eastAsiaTheme="minorEastAsia"/>
                <w:b/>
                <w:sz w:val="20"/>
                <w:szCs w:val="20"/>
                <w:lang w:eastAsia="en-US"/>
              </w:rPr>
            </w:pPr>
            <w:r>
              <w:rPr>
                <w:b/>
                <w:sz w:val="20"/>
                <w:szCs w:val="20"/>
                <w:lang w:eastAsia="en-US"/>
              </w:rPr>
              <w:t>51</w:t>
            </w:r>
            <w:r w:rsidR="00C65785" w:rsidRPr="00BD1169">
              <w:rPr>
                <w:b/>
                <w:sz w:val="20"/>
                <w:szCs w:val="20"/>
                <w:lang w:eastAsia="en-US"/>
              </w:rPr>
              <w:t>.</w:t>
            </w:r>
            <w:r>
              <w:rPr>
                <w:b/>
                <w:sz w:val="20"/>
                <w:szCs w:val="20"/>
                <w:lang w:eastAsia="en-US"/>
              </w:rPr>
              <w:t>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264B20" w:rsidP="00D95C85">
            <w:pPr>
              <w:spacing w:after="200" w:line="276" w:lineRule="auto"/>
              <w:rPr>
                <w:rFonts w:eastAsiaTheme="minorEastAsia"/>
                <w:b/>
                <w:sz w:val="20"/>
                <w:szCs w:val="20"/>
                <w:lang w:eastAsia="en-US"/>
              </w:rPr>
            </w:pPr>
            <w:r>
              <w:rPr>
                <w:b/>
                <w:sz w:val="20"/>
                <w:szCs w:val="20"/>
                <w:lang w:eastAsia="en-US"/>
              </w:rPr>
              <w:t>62,0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10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264B20" w:rsidP="00D95C85">
            <w:pPr>
              <w:spacing w:after="200" w:line="276" w:lineRule="auto"/>
              <w:rPr>
                <w:rFonts w:eastAsiaTheme="minorEastAsia"/>
                <w:b/>
                <w:sz w:val="20"/>
                <w:szCs w:val="20"/>
                <w:lang w:eastAsia="en-US"/>
              </w:rPr>
            </w:pPr>
            <w:r>
              <w:rPr>
                <w:b/>
                <w:sz w:val="20"/>
                <w:szCs w:val="20"/>
                <w:lang w:eastAsia="en-US"/>
              </w:rPr>
              <w:t>1</w:t>
            </w:r>
            <w:r w:rsidR="00C65785" w:rsidRPr="00BD1169">
              <w:rPr>
                <w:b/>
                <w:sz w:val="20"/>
                <w:szCs w:val="20"/>
                <w:lang w:eastAsia="en-US"/>
              </w:rPr>
              <w:t>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63,0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63,0</w:t>
            </w:r>
          </w:p>
        </w:tc>
      </w:tr>
      <w:tr w:rsidR="00C65785" w:rsidRPr="00BD1169" w:rsidTr="00454FFF">
        <w:trPr>
          <w:trHeight w:val="796"/>
        </w:trPr>
        <w:tc>
          <w:tcPr>
            <w:tcW w:w="817" w:type="dxa"/>
            <w:vMerge/>
            <w:tcBorders>
              <w:left w:val="single" w:sz="4" w:space="0" w:color="000000" w:themeColor="text1"/>
              <w:bottom w:val="single" w:sz="4" w:space="0" w:color="000000" w:themeColor="text1"/>
              <w:right w:val="single" w:sz="4" w:space="0" w:color="000000" w:themeColor="text1"/>
            </w:tcBorders>
            <w:hideMark/>
          </w:tcPr>
          <w:p w:rsidR="00C65785" w:rsidRPr="00BD1169" w:rsidRDefault="00C65785" w:rsidP="00D95C85">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C65785" w:rsidRPr="00BD1169" w:rsidRDefault="00C65785" w:rsidP="00D95C85">
            <w:pPr>
              <w:spacing w:after="200" w:line="276" w:lineRule="auto"/>
              <w:rPr>
                <w:b/>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C65785" w:rsidRPr="00BD1169" w:rsidRDefault="00C65785" w:rsidP="00D95C85">
            <w:pPr>
              <w:spacing w:after="200" w:line="276" w:lineRule="auto"/>
              <w:rPr>
                <w:b/>
                <w:sz w:val="20"/>
                <w:szCs w:val="20"/>
                <w:lang w:eastAsia="en-US"/>
              </w:rPr>
            </w:pPr>
          </w:p>
        </w:tc>
        <w:tc>
          <w:tcPr>
            <w:tcW w:w="1709"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111</w:t>
            </w:r>
          </w:p>
        </w:tc>
        <w:tc>
          <w:tcPr>
            <w:tcW w:w="709" w:type="dxa"/>
            <w:tcBorders>
              <w:top w:val="single" w:sz="4" w:space="0" w:color="auto"/>
              <w:left w:val="single" w:sz="4" w:space="0" w:color="000000" w:themeColor="text1"/>
              <w:bottom w:val="nil"/>
              <w:right w:val="single" w:sz="4" w:space="0" w:color="000000" w:themeColor="text1"/>
            </w:tcBorders>
            <w:hideMark/>
          </w:tcPr>
          <w:p w:rsidR="00C65785" w:rsidRPr="00BD1169" w:rsidRDefault="001D4744"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0110000000</w:t>
            </w:r>
          </w:p>
        </w:tc>
        <w:tc>
          <w:tcPr>
            <w:tcW w:w="850" w:type="dxa"/>
            <w:tcBorders>
              <w:top w:val="single" w:sz="4" w:space="0" w:color="auto"/>
              <w:left w:val="single" w:sz="4" w:space="0" w:color="000000" w:themeColor="text1"/>
              <w:bottom w:val="nil"/>
              <w:right w:val="single" w:sz="4" w:space="0" w:color="000000" w:themeColor="text1"/>
            </w:tcBorders>
            <w:hideMark/>
          </w:tcPr>
          <w:p w:rsidR="00C65785" w:rsidRPr="00BD1169" w:rsidRDefault="00264B20" w:rsidP="00D95C85">
            <w:pPr>
              <w:spacing w:after="200" w:line="276" w:lineRule="auto"/>
              <w:rPr>
                <w:rFonts w:eastAsiaTheme="minorEastAsia"/>
                <w:b/>
                <w:sz w:val="20"/>
                <w:szCs w:val="20"/>
                <w:lang w:eastAsia="en-US"/>
              </w:rPr>
            </w:pPr>
            <w:r>
              <w:rPr>
                <w:b/>
                <w:sz w:val="20"/>
                <w:szCs w:val="20"/>
                <w:lang w:eastAsia="en-US"/>
              </w:rPr>
              <w:t>51</w:t>
            </w:r>
            <w:r w:rsidR="00C65785" w:rsidRPr="00BD1169">
              <w:rPr>
                <w:b/>
                <w:sz w:val="20"/>
                <w:szCs w:val="20"/>
                <w:lang w:eastAsia="en-US"/>
              </w:rPr>
              <w:t>.</w:t>
            </w:r>
            <w:r>
              <w:rPr>
                <w:b/>
                <w:sz w:val="20"/>
                <w:szCs w:val="20"/>
                <w:lang w:eastAsia="en-US"/>
              </w:rPr>
              <w:t>5</w:t>
            </w:r>
          </w:p>
        </w:tc>
        <w:tc>
          <w:tcPr>
            <w:tcW w:w="851" w:type="dxa"/>
            <w:tcBorders>
              <w:top w:val="single" w:sz="4" w:space="0" w:color="auto"/>
              <w:left w:val="single" w:sz="4" w:space="0" w:color="000000" w:themeColor="text1"/>
              <w:bottom w:val="nil"/>
              <w:right w:val="single" w:sz="4" w:space="0" w:color="000000" w:themeColor="text1"/>
            </w:tcBorders>
            <w:hideMark/>
          </w:tcPr>
          <w:p w:rsidR="00C65785" w:rsidRPr="00BD1169" w:rsidRDefault="00264B20" w:rsidP="00D95C85">
            <w:pPr>
              <w:spacing w:after="200" w:line="276" w:lineRule="auto"/>
              <w:rPr>
                <w:rFonts w:eastAsiaTheme="minorEastAsia"/>
                <w:b/>
                <w:sz w:val="20"/>
                <w:szCs w:val="20"/>
                <w:lang w:eastAsia="en-US"/>
              </w:rPr>
            </w:pPr>
            <w:r>
              <w:rPr>
                <w:b/>
                <w:sz w:val="20"/>
                <w:szCs w:val="20"/>
                <w:lang w:eastAsia="en-US"/>
              </w:rPr>
              <w:t>62,0</w:t>
            </w:r>
          </w:p>
        </w:tc>
        <w:tc>
          <w:tcPr>
            <w:tcW w:w="850"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10</w:t>
            </w:r>
          </w:p>
        </w:tc>
        <w:tc>
          <w:tcPr>
            <w:tcW w:w="889" w:type="dxa"/>
            <w:tcBorders>
              <w:top w:val="single" w:sz="4" w:space="0" w:color="auto"/>
              <w:left w:val="single" w:sz="4" w:space="0" w:color="000000" w:themeColor="text1"/>
              <w:bottom w:val="nil"/>
              <w:right w:val="single" w:sz="4" w:space="0" w:color="000000" w:themeColor="text1"/>
            </w:tcBorders>
            <w:hideMark/>
          </w:tcPr>
          <w:p w:rsidR="00C65785" w:rsidRPr="00BD1169" w:rsidRDefault="00264B20" w:rsidP="00D95C85">
            <w:pPr>
              <w:spacing w:after="200" w:line="276" w:lineRule="auto"/>
              <w:rPr>
                <w:rFonts w:eastAsiaTheme="minorEastAsia"/>
                <w:b/>
                <w:sz w:val="20"/>
                <w:szCs w:val="20"/>
                <w:lang w:eastAsia="en-US"/>
              </w:rPr>
            </w:pPr>
            <w:r>
              <w:rPr>
                <w:b/>
                <w:sz w:val="20"/>
                <w:szCs w:val="20"/>
                <w:lang w:eastAsia="en-US"/>
              </w:rPr>
              <w:t>1</w:t>
            </w:r>
            <w:r w:rsidR="00C65785" w:rsidRPr="00BD1169">
              <w:rPr>
                <w:b/>
                <w:sz w:val="20"/>
                <w:szCs w:val="20"/>
                <w:lang w:eastAsia="en-US"/>
              </w:rPr>
              <w:t>0</w:t>
            </w:r>
          </w:p>
        </w:tc>
        <w:tc>
          <w:tcPr>
            <w:tcW w:w="812"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63,0</w:t>
            </w:r>
          </w:p>
        </w:tc>
        <w:tc>
          <w:tcPr>
            <w:tcW w:w="894"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63,0</w:t>
            </w:r>
          </w:p>
        </w:tc>
      </w:tr>
      <w:tr w:rsidR="00D95C85" w:rsidRPr="00BD1169" w:rsidTr="00454FFF">
        <w:trPr>
          <w:trHeight w:val="692"/>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lastRenderedPageBreak/>
              <w:t>1.1.1.</w:t>
            </w:r>
          </w:p>
        </w:tc>
        <w:tc>
          <w:tcPr>
            <w:tcW w:w="1994" w:type="dxa"/>
            <w:vMerge w:val="restart"/>
            <w:tcBorders>
              <w:top w:val="single" w:sz="4" w:space="0" w:color="000000" w:themeColor="text1"/>
              <w:left w:val="single" w:sz="4" w:space="0" w:color="000000" w:themeColor="text1"/>
              <w:right w:val="single" w:sz="4" w:space="0" w:color="000000" w:themeColor="text1"/>
            </w:tcBorders>
          </w:tcPr>
          <w:p w:rsidR="00D95C85" w:rsidRPr="00BD1169" w:rsidRDefault="00D95C85" w:rsidP="00D95C85">
            <w:pPr>
              <w:widowControl w:val="0"/>
              <w:autoSpaceDE w:val="0"/>
              <w:snapToGrid w:val="0"/>
              <w:spacing w:line="276" w:lineRule="auto"/>
              <w:jc w:val="both"/>
              <w:rPr>
                <w:rFonts w:eastAsiaTheme="minorEastAsia"/>
                <w:sz w:val="20"/>
                <w:szCs w:val="20"/>
                <w:lang w:eastAsia="en-US"/>
              </w:rPr>
            </w:pPr>
            <w:r w:rsidRPr="00BD1169">
              <w:rPr>
                <w:sz w:val="20"/>
                <w:szCs w:val="20"/>
                <w:lang w:eastAsia="en-US"/>
              </w:rPr>
              <w:t xml:space="preserve">Основное мероприятие: </w:t>
            </w:r>
          </w:p>
          <w:p w:rsidR="00D95C85" w:rsidRPr="00BD1169" w:rsidRDefault="00D95C85" w:rsidP="00D95C85">
            <w:pPr>
              <w:spacing w:after="200" w:line="276" w:lineRule="auto"/>
              <w:rPr>
                <w:rFonts w:eastAsiaTheme="minorEastAsia"/>
                <w:sz w:val="20"/>
                <w:szCs w:val="20"/>
                <w:lang w:eastAsia="en-US"/>
              </w:rPr>
            </w:pPr>
          </w:p>
        </w:tc>
        <w:tc>
          <w:tcPr>
            <w:tcW w:w="2983" w:type="dxa"/>
            <w:vMerge w:val="restart"/>
            <w:tcBorders>
              <w:top w:val="single" w:sz="4" w:space="0" w:color="000000" w:themeColor="text1"/>
              <w:left w:val="single" w:sz="4" w:space="0" w:color="000000" w:themeColor="text1"/>
              <w:right w:val="single" w:sz="4" w:space="0" w:color="000000" w:themeColor="text1"/>
            </w:tcBorders>
          </w:tcPr>
          <w:p w:rsidR="00D95C85" w:rsidRPr="00BD1169" w:rsidRDefault="00D95C85" w:rsidP="00D95C85">
            <w:pPr>
              <w:rPr>
                <w:rFonts w:eastAsiaTheme="minorEastAsia"/>
                <w:sz w:val="20"/>
                <w:szCs w:val="20"/>
                <w:lang w:eastAsia="en-US"/>
              </w:rPr>
            </w:pPr>
            <w:r w:rsidRPr="00BD1169">
              <w:rPr>
                <w:sz w:val="20"/>
                <w:szCs w:val="20"/>
                <w:lang w:eastAsia="en-US"/>
              </w:rPr>
              <w:t>Профилактические мероприятия по предупреждению нарушений</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264B20" w:rsidP="00D95C85">
            <w:pPr>
              <w:spacing w:after="200" w:line="276" w:lineRule="auto"/>
              <w:rPr>
                <w:rFonts w:eastAsiaTheme="minorEastAsia"/>
                <w:sz w:val="20"/>
                <w:szCs w:val="20"/>
                <w:lang w:eastAsia="en-US"/>
              </w:rPr>
            </w:pPr>
            <w:r>
              <w:rPr>
                <w:sz w:val="20"/>
                <w:szCs w:val="20"/>
                <w:lang w:eastAsia="en-US"/>
              </w:rPr>
              <w:t>36,5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264B20" w:rsidP="00D95C85">
            <w:pPr>
              <w:spacing w:after="200" w:line="276" w:lineRule="auto"/>
              <w:rPr>
                <w:rFonts w:eastAsiaTheme="minorEastAsia"/>
                <w:sz w:val="20"/>
                <w:szCs w:val="20"/>
                <w:lang w:eastAsia="en-US"/>
              </w:rPr>
            </w:pPr>
            <w:r>
              <w:rPr>
                <w:sz w:val="20"/>
                <w:szCs w:val="20"/>
                <w:lang w:eastAsia="en-US"/>
              </w:rPr>
              <w:t>62,0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10,0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264B20" w:rsidP="00D95C85">
            <w:pPr>
              <w:spacing w:after="200" w:line="276" w:lineRule="auto"/>
              <w:rPr>
                <w:rFonts w:eastAsiaTheme="minorEastAsia"/>
                <w:sz w:val="20"/>
                <w:szCs w:val="20"/>
                <w:lang w:eastAsia="en-US"/>
              </w:rPr>
            </w:pPr>
            <w:r>
              <w:rPr>
                <w:sz w:val="20"/>
                <w:szCs w:val="20"/>
                <w:lang w:eastAsia="en-US"/>
              </w:rPr>
              <w:t>1</w:t>
            </w:r>
            <w:r w:rsidR="00D95C85" w:rsidRPr="00BD1169">
              <w:rPr>
                <w:sz w:val="20"/>
                <w:szCs w:val="20"/>
                <w:lang w:eastAsia="en-US"/>
              </w:rPr>
              <w:t>0,0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31,0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33,0</w:t>
            </w:r>
          </w:p>
        </w:tc>
      </w:tr>
      <w:tr w:rsidR="00D95C85" w:rsidRPr="00BD1169" w:rsidTr="00454FFF">
        <w:trPr>
          <w:trHeight w:val="409"/>
        </w:trPr>
        <w:tc>
          <w:tcPr>
            <w:tcW w:w="817" w:type="dxa"/>
            <w:vMerge/>
            <w:tcBorders>
              <w:left w:val="single" w:sz="4" w:space="0" w:color="000000" w:themeColor="text1"/>
              <w:right w:val="single" w:sz="4" w:space="0" w:color="000000" w:themeColor="text1"/>
            </w:tcBorders>
            <w:hideMark/>
          </w:tcPr>
          <w:p w:rsidR="00D95C85" w:rsidRPr="00BD1169" w:rsidRDefault="00D95C85" w:rsidP="00D95C85">
            <w:pPr>
              <w:spacing w:after="200" w:line="276" w:lineRule="auto"/>
              <w:rPr>
                <w:sz w:val="20"/>
                <w:szCs w:val="20"/>
                <w:lang w:eastAsia="en-US"/>
              </w:rPr>
            </w:pPr>
          </w:p>
        </w:tc>
        <w:tc>
          <w:tcPr>
            <w:tcW w:w="1994" w:type="dxa"/>
            <w:vMerge/>
            <w:tcBorders>
              <w:left w:val="single" w:sz="4" w:space="0" w:color="000000" w:themeColor="text1"/>
              <w:right w:val="single" w:sz="4" w:space="0" w:color="000000" w:themeColor="text1"/>
            </w:tcBorders>
          </w:tcPr>
          <w:p w:rsidR="00D95C85" w:rsidRPr="00BD1169" w:rsidRDefault="00D95C85" w:rsidP="00D95C85">
            <w:pPr>
              <w:widowControl w:val="0"/>
              <w:autoSpaceDE w:val="0"/>
              <w:snapToGrid w:val="0"/>
              <w:spacing w:line="276" w:lineRule="auto"/>
              <w:jc w:val="both"/>
              <w:rPr>
                <w:sz w:val="20"/>
                <w:szCs w:val="20"/>
                <w:lang w:eastAsia="en-US"/>
              </w:rPr>
            </w:pPr>
          </w:p>
        </w:tc>
        <w:tc>
          <w:tcPr>
            <w:tcW w:w="2983" w:type="dxa"/>
            <w:vMerge/>
            <w:tcBorders>
              <w:left w:val="single" w:sz="4" w:space="0" w:color="000000" w:themeColor="text1"/>
              <w:right w:val="single" w:sz="4" w:space="0" w:color="000000" w:themeColor="text1"/>
            </w:tcBorders>
          </w:tcPr>
          <w:p w:rsidR="00D95C85" w:rsidRPr="00BD1169" w:rsidRDefault="00D95C85" w:rsidP="00D95C85">
            <w:pPr>
              <w:rPr>
                <w:sz w:val="20"/>
                <w:szCs w:val="20"/>
                <w:lang w:eastAsia="en-US"/>
              </w:rPr>
            </w:pPr>
          </w:p>
        </w:tc>
        <w:tc>
          <w:tcPr>
            <w:tcW w:w="1709" w:type="dxa"/>
            <w:vMerge w:val="restart"/>
            <w:tcBorders>
              <w:top w:val="single" w:sz="4" w:space="0" w:color="auto"/>
              <w:left w:val="single" w:sz="4" w:space="0" w:color="000000" w:themeColor="text1"/>
              <w:right w:val="single" w:sz="4" w:space="0" w:color="000000" w:themeColor="text1"/>
            </w:tcBorders>
            <w:hideMark/>
          </w:tcPr>
          <w:p w:rsidR="00D95C85" w:rsidRPr="00BD1169" w:rsidRDefault="00D95C85"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0110100350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264B20" w:rsidP="00D95C85">
            <w:pPr>
              <w:spacing w:after="200" w:line="276" w:lineRule="auto"/>
              <w:rPr>
                <w:rFonts w:eastAsiaTheme="minorEastAsia"/>
                <w:sz w:val="20"/>
                <w:szCs w:val="20"/>
                <w:lang w:eastAsia="en-US"/>
              </w:rPr>
            </w:pPr>
            <w:r>
              <w:rPr>
                <w:sz w:val="20"/>
                <w:szCs w:val="20"/>
                <w:lang w:eastAsia="en-US"/>
              </w:rPr>
              <w:t>18</w:t>
            </w:r>
            <w:r w:rsidR="00D95C85" w:rsidRPr="00BD1169">
              <w:rPr>
                <w:sz w:val="20"/>
                <w:szCs w:val="20"/>
                <w:lang w:eastAsia="en-US"/>
              </w:rPr>
              <w:t>,0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264B20" w:rsidP="00D95C85">
            <w:pPr>
              <w:spacing w:after="200" w:line="276" w:lineRule="auto"/>
              <w:rPr>
                <w:rFonts w:eastAsiaTheme="minorEastAsia"/>
                <w:sz w:val="20"/>
                <w:szCs w:val="20"/>
                <w:lang w:eastAsia="en-US"/>
              </w:rPr>
            </w:pPr>
            <w:r>
              <w:rPr>
                <w:sz w:val="20"/>
                <w:szCs w:val="20"/>
                <w:lang w:eastAsia="en-US"/>
              </w:rPr>
              <w:t>20</w:t>
            </w:r>
            <w:r w:rsidR="00D95C85" w:rsidRPr="00BD1169">
              <w:rPr>
                <w:sz w:val="20"/>
                <w:szCs w:val="20"/>
                <w:lang w:eastAsia="en-US"/>
              </w:rPr>
              <w:t>,0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264B20" w:rsidP="00D95C85">
            <w:pPr>
              <w:spacing w:after="200" w:line="276" w:lineRule="auto"/>
              <w:rPr>
                <w:rFonts w:eastAsiaTheme="minorEastAsia"/>
                <w:sz w:val="20"/>
                <w:szCs w:val="20"/>
                <w:lang w:eastAsia="en-US"/>
              </w:rPr>
            </w:pPr>
            <w:r>
              <w:rPr>
                <w:sz w:val="20"/>
                <w:szCs w:val="20"/>
                <w:lang w:eastAsia="en-US"/>
              </w:rPr>
              <w:t>0</w:t>
            </w:r>
          </w:p>
        </w:tc>
        <w:tc>
          <w:tcPr>
            <w:tcW w:w="88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264B20" w:rsidP="00D95C85">
            <w:pPr>
              <w:spacing w:after="200" w:line="276" w:lineRule="auto"/>
              <w:rPr>
                <w:rFonts w:eastAsiaTheme="minorEastAsia"/>
                <w:sz w:val="20"/>
                <w:szCs w:val="20"/>
                <w:lang w:eastAsia="en-US"/>
              </w:rPr>
            </w:pPr>
            <w:r>
              <w:rPr>
                <w:sz w:val="20"/>
                <w:szCs w:val="20"/>
                <w:lang w:eastAsia="en-US"/>
              </w:rPr>
              <w:t>0</w:t>
            </w:r>
          </w:p>
        </w:tc>
        <w:tc>
          <w:tcPr>
            <w:tcW w:w="812"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31,0</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33,0</w:t>
            </w:r>
          </w:p>
        </w:tc>
      </w:tr>
      <w:tr w:rsidR="00264B20" w:rsidRPr="00BD1169" w:rsidTr="00454FFF">
        <w:trPr>
          <w:trHeight w:val="409"/>
        </w:trPr>
        <w:tc>
          <w:tcPr>
            <w:tcW w:w="817" w:type="dxa"/>
            <w:vMerge/>
            <w:tcBorders>
              <w:left w:val="single" w:sz="4" w:space="0" w:color="000000" w:themeColor="text1"/>
              <w:right w:val="single" w:sz="4" w:space="0" w:color="000000" w:themeColor="text1"/>
            </w:tcBorders>
            <w:hideMark/>
          </w:tcPr>
          <w:p w:rsidR="00264B20" w:rsidRPr="00BD1169" w:rsidRDefault="00264B20" w:rsidP="00D95C85">
            <w:pPr>
              <w:spacing w:after="200" w:line="276" w:lineRule="auto"/>
              <w:rPr>
                <w:sz w:val="20"/>
                <w:szCs w:val="20"/>
                <w:lang w:eastAsia="en-US"/>
              </w:rPr>
            </w:pPr>
          </w:p>
        </w:tc>
        <w:tc>
          <w:tcPr>
            <w:tcW w:w="1994" w:type="dxa"/>
            <w:vMerge/>
            <w:tcBorders>
              <w:left w:val="single" w:sz="4" w:space="0" w:color="000000" w:themeColor="text1"/>
              <w:right w:val="single" w:sz="4" w:space="0" w:color="000000" w:themeColor="text1"/>
            </w:tcBorders>
          </w:tcPr>
          <w:p w:rsidR="00264B20" w:rsidRPr="00BD1169" w:rsidRDefault="00264B20" w:rsidP="00D95C85">
            <w:pPr>
              <w:widowControl w:val="0"/>
              <w:autoSpaceDE w:val="0"/>
              <w:snapToGrid w:val="0"/>
              <w:spacing w:line="276" w:lineRule="auto"/>
              <w:jc w:val="both"/>
              <w:rPr>
                <w:sz w:val="20"/>
                <w:szCs w:val="20"/>
                <w:lang w:eastAsia="en-US"/>
              </w:rPr>
            </w:pPr>
          </w:p>
        </w:tc>
        <w:tc>
          <w:tcPr>
            <w:tcW w:w="2983" w:type="dxa"/>
            <w:vMerge/>
            <w:tcBorders>
              <w:left w:val="single" w:sz="4" w:space="0" w:color="000000" w:themeColor="text1"/>
              <w:right w:val="single" w:sz="4" w:space="0" w:color="000000" w:themeColor="text1"/>
            </w:tcBorders>
          </w:tcPr>
          <w:p w:rsidR="00264B20" w:rsidRPr="00BD1169" w:rsidRDefault="00264B20" w:rsidP="00D95C85">
            <w:pPr>
              <w:rPr>
                <w:sz w:val="20"/>
                <w:szCs w:val="20"/>
                <w:lang w:eastAsia="en-US"/>
              </w:rPr>
            </w:pPr>
          </w:p>
        </w:tc>
        <w:tc>
          <w:tcPr>
            <w:tcW w:w="1709" w:type="dxa"/>
            <w:vMerge/>
            <w:tcBorders>
              <w:top w:val="single" w:sz="4" w:space="0" w:color="auto"/>
              <w:left w:val="single" w:sz="4" w:space="0" w:color="000000" w:themeColor="text1"/>
              <w:right w:val="single" w:sz="4" w:space="0" w:color="000000" w:themeColor="text1"/>
            </w:tcBorders>
            <w:hideMark/>
          </w:tcPr>
          <w:p w:rsidR="00264B20" w:rsidRPr="00BD1169" w:rsidRDefault="00264B20" w:rsidP="00D95C85">
            <w:pPr>
              <w:spacing w:after="200" w:line="276" w:lineRule="auto"/>
              <w:rPr>
                <w:b/>
                <w:sz w:val="20"/>
                <w:szCs w:val="20"/>
                <w:lang w:eastAsia="en-US"/>
              </w:rPr>
            </w:pPr>
          </w:p>
        </w:tc>
        <w:tc>
          <w:tcPr>
            <w:tcW w:w="543" w:type="dxa"/>
            <w:tcBorders>
              <w:top w:val="single" w:sz="4" w:space="0" w:color="auto"/>
              <w:left w:val="single" w:sz="4" w:space="0" w:color="000000" w:themeColor="text1"/>
              <w:bottom w:val="single" w:sz="4" w:space="0" w:color="auto"/>
              <w:right w:val="single" w:sz="4" w:space="0" w:color="000000" w:themeColor="text1"/>
            </w:tcBorders>
            <w:hideMark/>
          </w:tcPr>
          <w:p w:rsidR="00264B20" w:rsidRPr="00BD1169" w:rsidRDefault="00264B20" w:rsidP="00D95C85">
            <w:pPr>
              <w:spacing w:after="200" w:line="276" w:lineRule="auto"/>
              <w:rPr>
                <w:sz w:val="20"/>
                <w:szCs w:val="20"/>
                <w:lang w:eastAsia="en-US"/>
              </w:rPr>
            </w:pPr>
            <w:r>
              <w:rPr>
                <w:sz w:val="20"/>
                <w:szCs w:val="20"/>
                <w:lang w:eastAsia="en-US"/>
              </w:rPr>
              <w:t>111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264B20" w:rsidRPr="00BD1169" w:rsidRDefault="00264B20" w:rsidP="00D95C85">
            <w:pPr>
              <w:spacing w:after="200" w:line="276" w:lineRule="auto"/>
              <w:rPr>
                <w:sz w:val="20"/>
                <w:szCs w:val="20"/>
                <w:lang w:eastAsia="en-US"/>
              </w:rPr>
            </w:pPr>
            <w:r>
              <w:rPr>
                <w:sz w:val="20"/>
                <w:szCs w:val="20"/>
                <w:lang w:eastAsia="en-US"/>
              </w:rPr>
              <w:t>0314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264B20" w:rsidRPr="00BD1169" w:rsidRDefault="00264B20" w:rsidP="00D95C85">
            <w:pPr>
              <w:spacing w:after="200" w:line="276" w:lineRule="auto"/>
              <w:rPr>
                <w:sz w:val="20"/>
                <w:szCs w:val="20"/>
                <w:lang w:eastAsia="en-US"/>
              </w:rPr>
            </w:pPr>
            <w:r>
              <w:rPr>
                <w:sz w:val="20"/>
                <w:szCs w:val="20"/>
                <w:lang w:eastAsia="en-US"/>
              </w:rPr>
              <w:t>0110100140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264B20" w:rsidRDefault="00264B20" w:rsidP="00264B20">
            <w:pPr>
              <w:spacing w:after="200" w:line="276" w:lineRule="auto"/>
              <w:jc w:val="center"/>
              <w:rPr>
                <w:sz w:val="20"/>
                <w:szCs w:val="20"/>
                <w:lang w:eastAsia="en-US"/>
              </w:rPr>
            </w:pPr>
            <w:r>
              <w:rPr>
                <w:sz w:val="20"/>
                <w:szCs w:val="20"/>
                <w:lang w:eastAsia="en-US"/>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264B20" w:rsidRDefault="00264B20" w:rsidP="00D95C85">
            <w:pPr>
              <w:spacing w:after="200" w:line="276" w:lineRule="auto"/>
              <w:rPr>
                <w:sz w:val="20"/>
                <w:szCs w:val="20"/>
                <w:lang w:eastAsia="en-US"/>
              </w:rPr>
            </w:pPr>
            <w:r>
              <w:rPr>
                <w:sz w:val="20"/>
                <w:szCs w:val="20"/>
                <w:lang w:eastAsia="en-US"/>
              </w:rPr>
              <w:t>35,0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264B20" w:rsidRDefault="00264B20" w:rsidP="00D95C85">
            <w:pPr>
              <w:spacing w:after="200" w:line="276" w:lineRule="auto"/>
              <w:rPr>
                <w:sz w:val="20"/>
                <w:szCs w:val="20"/>
                <w:lang w:eastAsia="en-US"/>
              </w:rPr>
            </w:pPr>
            <w:r>
              <w:rPr>
                <w:sz w:val="20"/>
                <w:szCs w:val="20"/>
                <w:lang w:eastAsia="en-US"/>
              </w:rPr>
              <w:t>10,0</w:t>
            </w:r>
          </w:p>
        </w:tc>
        <w:tc>
          <w:tcPr>
            <w:tcW w:w="889" w:type="dxa"/>
            <w:tcBorders>
              <w:top w:val="single" w:sz="4" w:space="0" w:color="auto"/>
              <w:left w:val="single" w:sz="4" w:space="0" w:color="000000" w:themeColor="text1"/>
              <w:bottom w:val="single" w:sz="4" w:space="0" w:color="auto"/>
              <w:right w:val="single" w:sz="4" w:space="0" w:color="000000" w:themeColor="text1"/>
            </w:tcBorders>
            <w:hideMark/>
          </w:tcPr>
          <w:p w:rsidR="00264B20" w:rsidRDefault="00264B20" w:rsidP="00D95C85">
            <w:pPr>
              <w:spacing w:after="200" w:line="276" w:lineRule="auto"/>
              <w:rPr>
                <w:sz w:val="20"/>
                <w:szCs w:val="20"/>
                <w:lang w:eastAsia="en-US"/>
              </w:rPr>
            </w:pPr>
            <w:r>
              <w:rPr>
                <w:sz w:val="20"/>
                <w:szCs w:val="20"/>
                <w:lang w:eastAsia="en-US"/>
              </w:rPr>
              <w:t>10,0</w:t>
            </w:r>
          </w:p>
        </w:tc>
        <w:tc>
          <w:tcPr>
            <w:tcW w:w="812" w:type="dxa"/>
            <w:tcBorders>
              <w:top w:val="single" w:sz="4" w:space="0" w:color="auto"/>
              <w:left w:val="single" w:sz="4" w:space="0" w:color="000000" w:themeColor="text1"/>
              <w:bottom w:val="single" w:sz="4" w:space="0" w:color="auto"/>
              <w:right w:val="single" w:sz="4" w:space="0" w:color="000000" w:themeColor="text1"/>
            </w:tcBorders>
            <w:hideMark/>
          </w:tcPr>
          <w:p w:rsidR="00264B20" w:rsidRPr="00BD1169" w:rsidRDefault="00264B20" w:rsidP="00264B20">
            <w:pPr>
              <w:spacing w:after="200" w:line="276" w:lineRule="auto"/>
              <w:jc w:val="center"/>
              <w:rPr>
                <w:sz w:val="20"/>
                <w:szCs w:val="20"/>
                <w:lang w:eastAsia="en-US"/>
              </w:rPr>
            </w:pPr>
            <w:r>
              <w:rPr>
                <w:sz w:val="20"/>
                <w:szCs w:val="20"/>
                <w:lang w:eastAsia="en-US"/>
              </w:rPr>
              <w:t>-</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264B20" w:rsidRPr="00BD1169" w:rsidRDefault="00264B20" w:rsidP="00264B20">
            <w:pPr>
              <w:spacing w:after="200" w:line="276" w:lineRule="auto"/>
              <w:jc w:val="center"/>
              <w:rPr>
                <w:sz w:val="20"/>
                <w:szCs w:val="20"/>
                <w:lang w:eastAsia="en-US"/>
              </w:rPr>
            </w:pPr>
            <w:r>
              <w:rPr>
                <w:sz w:val="20"/>
                <w:szCs w:val="20"/>
                <w:lang w:eastAsia="en-US"/>
              </w:rPr>
              <w:t>-</w:t>
            </w:r>
          </w:p>
        </w:tc>
      </w:tr>
      <w:tr w:rsidR="00D95C85" w:rsidRPr="00BD1169" w:rsidTr="00454FFF">
        <w:trPr>
          <w:trHeight w:val="301"/>
        </w:trPr>
        <w:tc>
          <w:tcPr>
            <w:tcW w:w="817" w:type="dxa"/>
            <w:vMerge/>
            <w:tcBorders>
              <w:left w:val="single" w:sz="4" w:space="0" w:color="000000" w:themeColor="text1"/>
              <w:right w:val="single" w:sz="4" w:space="0" w:color="000000" w:themeColor="text1"/>
            </w:tcBorders>
            <w:hideMark/>
          </w:tcPr>
          <w:p w:rsidR="00D95C85" w:rsidRPr="00BD1169" w:rsidRDefault="00D95C85" w:rsidP="00D95C85">
            <w:pPr>
              <w:spacing w:after="200" w:line="276" w:lineRule="auto"/>
              <w:rPr>
                <w:sz w:val="20"/>
                <w:szCs w:val="20"/>
                <w:lang w:eastAsia="en-US"/>
              </w:rPr>
            </w:pPr>
          </w:p>
        </w:tc>
        <w:tc>
          <w:tcPr>
            <w:tcW w:w="1994" w:type="dxa"/>
            <w:vMerge/>
            <w:tcBorders>
              <w:left w:val="single" w:sz="4" w:space="0" w:color="000000" w:themeColor="text1"/>
              <w:right w:val="single" w:sz="4" w:space="0" w:color="000000" w:themeColor="text1"/>
            </w:tcBorders>
          </w:tcPr>
          <w:p w:rsidR="00D95C85" w:rsidRPr="00BD1169" w:rsidRDefault="00D95C85" w:rsidP="00D95C85">
            <w:pPr>
              <w:widowControl w:val="0"/>
              <w:autoSpaceDE w:val="0"/>
              <w:snapToGrid w:val="0"/>
              <w:spacing w:line="276" w:lineRule="auto"/>
              <w:jc w:val="both"/>
              <w:rPr>
                <w:sz w:val="20"/>
                <w:szCs w:val="20"/>
                <w:lang w:eastAsia="en-US"/>
              </w:rPr>
            </w:pPr>
          </w:p>
        </w:tc>
        <w:tc>
          <w:tcPr>
            <w:tcW w:w="2983" w:type="dxa"/>
            <w:vMerge/>
            <w:tcBorders>
              <w:left w:val="single" w:sz="4" w:space="0" w:color="000000" w:themeColor="text1"/>
              <w:bottom w:val="single" w:sz="4" w:space="0" w:color="auto"/>
              <w:right w:val="single" w:sz="4" w:space="0" w:color="000000" w:themeColor="text1"/>
            </w:tcBorders>
          </w:tcPr>
          <w:p w:rsidR="00D95C85" w:rsidRPr="00BD1169" w:rsidRDefault="00D95C85" w:rsidP="00D95C85">
            <w:pPr>
              <w:rPr>
                <w:sz w:val="20"/>
                <w:szCs w:val="20"/>
                <w:lang w:eastAsia="en-US"/>
              </w:rPr>
            </w:pPr>
          </w:p>
        </w:tc>
        <w:tc>
          <w:tcPr>
            <w:tcW w:w="1709" w:type="dxa"/>
            <w:vMerge/>
            <w:tcBorders>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b/>
                <w:sz w:val="20"/>
                <w:szCs w:val="20"/>
                <w:lang w:eastAsia="en-US"/>
              </w:rPr>
            </w:pPr>
          </w:p>
        </w:tc>
        <w:tc>
          <w:tcPr>
            <w:tcW w:w="543"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rPr>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01</w:t>
            </w:r>
            <w:r w:rsidR="00070FC3">
              <w:rPr>
                <w:sz w:val="20"/>
                <w:szCs w:val="20"/>
                <w:lang w:eastAsia="en-US"/>
              </w:rPr>
              <w:t>1</w:t>
            </w:r>
            <w:r>
              <w:rPr>
                <w:sz w:val="20"/>
                <w:szCs w:val="20"/>
                <w:lang w:eastAsia="en-US"/>
              </w:rPr>
              <w:t>0100120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264B20">
            <w:pPr>
              <w:rPr>
                <w:sz w:val="20"/>
                <w:szCs w:val="20"/>
                <w:lang w:eastAsia="en-US"/>
              </w:rPr>
            </w:pPr>
            <w:r>
              <w:rPr>
                <w:sz w:val="20"/>
                <w:szCs w:val="20"/>
                <w:lang w:eastAsia="en-US"/>
              </w:rPr>
              <w:t>1</w:t>
            </w:r>
            <w:r w:rsidR="00264B20">
              <w:rPr>
                <w:sz w:val="20"/>
                <w:szCs w:val="20"/>
                <w:lang w:eastAsia="en-US"/>
              </w:rPr>
              <w:t>8,5</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264B20" w:rsidP="00D95C85">
            <w:pPr>
              <w:rPr>
                <w:sz w:val="20"/>
                <w:szCs w:val="20"/>
                <w:lang w:eastAsia="en-US"/>
              </w:rPr>
            </w:pPr>
            <w:r>
              <w:rPr>
                <w:sz w:val="20"/>
                <w:szCs w:val="20"/>
                <w:lang w:eastAsia="en-US"/>
              </w:rPr>
              <w:t>7,</w:t>
            </w:r>
            <w:r w:rsidR="00303594">
              <w:rPr>
                <w:sz w:val="20"/>
                <w:szCs w:val="20"/>
                <w:lang w:eastAsia="en-US"/>
              </w:rPr>
              <w:t>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0</w:t>
            </w:r>
          </w:p>
        </w:tc>
        <w:tc>
          <w:tcPr>
            <w:tcW w:w="88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0</w:t>
            </w:r>
          </w:p>
        </w:tc>
        <w:tc>
          <w:tcPr>
            <w:tcW w:w="812"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0</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0</w:t>
            </w:r>
          </w:p>
        </w:tc>
      </w:tr>
      <w:tr w:rsidR="00B03E48" w:rsidRPr="00BD1169" w:rsidTr="00454FFF">
        <w:trPr>
          <w:trHeight w:val="867"/>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1.1.2.</w:t>
            </w:r>
          </w:p>
        </w:tc>
        <w:tc>
          <w:tcPr>
            <w:tcW w:w="1994" w:type="dxa"/>
            <w:vMerge w:val="restart"/>
            <w:tcBorders>
              <w:top w:val="single" w:sz="4" w:space="0" w:color="000000" w:themeColor="text1"/>
              <w:left w:val="single" w:sz="4" w:space="0" w:color="000000" w:themeColor="text1"/>
              <w:right w:val="single" w:sz="4" w:space="0" w:color="000000" w:themeColor="text1"/>
            </w:tcBorders>
          </w:tcPr>
          <w:p w:rsidR="00B03E48" w:rsidRPr="00BD1169" w:rsidRDefault="00B03E48" w:rsidP="00D95C85">
            <w:pPr>
              <w:widowControl w:val="0"/>
              <w:autoSpaceDE w:val="0"/>
              <w:snapToGrid w:val="0"/>
              <w:spacing w:line="276" w:lineRule="auto"/>
              <w:jc w:val="both"/>
              <w:rPr>
                <w:sz w:val="20"/>
                <w:szCs w:val="20"/>
                <w:lang w:eastAsia="en-US"/>
              </w:rPr>
            </w:pPr>
            <w:r w:rsidRPr="00BD1169">
              <w:rPr>
                <w:sz w:val="20"/>
                <w:szCs w:val="20"/>
                <w:lang w:eastAsia="en-US"/>
              </w:rPr>
              <w:t>Основное мероприятие:</w:t>
            </w:r>
          </w:p>
        </w:tc>
        <w:tc>
          <w:tcPr>
            <w:tcW w:w="2983" w:type="dxa"/>
            <w:vMerge w:val="restart"/>
            <w:tcBorders>
              <w:top w:val="single" w:sz="4" w:space="0" w:color="000000" w:themeColor="text1"/>
              <w:left w:val="single" w:sz="4" w:space="0" w:color="000000" w:themeColor="text1"/>
              <w:right w:val="single" w:sz="4" w:space="0" w:color="000000" w:themeColor="text1"/>
            </w:tcBorders>
          </w:tcPr>
          <w:p w:rsidR="00B03E48" w:rsidRPr="00BD1169" w:rsidRDefault="00B03E48" w:rsidP="00D95C85">
            <w:pPr>
              <w:rPr>
                <w:sz w:val="20"/>
                <w:szCs w:val="20"/>
                <w:lang w:eastAsia="en-US"/>
              </w:rPr>
            </w:pPr>
            <w:r w:rsidRPr="00BD1169">
              <w:rPr>
                <w:sz w:val="20"/>
                <w:szCs w:val="20"/>
                <w:lang w:eastAsia="en-US"/>
              </w:rPr>
              <w:t xml:space="preserve">Меры по недопущению рецидивной преступности на территории </w:t>
            </w:r>
            <w:proofErr w:type="spellStart"/>
            <w:r w:rsidRPr="00BD1169">
              <w:rPr>
                <w:sz w:val="20"/>
                <w:szCs w:val="20"/>
                <w:lang w:eastAsia="en-US"/>
              </w:rPr>
              <w:t>Грачевского</w:t>
            </w:r>
            <w:proofErr w:type="spellEnd"/>
            <w:r w:rsidRPr="00BD1169">
              <w:rPr>
                <w:sz w:val="20"/>
                <w:szCs w:val="20"/>
                <w:lang w:eastAsia="en-US"/>
              </w:rPr>
              <w:t xml:space="preserve"> района путем установления и содержание камер наружного видеонаблюдения в местах массового пребыван6ия граждан</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14,0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r>
      <w:tr w:rsidR="00B03E48" w:rsidRPr="00BD1169" w:rsidTr="00454FFF">
        <w:trPr>
          <w:trHeight w:val="954"/>
        </w:trPr>
        <w:tc>
          <w:tcPr>
            <w:tcW w:w="817" w:type="dxa"/>
            <w:vMerge/>
            <w:tcBorders>
              <w:left w:val="single" w:sz="4" w:space="0" w:color="000000" w:themeColor="text1"/>
              <w:right w:val="single" w:sz="4" w:space="0" w:color="000000" w:themeColor="text1"/>
            </w:tcBorders>
            <w:hideMark/>
          </w:tcPr>
          <w:p w:rsidR="00B03E48" w:rsidRPr="00BD1169" w:rsidRDefault="00B03E48" w:rsidP="00D95C85">
            <w:pPr>
              <w:spacing w:after="200" w:line="276" w:lineRule="auto"/>
              <w:rPr>
                <w:sz w:val="20"/>
                <w:szCs w:val="20"/>
                <w:lang w:eastAsia="en-US"/>
              </w:rPr>
            </w:pPr>
          </w:p>
        </w:tc>
        <w:tc>
          <w:tcPr>
            <w:tcW w:w="1994" w:type="dxa"/>
            <w:vMerge/>
            <w:tcBorders>
              <w:left w:val="single" w:sz="4" w:space="0" w:color="000000" w:themeColor="text1"/>
              <w:right w:val="single" w:sz="4" w:space="0" w:color="000000" w:themeColor="text1"/>
            </w:tcBorders>
          </w:tcPr>
          <w:p w:rsidR="00B03E48" w:rsidRPr="00BD1169" w:rsidRDefault="00B03E48" w:rsidP="00D95C85">
            <w:pPr>
              <w:widowControl w:val="0"/>
              <w:autoSpaceDE w:val="0"/>
              <w:snapToGrid w:val="0"/>
              <w:spacing w:line="276" w:lineRule="auto"/>
              <w:jc w:val="both"/>
              <w:rPr>
                <w:sz w:val="20"/>
                <w:szCs w:val="20"/>
                <w:lang w:eastAsia="en-US"/>
              </w:rPr>
            </w:pPr>
          </w:p>
        </w:tc>
        <w:tc>
          <w:tcPr>
            <w:tcW w:w="2983" w:type="dxa"/>
            <w:vMerge/>
            <w:tcBorders>
              <w:left w:val="single" w:sz="4" w:space="0" w:color="000000" w:themeColor="text1"/>
              <w:bottom w:val="single" w:sz="4" w:space="0" w:color="auto"/>
              <w:right w:val="single" w:sz="4" w:space="0" w:color="000000" w:themeColor="text1"/>
            </w:tcBorders>
          </w:tcPr>
          <w:p w:rsidR="00B03E48" w:rsidRPr="00BD1169" w:rsidRDefault="00B03E48" w:rsidP="00D95C85">
            <w:pPr>
              <w:rPr>
                <w:sz w:val="20"/>
                <w:szCs w:val="20"/>
                <w:lang w:eastAsia="en-US"/>
              </w:rPr>
            </w:pPr>
          </w:p>
        </w:tc>
        <w:tc>
          <w:tcPr>
            <w:tcW w:w="1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0D45DD" w:rsidP="00D95C85">
            <w:pPr>
              <w:spacing w:after="200" w:line="276" w:lineRule="auto"/>
              <w:rPr>
                <w:sz w:val="20"/>
                <w:szCs w:val="20"/>
                <w:lang w:eastAsia="en-US"/>
              </w:rPr>
            </w:pPr>
            <w:r w:rsidRPr="00BD1169">
              <w:rPr>
                <w:sz w:val="20"/>
                <w:szCs w:val="20"/>
                <w:lang w:eastAsia="en-US"/>
              </w:rPr>
              <w:t>0110200140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14,0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8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12"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r>
      <w:tr w:rsidR="00B03E48" w:rsidRPr="00BD1169" w:rsidTr="00454FFF">
        <w:trPr>
          <w:trHeight w:val="905"/>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0D45DD" w:rsidP="00D95C85">
            <w:pPr>
              <w:spacing w:after="200" w:line="276" w:lineRule="auto"/>
              <w:rPr>
                <w:sz w:val="20"/>
                <w:szCs w:val="20"/>
                <w:lang w:eastAsia="en-US"/>
              </w:rPr>
            </w:pPr>
            <w:r w:rsidRPr="00BD1169">
              <w:rPr>
                <w:sz w:val="20"/>
                <w:szCs w:val="20"/>
                <w:lang w:eastAsia="en-US"/>
              </w:rPr>
              <w:t>1.1.3</w:t>
            </w:r>
          </w:p>
        </w:tc>
        <w:tc>
          <w:tcPr>
            <w:tcW w:w="1994" w:type="dxa"/>
            <w:vMerge w:val="restart"/>
            <w:tcBorders>
              <w:top w:val="single" w:sz="4" w:space="0" w:color="000000" w:themeColor="text1"/>
              <w:left w:val="single" w:sz="4" w:space="0" w:color="000000" w:themeColor="text1"/>
              <w:right w:val="single" w:sz="4" w:space="0" w:color="000000" w:themeColor="text1"/>
            </w:tcBorders>
          </w:tcPr>
          <w:p w:rsidR="00B03E48" w:rsidRPr="00BD1169" w:rsidRDefault="00B03E48" w:rsidP="00D95C85">
            <w:pPr>
              <w:widowControl w:val="0"/>
              <w:autoSpaceDE w:val="0"/>
              <w:snapToGrid w:val="0"/>
              <w:spacing w:line="276" w:lineRule="auto"/>
              <w:jc w:val="both"/>
              <w:rPr>
                <w:rFonts w:eastAsiaTheme="minorEastAsia"/>
                <w:sz w:val="20"/>
                <w:szCs w:val="20"/>
                <w:lang w:eastAsia="en-US"/>
              </w:rPr>
            </w:pPr>
            <w:r w:rsidRPr="00BD1169">
              <w:rPr>
                <w:sz w:val="20"/>
                <w:szCs w:val="20"/>
                <w:lang w:eastAsia="en-US"/>
              </w:rPr>
              <w:t xml:space="preserve">Основное мероприятие: </w:t>
            </w:r>
          </w:p>
          <w:p w:rsidR="00B03E48" w:rsidRPr="00BD1169" w:rsidRDefault="00B03E48" w:rsidP="00D95C85">
            <w:pPr>
              <w:widowControl w:val="0"/>
              <w:autoSpaceDE w:val="0"/>
              <w:snapToGrid w:val="0"/>
              <w:spacing w:line="276" w:lineRule="auto"/>
              <w:jc w:val="both"/>
              <w:rPr>
                <w:sz w:val="20"/>
                <w:szCs w:val="20"/>
                <w:lang w:eastAsia="en-US"/>
              </w:rPr>
            </w:pPr>
          </w:p>
        </w:tc>
        <w:tc>
          <w:tcPr>
            <w:tcW w:w="2983" w:type="dxa"/>
            <w:vMerge w:val="restart"/>
            <w:tcBorders>
              <w:top w:val="single" w:sz="4" w:space="0" w:color="000000" w:themeColor="text1"/>
              <w:left w:val="single" w:sz="4" w:space="0" w:color="000000" w:themeColor="text1"/>
              <w:right w:val="single" w:sz="4" w:space="0" w:color="000000" w:themeColor="text1"/>
            </w:tcBorders>
          </w:tcPr>
          <w:p w:rsidR="00B03E48" w:rsidRPr="00BD1169" w:rsidRDefault="00B03E48" w:rsidP="00D95C85">
            <w:pPr>
              <w:rPr>
                <w:sz w:val="20"/>
                <w:szCs w:val="20"/>
                <w:lang w:eastAsia="en-US"/>
              </w:rPr>
            </w:pPr>
            <w:r w:rsidRPr="00BD1169">
              <w:rPr>
                <w:sz w:val="20"/>
                <w:szCs w:val="20"/>
                <w:lang w:eastAsia="en-US"/>
              </w:rPr>
              <w:t xml:space="preserve">Организация спортивно-массовых и экскурсионных мероприятий </w:t>
            </w:r>
            <w:r w:rsidR="00454FFF">
              <w:rPr>
                <w:sz w:val="20"/>
                <w:szCs w:val="20"/>
                <w:lang w:eastAsia="en-US"/>
              </w:rPr>
              <w:t>д</w:t>
            </w:r>
            <w:r w:rsidRPr="00BD1169">
              <w:rPr>
                <w:sz w:val="20"/>
                <w:szCs w:val="20"/>
                <w:lang w:eastAsia="en-US"/>
              </w:rPr>
              <w:t xml:space="preserve">ля детей в образовательных организациях </w:t>
            </w:r>
            <w:proofErr w:type="spellStart"/>
            <w:r w:rsidRPr="00BD1169">
              <w:rPr>
                <w:sz w:val="20"/>
                <w:szCs w:val="20"/>
                <w:lang w:eastAsia="en-US"/>
              </w:rPr>
              <w:t>Грачевского</w:t>
            </w:r>
            <w:proofErr w:type="spellEnd"/>
            <w:r w:rsidRPr="00BD1169">
              <w:rPr>
                <w:sz w:val="20"/>
                <w:szCs w:val="20"/>
                <w:lang w:eastAsia="en-US"/>
              </w:rPr>
              <w:t xml:space="preserve"> района Оренбургской области на предотвращение нарушений законодательства</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r>
      <w:tr w:rsidR="00B03E48" w:rsidRPr="00BD1169" w:rsidTr="00454FFF">
        <w:trPr>
          <w:trHeight w:val="916"/>
        </w:trPr>
        <w:tc>
          <w:tcPr>
            <w:tcW w:w="817" w:type="dxa"/>
            <w:vMerge/>
            <w:tcBorders>
              <w:left w:val="single" w:sz="4" w:space="0" w:color="000000" w:themeColor="text1"/>
              <w:right w:val="single" w:sz="4" w:space="0" w:color="000000" w:themeColor="text1"/>
            </w:tcBorders>
            <w:hideMark/>
          </w:tcPr>
          <w:p w:rsidR="00B03E48" w:rsidRPr="00BD1169" w:rsidRDefault="00B03E48" w:rsidP="00D95C85">
            <w:pPr>
              <w:spacing w:after="200" w:line="276" w:lineRule="auto"/>
              <w:rPr>
                <w:sz w:val="20"/>
                <w:szCs w:val="20"/>
                <w:lang w:eastAsia="en-US"/>
              </w:rPr>
            </w:pPr>
          </w:p>
        </w:tc>
        <w:tc>
          <w:tcPr>
            <w:tcW w:w="1994" w:type="dxa"/>
            <w:vMerge/>
            <w:tcBorders>
              <w:left w:val="single" w:sz="4" w:space="0" w:color="000000" w:themeColor="text1"/>
              <w:right w:val="single" w:sz="4" w:space="0" w:color="000000" w:themeColor="text1"/>
            </w:tcBorders>
          </w:tcPr>
          <w:p w:rsidR="00B03E48" w:rsidRPr="00BD1169" w:rsidRDefault="00B03E48" w:rsidP="00D95C85">
            <w:pPr>
              <w:widowControl w:val="0"/>
              <w:autoSpaceDE w:val="0"/>
              <w:snapToGrid w:val="0"/>
              <w:spacing w:line="276" w:lineRule="auto"/>
              <w:jc w:val="both"/>
              <w:rPr>
                <w:sz w:val="20"/>
                <w:szCs w:val="20"/>
                <w:lang w:eastAsia="en-US"/>
              </w:rPr>
            </w:pPr>
          </w:p>
        </w:tc>
        <w:tc>
          <w:tcPr>
            <w:tcW w:w="2983" w:type="dxa"/>
            <w:vMerge/>
            <w:tcBorders>
              <w:left w:val="single" w:sz="4" w:space="0" w:color="000000" w:themeColor="text1"/>
              <w:bottom w:val="single" w:sz="4" w:space="0" w:color="auto"/>
              <w:right w:val="single" w:sz="4" w:space="0" w:color="000000" w:themeColor="text1"/>
            </w:tcBorders>
          </w:tcPr>
          <w:p w:rsidR="00B03E48" w:rsidRPr="00BD1169" w:rsidRDefault="00B03E48" w:rsidP="00D95C85">
            <w:pPr>
              <w:rPr>
                <w:sz w:val="20"/>
                <w:szCs w:val="20"/>
                <w:lang w:eastAsia="en-US"/>
              </w:rPr>
            </w:pPr>
          </w:p>
        </w:tc>
        <w:tc>
          <w:tcPr>
            <w:tcW w:w="1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0D45DD" w:rsidP="00D95C85">
            <w:pPr>
              <w:spacing w:after="200" w:line="276" w:lineRule="auto"/>
              <w:rPr>
                <w:sz w:val="20"/>
                <w:szCs w:val="20"/>
                <w:lang w:eastAsia="en-US"/>
              </w:rPr>
            </w:pPr>
            <w:r w:rsidRPr="00BD1169">
              <w:rPr>
                <w:sz w:val="20"/>
                <w:szCs w:val="20"/>
                <w:lang w:eastAsia="en-US"/>
              </w:rPr>
              <w:t>0110300130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8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12"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r>
      <w:tr w:rsidR="00B03E48" w:rsidRPr="00BD1169" w:rsidTr="00454FFF">
        <w:trPr>
          <w:trHeight w:val="953"/>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r w:rsidRPr="00BD1169">
              <w:rPr>
                <w:b/>
                <w:sz w:val="20"/>
                <w:szCs w:val="20"/>
                <w:lang w:eastAsia="en-US"/>
              </w:rPr>
              <w:t>1.2.</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widowControl w:val="0"/>
              <w:autoSpaceDE w:val="0"/>
              <w:snapToGrid w:val="0"/>
              <w:spacing w:after="200" w:line="276" w:lineRule="auto"/>
              <w:jc w:val="both"/>
              <w:rPr>
                <w:rFonts w:eastAsiaTheme="minorEastAsia"/>
                <w:b/>
                <w:sz w:val="20"/>
                <w:szCs w:val="20"/>
                <w:lang w:eastAsia="en-US"/>
              </w:rPr>
            </w:pPr>
            <w:r w:rsidRPr="00BD1169">
              <w:rPr>
                <w:b/>
                <w:sz w:val="20"/>
                <w:szCs w:val="20"/>
                <w:lang w:eastAsia="en-US"/>
              </w:rPr>
              <w:t>Подпрограмма 2</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bCs/>
                <w:sz w:val="20"/>
                <w:szCs w:val="20"/>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264B20" w:rsidP="00D95C85">
            <w:pPr>
              <w:spacing w:after="200" w:line="276" w:lineRule="auto"/>
              <w:rPr>
                <w:rFonts w:eastAsiaTheme="minorEastAsia"/>
                <w:b/>
                <w:sz w:val="20"/>
                <w:szCs w:val="20"/>
                <w:lang w:eastAsia="en-US"/>
              </w:rPr>
            </w:pPr>
            <w:r>
              <w:rPr>
                <w:b/>
                <w:sz w:val="20"/>
                <w:szCs w:val="20"/>
                <w:lang w:eastAsia="en-US"/>
              </w:rPr>
              <w:t>18,5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264B20" w:rsidP="00264B20">
            <w:pPr>
              <w:spacing w:after="200" w:line="276" w:lineRule="auto"/>
              <w:rPr>
                <w:rFonts w:eastAsiaTheme="minorEastAsia"/>
                <w:b/>
                <w:sz w:val="20"/>
                <w:szCs w:val="20"/>
                <w:lang w:eastAsia="en-US"/>
              </w:rPr>
            </w:pPr>
            <w:r>
              <w:rPr>
                <w:b/>
                <w:sz w:val="20"/>
                <w:szCs w:val="20"/>
                <w:lang w:eastAsia="en-US"/>
              </w:rPr>
              <w:t>15,0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rFonts w:eastAsiaTheme="minorEastAsia"/>
                <w:b/>
                <w:sz w:val="20"/>
                <w:szCs w:val="20"/>
                <w:lang w:eastAsia="en-US"/>
              </w:rPr>
              <w:t>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21067D" w:rsidP="00D95C85">
            <w:pPr>
              <w:spacing w:after="200" w:line="276" w:lineRule="auto"/>
              <w:rPr>
                <w:rFonts w:eastAsiaTheme="minorEastAsia"/>
                <w:b/>
                <w:sz w:val="20"/>
                <w:szCs w:val="20"/>
                <w:lang w:eastAsia="en-US"/>
              </w:rPr>
            </w:pPr>
            <w:r>
              <w:rPr>
                <w:b/>
                <w:sz w:val="20"/>
                <w:szCs w:val="20"/>
                <w:lang w:eastAsia="en-US"/>
              </w:rPr>
              <w:t>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rFonts w:eastAsiaTheme="minorEastAsia"/>
                <w:b/>
                <w:sz w:val="20"/>
                <w:szCs w:val="20"/>
                <w:lang w:eastAsia="en-US"/>
              </w:rPr>
              <w:t>32,0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rFonts w:eastAsiaTheme="minorEastAsia"/>
                <w:b/>
                <w:sz w:val="20"/>
                <w:szCs w:val="20"/>
                <w:lang w:eastAsia="en-US"/>
              </w:rPr>
              <w:t>32,0</w:t>
            </w:r>
          </w:p>
        </w:tc>
      </w:tr>
      <w:tr w:rsidR="0021067D" w:rsidRPr="00BD1169" w:rsidTr="00454FFF">
        <w:trPr>
          <w:trHeight w:val="1085"/>
        </w:trPr>
        <w:tc>
          <w:tcPr>
            <w:tcW w:w="817"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widowControl w:val="0"/>
              <w:autoSpaceDE w:val="0"/>
              <w:snapToGrid w:val="0"/>
              <w:spacing w:after="200" w:line="276" w:lineRule="auto"/>
              <w:jc w:val="both"/>
              <w:rPr>
                <w:b/>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b/>
                <w:bCs/>
                <w:sz w:val="20"/>
                <w:szCs w:val="20"/>
                <w:lang w:eastAsia="en-US"/>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b/>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b/>
                <w:sz w:val="20"/>
                <w:szCs w:val="20"/>
                <w:lang w:eastAsia="en-US"/>
              </w:rPr>
              <w:t>0120000000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18,5</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15,0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rFonts w:eastAsiaTheme="minorEastAsia"/>
                <w:b/>
                <w:sz w:val="20"/>
                <w:szCs w:val="20"/>
                <w:lang w:eastAsia="en-US"/>
              </w:rPr>
              <w:t>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rFonts w:eastAsiaTheme="minorEastAsia"/>
                <w:b/>
                <w:sz w:val="20"/>
                <w:szCs w:val="20"/>
                <w:lang w:eastAsia="en-US"/>
              </w:rPr>
              <w:t>32,0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rFonts w:eastAsiaTheme="minorEastAsia"/>
                <w:b/>
                <w:sz w:val="20"/>
                <w:szCs w:val="20"/>
                <w:lang w:eastAsia="en-US"/>
              </w:rPr>
              <w:t>32,0</w:t>
            </w:r>
          </w:p>
        </w:tc>
      </w:tr>
      <w:tr w:rsidR="00B03E48" w:rsidRPr="00BD1169" w:rsidTr="00454FFF">
        <w:trPr>
          <w:trHeight w:val="1720"/>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spacing w:after="200" w:line="276" w:lineRule="auto"/>
              <w:jc w:val="center"/>
              <w:rPr>
                <w:rFonts w:eastAsiaTheme="minorEastAsia"/>
                <w:sz w:val="20"/>
                <w:szCs w:val="20"/>
                <w:lang w:eastAsia="en-US"/>
              </w:rPr>
            </w:pPr>
            <w:r w:rsidRPr="00BD1169">
              <w:rPr>
                <w:sz w:val="20"/>
                <w:szCs w:val="20"/>
                <w:lang w:eastAsia="en-US"/>
              </w:rPr>
              <w:lastRenderedPageBreak/>
              <w:t>1.2.1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2.1:</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bCs/>
                <w:sz w:val="20"/>
                <w:szCs w:val="20"/>
              </w:rPr>
              <w:t xml:space="preserve">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обычаям </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21067D" w:rsidP="00D95C85">
            <w:pPr>
              <w:spacing w:after="200" w:line="276" w:lineRule="auto"/>
              <w:rPr>
                <w:rFonts w:eastAsiaTheme="minorEastAsia"/>
                <w:sz w:val="20"/>
                <w:szCs w:val="20"/>
                <w:lang w:eastAsia="en-US"/>
              </w:rPr>
            </w:pPr>
            <w:r>
              <w:rPr>
                <w:sz w:val="20"/>
                <w:szCs w:val="20"/>
                <w:lang w:eastAsia="en-US"/>
              </w:rPr>
              <w:t>17,5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21067D" w:rsidP="00D95C85">
            <w:pPr>
              <w:spacing w:after="200" w:line="276" w:lineRule="auto"/>
              <w:rPr>
                <w:rFonts w:eastAsiaTheme="minorEastAsia"/>
                <w:sz w:val="20"/>
                <w:szCs w:val="20"/>
                <w:lang w:eastAsia="en-US"/>
              </w:rPr>
            </w:pPr>
            <w:r>
              <w:rPr>
                <w:sz w:val="20"/>
                <w:szCs w:val="20"/>
                <w:lang w:eastAsia="en-US"/>
              </w:rPr>
              <w:t>15,0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rFonts w:eastAsiaTheme="minorEastAsia"/>
                <w:sz w:val="20"/>
                <w:szCs w:val="20"/>
                <w:lang w:eastAsia="en-US"/>
              </w:rPr>
              <w:t>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21067D" w:rsidP="00D95C85">
            <w:pPr>
              <w:spacing w:after="200" w:line="276" w:lineRule="auto"/>
              <w:rPr>
                <w:rFonts w:eastAsiaTheme="minorEastAsia"/>
                <w:sz w:val="20"/>
                <w:szCs w:val="20"/>
                <w:lang w:eastAsia="en-US"/>
              </w:rPr>
            </w:pPr>
            <w:r>
              <w:rPr>
                <w:sz w:val="20"/>
                <w:szCs w:val="20"/>
                <w:lang w:eastAsia="en-US"/>
              </w:rPr>
              <w:t>0</w:t>
            </w:r>
            <w:r w:rsidR="00B03E48" w:rsidRPr="00BD1169">
              <w:rPr>
                <w:sz w:val="20"/>
                <w:szCs w:val="20"/>
                <w:lang w:eastAsia="en-US"/>
              </w:rPr>
              <w:t>,0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22,0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22,0</w:t>
            </w:r>
          </w:p>
        </w:tc>
      </w:tr>
      <w:tr w:rsidR="0021067D" w:rsidRPr="00BD1169" w:rsidTr="00454FFF">
        <w:trPr>
          <w:trHeight w:val="1369"/>
        </w:trPr>
        <w:tc>
          <w:tcPr>
            <w:tcW w:w="817"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bCs/>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0120100200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Pr>
                <w:sz w:val="20"/>
                <w:szCs w:val="20"/>
                <w:lang w:eastAsia="en-US"/>
              </w:rPr>
              <w:t>17,5</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Pr>
                <w:sz w:val="20"/>
                <w:szCs w:val="20"/>
                <w:lang w:eastAsia="en-US"/>
              </w:rPr>
              <w:t>15,0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rFonts w:eastAsiaTheme="minorEastAsia"/>
                <w:sz w:val="20"/>
                <w:szCs w:val="20"/>
                <w:lang w:eastAsia="en-US"/>
              </w:rPr>
              <w:t>0,0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Pr>
                <w:sz w:val="20"/>
                <w:szCs w:val="20"/>
                <w:lang w:eastAsia="en-US"/>
              </w:rPr>
              <w:t>0</w:t>
            </w:r>
            <w:r w:rsidRPr="00BD1169">
              <w:rPr>
                <w:sz w:val="20"/>
                <w:szCs w:val="20"/>
                <w:lang w:eastAsia="en-US"/>
              </w:rPr>
              <w:t>,0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22,0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22,0</w:t>
            </w:r>
          </w:p>
        </w:tc>
      </w:tr>
      <w:tr w:rsidR="0089696F" w:rsidRPr="00BD1169" w:rsidTr="00454FFF">
        <w:trPr>
          <w:trHeight w:val="1108"/>
        </w:trPr>
        <w:tc>
          <w:tcPr>
            <w:tcW w:w="817" w:type="dxa"/>
            <w:vMerge w:val="restart"/>
            <w:tcBorders>
              <w:top w:val="single" w:sz="4" w:space="0" w:color="000000" w:themeColor="text1"/>
              <w:left w:val="single" w:sz="4" w:space="0" w:color="000000" w:themeColor="text1"/>
              <w:right w:val="single" w:sz="4" w:space="0" w:color="000000" w:themeColor="text1"/>
            </w:tcBorders>
          </w:tcPr>
          <w:p w:rsidR="0089696F" w:rsidRPr="00BD1169" w:rsidRDefault="004F0171" w:rsidP="00D95C85">
            <w:pPr>
              <w:spacing w:after="200" w:line="276" w:lineRule="auto"/>
              <w:jc w:val="center"/>
              <w:rPr>
                <w:sz w:val="20"/>
                <w:szCs w:val="20"/>
                <w:lang w:val="en-US" w:eastAsia="en-US"/>
              </w:rPr>
            </w:pPr>
            <w:r w:rsidRPr="00BD1169">
              <w:rPr>
                <w:sz w:val="20"/>
                <w:szCs w:val="20"/>
                <w:lang w:eastAsia="en-US"/>
              </w:rPr>
              <w:t>1</w:t>
            </w:r>
            <w:r w:rsidRPr="00BD1169">
              <w:rPr>
                <w:sz w:val="20"/>
                <w:szCs w:val="20"/>
                <w:lang w:val="en-US" w:eastAsia="en-US"/>
              </w:rPr>
              <w:t>.2.2</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2.</w:t>
            </w:r>
            <w:r w:rsidR="000D45DD" w:rsidRPr="00BD1169">
              <w:rPr>
                <w:sz w:val="20"/>
                <w:szCs w:val="20"/>
                <w:lang w:eastAsia="en-US"/>
              </w:rPr>
              <w:t>2</w:t>
            </w:r>
            <w:r w:rsidRPr="00BD1169">
              <w:rPr>
                <w:sz w:val="20"/>
                <w:szCs w:val="20"/>
                <w:lang w:eastAsia="en-US"/>
              </w:rPr>
              <w:t>:</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line="276" w:lineRule="auto"/>
              <w:jc w:val="both"/>
              <w:rPr>
                <w:spacing w:val="2"/>
                <w:sz w:val="20"/>
                <w:szCs w:val="20"/>
              </w:rPr>
            </w:pPr>
            <w:r w:rsidRPr="00BD1169">
              <w:rPr>
                <w:spacing w:val="2"/>
                <w:sz w:val="20"/>
                <w:szCs w:val="20"/>
              </w:rPr>
              <w:t>Освещение в   СМИ проводимых мероприятий на территории района  направленных на противодействие  распространению идей</w:t>
            </w:r>
            <w:r w:rsidRPr="00BD1169">
              <w:rPr>
                <w:bCs/>
                <w:sz w:val="20"/>
                <w:szCs w:val="20"/>
              </w:rPr>
              <w:t xml:space="preserve">  межнациональных  конфликтов, на  национальной  и религиозной почве</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after="200" w:line="276" w:lineRule="auto"/>
              <w:rPr>
                <w:sz w:val="20"/>
                <w:szCs w:val="20"/>
                <w:lang w:eastAsia="en-US"/>
              </w:rPr>
            </w:pPr>
            <w:r>
              <w:rPr>
                <w:sz w:val="20"/>
                <w:szCs w:val="20"/>
                <w:lang w:eastAsia="en-US"/>
              </w:rPr>
              <w:t>-</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after="200" w:line="276" w:lineRule="auto"/>
              <w:rPr>
                <w:sz w:val="20"/>
                <w:szCs w:val="20"/>
                <w:lang w:eastAsia="en-US"/>
              </w:rPr>
            </w:pPr>
            <w:r>
              <w:rPr>
                <w:sz w:val="20"/>
                <w:szCs w:val="20"/>
                <w:lang w:eastAsia="en-US"/>
              </w:rPr>
              <w:t>-</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2,0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2,0</w:t>
            </w:r>
          </w:p>
        </w:tc>
      </w:tr>
      <w:tr w:rsidR="0089696F" w:rsidRPr="00BD1169" w:rsidTr="00454FFF">
        <w:trPr>
          <w:trHeight w:val="1253"/>
        </w:trPr>
        <w:tc>
          <w:tcPr>
            <w:tcW w:w="817" w:type="dxa"/>
            <w:vMerge/>
            <w:tcBorders>
              <w:left w:val="single" w:sz="4" w:space="0" w:color="000000" w:themeColor="text1"/>
              <w:bottom w:val="single" w:sz="4" w:space="0" w:color="000000" w:themeColor="text1"/>
              <w:right w:val="single" w:sz="4" w:space="0" w:color="000000" w:themeColor="text1"/>
            </w:tcBorders>
          </w:tcPr>
          <w:p w:rsidR="0089696F" w:rsidRPr="00BD1169" w:rsidRDefault="0089696F" w:rsidP="00D95C85">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both"/>
              <w:rPr>
                <w:spacing w:val="2"/>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0D45DD" w:rsidP="00D95C85">
            <w:pPr>
              <w:spacing w:after="200" w:line="276" w:lineRule="auto"/>
              <w:rPr>
                <w:rFonts w:eastAsiaTheme="minorEastAsia"/>
                <w:sz w:val="20"/>
                <w:szCs w:val="20"/>
                <w:lang w:eastAsia="en-US"/>
              </w:rPr>
            </w:pPr>
            <w:r w:rsidRPr="00BD1169">
              <w:rPr>
                <w:sz w:val="20"/>
                <w:szCs w:val="20"/>
                <w:lang w:eastAsia="en-US"/>
              </w:rPr>
              <w:t>0120200190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21067D" w:rsidP="00D95C85">
            <w:pPr>
              <w:spacing w:after="200" w:line="276" w:lineRule="auto"/>
              <w:rPr>
                <w:sz w:val="20"/>
                <w:szCs w:val="20"/>
                <w:lang w:eastAsia="en-US"/>
              </w:rPr>
            </w:pPr>
            <w:r>
              <w:rPr>
                <w:sz w:val="20"/>
                <w:szCs w:val="20"/>
                <w:lang w:eastAsia="en-US"/>
              </w:rPr>
              <w:t>-</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21067D" w:rsidP="00D95C85">
            <w:pPr>
              <w:spacing w:after="200" w:line="276" w:lineRule="auto"/>
              <w:rPr>
                <w:sz w:val="20"/>
                <w:szCs w:val="20"/>
                <w:lang w:eastAsia="en-US"/>
              </w:rPr>
            </w:pPr>
            <w:r>
              <w:rPr>
                <w:sz w:val="20"/>
                <w:szCs w:val="20"/>
                <w:lang w:eastAsia="en-US"/>
              </w:rPr>
              <w:t>-</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2,0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2,0</w:t>
            </w:r>
          </w:p>
        </w:tc>
      </w:tr>
      <w:tr w:rsidR="0089696F" w:rsidRPr="00BD1169" w:rsidTr="00454FFF">
        <w:trPr>
          <w:trHeight w:val="1047"/>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4F0171" w:rsidP="00D95C85">
            <w:pPr>
              <w:spacing w:line="276" w:lineRule="auto"/>
              <w:rPr>
                <w:rFonts w:eastAsiaTheme="minorEastAsia"/>
                <w:lang w:val="en-US"/>
              </w:rPr>
            </w:pPr>
            <w:r w:rsidRPr="00BD1169">
              <w:rPr>
                <w:rFonts w:eastAsiaTheme="minorEastAsia"/>
                <w:lang w:val="en-US"/>
              </w:rPr>
              <w:t>1.2.3</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2.</w:t>
            </w:r>
            <w:r w:rsidR="000D45DD" w:rsidRPr="00BD1169">
              <w:rPr>
                <w:sz w:val="20"/>
                <w:szCs w:val="20"/>
                <w:lang w:eastAsia="en-US"/>
              </w:rPr>
              <w:t>3</w:t>
            </w:r>
            <w:r w:rsidRPr="00BD1169">
              <w:rPr>
                <w:sz w:val="20"/>
                <w:szCs w:val="20"/>
                <w:lang w:eastAsia="en-US"/>
              </w:rPr>
              <w:t>:</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tabs>
                <w:tab w:val="left" w:pos="9603"/>
              </w:tabs>
              <w:autoSpaceDE w:val="0"/>
              <w:snapToGrid w:val="0"/>
              <w:spacing w:line="276" w:lineRule="auto"/>
              <w:rPr>
                <w:bCs/>
                <w:sz w:val="20"/>
                <w:szCs w:val="20"/>
              </w:rPr>
            </w:pPr>
            <w:r w:rsidRPr="00BD1169">
              <w:rPr>
                <w:bCs/>
                <w:sz w:val="20"/>
                <w:szCs w:val="20"/>
              </w:rPr>
              <w:t xml:space="preserve">Формирование позитивного  имиджа  </w:t>
            </w:r>
            <w:proofErr w:type="spellStart"/>
            <w:r w:rsidRPr="00BD1169">
              <w:rPr>
                <w:bCs/>
                <w:sz w:val="20"/>
                <w:szCs w:val="20"/>
              </w:rPr>
              <w:t>Грачевского</w:t>
            </w:r>
            <w:proofErr w:type="spellEnd"/>
            <w:r w:rsidRPr="00BD1169">
              <w:rPr>
                <w:bCs/>
                <w:sz w:val="20"/>
                <w:szCs w:val="20"/>
              </w:rPr>
              <w:t xml:space="preserve"> района, как территории  комфортной для проживания  представителей  различных  национальностей и вероисповеданий</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after="200" w:line="276" w:lineRule="auto"/>
              <w:rPr>
                <w:sz w:val="20"/>
                <w:szCs w:val="20"/>
                <w:lang w:eastAsia="en-US"/>
              </w:rPr>
            </w:pPr>
            <w:r>
              <w:rPr>
                <w:sz w:val="20"/>
                <w:szCs w:val="20"/>
                <w:lang w:eastAsia="en-US"/>
              </w:rPr>
              <w:t>-</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5,0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5,0</w:t>
            </w:r>
          </w:p>
        </w:tc>
      </w:tr>
      <w:tr w:rsidR="0089696F" w:rsidRPr="00BD1169" w:rsidTr="00454FFF">
        <w:trPr>
          <w:trHeight w:val="785"/>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rPr>
                <w:rFonts w:eastAsiaTheme="minorEastAsia"/>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tabs>
                <w:tab w:val="left" w:pos="9603"/>
              </w:tabs>
              <w:autoSpaceDE w:val="0"/>
              <w:snapToGrid w:val="0"/>
              <w:spacing w:line="276" w:lineRule="auto"/>
              <w:rPr>
                <w:bCs/>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1D4744" w:rsidP="00D95C85">
            <w:pPr>
              <w:spacing w:after="200" w:line="276" w:lineRule="auto"/>
              <w:rPr>
                <w:rFonts w:eastAsiaTheme="minorEastAsia"/>
                <w:sz w:val="20"/>
                <w:szCs w:val="20"/>
                <w:lang w:eastAsia="en-US"/>
              </w:rPr>
            </w:pPr>
            <w:r w:rsidRPr="00BD1169">
              <w:rPr>
                <w:sz w:val="20"/>
                <w:szCs w:val="20"/>
                <w:lang w:eastAsia="en-US"/>
              </w:rPr>
              <w:t>0120300202</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21067D" w:rsidP="00D95C85">
            <w:pPr>
              <w:spacing w:after="200" w:line="276" w:lineRule="auto"/>
              <w:rPr>
                <w:sz w:val="20"/>
                <w:szCs w:val="20"/>
                <w:lang w:eastAsia="en-US"/>
              </w:rPr>
            </w:pPr>
            <w:r>
              <w:rPr>
                <w:sz w:val="20"/>
                <w:szCs w:val="20"/>
                <w:lang w:eastAsia="en-US"/>
              </w:rPr>
              <w:t>-</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5,0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5,0</w:t>
            </w:r>
          </w:p>
        </w:tc>
      </w:tr>
      <w:tr w:rsidR="0089696F" w:rsidRPr="00BD1169" w:rsidTr="00454FFF">
        <w:trPr>
          <w:trHeight w:val="870"/>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4F0171" w:rsidP="00D95C85">
            <w:pPr>
              <w:spacing w:line="276" w:lineRule="auto"/>
              <w:rPr>
                <w:rFonts w:eastAsiaTheme="minorEastAsia"/>
                <w:lang w:val="en-US"/>
              </w:rPr>
            </w:pPr>
            <w:r w:rsidRPr="00BD1169">
              <w:rPr>
                <w:rFonts w:eastAsiaTheme="minorEastAsia"/>
                <w:lang w:val="en-US"/>
              </w:rPr>
              <w:t>1.2.4</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0D45DD"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2.4</w:t>
            </w:r>
            <w:r w:rsidR="0089696F" w:rsidRPr="00BD1169">
              <w:rPr>
                <w:sz w:val="20"/>
                <w:szCs w:val="20"/>
                <w:lang w:eastAsia="en-US"/>
              </w:rPr>
              <w:t>:</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bCs/>
                <w:sz w:val="20"/>
                <w:szCs w:val="20"/>
              </w:rPr>
              <w:t xml:space="preserve">Распространение идей толерантности, гражданской  солидарности, уважения  к  другим   культурам среди  учащихся школ района </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after="200" w:line="276" w:lineRule="auto"/>
              <w:rPr>
                <w:sz w:val="20"/>
                <w:szCs w:val="20"/>
                <w:lang w:eastAsia="en-US"/>
              </w:rPr>
            </w:pPr>
            <w:r>
              <w:rPr>
                <w:sz w:val="20"/>
                <w:szCs w:val="20"/>
                <w:lang w:eastAsia="en-US"/>
              </w:rPr>
              <w:t>-</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r>
      <w:tr w:rsidR="0089696F" w:rsidRPr="00BD1169" w:rsidTr="00454FFF">
        <w:trPr>
          <w:trHeight w:val="898"/>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rPr>
                <w:rFonts w:eastAsiaTheme="minorEastAsia"/>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bCs/>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0D45DD" w:rsidP="00D95C85">
            <w:pPr>
              <w:spacing w:after="200" w:line="276" w:lineRule="auto"/>
              <w:rPr>
                <w:rFonts w:eastAsiaTheme="minorEastAsia"/>
                <w:sz w:val="20"/>
                <w:szCs w:val="20"/>
                <w:lang w:eastAsia="en-US"/>
              </w:rPr>
            </w:pPr>
            <w:r w:rsidRPr="00BD1169">
              <w:rPr>
                <w:sz w:val="20"/>
                <w:szCs w:val="20"/>
                <w:lang w:eastAsia="en-US"/>
              </w:rPr>
              <w:t>0120400201</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21067D" w:rsidP="00D95C85">
            <w:pPr>
              <w:spacing w:after="200" w:line="276" w:lineRule="auto"/>
              <w:rPr>
                <w:sz w:val="20"/>
                <w:szCs w:val="20"/>
                <w:lang w:eastAsia="en-US"/>
              </w:rPr>
            </w:pPr>
            <w:r>
              <w:rPr>
                <w:sz w:val="20"/>
                <w:szCs w:val="20"/>
                <w:lang w:eastAsia="en-US"/>
              </w:rPr>
              <w:t>-</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r>
      <w:tr w:rsidR="0089696F" w:rsidRPr="00BD1169" w:rsidTr="00454FFF">
        <w:trPr>
          <w:trHeight w:val="692"/>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lastRenderedPageBreak/>
              <w:t>1.3.</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b/>
                <w:sz w:val="20"/>
                <w:szCs w:val="20"/>
                <w:lang w:eastAsia="en-US"/>
              </w:rPr>
            </w:pPr>
            <w:r w:rsidRPr="00BD1169">
              <w:rPr>
                <w:b/>
                <w:sz w:val="20"/>
                <w:szCs w:val="20"/>
                <w:lang w:eastAsia="en-US"/>
              </w:rPr>
              <w:t>Подпрограмма 3</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rPr>
                <w:b/>
                <w:sz w:val="20"/>
                <w:szCs w:val="20"/>
                <w:lang w:eastAsia="en-US"/>
              </w:rPr>
            </w:pPr>
            <w:r w:rsidRPr="00BD1169">
              <w:rPr>
                <w:b/>
                <w:sz w:val="20"/>
                <w:szCs w:val="20"/>
                <w:lang w:eastAsia="en-US"/>
              </w:rPr>
              <w:t>«Комплексные меры по обеспечению деятельности единой диспетчерской службы на территории муниципального образования Грачевский район»</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454FF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C04480">
            <w:pPr>
              <w:spacing w:after="200" w:line="276" w:lineRule="auto"/>
              <w:rPr>
                <w:rFonts w:eastAsiaTheme="minorEastAsia"/>
                <w:sz w:val="20"/>
                <w:szCs w:val="20"/>
                <w:lang w:eastAsia="en-US"/>
              </w:rPr>
            </w:pPr>
            <w:r>
              <w:rPr>
                <w:sz w:val="20"/>
                <w:szCs w:val="20"/>
                <w:lang w:eastAsia="en-US"/>
              </w:rPr>
              <w:t>1598,1</w:t>
            </w:r>
            <w:r w:rsidR="0089696F" w:rsidRPr="00BD1169">
              <w:rPr>
                <w:sz w:val="20"/>
                <w:szCs w:val="20"/>
                <w:lang w:eastAsia="en-US"/>
              </w:rPr>
              <w:t xml:space="preserve"> </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after="200" w:line="276" w:lineRule="auto"/>
              <w:rPr>
                <w:rFonts w:eastAsiaTheme="minorEastAsia"/>
                <w:b/>
                <w:sz w:val="20"/>
                <w:szCs w:val="20"/>
                <w:lang w:eastAsia="en-US"/>
              </w:rPr>
            </w:pPr>
            <w:r>
              <w:rPr>
                <w:b/>
                <w:sz w:val="20"/>
                <w:szCs w:val="20"/>
                <w:lang w:eastAsia="en-US"/>
              </w:rPr>
              <w:t>3080,0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after="200" w:line="276" w:lineRule="auto"/>
              <w:rPr>
                <w:rFonts w:eastAsiaTheme="minorEastAsia"/>
                <w:b/>
                <w:sz w:val="20"/>
                <w:szCs w:val="20"/>
                <w:lang w:eastAsia="en-US"/>
              </w:rPr>
            </w:pPr>
            <w:r>
              <w:rPr>
                <w:b/>
                <w:sz w:val="20"/>
                <w:szCs w:val="20"/>
                <w:lang w:eastAsia="en-US"/>
              </w:rPr>
              <w:t>2830,0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after="200" w:line="276" w:lineRule="auto"/>
              <w:rPr>
                <w:rFonts w:eastAsiaTheme="minorEastAsia"/>
                <w:b/>
                <w:sz w:val="20"/>
                <w:szCs w:val="20"/>
                <w:lang w:eastAsia="en-US"/>
              </w:rPr>
            </w:pPr>
            <w:r>
              <w:rPr>
                <w:b/>
                <w:sz w:val="20"/>
                <w:szCs w:val="20"/>
                <w:lang w:eastAsia="en-US"/>
              </w:rPr>
              <w:t>2830,0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1630,0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1695,0</w:t>
            </w:r>
          </w:p>
        </w:tc>
      </w:tr>
      <w:tr w:rsidR="0021067D" w:rsidRPr="00BD1169" w:rsidTr="00454FFF">
        <w:trPr>
          <w:trHeight w:val="1076"/>
        </w:trPr>
        <w:tc>
          <w:tcPr>
            <w:tcW w:w="817"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widowControl w:val="0"/>
              <w:autoSpaceDE w:val="0"/>
              <w:snapToGrid w:val="0"/>
              <w:spacing w:after="200" w:line="276" w:lineRule="auto"/>
              <w:jc w:val="both"/>
              <w:rPr>
                <w:b/>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b/>
                <w:sz w:val="20"/>
                <w:szCs w:val="20"/>
                <w:lang w:eastAsia="en-US"/>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b/>
                <w:sz w:val="20"/>
                <w:szCs w:val="20"/>
                <w:lang w:eastAsia="en-US"/>
              </w:rPr>
            </w:pPr>
            <w:r w:rsidRPr="00BD1169">
              <w:rPr>
                <w:b/>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jc w:val="center"/>
              <w:rPr>
                <w:b/>
                <w:sz w:val="20"/>
                <w:szCs w:val="20"/>
                <w:lang w:eastAsia="en-US"/>
              </w:rPr>
            </w:pPr>
            <w:proofErr w:type="spellStart"/>
            <w:r>
              <w:rPr>
                <w:sz w:val="20"/>
                <w:szCs w:val="20"/>
                <w:lang w:eastAsia="en-US"/>
              </w:rPr>
              <w:t>х</w:t>
            </w:r>
            <w:proofErr w:type="spellEnd"/>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b/>
                <w:sz w:val="20"/>
                <w:szCs w:val="20"/>
                <w:lang w:eastAsia="en-US"/>
              </w:rPr>
            </w:pPr>
            <w:r w:rsidRPr="00BD1169">
              <w:rPr>
                <w:b/>
                <w:sz w:val="20"/>
                <w:szCs w:val="20"/>
                <w:lang w:eastAsia="en-US"/>
              </w:rPr>
              <w:t>0130000000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Pr>
                <w:sz w:val="20"/>
                <w:szCs w:val="20"/>
                <w:lang w:eastAsia="en-US"/>
              </w:rPr>
              <w:t>1598,1</w:t>
            </w:r>
            <w:r w:rsidRPr="00BD1169">
              <w:rPr>
                <w:sz w:val="20"/>
                <w:szCs w:val="20"/>
                <w:lang w:eastAsia="en-US"/>
              </w:rPr>
              <w:t xml:space="preserve"> </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3080,0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2830,0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2830,0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b/>
                <w:sz w:val="20"/>
                <w:szCs w:val="20"/>
                <w:lang w:eastAsia="en-US"/>
              </w:rPr>
              <w:t>1630,0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b/>
                <w:sz w:val="20"/>
                <w:szCs w:val="20"/>
                <w:lang w:eastAsia="en-US"/>
              </w:rPr>
              <w:t>1695,0</w:t>
            </w:r>
          </w:p>
        </w:tc>
      </w:tr>
      <w:tr w:rsidR="0021067D" w:rsidRPr="00BD1169" w:rsidTr="00454FFF">
        <w:trPr>
          <w:trHeight w:val="561"/>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21067D" w:rsidRPr="00BD1169" w:rsidRDefault="0021067D" w:rsidP="0021067D">
            <w:pPr>
              <w:spacing w:after="200" w:line="276" w:lineRule="auto"/>
              <w:jc w:val="center"/>
              <w:rPr>
                <w:rFonts w:eastAsiaTheme="minorEastAsia"/>
                <w:sz w:val="20"/>
                <w:szCs w:val="20"/>
                <w:lang w:eastAsia="en-US"/>
              </w:rPr>
            </w:pPr>
            <w:r w:rsidRPr="00BD1169">
              <w:rPr>
                <w:sz w:val="20"/>
                <w:szCs w:val="20"/>
                <w:lang w:eastAsia="en-US"/>
              </w:rPr>
              <w:t>1.3.1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21067D" w:rsidRPr="00BD1169" w:rsidRDefault="0021067D" w:rsidP="0021067D">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3.1:</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rFonts w:eastAsiaTheme="minorEastAsia"/>
                <w:sz w:val="20"/>
                <w:szCs w:val="20"/>
                <w:lang w:eastAsia="en-US"/>
              </w:rPr>
              <w:t>Обеспечение деятельности единой диспетчерской службы</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Pr>
                <w:sz w:val="20"/>
                <w:szCs w:val="20"/>
                <w:lang w:eastAsia="en-US"/>
              </w:rPr>
              <w:t>1598,1</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3080,0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2830,0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2830,0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1630,0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1695,0</w:t>
            </w:r>
          </w:p>
        </w:tc>
      </w:tr>
      <w:tr w:rsidR="0021067D" w:rsidRPr="00BD1169" w:rsidTr="00454FFF">
        <w:trPr>
          <w:trHeight w:val="460"/>
        </w:trPr>
        <w:tc>
          <w:tcPr>
            <w:tcW w:w="817"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sz w:val="20"/>
                <w:szCs w:val="20"/>
                <w:lang w:eastAsia="en-US"/>
              </w:rPr>
            </w:pPr>
            <w:r w:rsidRPr="00BD1169">
              <w:rPr>
                <w:sz w:val="20"/>
                <w:szCs w:val="20"/>
                <w:lang w:eastAsia="en-US"/>
              </w:rPr>
              <w:t>0309</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sz w:val="20"/>
                <w:szCs w:val="20"/>
                <w:lang w:eastAsia="en-US"/>
              </w:rPr>
            </w:pPr>
            <w:r w:rsidRPr="00BD1169">
              <w:rPr>
                <w:sz w:val="20"/>
                <w:szCs w:val="20"/>
                <w:lang w:eastAsia="en-US"/>
              </w:rPr>
              <w:t>0130126020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Pr>
                <w:sz w:val="20"/>
                <w:szCs w:val="20"/>
                <w:lang w:eastAsia="en-US"/>
              </w:rPr>
              <w:t>1598,1</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3080,0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2830,0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Pr>
                <w:b/>
                <w:sz w:val="20"/>
                <w:szCs w:val="20"/>
                <w:lang w:eastAsia="en-US"/>
              </w:rPr>
              <w:t>2830,0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1630,0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1695,0</w:t>
            </w:r>
          </w:p>
        </w:tc>
      </w:tr>
      <w:tr w:rsidR="0089696F" w:rsidRPr="00BD1169" w:rsidTr="00454FFF">
        <w:trPr>
          <w:trHeight w:val="729"/>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1.4.</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b/>
                <w:sz w:val="20"/>
                <w:szCs w:val="20"/>
                <w:lang w:eastAsia="en-US"/>
              </w:rPr>
            </w:pPr>
            <w:r w:rsidRPr="00BD1169">
              <w:rPr>
                <w:b/>
                <w:sz w:val="20"/>
                <w:szCs w:val="20"/>
                <w:lang w:eastAsia="en-US"/>
              </w:rPr>
              <w:t>Подпрограмма 4</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b/>
                <w:sz w:val="20"/>
                <w:szCs w:val="20"/>
                <w:lang w:eastAsia="en-US"/>
              </w:rPr>
              <w:t>«Профилактика наркомании на территории муниципального образования Грачевский район»</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after="200" w:line="276" w:lineRule="auto"/>
              <w:rPr>
                <w:b/>
                <w:sz w:val="20"/>
                <w:szCs w:val="20"/>
                <w:lang w:eastAsia="en-US"/>
              </w:rPr>
            </w:pPr>
            <w:r>
              <w:rPr>
                <w:b/>
                <w:sz w:val="20"/>
                <w:szCs w:val="20"/>
                <w:lang w:eastAsia="en-US"/>
              </w:rPr>
              <w:t>22,8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line="276" w:lineRule="auto"/>
              <w:jc w:val="center"/>
              <w:rPr>
                <w:b/>
                <w:sz w:val="20"/>
                <w:szCs w:val="20"/>
              </w:rPr>
            </w:pPr>
            <w:r>
              <w:rPr>
                <w:b/>
                <w:sz w:val="20"/>
                <w:szCs w:val="20"/>
              </w:rPr>
              <w:t>23,0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line="276" w:lineRule="auto"/>
              <w:jc w:val="center"/>
              <w:rPr>
                <w:b/>
                <w:sz w:val="20"/>
                <w:szCs w:val="20"/>
              </w:rPr>
            </w:pPr>
            <w:r>
              <w:rPr>
                <w:b/>
                <w:sz w:val="20"/>
                <w:szCs w:val="20"/>
              </w:rPr>
              <w:t>10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line="276" w:lineRule="auto"/>
              <w:jc w:val="center"/>
              <w:rPr>
                <w:b/>
                <w:sz w:val="20"/>
                <w:szCs w:val="20"/>
              </w:rPr>
            </w:pPr>
            <w:r>
              <w:rPr>
                <w:b/>
                <w:sz w:val="20"/>
                <w:szCs w:val="20"/>
              </w:rPr>
              <w:t>10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49,0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49,0</w:t>
            </w:r>
          </w:p>
        </w:tc>
      </w:tr>
      <w:tr w:rsidR="0021067D" w:rsidRPr="00BD1169" w:rsidTr="00454FFF">
        <w:trPr>
          <w:trHeight w:val="568"/>
        </w:trPr>
        <w:tc>
          <w:tcPr>
            <w:tcW w:w="817"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widowControl w:val="0"/>
              <w:autoSpaceDE w:val="0"/>
              <w:snapToGrid w:val="0"/>
              <w:spacing w:after="200" w:line="276" w:lineRule="auto"/>
              <w:jc w:val="both"/>
              <w:rPr>
                <w:b/>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b/>
                <w:sz w:val="20"/>
                <w:szCs w:val="20"/>
                <w:lang w:eastAsia="en-US"/>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sz w:val="20"/>
                <w:szCs w:val="20"/>
              </w:rPr>
            </w:pPr>
            <w:r w:rsidRPr="00BD1169">
              <w:rPr>
                <w:sz w:val="20"/>
                <w:szCs w:val="20"/>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jc w:val="center"/>
              <w:rPr>
                <w:rFonts w:eastAsiaTheme="minorEastAsia"/>
                <w:b/>
                <w:sz w:val="20"/>
                <w:szCs w:val="20"/>
                <w:lang w:eastAsia="en-US"/>
              </w:rPr>
            </w:pPr>
            <w:r>
              <w:rPr>
                <w:sz w:val="20"/>
                <w:szCs w:val="20"/>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b/>
                <w:sz w:val="20"/>
                <w:szCs w:val="20"/>
                <w:lang w:eastAsia="en-US"/>
              </w:rPr>
              <w:t>0140000000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b/>
                <w:sz w:val="20"/>
                <w:szCs w:val="20"/>
                <w:lang w:eastAsia="en-US"/>
              </w:rPr>
            </w:pPr>
            <w:r>
              <w:rPr>
                <w:b/>
                <w:sz w:val="20"/>
                <w:szCs w:val="20"/>
                <w:lang w:eastAsia="en-US"/>
              </w:rPr>
              <w:t>22,8</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b/>
                <w:sz w:val="20"/>
                <w:szCs w:val="20"/>
              </w:rPr>
            </w:pPr>
            <w:r>
              <w:rPr>
                <w:b/>
                <w:sz w:val="20"/>
                <w:szCs w:val="20"/>
              </w:rPr>
              <w:t>23,0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b/>
                <w:sz w:val="20"/>
                <w:szCs w:val="20"/>
              </w:rPr>
            </w:pPr>
            <w:r>
              <w:rPr>
                <w:b/>
                <w:sz w:val="20"/>
                <w:szCs w:val="20"/>
              </w:rPr>
              <w:t>10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b/>
                <w:sz w:val="20"/>
                <w:szCs w:val="20"/>
              </w:rPr>
            </w:pPr>
            <w:r>
              <w:rPr>
                <w:b/>
                <w:sz w:val="20"/>
                <w:szCs w:val="20"/>
              </w:rPr>
              <w:t>10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b/>
                <w:sz w:val="20"/>
                <w:szCs w:val="20"/>
              </w:rPr>
            </w:pPr>
            <w:r w:rsidRPr="00BD1169">
              <w:rPr>
                <w:b/>
                <w:sz w:val="20"/>
                <w:szCs w:val="20"/>
              </w:rPr>
              <w:t>49,0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b/>
                <w:sz w:val="20"/>
                <w:szCs w:val="20"/>
              </w:rPr>
            </w:pPr>
            <w:r w:rsidRPr="00BD1169">
              <w:rPr>
                <w:b/>
                <w:sz w:val="20"/>
                <w:szCs w:val="20"/>
              </w:rPr>
              <w:t>49,0</w:t>
            </w:r>
          </w:p>
        </w:tc>
      </w:tr>
      <w:tr w:rsidR="0021067D" w:rsidRPr="00BD1169" w:rsidTr="00454FFF">
        <w:trPr>
          <w:trHeight w:val="486"/>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21067D" w:rsidRPr="00BD1169" w:rsidRDefault="0021067D" w:rsidP="0021067D">
            <w:pPr>
              <w:spacing w:after="200" w:line="276" w:lineRule="auto"/>
              <w:jc w:val="center"/>
              <w:rPr>
                <w:sz w:val="20"/>
                <w:szCs w:val="20"/>
                <w:lang w:eastAsia="en-US"/>
              </w:rPr>
            </w:pPr>
            <w:r w:rsidRPr="00BD1169">
              <w:rPr>
                <w:sz w:val="20"/>
                <w:szCs w:val="20"/>
                <w:lang w:eastAsia="en-US"/>
              </w:rPr>
              <w:t>1.4.1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21067D" w:rsidRPr="00BD1169" w:rsidRDefault="0021067D" w:rsidP="0021067D">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4.1:</w:t>
            </w:r>
          </w:p>
        </w:tc>
        <w:tc>
          <w:tcPr>
            <w:tcW w:w="2983" w:type="dxa"/>
            <w:vMerge w:val="restart"/>
            <w:tcBorders>
              <w:top w:val="single" w:sz="4" w:space="0" w:color="000000" w:themeColor="text1"/>
              <w:left w:val="single" w:sz="4" w:space="0" w:color="000000" w:themeColor="text1"/>
              <w:right w:val="single" w:sz="4" w:space="0" w:color="000000" w:themeColor="text1"/>
            </w:tcBorders>
          </w:tcPr>
          <w:p w:rsidR="0021067D" w:rsidRPr="00BD1169" w:rsidRDefault="0021067D" w:rsidP="0021067D">
            <w:pPr>
              <w:pStyle w:val="ConsPlusNormal"/>
              <w:spacing w:line="276" w:lineRule="auto"/>
              <w:ind w:firstLine="0"/>
              <w:jc w:val="both"/>
              <w:rPr>
                <w:rFonts w:ascii="Times New Roman" w:hAnsi="Times New Roman" w:cs="Times New Roman"/>
              </w:rPr>
            </w:pPr>
            <w:r w:rsidRPr="00BD1169">
              <w:rPr>
                <w:rFonts w:ascii="Times New Roman" w:hAnsi="Times New Roman" w:cs="Times New Roman"/>
              </w:rPr>
              <w:t>«Профилактика наркомании»</w:t>
            </w:r>
          </w:p>
          <w:p w:rsidR="0021067D" w:rsidRPr="00BD1169" w:rsidRDefault="0021067D" w:rsidP="0021067D">
            <w:pPr>
              <w:pStyle w:val="ConsPlusNormal"/>
              <w:spacing w:line="276" w:lineRule="auto"/>
              <w:ind w:firstLine="0"/>
              <w:jc w:val="both"/>
              <w:rPr>
                <w:rFonts w:ascii="Times New Roman" w:eastAsia="MS Mincho" w:hAnsi="Times New Roman" w:cs="Times New Roman"/>
                <w:lang w:eastAsia="ja-JP"/>
              </w:rPr>
            </w:pP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after="200" w:line="276" w:lineRule="auto"/>
              <w:rPr>
                <w:b/>
                <w:sz w:val="20"/>
                <w:szCs w:val="20"/>
                <w:lang w:eastAsia="en-US"/>
              </w:rPr>
            </w:pPr>
            <w:r>
              <w:rPr>
                <w:b/>
                <w:sz w:val="20"/>
                <w:szCs w:val="20"/>
                <w:lang w:eastAsia="en-US"/>
              </w:rPr>
              <w:t>22,8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line="276" w:lineRule="auto"/>
              <w:jc w:val="center"/>
              <w:rPr>
                <w:b/>
                <w:sz w:val="20"/>
                <w:szCs w:val="20"/>
              </w:rPr>
            </w:pPr>
            <w:r>
              <w:rPr>
                <w:b/>
                <w:sz w:val="20"/>
                <w:szCs w:val="20"/>
              </w:rPr>
              <w:t>23,0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line="276" w:lineRule="auto"/>
              <w:jc w:val="center"/>
              <w:rPr>
                <w:b/>
                <w:sz w:val="20"/>
                <w:szCs w:val="20"/>
              </w:rPr>
            </w:pPr>
            <w:r>
              <w:rPr>
                <w:b/>
                <w:sz w:val="20"/>
                <w:szCs w:val="20"/>
              </w:rPr>
              <w:t>10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line="276" w:lineRule="auto"/>
              <w:jc w:val="center"/>
              <w:rPr>
                <w:b/>
                <w:sz w:val="20"/>
                <w:szCs w:val="20"/>
              </w:rPr>
            </w:pPr>
            <w:r>
              <w:rPr>
                <w:b/>
                <w:sz w:val="20"/>
                <w:szCs w:val="20"/>
              </w:rPr>
              <w:t>10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line="276" w:lineRule="auto"/>
              <w:jc w:val="center"/>
              <w:rPr>
                <w:sz w:val="20"/>
                <w:szCs w:val="20"/>
              </w:rPr>
            </w:pPr>
            <w:r w:rsidRPr="00BD1169">
              <w:rPr>
                <w:sz w:val="20"/>
                <w:szCs w:val="20"/>
              </w:rPr>
              <w:t>27,0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1067D" w:rsidRPr="00BD1169" w:rsidRDefault="0021067D" w:rsidP="0021067D">
            <w:pPr>
              <w:spacing w:line="276" w:lineRule="auto"/>
              <w:jc w:val="center"/>
              <w:rPr>
                <w:sz w:val="20"/>
                <w:szCs w:val="20"/>
              </w:rPr>
            </w:pPr>
            <w:r w:rsidRPr="00BD1169">
              <w:rPr>
                <w:sz w:val="20"/>
                <w:szCs w:val="20"/>
              </w:rPr>
              <w:t>30,0</w:t>
            </w:r>
          </w:p>
        </w:tc>
      </w:tr>
      <w:tr w:rsidR="0021067D" w:rsidRPr="00BD1169" w:rsidTr="00454FFF">
        <w:trPr>
          <w:trHeight w:val="493"/>
        </w:trPr>
        <w:tc>
          <w:tcPr>
            <w:tcW w:w="817"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tcPr>
          <w:p w:rsidR="0021067D" w:rsidRPr="00BD1169" w:rsidRDefault="0021067D" w:rsidP="0021067D">
            <w:pPr>
              <w:pStyle w:val="ConsPlusNormal"/>
              <w:spacing w:line="276" w:lineRule="auto"/>
              <w:ind w:firstLine="0"/>
              <w:jc w:val="both"/>
              <w:rPr>
                <w:rFonts w:ascii="Times New Roman" w:hAnsi="Times New Roman" w:cs="Times New Roman"/>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sz w:val="20"/>
                <w:szCs w:val="20"/>
              </w:rPr>
            </w:pPr>
            <w:r w:rsidRPr="00BD1169">
              <w:rPr>
                <w:sz w:val="20"/>
                <w:szCs w:val="20"/>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rFonts w:eastAsiaTheme="minorEastAsia"/>
                <w:sz w:val="20"/>
                <w:szCs w:val="20"/>
                <w:lang w:eastAsia="en-US"/>
              </w:rPr>
            </w:pPr>
            <w:r w:rsidRPr="00BD1169">
              <w:rPr>
                <w:sz w:val="20"/>
                <w:szCs w:val="20"/>
                <w:lang w:eastAsia="en-US"/>
              </w:rPr>
              <w:t>0140140040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after="200" w:line="276" w:lineRule="auto"/>
              <w:rPr>
                <w:b/>
                <w:sz w:val="20"/>
                <w:szCs w:val="20"/>
                <w:lang w:eastAsia="en-US"/>
              </w:rPr>
            </w:pPr>
            <w:r>
              <w:rPr>
                <w:b/>
                <w:sz w:val="20"/>
                <w:szCs w:val="20"/>
                <w:lang w:eastAsia="en-US"/>
              </w:rPr>
              <w:t>22,8</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b/>
                <w:sz w:val="20"/>
                <w:szCs w:val="20"/>
              </w:rPr>
            </w:pPr>
            <w:r>
              <w:rPr>
                <w:b/>
                <w:sz w:val="20"/>
                <w:szCs w:val="20"/>
              </w:rPr>
              <w:t>23,0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b/>
                <w:sz w:val="20"/>
                <w:szCs w:val="20"/>
              </w:rPr>
            </w:pPr>
            <w:r>
              <w:rPr>
                <w:b/>
                <w:sz w:val="20"/>
                <w:szCs w:val="20"/>
              </w:rPr>
              <w:t>10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b/>
                <w:sz w:val="20"/>
                <w:szCs w:val="20"/>
              </w:rPr>
            </w:pPr>
            <w:r>
              <w:rPr>
                <w:b/>
                <w:sz w:val="20"/>
                <w:szCs w:val="20"/>
              </w:rPr>
              <w:t>10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sz w:val="20"/>
                <w:szCs w:val="20"/>
              </w:rPr>
            </w:pPr>
            <w:r w:rsidRPr="00BD1169">
              <w:rPr>
                <w:sz w:val="20"/>
                <w:szCs w:val="20"/>
              </w:rPr>
              <w:t>27,0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1067D" w:rsidRPr="00BD1169" w:rsidRDefault="0021067D" w:rsidP="0021067D">
            <w:pPr>
              <w:spacing w:line="276" w:lineRule="auto"/>
              <w:jc w:val="center"/>
              <w:rPr>
                <w:sz w:val="20"/>
                <w:szCs w:val="20"/>
              </w:rPr>
            </w:pPr>
            <w:r w:rsidRPr="00BD1169">
              <w:rPr>
                <w:sz w:val="20"/>
                <w:szCs w:val="20"/>
              </w:rPr>
              <w:t>30,0</w:t>
            </w:r>
          </w:p>
        </w:tc>
      </w:tr>
      <w:tr w:rsidR="0089696F" w:rsidRPr="00BD1169" w:rsidTr="00454FFF">
        <w:trPr>
          <w:trHeight w:val="729"/>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sz w:val="20"/>
                <w:szCs w:val="20"/>
                <w:lang w:eastAsia="en-US"/>
              </w:rPr>
            </w:pPr>
            <w:r w:rsidRPr="00BD1169">
              <w:rPr>
                <w:sz w:val="20"/>
                <w:szCs w:val="20"/>
                <w:lang w:eastAsia="en-US"/>
              </w:rPr>
              <w:t>1.4.2.</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4.2:</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sz w:val="20"/>
                <w:szCs w:val="20"/>
              </w:rPr>
            </w:pPr>
            <w:r w:rsidRPr="00BD1169">
              <w:rPr>
                <w:sz w:val="20"/>
                <w:szCs w:val="20"/>
              </w:rPr>
              <w:t>Меры по сокращению спроса на наркотики</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17,0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22,0</w:t>
            </w:r>
          </w:p>
        </w:tc>
      </w:tr>
      <w:tr w:rsidR="0089696F" w:rsidRPr="00BD1169" w:rsidTr="00454FFF">
        <w:trPr>
          <w:trHeight w:val="568"/>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0D45DD" w:rsidP="00D95C85">
            <w:pPr>
              <w:spacing w:after="200" w:line="276" w:lineRule="auto"/>
              <w:rPr>
                <w:rFonts w:eastAsiaTheme="minorEastAsia"/>
                <w:sz w:val="20"/>
                <w:szCs w:val="20"/>
                <w:lang w:eastAsia="en-US"/>
              </w:rPr>
            </w:pPr>
            <w:r w:rsidRPr="00BD1169">
              <w:rPr>
                <w:sz w:val="20"/>
                <w:szCs w:val="20"/>
                <w:lang w:eastAsia="en-US"/>
              </w:rPr>
              <w:t>01402</w:t>
            </w:r>
            <w:r w:rsidR="0089696F" w:rsidRPr="00BD1169">
              <w:rPr>
                <w:sz w:val="20"/>
                <w:szCs w:val="20"/>
                <w:lang w:eastAsia="en-US"/>
              </w:rPr>
              <w:t>00000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17,0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22,0</w:t>
            </w:r>
          </w:p>
        </w:tc>
      </w:tr>
      <w:tr w:rsidR="0089696F" w:rsidRPr="00BD1169" w:rsidTr="00454FFF">
        <w:trPr>
          <w:trHeight w:val="605"/>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sz w:val="20"/>
                <w:szCs w:val="20"/>
                <w:lang w:eastAsia="en-US"/>
              </w:rPr>
            </w:pPr>
            <w:r w:rsidRPr="00BD1169">
              <w:rPr>
                <w:sz w:val="20"/>
                <w:szCs w:val="20"/>
                <w:lang w:eastAsia="en-US"/>
              </w:rPr>
              <w:t>1.4.2.</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4.3:</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sz w:val="20"/>
                <w:szCs w:val="20"/>
              </w:rPr>
            </w:pPr>
            <w:r w:rsidRPr="00BD1169">
              <w:rPr>
                <w:sz w:val="20"/>
                <w:szCs w:val="20"/>
              </w:rPr>
              <w:t>Меры по сокращению предложения на наркотики</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5,0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5,0</w:t>
            </w:r>
          </w:p>
        </w:tc>
      </w:tr>
      <w:tr w:rsidR="0089696F" w:rsidRPr="00BD1169" w:rsidTr="00454FFF">
        <w:trPr>
          <w:trHeight w:val="692"/>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0D45DD" w:rsidP="00D95C85">
            <w:pPr>
              <w:spacing w:after="200" w:line="276" w:lineRule="auto"/>
              <w:rPr>
                <w:rFonts w:eastAsiaTheme="minorEastAsia"/>
                <w:sz w:val="20"/>
                <w:szCs w:val="20"/>
                <w:lang w:eastAsia="en-US"/>
              </w:rPr>
            </w:pPr>
            <w:r w:rsidRPr="00BD1169">
              <w:rPr>
                <w:sz w:val="20"/>
                <w:szCs w:val="20"/>
                <w:lang w:eastAsia="en-US"/>
              </w:rPr>
              <w:t>014030000</w:t>
            </w:r>
            <w:r w:rsidR="0089696F" w:rsidRPr="00BD1169">
              <w:rPr>
                <w:sz w:val="20"/>
                <w:szCs w:val="20"/>
                <w:lang w:eastAsia="en-US"/>
              </w:rPr>
              <w:t>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5,0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5,0</w:t>
            </w:r>
          </w:p>
        </w:tc>
      </w:tr>
      <w:tr w:rsidR="0089696F" w:rsidRPr="00BD1169" w:rsidTr="00454FFF">
        <w:trPr>
          <w:trHeight w:val="766"/>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1.5.</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b/>
                <w:sz w:val="20"/>
                <w:szCs w:val="20"/>
                <w:lang w:eastAsia="en-US"/>
              </w:rPr>
            </w:pPr>
            <w:r w:rsidRPr="00BD1169">
              <w:rPr>
                <w:b/>
                <w:sz w:val="20"/>
                <w:szCs w:val="20"/>
                <w:lang w:eastAsia="en-US"/>
              </w:rPr>
              <w:t>Подпрограмма 5</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b/>
                <w:sz w:val="20"/>
                <w:szCs w:val="20"/>
              </w:rPr>
            </w:pPr>
            <w:r w:rsidRPr="00BD1169">
              <w:rPr>
                <w:b/>
                <w:sz w:val="20"/>
                <w:szCs w:val="20"/>
              </w:rPr>
              <w:t>«</w:t>
            </w:r>
            <w:r w:rsidRPr="00BD1169">
              <w:rPr>
                <w:b/>
                <w:sz w:val="20"/>
                <w:szCs w:val="20"/>
                <w:lang w:eastAsia="en-US"/>
              </w:rPr>
              <w:t>Обеспечение безопасности дорожного движения на территории муниципального образования Грачевский район</w:t>
            </w:r>
            <w:r w:rsidRPr="00BD1169">
              <w:rPr>
                <w:b/>
                <w:sz w:val="20"/>
                <w:szCs w:val="20"/>
              </w:rPr>
              <w:t>»</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roofErr w:type="spellStart"/>
            <w:r w:rsidRPr="00BD1169">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10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21067D" w:rsidP="00D95C85">
            <w:pPr>
              <w:spacing w:after="200" w:line="276" w:lineRule="auto"/>
              <w:jc w:val="center"/>
              <w:rPr>
                <w:b/>
                <w:sz w:val="20"/>
                <w:szCs w:val="20"/>
                <w:lang w:eastAsia="en-US"/>
              </w:rPr>
            </w:pPr>
            <w:r>
              <w:rPr>
                <w:b/>
                <w:sz w:val="20"/>
                <w:szCs w:val="20"/>
                <w:lang w:eastAsia="en-US"/>
              </w:rPr>
              <w:t>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87</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87</w:t>
            </w:r>
          </w:p>
        </w:tc>
      </w:tr>
      <w:tr w:rsidR="0089696F" w:rsidRPr="00BD1169" w:rsidTr="00454FFF">
        <w:trPr>
          <w:trHeight w:val="537"/>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b/>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b/>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b/>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C04B80" w:rsidP="00D95C85">
            <w:pPr>
              <w:spacing w:line="276" w:lineRule="auto"/>
              <w:jc w:val="center"/>
              <w:rPr>
                <w:b/>
                <w:sz w:val="20"/>
                <w:szCs w:val="20"/>
              </w:rPr>
            </w:pPr>
            <w:r w:rsidRPr="00BD1169">
              <w:rPr>
                <w:sz w:val="20"/>
                <w:szCs w:val="20"/>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0150000000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10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21067D" w:rsidP="00D95C85">
            <w:pPr>
              <w:spacing w:after="200" w:line="276" w:lineRule="auto"/>
              <w:jc w:val="center"/>
              <w:rPr>
                <w:b/>
                <w:sz w:val="20"/>
                <w:szCs w:val="20"/>
                <w:lang w:eastAsia="en-US"/>
              </w:rPr>
            </w:pPr>
            <w:r>
              <w:rPr>
                <w:b/>
                <w:sz w:val="20"/>
                <w:szCs w:val="20"/>
                <w:lang w:eastAsia="en-US"/>
              </w:rPr>
              <w:t>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87</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87</w:t>
            </w:r>
          </w:p>
        </w:tc>
      </w:tr>
      <w:tr w:rsidR="008A2903" w:rsidRPr="00456485" w:rsidTr="00454FFF">
        <w:trPr>
          <w:trHeight w:val="636"/>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A2903" w:rsidRPr="0021067D" w:rsidRDefault="008A2903" w:rsidP="008A2903">
            <w:pPr>
              <w:spacing w:after="200" w:line="276" w:lineRule="auto"/>
              <w:jc w:val="center"/>
              <w:rPr>
                <w:b/>
                <w:sz w:val="20"/>
                <w:szCs w:val="20"/>
                <w:lang w:eastAsia="en-US"/>
              </w:rPr>
            </w:pPr>
            <w:r w:rsidRPr="0021067D">
              <w:rPr>
                <w:sz w:val="20"/>
                <w:szCs w:val="20"/>
                <w:lang w:eastAsia="en-US"/>
              </w:rPr>
              <w:t>1.5.1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A2903" w:rsidRPr="0021067D" w:rsidRDefault="008A2903" w:rsidP="008A2903">
            <w:pPr>
              <w:widowControl w:val="0"/>
              <w:autoSpaceDE w:val="0"/>
              <w:snapToGrid w:val="0"/>
              <w:spacing w:after="200" w:line="276" w:lineRule="auto"/>
              <w:jc w:val="both"/>
              <w:rPr>
                <w:b/>
                <w:sz w:val="20"/>
                <w:szCs w:val="20"/>
                <w:lang w:eastAsia="en-US"/>
              </w:rPr>
            </w:pPr>
            <w:r w:rsidRPr="0021067D">
              <w:rPr>
                <w:sz w:val="20"/>
                <w:szCs w:val="20"/>
                <w:lang w:eastAsia="en-US"/>
              </w:rPr>
              <w:t xml:space="preserve">Основное мероприятие </w:t>
            </w:r>
            <w:r w:rsidR="0050710C" w:rsidRPr="0021067D">
              <w:rPr>
                <w:sz w:val="20"/>
                <w:szCs w:val="20"/>
                <w:lang w:eastAsia="en-US"/>
              </w:rPr>
              <w:t xml:space="preserve"> 5.1:</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A2903" w:rsidRPr="0021067D" w:rsidRDefault="008A2903" w:rsidP="008A2903">
            <w:pPr>
              <w:autoSpaceDE w:val="0"/>
              <w:autoSpaceDN w:val="0"/>
              <w:adjustRightInd w:val="0"/>
              <w:spacing w:line="276" w:lineRule="auto"/>
              <w:rPr>
                <w:b/>
                <w:sz w:val="20"/>
                <w:szCs w:val="20"/>
              </w:rPr>
            </w:pPr>
            <w:r w:rsidRPr="0021067D">
              <w:rPr>
                <w:sz w:val="20"/>
                <w:szCs w:val="20"/>
              </w:rPr>
              <w:t xml:space="preserve">Мероприятия, направленные на обеспечение безопасности дорожного движения </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rPr>
                <w:rFonts w:eastAsiaTheme="minorEastAsia"/>
                <w:b/>
                <w:sz w:val="20"/>
                <w:szCs w:val="20"/>
                <w:lang w:eastAsia="en-US"/>
              </w:rPr>
            </w:pPr>
            <w:r w:rsidRPr="0021067D">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b/>
                <w:sz w:val="20"/>
                <w:szCs w:val="20"/>
                <w:lang w:eastAsia="en-US"/>
              </w:rPr>
            </w:pPr>
            <w:proofErr w:type="spellStart"/>
            <w:r w:rsidRPr="0021067D">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b/>
                <w:sz w:val="20"/>
                <w:szCs w:val="20"/>
                <w:lang w:eastAsia="en-US"/>
              </w:rPr>
            </w:pPr>
            <w:proofErr w:type="spellStart"/>
            <w:r w:rsidRPr="0021067D">
              <w:rPr>
                <w:b/>
                <w:sz w:val="20"/>
                <w:szCs w:val="20"/>
                <w:lang w:eastAsia="en-US"/>
              </w:rPr>
              <w:t>х</w:t>
            </w:r>
            <w:proofErr w:type="spellEnd"/>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b/>
                <w:sz w:val="20"/>
                <w:szCs w:val="20"/>
                <w:lang w:eastAsia="en-US"/>
              </w:rPr>
            </w:pPr>
            <w:proofErr w:type="spellStart"/>
            <w:r w:rsidRPr="0021067D">
              <w:rPr>
                <w:b/>
                <w:sz w:val="20"/>
                <w:szCs w:val="20"/>
                <w:lang w:eastAsia="en-US"/>
              </w:rPr>
              <w:t>х</w:t>
            </w:r>
            <w:proofErr w:type="spellEnd"/>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sz w:val="20"/>
                <w:szCs w:val="20"/>
                <w:lang w:eastAsia="en-US"/>
              </w:rPr>
            </w:pPr>
            <w:r w:rsidRPr="0021067D">
              <w:rPr>
                <w:sz w:val="20"/>
                <w:szCs w:val="20"/>
                <w:lang w:eastAsia="en-US"/>
              </w:rPr>
              <w:t>10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sz w:val="20"/>
                <w:szCs w:val="20"/>
                <w:lang w:eastAsia="en-US"/>
              </w:rPr>
            </w:pPr>
            <w:r w:rsidRPr="0021067D">
              <w:rPr>
                <w:sz w:val="20"/>
                <w:szCs w:val="20"/>
                <w:lang w:eastAsia="en-US"/>
              </w:rPr>
              <w:t>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21067D" w:rsidRDefault="008A2903" w:rsidP="008A2903">
            <w:pPr>
              <w:spacing w:line="276" w:lineRule="auto"/>
              <w:jc w:val="center"/>
              <w:rPr>
                <w:sz w:val="20"/>
                <w:szCs w:val="20"/>
              </w:rPr>
            </w:pPr>
            <w:r w:rsidRPr="0021067D">
              <w:rPr>
                <w:sz w:val="20"/>
                <w:szCs w:val="20"/>
              </w:rPr>
              <w:t>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21067D" w:rsidRDefault="0021067D" w:rsidP="008A2903">
            <w:pPr>
              <w:spacing w:after="200" w:line="276" w:lineRule="auto"/>
              <w:jc w:val="center"/>
              <w:rPr>
                <w:b/>
                <w:sz w:val="20"/>
                <w:szCs w:val="20"/>
                <w:lang w:eastAsia="en-US"/>
              </w:rPr>
            </w:pPr>
            <w:r w:rsidRPr="0021067D">
              <w:rPr>
                <w:b/>
                <w:sz w:val="20"/>
                <w:szCs w:val="20"/>
                <w:lang w:eastAsia="en-US"/>
              </w:rPr>
              <w:t>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b/>
                <w:sz w:val="20"/>
                <w:szCs w:val="20"/>
                <w:lang w:eastAsia="en-US"/>
              </w:rPr>
            </w:pPr>
            <w:r w:rsidRPr="0021067D">
              <w:rPr>
                <w:b/>
                <w:sz w:val="20"/>
                <w:szCs w:val="20"/>
                <w:lang w:eastAsia="en-US"/>
              </w:rPr>
              <w:t>87</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b/>
                <w:sz w:val="20"/>
                <w:szCs w:val="20"/>
                <w:lang w:eastAsia="en-US"/>
              </w:rPr>
            </w:pPr>
            <w:r w:rsidRPr="0021067D">
              <w:rPr>
                <w:b/>
                <w:sz w:val="20"/>
                <w:szCs w:val="20"/>
                <w:lang w:eastAsia="en-US"/>
              </w:rPr>
              <w:t>87</w:t>
            </w:r>
          </w:p>
        </w:tc>
      </w:tr>
      <w:tr w:rsidR="008A2903" w:rsidRPr="00456485" w:rsidTr="00963105">
        <w:trPr>
          <w:trHeight w:val="403"/>
        </w:trPr>
        <w:tc>
          <w:tcPr>
            <w:tcW w:w="817" w:type="dxa"/>
            <w:vMerge/>
            <w:tcBorders>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sz w:val="20"/>
                <w:szCs w:val="20"/>
                <w:lang w:eastAsia="en-US"/>
              </w:rPr>
            </w:pPr>
          </w:p>
        </w:tc>
        <w:tc>
          <w:tcPr>
            <w:tcW w:w="1994" w:type="dxa"/>
            <w:vMerge/>
            <w:tcBorders>
              <w:left w:val="single" w:sz="4" w:space="0" w:color="000000" w:themeColor="text1"/>
              <w:bottom w:val="single" w:sz="4" w:space="0" w:color="auto"/>
              <w:right w:val="single" w:sz="4" w:space="0" w:color="000000" w:themeColor="text1"/>
            </w:tcBorders>
            <w:hideMark/>
          </w:tcPr>
          <w:p w:rsidR="008A2903" w:rsidRPr="0021067D" w:rsidRDefault="008A2903" w:rsidP="008A2903">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auto"/>
              <w:right w:val="single" w:sz="4" w:space="0" w:color="000000" w:themeColor="text1"/>
            </w:tcBorders>
            <w:hideMark/>
          </w:tcPr>
          <w:p w:rsidR="008A2903" w:rsidRPr="0021067D" w:rsidRDefault="008A2903" w:rsidP="008A2903">
            <w:pPr>
              <w:autoSpaceDE w:val="0"/>
              <w:autoSpaceDN w:val="0"/>
              <w:adjustRightInd w:val="0"/>
              <w:spacing w:line="276" w:lineRule="auto"/>
              <w:rPr>
                <w:sz w:val="20"/>
                <w:szCs w:val="20"/>
              </w:rPr>
            </w:pPr>
          </w:p>
        </w:tc>
        <w:tc>
          <w:tcPr>
            <w:tcW w:w="1709"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rPr>
                <w:rFonts w:eastAsiaTheme="minorEastAsia"/>
                <w:b/>
                <w:sz w:val="20"/>
                <w:szCs w:val="20"/>
                <w:lang w:eastAsia="en-US"/>
              </w:rPr>
            </w:pPr>
            <w:r w:rsidRPr="0021067D">
              <w:rPr>
                <w:b/>
                <w:sz w:val="20"/>
                <w:szCs w:val="20"/>
                <w:lang w:eastAsia="en-US"/>
              </w:rPr>
              <w:t>Местный бюджет</w:t>
            </w:r>
          </w:p>
        </w:tc>
        <w:tc>
          <w:tcPr>
            <w:tcW w:w="543"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21067D" w:rsidRDefault="008A2903" w:rsidP="008A2903">
            <w:pPr>
              <w:spacing w:line="276" w:lineRule="auto"/>
              <w:rPr>
                <w:sz w:val="20"/>
                <w:szCs w:val="20"/>
              </w:rPr>
            </w:pPr>
            <w:r w:rsidRPr="0021067D">
              <w:rPr>
                <w:sz w:val="20"/>
                <w:szCs w:val="20"/>
              </w:rPr>
              <w:t>111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21067D" w:rsidRDefault="008A2903" w:rsidP="008A2903">
            <w:pPr>
              <w:spacing w:line="276" w:lineRule="auto"/>
              <w:jc w:val="center"/>
              <w:rPr>
                <w:sz w:val="20"/>
                <w:szCs w:val="20"/>
              </w:rPr>
            </w:pPr>
            <w:r w:rsidRPr="0021067D">
              <w:rPr>
                <w:sz w:val="20"/>
                <w:szCs w:val="20"/>
              </w:rPr>
              <w:t>0314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21067D" w:rsidRDefault="008A2903" w:rsidP="008A2903">
            <w:pPr>
              <w:spacing w:line="276" w:lineRule="auto"/>
              <w:jc w:val="center"/>
              <w:rPr>
                <w:sz w:val="20"/>
                <w:szCs w:val="20"/>
              </w:rPr>
            </w:pPr>
            <w:r w:rsidRPr="0021067D">
              <w:rPr>
                <w:sz w:val="20"/>
                <w:szCs w:val="20"/>
              </w:rPr>
              <w:t>0150100032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sz w:val="20"/>
                <w:szCs w:val="20"/>
                <w:lang w:eastAsia="en-US"/>
              </w:rPr>
            </w:pPr>
            <w:r w:rsidRPr="0021067D">
              <w:rPr>
                <w:sz w:val="20"/>
                <w:szCs w:val="20"/>
                <w:lang w:eastAsia="en-US"/>
              </w:rPr>
              <w:t>10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sz w:val="20"/>
                <w:szCs w:val="20"/>
                <w:lang w:eastAsia="en-US"/>
              </w:rPr>
            </w:pPr>
            <w:r w:rsidRPr="0021067D">
              <w:rPr>
                <w:sz w:val="20"/>
                <w:szCs w:val="20"/>
                <w:lang w:eastAsia="en-US"/>
              </w:rPr>
              <w:t>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21067D" w:rsidRDefault="008A2903" w:rsidP="008A2903">
            <w:pPr>
              <w:spacing w:line="276" w:lineRule="auto"/>
              <w:jc w:val="center"/>
              <w:rPr>
                <w:sz w:val="20"/>
                <w:szCs w:val="20"/>
              </w:rPr>
            </w:pPr>
            <w:r w:rsidRPr="0021067D">
              <w:rPr>
                <w:sz w:val="20"/>
                <w:szCs w:val="20"/>
              </w:rPr>
              <w:t>0</w:t>
            </w:r>
          </w:p>
        </w:tc>
        <w:tc>
          <w:tcPr>
            <w:tcW w:w="889"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21067D" w:rsidRDefault="0021067D" w:rsidP="008A2903">
            <w:pPr>
              <w:spacing w:after="200" w:line="276" w:lineRule="auto"/>
              <w:jc w:val="center"/>
              <w:rPr>
                <w:b/>
                <w:sz w:val="20"/>
                <w:szCs w:val="20"/>
                <w:lang w:eastAsia="en-US"/>
              </w:rPr>
            </w:pPr>
            <w:r w:rsidRPr="0021067D">
              <w:rPr>
                <w:b/>
                <w:sz w:val="20"/>
                <w:szCs w:val="20"/>
                <w:lang w:eastAsia="en-US"/>
              </w:rPr>
              <w:t>0</w:t>
            </w:r>
          </w:p>
        </w:tc>
        <w:tc>
          <w:tcPr>
            <w:tcW w:w="812"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b/>
                <w:sz w:val="20"/>
                <w:szCs w:val="20"/>
                <w:lang w:eastAsia="en-US"/>
              </w:rPr>
            </w:pPr>
            <w:r w:rsidRPr="0021067D">
              <w:rPr>
                <w:b/>
                <w:sz w:val="20"/>
                <w:szCs w:val="20"/>
                <w:lang w:eastAsia="en-US"/>
              </w:rPr>
              <w:t>87</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21067D" w:rsidRDefault="008A2903" w:rsidP="008A2903">
            <w:pPr>
              <w:spacing w:after="200" w:line="276" w:lineRule="auto"/>
              <w:jc w:val="center"/>
              <w:rPr>
                <w:b/>
                <w:sz w:val="20"/>
                <w:szCs w:val="20"/>
                <w:lang w:eastAsia="en-US"/>
              </w:rPr>
            </w:pPr>
            <w:r w:rsidRPr="0021067D">
              <w:rPr>
                <w:b/>
                <w:sz w:val="20"/>
                <w:szCs w:val="20"/>
                <w:lang w:eastAsia="en-US"/>
              </w:rPr>
              <w:t>87</w:t>
            </w:r>
          </w:p>
        </w:tc>
      </w:tr>
    </w:tbl>
    <w:p w:rsidR="008B0266" w:rsidRPr="00BD1169" w:rsidRDefault="00197152" w:rsidP="00744960">
      <w:pPr>
        <w:jc w:val="both"/>
      </w:pPr>
      <w:r w:rsidRPr="00BD1169">
        <w:tab/>
      </w:r>
      <w:r w:rsidRPr="00BD1169">
        <w:tab/>
      </w:r>
      <w:r w:rsidRPr="00BD1169">
        <w:tab/>
      </w:r>
      <w:r w:rsidRPr="00BD1169">
        <w:tab/>
      </w:r>
      <w:r w:rsidRPr="00BD1169">
        <w:tab/>
      </w:r>
      <w:r w:rsidR="00934D50" w:rsidRPr="00BD1169">
        <w:tab/>
      </w:r>
      <w:r w:rsidR="00934D50" w:rsidRPr="00BD1169">
        <w:tab/>
      </w:r>
      <w:r w:rsidR="00934D50" w:rsidRPr="00BD1169">
        <w:tab/>
      </w:r>
      <w:r w:rsidR="00934D50" w:rsidRPr="00BD1169">
        <w:tab/>
      </w:r>
      <w:r w:rsidR="00934D50" w:rsidRPr="00BD1169">
        <w:tab/>
      </w:r>
      <w:r w:rsidR="00934D50" w:rsidRPr="00BD1169">
        <w:tab/>
      </w:r>
      <w:r w:rsidR="00934D50" w:rsidRPr="00BD1169">
        <w:tab/>
      </w:r>
      <w:r w:rsidR="00934D50" w:rsidRPr="00BD1169">
        <w:tab/>
      </w:r>
    </w:p>
    <w:p w:rsidR="00C65785" w:rsidRPr="00BD1169" w:rsidRDefault="00197152" w:rsidP="00197152">
      <w:pPr>
        <w:autoSpaceDE w:val="0"/>
        <w:autoSpaceDN w:val="0"/>
        <w:adjustRightInd w:val="0"/>
        <w:jc w:val="both"/>
      </w:pP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p>
    <w:p w:rsidR="00C65785" w:rsidRDefault="00C65785"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8B0266" w:rsidRPr="00BD1169" w:rsidRDefault="0021067D" w:rsidP="00197152">
      <w:pPr>
        <w:autoSpaceDE w:val="0"/>
        <w:autoSpaceDN w:val="0"/>
        <w:adjustRightInd w:val="0"/>
        <w:jc w:val="both"/>
      </w:pPr>
      <w:r>
        <w:lastRenderedPageBreak/>
        <w:t xml:space="preserve">        </w:t>
      </w:r>
      <w:r w:rsidR="00C65785" w:rsidRPr="00BD1169">
        <w:tab/>
      </w:r>
      <w:r w:rsidR="00C65785" w:rsidRPr="00BD1169">
        <w:tab/>
      </w:r>
      <w:r w:rsidR="00C65785" w:rsidRPr="00BD1169">
        <w:tab/>
      </w:r>
      <w:r w:rsidR="00C65785" w:rsidRPr="00BD1169">
        <w:tab/>
      </w:r>
      <w:r w:rsidR="00C65785" w:rsidRPr="00BD1169">
        <w:tab/>
      </w:r>
      <w:r w:rsidR="00C65785" w:rsidRPr="00BD1169">
        <w:tab/>
      </w:r>
      <w:r w:rsidR="00C65785" w:rsidRPr="00BD1169">
        <w:tab/>
      </w:r>
      <w:r w:rsidR="00C65785" w:rsidRPr="00BD1169">
        <w:tab/>
      </w:r>
      <w:r w:rsidR="00C65785" w:rsidRPr="00BD1169">
        <w:tab/>
      </w:r>
      <w:r w:rsidR="00C65785" w:rsidRPr="00BD1169">
        <w:tab/>
      </w:r>
      <w:r w:rsidR="00C65785" w:rsidRPr="00BD1169">
        <w:tab/>
      </w:r>
      <w:r w:rsidR="00197152" w:rsidRPr="00BD1169">
        <w:tab/>
      </w:r>
      <w:r w:rsidR="000D45DD" w:rsidRPr="00BD1169">
        <w:t xml:space="preserve">                                  </w:t>
      </w:r>
      <w:r>
        <w:t xml:space="preserve">          </w:t>
      </w:r>
      <w:r w:rsidR="008B0266" w:rsidRPr="00BD1169">
        <w:t>Приложение №</w:t>
      </w:r>
      <w:r>
        <w:t xml:space="preserve"> </w:t>
      </w:r>
      <w:r w:rsidR="008B0266" w:rsidRPr="00BD1169">
        <w:t>4</w:t>
      </w:r>
    </w:p>
    <w:p w:rsidR="00934D50" w:rsidRPr="00BD1169" w:rsidRDefault="00197152" w:rsidP="00197152">
      <w:pPr>
        <w:autoSpaceDE w:val="0"/>
        <w:autoSpaceDN w:val="0"/>
        <w:adjustRightInd w:val="0"/>
        <w:jc w:val="both"/>
      </w:pPr>
      <w:r w:rsidRPr="00BD1169">
        <w:t xml:space="preserve">                                </w:t>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000D45DD" w:rsidRPr="00BD1169">
        <w:t xml:space="preserve">                                     </w:t>
      </w:r>
      <w:r w:rsidR="00934D50" w:rsidRPr="00BD1169">
        <w:t>к</w:t>
      </w:r>
      <w:r w:rsidR="008B0266" w:rsidRPr="00BD1169">
        <w:t xml:space="preserve">  муниципальной  программе</w:t>
      </w:r>
      <w:r w:rsidR="00934D50" w:rsidRPr="00BD1169">
        <w:t xml:space="preserve"> </w:t>
      </w:r>
    </w:p>
    <w:p w:rsidR="008B0266" w:rsidRPr="00BD1169" w:rsidRDefault="00934D50" w:rsidP="00197152">
      <w:pPr>
        <w:autoSpaceDE w:val="0"/>
        <w:autoSpaceDN w:val="0"/>
        <w:adjustRightInd w:val="0"/>
        <w:jc w:val="both"/>
        <w:rPr>
          <w:sz w:val="28"/>
        </w:rPr>
      </w:pPr>
      <w:r w:rsidRPr="00BD1169">
        <w:t xml:space="preserve">                                                                                                                                                </w:t>
      </w:r>
      <w:r w:rsidR="000D45DD" w:rsidRPr="00BD1169">
        <w:t xml:space="preserve">                 </w:t>
      </w:r>
      <w:r w:rsidRPr="00BD1169">
        <w:t xml:space="preserve">      </w:t>
      </w:r>
      <w:r w:rsidR="008A2903">
        <w:t xml:space="preserve">  </w:t>
      </w:r>
      <w:r w:rsidRPr="00BD1169">
        <w:t xml:space="preserve"> </w:t>
      </w:r>
      <w:r w:rsidR="008B0266" w:rsidRPr="00BD1169">
        <w:t>«Безопасный  район</w:t>
      </w:r>
      <w:r w:rsidR="000D45DD" w:rsidRPr="00BD1169">
        <w:t>»</w:t>
      </w:r>
    </w:p>
    <w:p w:rsidR="008B0266" w:rsidRPr="00BD1169" w:rsidRDefault="008B0266" w:rsidP="008B0266"/>
    <w:p w:rsidR="008B0266" w:rsidRPr="00BD1169" w:rsidRDefault="008B0266" w:rsidP="008B0266">
      <w:pPr>
        <w:widowControl w:val="0"/>
        <w:autoSpaceDE w:val="0"/>
        <w:autoSpaceDN w:val="0"/>
        <w:adjustRightInd w:val="0"/>
        <w:rPr>
          <w:b/>
          <w:sz w:val="28"/>
          <w:szCs w:val="28"/>
        </w:rPr>
      </w:pPr>
      <w:bookmarkStart w:id="1" w:name="Par963"/>
      <w:bookmarkEnd w:id="1"/>
    </w:p>
    <w:p w:rsidR="008B0266" w:rsidRPr="00BD1169" w:rsidRDefault="008B0266" w:rsidP="008B0266">
      <w:pPr>
        <w:jc w:val="center"/>
        <w:rPr>
          <w:b/>
          <w:sz w:val="28"/>
          <w:szCs w:val="28"/>
        </w:rPr>
      </w:pPr>
      <w:r w:rsidRPr="00BD1169">
        <w:rPr>
          <w:b/>
          <w:sz w:val="28"/>
          <w:szCs w:val="28"/>
        </w:rPr>
        <w:t>ПЛАН</w:t>
      </w:r>
    </w:p>
    <w:p w:rsidR="008B0266" w:rsidRPr="00BD1169" w:rsidRDefault="008B0266" w:rsidP="00744960">
      <w:pPr>
        <w:jc w:val="center"/>
        <w:rPr>
          <w:b/>
          <w:sz w:val="28"/>
          <w:szCs w:val="28"/>
        </w:rPr>
      </w:pPr>
      <w:r w:rsidRPr="00BD1169">
        <w:rPr>
          <w:b/>
          <w:sz w:val="28"/>
          <w:szCs w:val="28"/>
        </w:rPr>
        <w:t>реализации муниципаль</w:t>
      </w:r>
      <w:r w:rsidR="00C04480">
        <w:rPr>
          <w:b/>
          <w:sz w:val="28"/>
          <w:szCs w:val="28"/>
        </w:rPr>
        <w:t>ной программы «Безопасный район» на 2019 год</w:t>
      </w:r>
    </w:p>
    <w:p w:rsidR="008B0266" w:rsidRPr="00BD1169" w:rsidRDefault="008B0266" w:rsidP="008B0266">
      <w:pPr>
        <w:widowControl w:val="0"/>
        <w:autoSpaceDE w:val="0"/>
        <w:autoSpaceDN w:val="0"/>
        <w:adjustRightInd w:val="0"/>
        <w:rPr>
          <w:b/>
          <w:sz w:val="28"/>
          <w:szCs w:val="28"/>
        </w:rPr>
      </w:pPr>
    </w:p>
    <w:tbl>
      <w:tblPr>
        <w:tblpPr w:leftFromText="180" w:rightFromText="180" w:bottomFromText="200" w:vertAnchor="text" w:horzAnchor="margin" w:tblpY="458"/>
        <w:tblW w:w="15417"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817"/>
        <w:gridCol w:w="3680"/>
        <w:gridCol w:w="3119"/>
        <w:gridCol w:w="1545"/>
        <w:gridCol w:w="14"/>
        <w:gridCol w:w="1966"/>
        <w:gridCol w:w="17"/>
        <w:gridCol w:w="1978"/>
        <w:gridCol w:w="8"/>
        <w:gridCol w:w="2273"/>
      </w:tblGrid>
      <w:tr w:rsidR="008B0266" w:rsidRPr="00BD1169" w:rsidTr="004F0171">
        <w:tc>
          <w:tcPr>
            <w:tcW w:w="817"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sz w:val="28"/>
                <w:szCs w:val="28"/>
              </w:rPr>
            </w:pPr>
            <w:r w:rsidRPr="00BD1169">
              <w:rPr>
                <w:b/>
                <w:sz w:val="28"/>
                <w:szCs w:val="28"/>
              </w:rPr>
              <w:t>№</w:t>
            </w:r>
            <w:r w:rsidRPr="00BD1169">
              <w:rPr>
                <w:b/>
                <w:sz w:val="28"/>
                <w:szCs w:val="28"/>
              </w:rPr>
              <w:br/>
            </w:r>
            <w:proofErr w:type="spellStart"/>
            <w:proofErr w:type="gramStart"/>
            <w:r w:rsidRPr="00BD1169">
              <w:rPr>
                <w:b/>
                <w:sz w:val="28"/>
                <w:szCs w:val="28"/>
              </w:rPr>
              <w:t>п</w:t>
            </w:r>
            <w:proofErr w:type="spellEnd"/>
            <w:proofErr w:type="gramEnd"/>
            <w:r w:rsidRPr="00BD1169">
              <w:rPr>
                <w:b/>
                <w:sz w:val="28"/>
                <w:szCs w:val="28"/>
              </w:rPr>
              <w:t>/</w:t>
            </w:r>
            <w:proofErr w:type="spellStart"/>
            <w:r w:rsidRPr="00BD1169">
              <w:rPr>
                <w:b/>
                <w:sz w:val="28"/>
                <w:szCs w:val="28"/>
              </w:rPr>
              <w:t>п</w:t>
            </w:r>
            <w:proofErr w:type="spellEnd"/>
          </w:p>
        </w:tc>
        <w:tc>
          <w:tcPr>
            <w:tcW w:w="368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Наименование</w:t>
            </w:r>
          </w:p>
        </w:tc>
        <w:tc>
          <w:tcPr>
            <w:tcW w:w="3119"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 xml:space="preserve">Фамилия имя отчество, наименование должности лица, ответственного за реализацию </w:t>
            </w:r>
          </w:p>
          <w:p w:rsidR="008B0266" w:rsidRPr="00BD1169" w:rsidRDefault="008B0266" w:rsidP="003C2C67">
            <w:pPr>
              <w:widowControl w:val="0"/>
              <w:autoSpaceDE w:val="0"/>
              <w:autoSpaceDN w:val="0"/>
              <w:adjustRightInd w:val="0"/>
              <w:spacing w:line="276" w:lineRule="auto"/>
              <w:jc w:val="center"/>
              <w:rPr>
                <w:b/>
              </w:rPr>
            </w:pPr>
            <w:proofErr w:type="gramStart"/>
            <w:r w:rsidRPr="00BD1169">
              <w:rPr>
                <w:b/>
              </w:rPr>
              <w:t>основного мероприятия (достижение показателя (индикатора),</w:t>
            </w:r>
            <w:proofErr w:type="gramEnd"/>
          </w:p>
          <w:p w:rsidR="008B0266" w:rsidRPr="00BD1169" w:rsidRDefault="008B0266" w:rsidP="003C2C67">
            <w:pPr>
              <w:widowControl w:val="0"/>
              <w:autoSpaceDE w:val="0"/>
              <w:autoSpaceDN w:val="0"/>
              <w:adjustRightInd w:val="0"/>
              <w:spacing w:line="276" w:lineRule="auto"/>
              <w:jc w:val="center"/>
              <w:rPr>
                <w:b/>
              </w:rPr>
            </w:pPr>
            <w:r w:rsidRPr="00BD1169">
              <w:rPr>
                <w:b/>
              </w:rPr>
              <w:t xml:space="preserve">наступление </w:t>
            </w:r>
          </w:p>
          <w:p w:rsidR="008B0266" w:rsidRPr="00BD1169" w:rsidRDefault="008B0266" w:rsidP="003C2C67">
            <w:pPr>
              <w:widowControl w:val="0"/>
              <w:autoSpaceDE w:val="0"/>
              <w:autoSpaceDN w:val="0"/>
              <w:adjustRightInd w:val="0"/>
              <w:spacing w:line="276" w:lineRule="auto"/>
              <w:jc w:val="center"/>
              <w:rPr>
                <w:b/>
              </w:rPr>
            </w:pPr>
            <w:r w:rsidRPr="00BD1169">
              <w:rPr>
                <w:b/>
              </w:rPr>
              <w:t>контрольного события)</w:t>
            </w:r>
          </w:p>
        </w:tc>
        <w:tc>
          <w:tcPr>
            <w:tcW w:w="1559"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 xml:space="preserve">Плановое значение </w:t>
            </w:r>
          </w:p>
          <w:p w:rsidR="008B0266" w:rsidRPr="00BD1169" w:rsidRDefault="008B0266" w:rsidP="003C2C67">
            <w:pPr>
              <w:widowControl w:val="0"/>
              <w:autoSpaceDE w:val="0"/>
              <w:autoSpaceDN w:val="0"/>
              <w:adjustRightInd w:val="0"/>
              <w:spacing w:line="276" w:lineRule="auto"/>
              <w:jc w:val="center"/>
              <w:rPr>
                <w:b/>
              </w:rPr>
            </w:pPr>
            <w:r w:rsidRPr="00BD1169">
              <w:rPr>
                <w:b/>
              </w:rPr>
              <w:t>показателя (индикатора)</w:t>
            </w:r>
          </w:p>
        </w:tc>
        <w:tc>
          <w:tcPr>
            <w:tcW w:w="1986"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 xml:space="preserve">Дата </w:t>
            </w:r>
          </w:p>
          <w:p w:rsidR="008B0266" w:rsidRPr="00BD1169" w:rsidRDefault="008B0266" w:rsidP="003C2C67">
            <w:pPr>
              <w:widowControl w:val="0"/>
              <w:autoSpaceDE w:val="0"/>
              <w:autoSpaceDN w:val="0"/>
              <w:adjustRightInd w:val="0"/>
              <w:spacing w:line="276" w:lineRule="auto"/>
              <w:jc w:val="center"/>
              <w:rPr>
                <w:b/>
              </w:rPr>
            </w:pPr>
            <w:r w:rsidRPr="00BD1169">
              <w:rPr>
                <w:b/>
              </w:rPr>
              <w:t>наступления контрольного события</w:t>
            </w:r>
          </w:p>
        </w:tc>
        <w:tc>
          <w:tcPr>
            <w:tcW w:w="2273"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 xml:space="preserve">Связь </w:t>
            </w:r>
            <w:proofErr w:type="gramStart"/>
            <w:r w:rsidRPr="00BD1169">
              <w:rPr>
                <w:b/>
              </w:rPr>
              <w:t>со</w:t>
            </w:r>
            <w:proofErr w:type="gramEnd"/>
          </w:p>
          <w:p w:rsidR="008B0266" w:rsidRPr="00BD1169" w:rsidRDefault="008B0266" w:rsidP="003C2C67">
            <w:pPr>
              <w:widowControl w:val="0"/>
              <w:autoSpaceDE w:val="0"/>
              <w:autoSpaceDN w:val="0"/>
              <w:adjustRightInd w:val="0"/>
              <w:spacing w:line="276" w:lineRule="auto"/>
              <w:jc w:val="center"/>
              <w:rPr>
                <w:b/>
              </w:rPr>
            </w:pPr>
            <w:r w:rsidRPr="00BD1169">
              <w:rPr>
                <w:b/>
              </w:rPr>
              <w:t>значением оценки рисков</w:t>
            </w:r>
          </w:p>
        </w:tc>
      </w:tr>
      <w:tr w:rsidR="008B0266" w:rsidRPr="00BD1169" w:rsidTr="004F0171">
        <w:trPr>
          <w:trHeight w:val="1065"/>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widowControl w:val="0"/>
              <w:autoSpaceDE w:val="0"/>
              <w:autoSpaceDN w:val="0"/>
              <w:adjustRightInd w:val="0"/>
              <w:spacing w:line="276" w:lineRule="auto"/>
              <w:rPr>
                <w:b/>
                <w:sz w:val="28"/>
                <w:szCs w:val="28"/>
              </w:rPr>
            </w:pPr>
            <w:r w:rsidRPr="00BD1169">
              <w:rPr>
                <w:b/>
                <w:sz w:val="28"/>
                <w:szCs w:val="28"/>
              </w:rPr>
              <w:t>1</w:t>
            </w:r>
          </w:p>
        </w:tc>
        <w:tc>
          <w:tcPr>
            <w:tcW w:w="3680" w:type="dxa"/>
            <w:tcBorders>
              <w:top w:val="single" w:sz="4" w:space="0" w:color="auto"/>
              <w:left w:val="single" w:sz="4" w:space="0" w:color="auto"/>
              <w:bottom w:val="single" w:sz="4" w:space="0" w:color="auto"/>
              <w:right w:val="single" w:sz="4" w:space="0" w:color="auto"/>
            </w:tcBorders>
            <w:hideMark/>
          </w:tcPr>
          <w:p w:rsidR="00C65785" w:rsidRPr="00BD1169" w:rsidRDefault="00C65785" w:rsidP="00C65785">
            <w:pPr>
              <w:widowControl w:val="0"/>
              <w:autoSpaceDE w:val="0"/>
              <w:autoSpaceDN w:val="0"/>
              <w:adjustRightInd w:val="0"/>
              <w:spacing w:line="276" w:lineRule="auto"/>
              <w:jc w:val="both"/>
              <w:rPr>
                <w:b/>
                <w:sz w:val="32"/>
                <w:szCs w:val="32"/>
              </w:rPr>
            </w:pPr>
            <w:r w:rsidRPr="00BD1169">
              <w:rPr>
                <w:b/>
                <w:sz w:val="32"/>
                <w:szCs w:val="32"/>
              </w:rPr>
              <w:t xml:space="preserve">Муниципальная программа </w:t>
            </w:r>
          </w:p>
          <w:p w:rsidR="008B0266" w:rsidRPr="00BD1169" w:rsidRDefault="008B0266" w:rsidP="00C65785">
            <w:pPr>
              <w:widowControl w:val="0"/>
              <w:autoSpaceDE w:val="0"/>
              <w:autoSpaceDN w:val="0"/>
              <w:adjustRightInd w:val="0"/>
              <w:spacing w:line="276" w:lineRule="auto"/>
              <w:jc w:val="both"/>
              <w:rPr>
                <w:b/>
                <w:sz w:val="32"/>
                <w:szCs w:val="32"/>
              </w:rPr>
            </w:pPr>
            <w:r w:rsidRPr="00BD1169">
              <w:rPr>
                <w:b/>
                <w:sz w:val="32"/>
                <w:szCs w:val="32"/>
              </w:rPr>
              <w:t>«Безопасный район</w:t>
            </w:r>
            <w:r w:rsidR="00C65785" w:rsidRPr="00BD1169">
              <w:rPr>
                <w:b/>
                <w:sz w:val="32"/>
                <w:szCs w:val="32"/>
              </w:rPr>
              <w:t>»</w:t>
            </w:r>
          </w:p>
        </w:tc>
        <w:tc>
          <w:tcPr>
            <w:tcW w:w="3119"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spacing w:line="276" w:lineRule="auto"/>
              <w:jc w:val="center"/>
              <w:rPr>
                <w:lang w:eastAsia="en-US"/>
              </w:rPr>
            </w:pPr>
            <w:r w:rsidRPr="00BD1169">
              <w:t>Х</w:t>
            </w:r>
          </w:p>
        </w:tc>
        <w:tc>
          <w:tcPr>
            <w:tcW w:w="154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pPr>
            <w:r w:rsidRPr="00BD1169">
              <w:t>Х</w:t>
            </w:r>
          </w:p>
        </w:tc>
        <w:tc>
          <w:tcPr>
            <w:tcW w:w="1980"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pPr>
            <w:r w:rsidRPr="00BD1169">
              <w:t>Х</w:t>
            </w:r>
          </w:p>
        </w:tc>
        <w:tc>
          <w:tcPr>
            <w:tcW w:w="1995"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pPr>
            <w:r w:rsidRPr="00BD1169">
              <w:t>Х</w:t>
            </w:r>
          </w:p>
        </w:tc>
        <w:tc>
          <w:tcPr>
            <w:tcW w:w="2281"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pPr>
            <w:r w:rsidRPr="00BD1169">
              <w:t>Х</w:t>
            </w:r>
          </w:p>
        </w:tc>
      </w:tr>
    </w:tbl>
    <w:tbl>
      <w:tblPr>
        <w:tblW w:w="2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688"/>
        <w:gridCol w:w="3258"/>
        <w:gridCol w:w="1420"/>
        <w:gridCol w:w="1985"/>
        <w:gridCol w:w="1984"/>
        <w:gridCol w:w="2265"/>
        <w:gridCol w:w="1182"/>
        <w:gridCol w:w="1179"/>
        <w:gridCol w:w="1179"/>
        <w:gridCol w:w="1179"/>
      </w:tblGrid>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widowControl w:val="0"/>
              <w:autoSpaceDE w:val="0"/>
              <w:autoSpaceDN w:val="0"/>
              <w:adjustRightInd w:val="0"/>
              <w:jc w:val="both"/>
            </w:pPr>
            <w:r w:rsidRPr="00BD1169">
              <w:t>1.1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b/>
                <w:lang w:eastAsia="en-US"/>
              </w:rPr>
            </w:pPr>
            <w:r w:rsidRPr="00BD1169">
              <w:rPr>
                <w:b/>
              </w:rPr>
              <w:t>Подпрограмма  1 «Комплексные  меры по профилактике правонарушений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widowControl w:val="0"/>
              <w:autoSpaceDE w:val="0"/>
              <w:autoSpaceDN w:val="0"/>
              <w:adjustRightInd w:val="0"/>
              <w:jc w:val="both"/>
            </w:pPr>
            <w:r w:rsidRPr="00BD1169">
              <w:t>1.1.1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snapToGrid w:val="0"/>
              <w:rPr>
                <w:lang w:eastAsia="en-US"/>
              </w:rPr>
            </w:pPr>
            <w:r w:rsidRPr="00BD1169">
              <w:rPr>
                <w:lang w:eastAsia="en-US"/>
              </w:rPr>
              <w:t>Основное мероприятие 1.1</w:t>
            </w:r>
          </w:p>
          <w:p w:rsidR="008B0266" w:rsidRPr="00BD1169" w:rsidRDefault="008B0266" w:rsidP="003C2C67">
            <w:pPr>
              <w:tabs>
                <w:tab w:val="left" w:pos="9603"/>
              </w:tabs>
            </w:pPr>
            <w:r w:rsidRPr="00BD1169">
              <w:t>Профилактические мероприятия по предупреждению нарушений</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Руководитель аппарата </w:t>
            </w:r>
            <w:proofErr w:type="spellStart"/>
            <w:proofErr w:type="gramStart"/>
            <w:r w:rsidRPr="00BD1169">
              <w:t>администрации-начальник</w:t>
            </w:r>
            <w:proofErr w:type="spellEnd"/>
            <w:proofErr w:type="gramEnd"/>
            <w:r w:rsidRPr="00BD1169">
              <w:t xml:space="preserve"> организационно-правового </w:t>
            </w:r>
            <w:r w:rsidRPr="00BD1169">
              <w:lastRenderedPageBreak/>
              <w:t xml:space="preserve">отдела  </w:t>
            </w:r>
            <w:proofErr w:type="spellStart"/>
            <w:r w:rsidRPr="00BD1169">
              <w:t>Бахарева</w:t>
            </w:r>
            <w:proofErr w:type="spellEnd"/>
            <w:r w:rsidRPr="00BD1169">
              <w:t xml:space="preserve"> Ольга Анатольевна;</w:t>
            </w:r>
          </w:p>
          <w:p w:rsidR="008B0266" w:rsidRPr="00BD1169" w:rsidRDefault="008B0266" w:rsidP="003C2C67">
            <w:pPr>
              <w:widowControl w:val="0"/>
              <w:autoSpaceDE w:val="0"/>
              <w:autoSpaceDN w:val="0"/>
              <w:adjustRightInd w:val="0"/>
              <w:jc w:val="center"/>
            </w:pPr>
            <w:r w:rsidRPr="00BD1169">
              <w:t>главный специалист организационно</w:t>
            </w:r>
            <w:r w:rsidR="00ED7681">
              <w:t>-правового отдела администрации;</w:t>
            </w:r>
          </w:p>
          <w:p w:rsidR="008B0266" w:rsidRPr="00BD1169" w:rsidRDefault="008B0266" w:rsidP="003C2C67">
            <w:pPr>
              <w:widowControl w:val="0"/>
              <w:autoSpaceDE w:val="0"/>
              <w:autoSpaceDN w:val="0"/>
              <w:adjustRightInd w:val="0"/>
              <w:jc w:val="center"/>
            </w:pPr>
            <w:r w:rsidRPr="00BD1169">
              <w:t xml:space="preserve">специалист 1 категории МКУ «ЦМТО» Трифонова </w:t>
            </w:r>
            <w:r w:rsidR="00AB45CF" w:rsidRPr="00BD1169">
              <w:t xml:space="preserve">Екатерина Викторовна </w:t>
            </w:r>
            <w:r w:rsidRPr="00BD1169">
              <w:t xml:space="preserve"> </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eastAsia="en-US"/>
              </w:rPr>
            </w:pPr>
            <w:r w:rsidRPr="00BD1169">
              <w:rPr>
                <w:rFonts w:eastAsia="Calibri"/>
                <w:lang w:eastAsia="en-US"/>
              </w:rPr>
              <w:lastRenderedPageBreak/>
              <w:t>1.1.2</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r w:rsidRPr="00BD1169">
              <w:t>Показатель (индикатор)1.1</w:t>
            </w:r>
          </w:p>
          <w:p w:rsidR="008B0266" w:rsidRPr="00BD1169" w:rsidRDefault="008B0266" w:rsidP="003C2C67">
            <w:pPr>
              <w:rPr>
                <w:rFonts w:eastAsia="Calibri"/>
                <w:lang w:eastAsia="en-US"/>
              </w:rPr>
            </w:pPr>
            <w:r w:rsidRPr="00BD1169">
              <w:t>Количество зарегистрированных преступлений</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070FC3">
            <w:pPr>
              <w:widowControl w:val="0"/>
              <w:autoSpaceDE w:val="0"/>
              <w:autoSpaceDN w:val="0"/>
              <w:adjustRightInd w:val="0"/>
              <w:jc w:val="center"/>
            </w:pPr>
            <w:r w:rsidRPr="00BD1169">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185</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rPr>
                <w:sz w:val="20"/>
                <w:szCs w:val="20"/>
              </w:rPr>
            </w:pPr>
            <w:r w:rsidRPr="00BD1169">
              <w:rPr>
                <w:sz w:val="20"/>
                <w:szCs w:val="20"/>
              </w:rPr>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eastAsia="en-US"/>
              </w:rPr>
              <w:t>1</w:t>
            </w:r>
            <w:r w:rsidRPr="00BD1169">
              <w:rPr>
                <w:rFonts w:eastAsia="Calibri"/>
                <w:lang w:val="en-US" w:eastAsia="en-US"/>
              </w:rPr>
              <w:t>.1.</w:t>
            </w:r>
            <w:r w:rsidR="004F0171" w:rsidRPr="00BD1169">
              <w:rPr>
                <w:rFonts w:eastAsia="Calibri"/>
                <w:lang w:val="en-US" w:eastAsia="en-US"/>
              </w:rPr>
              <w:t>3</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eastAsia="en-US"/>
              </w:rPr>
            </w:pPr>
            <w:r w:rsidRPr="00BD1169">
              <w:rPr>
                <w:rFonts w:eastAsia="Calibri"/>
                <w:lang w:eastAsia="en-US"/>
              </w:rPr>
              <w:t>Контрольное событие №1.1</w:t>
            </w:r>
          </w:p>
          <w:p w:rsidR="008B0266" w:rsidRPr="00BD1169" w:rsidRDefault="00DE1BF8" w:rsidP="003C2C67">
            <w:pPr>
              <w:rPr>
                <w:rFonts w:eastAsia="Calibri"/>
                <w:lang w:eastAsia="en-US"/>
              </w:rPr>
            </w:pPr>
            <w:r w:rsidRPr="00BD1169">
              <w:rPr>
                <w:rFonts w:eastAsia="Calibri"/>
                <w:lang w:eastAsia="en-US"/>
              </w:rPr>
              <w:t>Публикации</w:t>
            </w:r>
            <w:r w:rsidR="008B0266" w:rsidRPr="00BD1169">
              <w:rPr>
                <w:rFonts w:eastAsia="Calibri"/>
                <w:lang w:eastAsia="en-US"/>
              </w:rPr>
              <w:t xml:space="preserve"> по предупреждению правонарушений на территории МО  Грачевский район в районной  газете «Призыв» и на официальном информационном сайте администрации района</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Главный специалист организационно-правового отдела администрации</w:t>
            </w:r>
            <w:r w:rsidR="00ED7681">
              <w:t>;</w:t>
            </w:r>
            <w:r w:rsidRPr="00BD1169">
              <w:t xml:space="preserve"> </w:t>
            </w:r>
          </w:p>
          <w:p w:rsidR="008B0266" w:rsidRPr="00BD1169" w:rsidRDefault="008B0266" w:rsidP="003C2C67">
            <w:pPr>
              <w:widowControl w:val="0"/>
              <w:autoSpaceDE w:val="0"/>
              <w:autoSpaceDN w:val="0"/>
              <w:adjustRightInd w:val="0"/>
              <w:jc w:val="center"/>
            </w:pPr>
            <w:r w:rsidRPr="00BD1169">
              <w:t>специалист 1 категории МКУ «ЦМТО» Трифонова</w:t>
            </w:r>
            <w:r w:rsidR="00770BD8" w:rsidRPr="00BD1169">
              <w:t xml:space="preserve"> Екатерина Викторовна  </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31.12.2019 </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21067D">
              <w:t>Отсутствуют</w:t>
            </w:r>
            <w:r w:rsidRPr="00BD1169">
              <w:t xml:space="preserve">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w:t>
            </w:r>
            <w:r w:rsidR="004F0171" w:rsidRPr="00BD1169">
              <w:rPr>
                <w:rFonts w:eastAsia="Calibri"/>
                <w:lang w:val="en-US" w:eastAsia="en-US"/>
              </w:rPr>
              <w:t>.4</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snapToGrid w:val="0"/>
              <w:rPr>
                <w:lang w:eastAsia="en-US"/>
              </w:rPr>
            </w:pPr>
            <w:r w:rsidRPr="00BD1169">
              <w:rPr>
                <w:lang w:eastAsia="en-US"/>
              </w:rPr>
              <w:t>Основное мероприятие 1.2</w:t>
            </w:r>
          </w:p>
          <w:p w:rsidR="008B0266" w:rsidRPr="00BD1169" w:rsidRDefault="008B0266" w:rsidP="003C2C67">
            <w:pPr>
              <w:rPr>
                <w:rFonts w:eastAsia="Calibri"/>
                <w:lang w:eastAsia="en-US"/>
              </w:rPr>
            </w:pPr>
            <w:r w:rsidRPr="00BD1169">
              <w:rPr>
                <w:rFonts w:eastAsia="Calibri"/>
                <w:lang w:eastAsia="en-US"/>
              </w:rPr>
              <w:t xml:space="preserve">Меры по  недопущению рецидивной  преступности на территории  Грачевского района путем  установления </w:t>
            </w:r>
            <w:r w:rsidR="00316058" w:rsidRPr="00BD1169">
              <w:rPr>
                <w:rFonts w:eastAsia="Calibri"/>
                <w:lang w:eastAsia="en-US"/>
              </w:rPr>
              <w:t>и  содержание</w:t>
            </w:r>
            <w:r w:rsidRPr="00BD1169">
              <w:rPr>
                <w:rFonts w:eastAsia="Calibri"/>
                <w:lang w:eastAsia="en-US"/>
              </w:rPr>
              <w:t xml:space="preserve"> камер </w:t>
            </w:r>
            <w:proofErr w:type="spellStart"/>
            <w:r w:rsidRPr="00BD1169">
              <w:rPr>
                <w:rFonts w:eastAsia="Calibri"/>
                <w:lang w:eastAsia="en-US"/>
              </w:rPr>
              <w:t>наружнего</w:t>
            </w:r>
            <w:proofErr w:type="spellEnd"/>
            <w:r w:rsidRPr="00BD1169">
              <w:rPr>
                <w:rFonts w:eastAsia="Calibri"/>
                <w:lang w:eastAsia="en-US"/>
              </w:rPr>
              <w:t xml:space="preserve">  видеонаблюдения в  местах  массового пребывания граждан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rPr>
                <w:sz w:val="20"/>
                <w:szCs w:val="20"/>
              </w:rPr>
            </w:pPr>
            <w:r w:rsidRPr="00BD1169">
              <w:rPr>
                <w:sz w:val="20"/>
                <w:szCs w:val="20"/>
              </w:rPr>
              <w:t xml:space="preserve">Заместитель главы  администрации по </w:t>
            </w:r>
            <w:proofErr w:type="gramStart"/>
            <w:r w:rsidRPr="00BD1169">
              <w:rPr>
                <w:sz w:val="20"/>
                <w:szCs w:val="20"/>
              </w:rPr>
              <w:t>оперативным</w:t>
            </w:r>
            <w:proofErr w:type="gramEnd"/>
            <w:r w:rsidRPr="00BD1169">
              <w:rPr>
                <w:sz w:val="20"/>
                <w:szCs w:val="20"/>
              </w:rPr>
              <w:t xml:space="preserve">  вопросам</w:t>
            </w:r>
          </w:p>
          <w:p w:rsidR="008B0266" w:rsidRPr="00BD1169" w:rsidRDefault="008B0266" w:rsidP="003C2C67">
            <w:pPr>
              <w:widowControl w:val="0"/>
              <w:autoSpaceDE w:val="0"/>
              <w:autoSpaceDN w:val="0"/>
              <w:adjustRightInd w:val="0"/>
              <w:jc w:val="center"/>
            </w:pPr>
            <w:r w:rsidRPr="00BD1169">
              <w:rPr>
                <w:sz w:val="22"/>
                <w:szCs w:val="22"/>
              </w:rPr>
              <w:t xml:space="preserve">М.Н. </w:t>
            </w:r>
            <w:proofErr w:type="spellStart"/>
            <w:r w:rsidRPr="00BD1169">
              <w:rPr>
                <w:sz w:val="22"/>
                <w:szCs w:val="22"/>
              </w:rPr>
              <w:t>Джалиев</w:t>
            </w:r>
            <w:proofErr w:type="spellEnd"/>
            <w:r w:rsidR="00C04480">
              <w:rPr>
                <w:sz w:val="22"/>
                <w:szCs w:val="22"/>
              </w:rPr>
              <w:t>;</w:t>
            </w:r>
          </w:p>
          <w:p w:rsidR="008B0266" w:rsidRPr="00BD1169" w:rsidRDefault="008B0266" w:rsidP="003C2C67">
            <w:pPr>
              <w:widowControl w:val="0"/>
              <w:autoSpaceDE w:val="0"/>
              <w:autoSpaceDN w:val="0"/>
              <w:adjustRightInd w:val="0"/>
              <w:jc w:val="center"/>
            </w:pPr>
            <w:r w:rsidRPr="00BD1169">
              <w:rPr>
                <w:sz w:val="22"/>
                <w:szCs w:val="22"/>
              </w:rPr>
              <w:t xml:space="preserve">Руководитель аппарата </w:t>
            </w:r>
            <w:proofErr w:type="spellStart"/>
            <w:proofErr w:type="gramStart"/>
            <w:r w:rsidRPr="00BD1169">
              <w:rPr>
                <w:sz w:val="22"/>
                <w:szCs w:val="22"/>
              </w:rPr>
              <w:t>администрации-начальник</w:t>
            </w:r>
            <w:proofErr w:type="spellEnd"/>
            <w:proofErr w:type="gramEnd"/>
            <w:r w:rsidRPr="00BD1169">
              <w:rPr>
                <w:sz w:val="22"/>
                <w:szCs w:val="22"/>
              </w:rPr>
              <w:t xml:space="preserve"> организационно-правового отдела  </w:t>
            </w:r>
            <w:proofErr w:type="spellStart"/>
            <w:r w:rsidRPr="00BD1169">
              <w:rPr>
                <w:sz w:val="22"/>
                <w:szCs w:val="22"/>
              </w:rPr>
              <w:t>Бахарева</w:t>
            </w:r>
            <w:proofErr w:type="spellEnd"/>
            <w:r w:rsidRPr="00BD1169">
              <w:rPr>
                <w:sz w:val="22"/>
                <w:szCs w:val="22"/>
              </w:rPr>
              <w:t xml:space="preserve"> Ольга Анатольевна;</w:t>
            </w:r>
          </w:p>
          <w:p w:rsidR="008B0266" w:rsidRPr="00BD1169" w:rsidRDefault="008B0266" w:rsidP="00ED7681">
            <w:pPr>
              <w:widowControl w:val="0"/>
              <w:autoSpaceDE w:val="0"/>
              <w:autoSpaceDN w:val="0"/>
              <w:adjustRightInd w:val="0"/>
              <w:jc w:val="center"/>
            </w:pPr>
            <w:r w:rsidRPr="00BD1169">
              <w:rPr>
                <w:sz w:val="22"/>
                <w:szCs w:val="22"/>
              </w:rPr>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w:t>
            </w:r>
            <w:r w:rsidR="004F0171" w:rsidRPr="00BD1169">
              <w:rPr>
                <w:rFonts w:eastAsia="Calibri"/>
                <w:lang w:val="en-US" w:eastAsia="en-US"/>
              </w:rPr>
              <w:t>5</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pPr>
            <w:r w:rsidRPr="00BD1169">
              <w:t xml:space="preserve">Показатель (индикатор) 1.2. </w:t>
            </w:r>
          </w:p>
          <w:p w:rsidR="008B0266" w:rsidRDefault="008B0266" w:rsidP="003C2C67">
            <w:pPr>
              <w:jc w:val="both"/>
            </w:pPr>
            <w:r w:rsidRPr="00BD1169">
              <w:t>Доля рецидивной преступности в общем объеме зарегистрированных преступлений</w:t>
            </w:r>
          </w:p>
          <w:p w:rsidR="0021067D" w:rsidRPr="00BD1169" w:rsidRDefault="0021067D" w:rsidP="003C2C67">
            <w:pPr>
              <w:jc w:val="both"/>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widowControl w:val="0"/>
              <w:autoSpaceDE w:val="0"/>
              <w:autoSpaceDN w:val="0"/>
              <w:adjustRightInd w:val="0"/>
              <w:jc w:val="center"/>
            </w:pPr>
            <w:r w:rsidRPr="00BD1169">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rPr>
                <w:u w:val="single"/>
                <w:lang w:val="en-US"/>
              </w:rPr>
              <w:t>≤</w:t>
            </w:r>
            <w:r w:rsidRPr="00BD1169">
              <w:t>44</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1.1.</w:t>
            </w:r>
            <w:r w:rsidR="004F0171" w:rsidRPr="00BD1169">
              <w:rPr>
                <w:rFonts w:eastAsia="Calibri"/>
                <w:lang w:val="en-US" w:eastAsia="en-US"/>
              </w:rPr>
              <w:t>6</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eastAsia="en-US"/>
              </w:rPr>
            </w:pPr>
            <w:r w:rsidRPr="00BD1169">
              <w:rPr>
                <w:rFonts w:eastAsia="Calibri"/>
                <w:lang w:eastAsia="en-US"/>
              </w:rPr>
              <w:t>Контрольное событие №1.2</w:t>
            </w:r>
          </w:p>
          <w:p w:rsidR="008B0266" w:rsidRPr="00BD1169" w:rsidRDefault="008B0266" w:rsidP="003C2C67">
            <w:pPr>
              <w:rPr>
                <w:rFonts w:eastAsia="Calibri"/>
                <w:lang w:eastAsia="en-US"/>
              </w:rPr>
            </w:pPr>
            <w:r w:rsidRPr="00BD1169">
              <w:rPr>
                <w:rFonts w:eastAsia="Calibri"/>
                <w:lang w:eastAsia="en-US"/>
              </w:rPr>
              <w:t>Проведение мониторинга по предупреждению рецидивной преступности на территории МО Грачевский район на основе квартальных материалов предоставленных отделением полиции</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widowControl w:val="0"/>
              <w:autoSpaceDE w:val="0"/>
              <w:autoSpaceDN w:val="0"/>
              <w:adjustRightInd w:val="0"/>
              <w:jc w:val="center"/>
            </w:pPr>
            <w:r w:rsidRPr="00BD1169">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31.03.2019</w:t>
            </w:r>
          </w:p>
          <w:p w:rsidR="008B0266" w:rsidRPr="00BD1169" w:rsidRDefault="008B0266" w:rsidP="003C2C67">
            <w:pPr>
              <w:widowControl w:val="0"/>
              <w:autoSpaceDE w:val="0"/>
              <w:autoSpaceDN w:val="0"/>
              <w:adjustRightInd w:val="0"/>
              <w:jc w:val="center"/>
            </w:pPr>
            <w:r w:rsidRPr="00BD1169">
              <w:t>30.06.2019</w:t>
            </w:r>
          </w:p>
          <w:p w:rsidR="008B0266" w:rsidRPr="00BD1169" w:rsidRDefault="008B0266" w:rsidP="003C2C67">
            <w:pPr>
              <w:widowControl w:val="0"/>
              <w:autoSpaceDE w:val="0"/>
              <w:autoSpaceDN w:val="0"/>
              <w:adjustRightInd w:val="0"/>
              <w:jc w:val="center"/>
            </w:pPr>
            <w:r w:rsidRPr="00BD1169">
              <w:t>30.09.2019</w:t>
            </w:r>
          </w:p>
          <w:p w:rsidR="008B0266" w:rsidRPr="00BD1169" w:rsidRDefault="008B0266" w:rsidP="003C2C67">
            <w:pPr>
              <w:widowControl w:val="0"/>
              <w:autoSpaceDE w:val="0"/>
              <w:autoSpaceDN w:val="0"/>
              <w:adjustRightInd w:val="0"/>
              <w:jc w:val="center"/>
            </w:pPr>
            <w:r w:rsidRPr="00BD1169">
              <w:t xml:space="preserve">31.12.2019 </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w:t>
            </w:r>
            <w:r w:rsidR="004F0171" w:rsidRPr="00BD1169">
              <w:rPr>
                <w:rFonts w:eastAsia="Calibri"/>
                <w:lang w:val="en-US" w:eastAsia="en-US"/>
              </w:rPr>
              <w:t>7</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snapToGrid w:val="0"/>
              <w:rPr>
                <w:lang w:eastAsia="en-US"/>
              </w:rPr>
            </w:pPr>
            <w:r w:rsidRPr="00BD1169">
              <w:rPr>
                <w:lang w:eastAsia="en-US"/>
              </w:rPr>
              <w:t>Основное мероприятие 1.3</w:t>
            </w:r>
          </w:p>
          <w:p w:rsidR="008B0266" w:rsidRPr="00BD1169" w:rsidRDefault="008B0266" w:rsidP="003C2C67">
            <w:pPr>
              <w:widowControl w:val="0"/>
              <w:autoSpaceDE w:val="0"/>
              <w:snapToGrid w:val="0"/>
              <w:rPr>
                <w:lang w:eastAsia="en-US"/>
              </w:rPr>
            </w:pPr>
            <w:r w:rsidRPr="00BD1169">
              <w:rPr>
                <w:lang w:eastAsia="en-US"/>
              </w:rPr>
              <w:t>Способы  выявления  уровня  знаний учащимися  школ  района законодательства правоохранительной направленности</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w:t>
            </w:r>
            <w:r w:rsidR="004F0171" w:rsidRPr="00BD1169">
              <w:rPr>
                <w:rFonts w:eastAsia="Calibri"/>
                <w:lang w:val="en-US" w:eastAsia="en-US"/>
              </w:rPr>
              <w:t>8</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pPr>
            <w:r w:rsidRPr="00BD1169">
              <w:t xml:space="preserve">Показатель (индикатор) 1.3. </w:t>
            </w:r>
          </w:p>
          <w:p w:rsidR="008B0266" w:rsidRPr="00BD1169" w:rsidRDefault="008B0266" w:rsidP="003C2C67">
            <w:r w:rsidRPr="00BD1169">
              <w:t xml:space="preserve">Количество несовершеннолетних,  принявших участие в месячнике профилактики правонарушений, обучающихся в образовательных </w:t>
            </w:r>
            <w:r w:rsidR="00584F4F" w:rsidRPr="00BD1169">
              <w:t>учреждениях</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841</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w:t>
            </w:r>
            <w:r w:rsidR="004F0171" w:rsidRPr="00BD1169">
              <w:rPr>
                <w:rFonts w:eastAsia="Calibri"/>
                <w:lang w:val="en-US" w:eastAsia="en-US"/>
              </w:rPr>
              <w:t>9</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eastAsia="en-US"/>
              </w:rPr>
            </w:pPr>
            <w:r w:rsidRPr="00BD1169">
              <w:rPr>
                <w:rFonts w:eastAsia="Calibri"/>
                <w:lang w:eastAsia="en-US"/>
              </w:rPr>
              <w:t>Контрольное событие №1.3</w:t>
            </w:r>
          </w:p>
          <w:p w:rsidR="008B0266" w:rsidRPr="00BD1169" w:rsidRDefault="008B0266" w:rsidP="003C2C67">
            <w:pPr>
              <w:rPr>
                <w:rFonts w:eastAsia="Calibri"/>
                <w:lang w:eastAsia="en-US"/>
              </w:rPr>
            </w:pPr>
            <w:r w:rsidRPr="00BD1169">
              <w:rPr>
                <w:rFonts w:eastAsia="Calibri"/>
                <w:lang w:eastAsia="en-US"/>
              </w:rPr>
              <w:t xml:space="preserve">Проведение анкетирования на знание законов правоохранительной направленности </w:t>
            </w:r>
            <w:proofErr w:type="gramStart"/>
            <w:r w:rsidRPr="00BD1169">
              <w:rPr>
                <w:rFonts w:eastAsia="Calibri"/>
                <w:lang w:eastAsia="en-US"/>
              </w:rPr>
              <w:t>среди</w:t>
            </w:r>
            <w:proofErr w:type="gramEnd"/>
            <w:r w:rsidRPr="00BD1169">
              <w:rPr>
                <w:rFonts w:eastAsia="Calibri"/>
                <w:lang w:eastAsia="en-US"/>
              </w:rPr>
              <w:t xml:space="preserve"> обучающихся   в </w:t>
            </w:r>
            <w:proofErr w:type="spellStart"/>
            <w:r w:rsidRPr="00BD1169">
              <w:rPr>
                <w:rFonts w:eastAsia="Calibri"/>
                <w:lang w:eastAsia="en-US"/>
              </w:rPr>
              <w:t>Грачевской</w:t>
            </w:r>
            <w:proofErr w:type="spellEnd"/>
            <w:r w:rsidRPr="00BD1169">
              <w:rPr>
                <w:rFonts w:eastAsia="Calibri"/>
                <w:lang w:eastAsia="en-US"/>
              </w:rPr>
              <w:t xml:space="preserve"> МБОУ </w:t>
            </w:r>
            <w:proofErr w:type="spellStart"/>
            <w:r w:rsidRPr="00BD1169">
              <w:rPr>
                <w:rFonts w:eastAsia="Calibri"/>
                <w:lang w:eastAsia="en-US"/>
              </w:rPr>
              <w:t>Грачевская</w:t>
            </w:r>
            <w:proofErr w:type="spellEnd"/>
            <w:r w:rsidRPr="00BD1169">
              <w:rPr>
                <w:rFonts w:eastAsia="Calibri"/>
                <w:lang w:eastAsia="en-US"/>
              </w:rPr>
              <w:t xml:space="preserve"> СОШ</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Height w:val="3120"/>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1.1.</w:t>
            </w:r>
            <w:r w:rsidR="004F0171" w:rsidRPr="00BD1169">
              <w:rPr>
                <w:rFonts w:eastAsia="Calibri"/>
                <w:lang w:val="en-US" w:eastAsia="en-US"/>
              </w:rPr>
              <w:t>10</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snapToGrid w:val="0"/>
              <w:rPr>
                <w:lang w:eastAsia="en-US"/>
              </w:rPr>
            </w:pPr>
            <w:r w:rsidRPr="00BD1169">
              <w:rPr>
                <w:lang w:eastAsia="en-US"/>
              </w:rPr>
              <w:t>Основное мероприятие 1.4</w:t>
            </w:r>
          </w:p>
          <w:p w:rsidR="008B0266" w:rsidRPr="00BD1169" w:rsidRDefault="008B0266" w:rsidP="003C2C67">
            <w:pPr>
              <w:widowControl w:val="0"/>
              <w:autoSpaceDE w:val="0"/>
              <w:snapToGrid w:val="0"/>
              <w:rPr>
                <w:lang w:eastAsia="en-US"/>
              </w:rPr>
            </w:pPr>
            <w:r w:rsidRPr="00BD1169">
              <w:rPr>
                <w:lang w:eastAsia="en-US"/>
              </w:rPr>
              <w:t>Организация  спортивно-массовых и экскурсионных  мероприятий для детей  образовательных организаций Грачевского района  направленных на  предотвращение нарушений законодательства</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r w:rsidR="00C04480">
              <w:t>;</w:t>
            </w:r>
          </w:p>
          <w:p w:rsidR="008B0266" w:rsidRPr="00BD1169" w:rsidRDefault="008B0266" w:rsidP="00C04480">
            <w:pPr>
              <w:widowControl w:val="0"/>
              <w:autoSpaceDE w:val="0"/>
              <w:autoSpaceDN w:val="0"/>
              <w:adjustRightInd w:val="0"/>
              <w:jc w:val="center"/>
            </w:pPr>
            <w:r w:rsidRPr="00BD1169">
              <w:t>начальник отдела по развитию физической культуры, спорта  и молодежной политики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1.1.1</w:t>
            </w:r>
            <w:r w:rsidR="004F0171" w:rsidRPr="00BD1169">
              <w:rPr>
                <w:rFonts w:eastAsia="Calibri"/>
                <w:lang w:val="en-US"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pPr>
            <w:r w:rsidRPr="00BD1169">
              <w:t>Показатель (индикатор) 1.4.</w:t>
            </w:r>
          </w:p>
          <w:p w:rsidR="008B0266" w:rsidRPr="00BD1169" w:rsidRDefault="008B0266" w:rsidP="003C2C67">
            <w:pPr>
              <w:jc w:val="both"/>
            </w:pPr>
            <w:r w:rsidRPr="00BD1169">
              <w:t>Количество несовершеннолетних, принявших участие в военно-патриотических играх</w:t>
            </w:r>
          </w:p>
        </w:tc>
        <w:tc>
          <w:tcPr>
            <w:tcW w:w="3258" w:type="dxa"/>
            <w:tcBorders>
              <w:top w:val="single" w:sz="4" w:space="0" w:color="auto"/>
              <w:left w:val="single" w:sz="4" w:space="0" w:color="auto"/>
              <w:bottom w:val="single" w:sz="4" w:space="0" w:color="auto"/>
              <w:right w:val="single" w:sz="4" w:space="0" w:color="auto"/>
            </w:tcBorders>
            <w:hideMark/>
          </w:tcPr>
          <w:p w:rsidR="00C04480" w:rsidRPr="00BD1169" w:rsidRDefault="008B0266" w:rsidP="00C04480">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Pr="00BD1169" w:rsidRDefault="008B0266" w:rsidP="00C04480">
            <w:pPr>
              <w:widowControl w:val="0"/>
              <w:autoSpaceDE w:val="0"/>
              <w:autoSpaceDN w:val="0"/>
              <w:adjustRightInd w:val="0"/>
              <w:jc w:val="center"/>
            </w:pPr>
            <w:r w:rsidRPr="00BD1169">
              <w:t>начальник отдела по развитию физической культуры, спорта  и молодежной политики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48</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1.1.1</w:t>
            </w:r>
            <w:r w:rsidR="004F0171" w:rsidRPr="00BD1169">
              <w:rPr>
                <w:rFonts w:eastAsia="Calibri"/>
                <w:lang w:val="en-US" w:eastAsia="en-US"/>
              </w:rPr>
              <w:t>2</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rFonts w:eastAsia="Calibri"/>
                <w:lang w:eastAsia="en-US"/>
              </w:rPr>
            </w:pPr>
            <w:r w:rsidRPr="00BD1169">
              <w:rPr>
                <w:rFonts w:eastAsia="Calibri"/>
                <w:lang w:eastAsia="en-US"/>
              </w:rPr>
              <w:t>Контрольное событие №1.4</w:t>
            </w:r>
          </w:p>
          <w:p w:rsidR="008B0266" w:rsidRPr="00BD1169" w:rsidRDefault="00DE1BF8" w:rsidP="003C2C67">
            <w:pPr>
              <w:rPr>
                <w:rFonts w:eastAsia="Calibri"/>
                <w:lang w:eastAsia="en-US"/>
              </w:rPr>
            </w:pPr>
            <w:r w:rsidRPr="00BD1169">
              <w:rPr>
                <w:rFonts w:eastAsia="Calibri"/>
                <w:lang w:eastAsia="en-US"/>
              </w:rPr>
              <w:t>Проведение</w:t>
            </w:r>
            <w:r w:rsidR="008B0266" w:rsidRPr="00BD1169">
              <w:rPr>
                <w:rFonts w:eastAsia="Calibri"/>
                <w:lang w:eastAsia="en-US"/>
              </w:rPr>
              <w:t xml:space="preserve"> мероприятий: «Зарница», «А ну-ка парни!», «Долг, Честь, Родина» в образовательных организациях МО Грачевский район</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C04480" w:rsidRPr="00BD1169" w:rsidRDefault="008B0266" w:rsidP="00C04480">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Default="008B0266" w:rsidP="00C04480">
            <w:pPr>
              <w:widowControl w:val="0"/>
              <w:autoSpaceDE w:val="0"/>
              <w:autoSpaceDN w:val="0"/>
              <w:adjustRightInd w:val="0"/>
              <w:jc w:val="center"/>
            </w:pPr>
            <w:r w:rsidRPr="00BD1169">
              <w:t>начальник отдела по развитию физической культуры, спорта  и молодежной политики  Максимов Валерий Евгеньевич</w:t>
            </w:r>
          </w:p>
          <w:p w:rsidR="00260269" w:rsidRDefault="00260269" w:rsidP="00C04480">
            <w:pPr>
              <w:widowControl w:val="0"/>
              <w:autoSpaceDE w:val="0"/>
              <w:autoSpaceDN w:val="0"/>
              <w:adjustRightInd w:val="0"/>
              <w:jc w:val="center"/>
            </w:pPr>
          </w:p>
          <w:p w:rsidR="00260269" w:rsidRPr="00BD1169" w:rsidRDefault="00260269" w:rsidP="00C04480">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4F0171" w:rsidP="003C2C67">
            <w:pPr>
              <w:rPr>
                <w:rFonts w:eastAsia="Calibri"/>
                <w:lang w:val="en-US" w:eastAsia="en-US"/>
              </w:rPr>
            </w:pPr>
            <w:r w:rsidRPr="00BD1169">
              <w:rPr>
                <w:rFonts w:eastAsia="Calibri"/>
                <w:lang w:val="en-US" w:eastAsia="en-US"/>
              </w:rPr>
              <w:lastRenderedPageBreak/>
              <w:t>1.1.13</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tabs>
                <w:tab w:val="left" w:pos="9603"/>
              </w:tabs>
              <w:autoSpaceDE w:val="0"/>
              <w:snapToGrid w:val="0"/>
            </w:pPr>
            <w:r w:rsidRPr="00BD1169">
              <w:t>Основное мероприятие 1.5:</w:t>
            </w:r>
          </w:p>
          <w:p w:rsidR="008B0266" w:rsidRPr="00BD1169" w:rsidRDefault="008B0266" w:rsidP="003C2C67">
            <w:pPr>
              <w:widowControl w:val="0"/>
              <w:tabs>
                <w:tab w:val="left" w:pos="9603"/>
              </w:tabs>
              <w:autoSpaceDE w:val="0"/>
              <w:snapToGrid w:val="0"/>
              <w:rPr>
                <w:rFonts w:eastAsia="Calibri"/>
                <w:lang w:eastAsia="en-US"/>
              </w:rPr>
            </w:pPr>
            <w:r w:rsidRPr="00BD1169">
              <w:t>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tc>
        <w:tc>
          <w:tcPr>
            <w:tcW w:w="3258" w:type="dxa"/>
            <w:tcBorders>
              <w:top w:val="single" w:sz="4" w:space="0" w:color="auto"/>
              <w:left w:val="single" w:sz="4" w:space="0" w:color="auto"/>
              <w:bottom w:val="single" w:sz="4" w:space="0" w:color="auto"/>
              <w:right w:val="single" w:sz="4" w:space="0" w:color="auto"/>
            </w:tcBorders>
            <w:hideMark/>
          </w:tcPr>
          <w:p w:rsidR="00C04480" w:rsidRPr="00BD1169" w:rsidRDefault="008B0266" w:rsidP="00C04480">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1.1.1</w:t>
            </w:r>
            <w:r w:rsidR="004F0171" w:rsidRPr="00BD1169">
              <w:rPr>
                <w:rFonts w:eastAsia="Calibri"/>
                <w:lang w:val="en-US" w:eastAsia="en-US"/>
              </w:rPr>
              <w:t>4</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pPr>
            <w:r w:rsidRPr="00BD1169">
              <w:t xml:space="preserve">Показатель (индикатор) 1.5. </w:t>
            </w:r>
          </w:p>
          <w:p w:rsidR="008B0266" w:rsidRPr="00BD1169" w:rsidRDefault="008B0266" w:rsidP="003C2C67">
            <w:pPr>
              <w:jc w:val="both"/>
            </w:pPr>
            <w:r w:rsidRPr="00BD1169">
              <w:t>Количество проведенных мероприятий по предупреждению правонарушений среди несовершеннолетних</w:t>
            </w:r>
          </w:p>
        </w:tc>
        <w:tc>
          <w:tcPr>
            <w:tcW w:w="3258" w:type="dxa"/>
            <w:tcBorders>
              <w:top w:val="single" w:sz="4" w:space="0" w:color="auto"/>
              <w:left w:val="single" w:sz="4" w:space="0" w:color="auto"/>
              <w:bottom w:val="single" w:sz="4" w:space="0" w:color="auto"/>
              <w:right w:val="single" w:sz="4" w:space="0" w:color="auto"/>
            </w:tcBorders>
            <w:hideMark/>
          </w:tcPr>
          <w:p w:rsidR="00C04480" w:rsidRPr="00BD1169" w:rsidRDefault="008B0266" w:rsidP="00C04480">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24</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1.1.1</w:t>
            </w:r>
            <w:r w:rsidR="004F0171" w:rsidRPr="00BD1169">
              <w:rPr>
                <w:rFonts w:eastAsia="Calibri"/>
                <w:lang w:val="en-US" w:eastAsia="en-US"/>
              </w:rPr>
              <w:t>5</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pPr>
            <w:r w:rsidRPr="00BD1169">
              <w:t>Контрольное событие №1.5</w:t>
            </w:r>
          </w:p>
          <w:p w:rsidR="008B0266" w:rsidRPr="00BD1169" w:rsidRDefault="008B0266" w:rsidP="003C2C67">
            <w:pPr>
              <w:jc w:val="both"/>
            </w:pPr>
            <w:r w:rsidRPr="00BD1169">
              <w:t>Проведение классных часов в образовательных организациях МО Грачевский район  на тему</w:t>
            </w:r>
          </w:p>
          <w:p w:rsidR="008B0266" w:rsidRPr="00BD1169" w:rsidRDefault="008B0266" w:rsidP="003C2C67">
            <w:pPr>
              <w:jc w:val="both"/>
            </w:pPr>
            <w:r w:rsidRPr="00BD1169">
              <w:t xml:space="preserve"> недопущения правонарушений несовершеннолетними детьми</w:t>
            </w:r>
          </w:p>
        </w:tc>
        <w:tc>
          <w:tcPr>
            <w:tcW w:w="3258" w:type="dxa"/>
            <w:tcBorders>
              <w:top w:val="single" w:sz="4" w:space="0" w:color="auto"/>
              <w:left w:val="single" w:sz="4" w:space="0" w:color="auto"/>
              <w:bottom w:val="single" w:sz="4" w:space="0" w:color="auto"/>
              <w:right w:val="single" w:sz="4" w:space="0" w:color="auto"/>
            </w:tcBorders>
            <w:hideMark/>
          </w:tcPr>
          <w:p w:rsidR="00C04480" w:rsidRPr="00BD1169" w:rsidRDefault="008B0266" w:rsidP="00C04480">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C04480" w:rsidP="00C04480">
            <w:pPr>
              <w:widowControl w:val="0"/>
              <w:autoSpaceDE w:val="0"/>
              <w:autoSpaceDN w:val="0"/>
              <w:adjustRightInd w:val="0"/>
              <w:jc w:val="center"/>
            </w:pPr>
            <w:r>
              <w:t xml:space="preserve"> </w:t>
            </w:r>
            <w:r w:rsidR="008B0266" w:rsidRPr="00BD1169">
              <w:t xml:space="preserve"> </w:t>
            </w:r>
            <w:proofErr w:type="spellStart"/>
            <w:r w:rsidR="008B0266" w:rsidRPr="00BD1169">
              <w:t>Гревцова</w:t>
            </w:r>
            <w:proofErr w:type="spellEnd"/>
            <w:r w:rsidR="008B0266"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val="en-US" w:eastAsia="en-US"/>
              </w:rPr>
            </w:pPr>
            <w:r w:rsidRPr="00BD1169">
              <w:rPr>
                <w:rFonts w:eastAsia="Calibri"/>
                <w:lang w:eastAsia="en-US"/>
              </w:rPr>
              <w:t>2</w:t>
            </w:r>
            <w:r w:rsidR="00DE1BF8" w:rsidRPr="00BD1169">
              <w:rPr>
                <w:rFonts w:eastAsia="Calibri"/>
                <w:lang w:val="en-US"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snapToGrid w:val="0"/>
              <w:rPr>
                <w:b/>
              </w:rPr>
            </w:pPr>
            <w:r w:rsidRPr="00BD1169">
              <w:rPr>
                <w:b/>
              </w:rPr>
              <w:t xml:space="preserve">Подпрограмма 2 </w:t>
            </w:r>
            <w:r w:rsidRPr="00BD1169">
              <w:rPr>
                <w:b/>
                <w:bCs/>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C04480" w:rsidP="003C2C67">
            <w:pPr>
              <w:widowControl w:val="0"/>
              <w:autoSpaceDE w:val="0"/>
              <w:autoSpaceDN w:val="0"/>
              <w:adjustRightInd w:val="0"/>
              <w:jc w:val="center"/>
            </w:pPr>
            <w:r>
              <w:t>Х</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snapToGrid w:val="0"/>
            </w:pPr>
            <w:r w:rsidRPr="00BD1169">
              <w:rPr>
                <w:bCs/>
              </w:rPr>
              <w:t xml:space="preserve">Основное мероприятие №2.1. Сохранение  и развитие  духовного и культурного  потенциала народов, на  основе   идей  межэтнического  и межконфессионального согласия, </w:t>
            </w:r>
            <w:r w:rsidRPr="00BD1169">
              <w:rPr>
                <w:bCs/>
              </w:rPr>
              <w:lastRenderedPageBreak/>
              <w:t xml:space="preserve">путем  воспитания у молодежи уважительного отношения к  национальным  традициям и религиозным   обычаям </w:t>
            </w:r>
          </w:p>
        </w:tc>
        <w:tc>
          <w:tcPr>
            <w:tcW w:w="3258" w:type="dxa"/>
            <w:tcBorders>
              <w:top w:val="single" w:sz="4" w:space="0" w:color="auto"/>
              <w:left w:val="single" w:sz="4" w:space="0" w:color="auto"/>
              <w:bottom w:val="single" w:sz="4" w:space="0" w:color="auto"/>
              <w:right w:val="single" w:sz="4" w:space="0" w:color="auto"/>
            </w:tcBorders>
            <w:hideMark/>
          </w:tcPr>
          <w:p w:rsidR="00C04480" w:rsidRPr="00BD1169" w:rsidRDefault="008B0266" w:rsidP="00C04480">
            <w:pPr>
              <w:widowControl w:val="0"/>
              <w:autoSpaceDE w:val="0"/>
              <w:autoSpaceDN w:val="0"/>
              <w:adjustRightInd w:val="0"/>
              <w:jc w:val="center"/>
            </w:pPr>
            <w:r w:rsidRPr="00BD1169">
              <w:lastRenderedPageBreak/>
              <w:t xml:space="preserve">Заместитель  главы  администрации по </w:t>
            </w:r>
            <w:proofErr w:type="gramStart"/>
            <w:r w:rsidRPr="00BD1169">
              <w:t>социальным</w:t>
            </w:r>
            <w:proofErr w:type="gramEnd"/>
            <w:r w:rsidRPr="00BD1169">
              <w:t xml:space="preserve">  вопросам Л.И.Антонова</w:t>
            </w:r>
            <w:r w:rsidR="00C04480">
              <w:t>;</w:t>
            </w:r>
            <w:r w:rsidR="00C04480" w:rsidRPr="00BD1169">
              <w:t xml:space="preserve"> 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lastRenderedPageBreak/>
              <w:t xml:space="preserve"> </w:t>
            </w:r>
            <w:proofErr w:type="spellStart"/>
            <w:r w:rsidRPr="00BD1169">
              <w:t>Гревцова</w:t>
            </w:r>
            <w:proofErr w:type="spellEnd"/>
            <w:r w:rsidRPr="00BD1169">
              <w:t xml:space="preserve"> Наталья Владимировна; </w:t>
            </w:r>
          </w:p>
          <w:p w:rsidR="008B0266" w:rsidRPr="00BD1169" w:rsidRDefault="008B0266" w:rsidP="003C2C67">
            <w:pPr>
              <w:widowControl w:val="0"/>
              <w:autoSpaceDE w:val="0"/>
              <w:autoSpaceDN w:val="0"/>
              <w:adjustRightInd w:val="0"/>
              <w:jc w:val="center"/>
            </w:pPr>
            <w:r w:rsidRPr="00BD1169">
              <w:t xml:space="preserve">начальник отдела культуры администрации </w:t>
            </w:r>
            <w:r w:rsidR="00C04480">
              <w:t xml:space="preserve">района </w:t>
            </w:r>
            <w:r w:rsidRPr="00BD1169">
              <w:t xml:space="preserve">Спиридонов Сергей Викторович </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2.1.2</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rPr>
            </w:pPr>
            <w:r w:rsidRPr="00BD1169">
              <w:rPr>
                <w:bCs/>
              </w:rPr>
              <w:t xml:space="preserve">Показатель (индикатор)2. 1. </w:t>
            </w:r>
          </w:p>
          <w:p w:rsidR="008B0266" w:rsidRPr="00BD1169" w:rsidRDefault="008B0266" w:rsidP="003C2C67">
            <w:pPr>
              <w:jc w:val="both"/>
              <w:rPr>
                <w:bCs/>
              </w:rPr>
            </w:pPr>
            <w:r w:rsidRPr="00BD1169">
              <w:rPr>
                <w:bCs/>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w:t>
            </w:r>
          </w:p>
          <w:p w:rsidR="008B0266" w:rsidRPr="00BD1169" w:rsidRDefault="008B0266" w:rsidP="003C2C67">
            <w:pPr>
              <w:widowControl w:val="0"/>
              <w:autoSpaceDE w:val="0"/>
              <w:autoSpaceDN w:val="0"/>
              <w:adjustRightInd w:val="0"/>
              <w:jc w:val="center"/>
            </w:pPr>
            <w:r w:rsidRPr="00BD1169">
              <w:t xml:space="preserve">начальник отдела культуры администрации Спиридонов Сергей Викторович; </w:t>
            </w:r>
          </w:p>
          <w:p w:rsidR="008B0266" w:rsidRPr="00BD1169" w:rsidRDefault="008B0266" w:rsidP="003C2C67">
            <w:pPr>
              <w:widowControl w:val="0"/>
              <w:autoSpaceDE w:val="0"/>
              <w:autoSpaceDN w:val="0"/>
              <w:adjustRightInd w:val="0"/>
              <w:jc w:val="center"/>
            </w:pPr>
            <w:r w:rsidRPr="00BD1169">
              <w:t>начальник отдела по развитию физической культуры, спорта  и молодежной политики администрац</w:t>
            </w:r>
            <w:r w:rsidR="00260269">
              <w:t>ии  Максимов Валерий Евгеньевич</w:t>
            </w:r>
            <w:r w:rsidRPr="00BD1169">
              <w:t xml:space="preserve"> </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950</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2.1.3</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spacing w:val="2"/>
              </w:rPr>
            </w:pPr>
            <w:r w:rsidRPr="00BD1169">
              <w:rPr>
                <w:spacing w:val="2"/>
              </w:rPr>
              <w:t>Контрольное событие №2.1</w:t>
            </w:r>
          </w:p>
          <w:p w:rsidR="008B0266" w:rsidRPr="00BD1169" w:rsidRDefault="008B0266" w:rsidP="003C2C67">
            <w:pPr>
              <w:rPr>
                <w:rFonts w:eastAsia="Calibri"/>
                <w:lang w:eastAsia="en-US"/>
              </w:rPr>
            </w:pPr>
            <w:r w:rsidRPr="00BD1169">
              <w:rPr>
                <w:spacing w:val="2"/>
              </w:rPr>
              <w:t xml:space="preserve">Проведение </w:t>
            </w:r>
            <w:r w:rsidRPr="00BD1169">
              <w:rPr>
                <w:bCs/>
              </w:rPr>
              <w:t>фестиваля национальных культур «Национальная палитра» и иных  социально-культурных, спортивных мероприятий, направленных на сохранение и популяризацию национальных традиций, культур и религиозных  обычаев</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r w:rsidR="00C04480">
              <w:t>;</w:t>
            </w:r>
          </w:p>
          <w:p w:rsidR="008B0266" w:rsidRPr="00BD1169" w:rsidRDefault="008B0266" w:rsidP="003C2C67">
            <w:pPr>
              <w:widowControl w:val="0"/>
              <w:autoSpaceDE w:val="0"/>
              <w:autoSpaceDN w:val="0"/>
              <w:adjustRightInd w:val="0"/>
              <w:jc w:val="center"/>
            </w:pPr>
            <w:r w:rsidRPr="00BD1169">
              <w:t xml:space="preserve">начальник отдела культуры администрации </w:t>
            </w:r>
            <w:r w:rsidR="00C04480">
              <w:t xml:space="preserve">района </w:t>
            </w:r>
            <w:r w:rsidRPr="00BD1169">
              <w:t>Спиридонов Сергей Викторович;</w:t>
            </w:r>
          </w:p>
          <w:p w:rsidR="008B0266" w:rsidRPr="00BD1169" w:rsidRDefault="008B0266" w:rsidP="00C04480">
            <w:pPr>
              <w:widowControl w:val="0"/>
              <w:autoSpaceDE w:val="0"/>
              <w:autoSpaceDN w:val="0"/>
              <w:adjustRightInd w:val="0"/>
              <w:jc w:val="center"/>
            </w:pPr>
            <w:r w:rsidRPr="00BD1169">
              <w:t xml:space="preserve">Начальник отдела по развитию физической культуры, спорта  и молодежной политики Максимов Валерий Евгеньевич; главный </w:t>
            </w:r>
            <w:r w:rsidRPr="00BD1169">
              <w:lastRenderedPageBreak/>
              <w:t>специалист по развитию физической культуры и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Отсутствие причин для проведения всех запланированных мероприятий, возможен риск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2.1.4</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bCs/>
              </w:rPr>
            </w:pPr>
            <w:r w:rsidRPr="00BD1169">
              <w:rPr>
                <w:bCs/>
              </w:rPr>
              <w:t>Основное мероприятие №2.2</w:t>
            </w:r>
          </w:p>
          <w:p w:rsidR="008B0266" w:rsidRPr="00BD1169" w:rsidRDefault="008B0266" w:rsidP="003C2C67">
            <w:pPr>
              <w:rPr>
                <w:spacing w:val="2"/>
              </w:rPr>
            </w:pPr>
            <w:r w:rsidRPr="00BD1169">
              <w:rPr>
                <w:spacing w:val="2"/>
              </w:rPr>
              <w:t xml:space="preserve">Упрочение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r w:rsidR="00C04480">
              <w:t>;</w:t>
            </w:r>
          </w:p>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начальник отдела культуры  администрации Спиридонов Сергей Викторович</w:t>
            </w:r>
          </w:p>
          <w:p w:rsidR="008B0266" w:rsidRPr="00BD1169" w:rsidRDefault="008B0266" w:rsidP="003C2C67">
            <w:pPr>
              <w:widowControl w:val="0"/>
              <w:autoSpaceDE w:val="0"/>
              <w:autoSpaceDN w:val="0"/>
              <w:adjustRightInd w:val="0"/>
              <w:jc w:val="center"/>
            </w:pPr>
            <w:r w:rsidRPr="00BD1169">
              <w:t>Начальник отдела по развитию физической культуры, спорта  и молодежной политики администрации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2.1.5</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rPr>
            </w:pPr>
            <w:r w:rsidRPr="00BD1169">
              <w:rPr>
                <w:bCs/>
              </w:rPr>
              <w:t xml:space="preserve">Показатель (индикатор) 2.2. </w:t>
            </w:r>
          </w:p>
          <w:p w:rsidR="008B0266" w:rsidRPr="00BD1169" w:rsidRDefault="008B0266" w:rsidP="003C2C67">
            <w:pPr>
              <w:jc w:val="both"/>
              <w:rPr>
                <w:bCs/>
              </w:rPr>
            </w:pPr>
            <w:r w:rsidRPr="00BD1169">
              <w:rPr>
                <w:bCs/>
              </w:rPr>
              <w:t>Количество мероприятий, направленных на профилактику межнациональных и межрелигиозных конфликтов среди обучающихся школ района</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4</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rFonts w:eastAsia="Calibri"/>
                <w:lang w:eastAsia="en-US"/>
              </w:rPr>
            </w:pP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spacing w:val="2"/>
              </w:rPr>
            </w:pPr>
            <w:r w:rsidRPr="00BD1169">
              <w:rPr>
                <w:spacing w:val="2"/>
              </w:rPr>
              <w:t>Контрольное событие №2.2</w:t>
            </w:r>
          </w:p>
          <w:p w:rsidR="008B0266" w:rsidRPr="00BD1169" w:rsidRDefault="008B0266" w:rsidP="003C2C67">
            <w:pPr>
              <w:jc w:val="both"/>
              <w:rPr>
                <w:bCs/>
              </w:rPr>
            </w:pPr>
            <w:proofErr w:type="gramStart"/>
            <w:r w:rsidRPr="00BD1169">
              <w:rPr>
                <w:spacing w:val="2"/>
              </w:rPr>
              <w:t>Проведение конференций, «круглых  столов», семинаров, встреч с представителями общественных национальных  организаций,</w:t>
            </w:r>
            <w:r w:rsidRPr="00BD1169">
              <w:rPr>
                <w:bCs/>
              </w:rPr>
              <w:t xml:space="preserve"> совещаний  с </w:t>
            </w:r>
            <w:r w:rsidRPr="00BD1169">
              <w:rPr>
                <w:bCs/>
              </w:rPr>
              <w:lastRenderedPageBreak/>
              <w:t xml:space="preserve">участием   правоохранительных и других  государственных  органов по  вопросам предупреждения  межнациональных  конфликтов, на  национальной  и религиозной почве  с приглашением  членов  Молодежной палаты  Грачевского района, </w:t>
            </w:r>
            <w:r w:rsidRPr="00BD1169">
              <w:rPr>
                <w:spacing w:val="2"/>
              </w:rPr>
              <w:t xml:space="preserve">  тематических  вечеров,   классных часов в школах района по вопросам гармонизации  межнациональных, межконфессиональных и межкультурных отношений на тему:</w:t>
            </w:r>
            <w:proofErr w:type="gramEnd"/>
            <w:r w:rsidRPr="00BD1169">
              <w:rPr>
                <w:spacing w:val="2"/>
              </w:rPr>
              <w:t xml:space="preserve"> «Вместе мы сила», «Знаем ли мы культуру других народов и национальностей?» и др.</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Начальник отдела образования администрации</w:t>
            </w:r>
            <w:r w:rsidR="00C04480">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начальник отдела культуры  </w:t>
            </w:r>
            <w:r w:rsidRPr="00BD1169">
              <w:lastRenderedPageBreak/>
              <w:t>администрации Спиридонов Сергей Викторович</w:t>
            </w:r>
            <w:r w:rsidR="00C04480">
              <w:t>;</w:t>
            </w:r>
          </w:p>
          <w:p w:rsidR="008B0266" w:rsidRPr="00BD1169" w:rsidRDefault="008B0266" w:rsidP="00260269">
            <w:pPr>
              <w:widowControl w:val="0"/>
              <w:autoSpaceDE w:val="0"/>
              <w:autoSpaceDN w:val="0"/>
              <w:adjustRightInd w:val="0"/>
              <w:jc w:val="center"/>
            </w:pPr>
            <w:r w:rsidRPr="00BD1169">
              <w:t>Начальник отдела по развитию физической культуры, спорта  и молодежной политики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p w:rsidR="008B0266" w:rsidRPr="00BD1169" w:rsidRDefault="008B0266" w:rsidP="003C2C67">
            <w:pPr>
              <w:widowControl w:val="0"/>
              <w:autoSpaceDE w:val="0"/>
              <w:autoSpaceDN w:val="0"/>
              <w:adjustRightInd w:val="0"/>
              <w:jc w:val="center"/>
            </w:pP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2.1.6</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spacing w:val="2"/>
              </w:rPr>
            </w:pPr>
            <w:r w:rsidRPr="00BD1169">
              <w:rPr>
                <w:spacing w:val="2"/>
              </w:rPr>
              <w:t>Основное мероприятие №2.3</w:t>
            </w:r>
          </w:p>
          <w:p w:rsidR="008B0266" w:rsidRPr="00BD1169" w:rsidRDefault="008B0266" w:rsidP="003C2C67">
            <w:pPr>
              <w:jc w:val="both"/>
              <w:rPr>
                <w:spacing w:val="2"/>
              </w:rPr>
            </w:pPr>
            <w:r w:rsidRPr="00BD1169">
              <w:rPr>
                <w:spacing w:val="2"/>
              </w:rPr>
              <w:t xml:space="preserve">Освещение в  СМИ проводимых мероприятий на территории района  направленных на противодействие  распространению ксенофобии, </w:t>
            </w:r>
            <w:r w:rsidRPr="00BD1169">
              <w:rPr>
                <w:bCs/>
              </w:rPr>
              <w:t>предупреждение  межнациональных  конфликтов, на  национальной  и религиозной почве</w:t>
            </w:r>
          </w:p>
          <w:p w:rsidR="008B0266" w:rsidRPr="00BD1169" w:rsidRDefault="008B0266" w:rsidP="003C2C67">
            <w:pPr>
              <w:jc w:val="both"/>
              <w:rPr>
                <w:spacing w:val="2"/>
              </w:rPr>
            </w:pPr>
          </w:p>
          <w:p w:rsidR="008B0266" w:rsidRPr="00BD1169" w:rsidRDefault="008B0266" w:rsidP="003C2C67">
            <w:pPr>
              <w:jc w:val="both"/>
              <w:rPr>
                <w:spacing w:val="2"/>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r w:rsidR="00596818">
              <w:t>;</w:t>
            </w:r>
          </w:p>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r w:rsidR="00596818">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начальник отдела культуры  администрации </w:t>
            </w:r>
            <w:r w:rsidR="00596818">
              <w:t xml:space="preserve">района </w:t>
            </w:r>
            <w:r w:rsidRPr="00BD1169">
              <w:t>Спиридонов Сергей Викторович</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2.1.7</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rPr>
            </w:pPr>
            <w:r w:rsidRPr="00BD1169">
              <w:rPr>
                <w:bCs/>
              </w:rPr>
              <w:t>Показатель (индикатор) 2.3.</w:t>
            </w:r>
          </w:p>
          <w:p w:rsidR="008B0266" w:rsidRPr="00BD1169" w:rsidRDefault="008B0266" w:rsidP="003C2C67">
            <w:pPr>
              <w:jc w:val="both"/>
              <w:rPr>
                <w:bCs/>
              </w:rPr>
            </w:pPr>
            <w:r w:rsidRPr="00BD1169">
              <w:rPr>
                <w:bCs/>
              </w:rPr>
              <w:t xml:space="preserve">Количество публикаций по этнокультурной тематике в СМИ и на  официальном </w:t>
            </w:r>
            <w:r w:rsidRPr="00BD1169">
              <w:rPr>
                <w:bCs/>
              </w:rPr>
              <w:lastRenderedPageBreak/>
              <w:t>информационном  сайте администрации Грачевского района</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 xml:space="preserve">Начальник отдела </w:t>
            </w:r>
            <w:proofErr w:type="gramStart"/>
            <w:r w:rsidRPr="00BD1169">
              <w:t>образовании</w:t>
            </w:r>
            <w:proofErr w:type="gramEnd"/>
            <w:r w:rsidRPr="00BD1169">
              <w:t xml:space="preserve"> администрации</w:t>
            </w:r>
            <w:r w:rsidR="00596818">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w:t>
            </w:r>
            <w:r w:rsidRPr="00BD1169">
              <w:lastRenderedPageBreak/>
              <w:t>Владимировна;</w:t>
            </w:r>
          </w:p>
          <w:p w:rsidR="008B0266" w:rsidRPr="00BD1169" w:rsidRDefault="008B0266" w:rsidP="003C2C67">
            <w:pPr>
              <w:widowControl w:val="0"/>
              <w:autoSpaceDE w:val="0"/>
              <w:autoSpaceDN w:val="0"/>
              <w:adjustRightInd w:val="0"/>
              <w:jc w:val="center"/>
            </w:pPr>
            <w:r w:rsidRPr="00BD1169">
              <w:t>начальник отдела культуры администрации  Спиридонов Сергей Викторович;</w:t>
            </w:r>
          </w:p>
          <w:p w:rsidR="008B0266" w:rsidRPr="00BD1169" w:rsidRDefault="008B0266" w:rsidP="003C2C67">
            <w:pPr>
              <w:widowControl w:val="0"/>
              <w:autoSpaceDE w:val="0"/>
              <w:autoSpaceDN w:val="0"/>
              <w:adjustRightInd w:val="0"/>
              <w:jc w:val="center"/>
            </w:pPr>
            <w:r w:rsidRPr="00BD1169">
              <w:t xml:space="preserve">специалист 1 категории МКУ «ЦМТО» Трифонова </w:t>
            </w:r>
            <w:r w:rsidR="00770BD8" w:rsidRPr="00BD1169">
              <w:t xml:space="preserve">Екатерина Викторовна  </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2</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2.1.8</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eastAsia="en-US"/>
              </w:rPr>
            </w:pPr>
            <w:r w:rsidRPr="00BD1169">
              <w:rPr>
                <w:rFonts w:eastAsia="Calibri"/>
                <w:lang w:eastAsia="en-US"/>
              </w:rPr>
              <w:t>Контрольное событие №2.3</w:t>
            </w:r>
          </w:p>
          <w:p w:rsidR="008B0266" w:rsidRPr="00BD1169" w:rsidRDefault="008B0266" w:rsidP="003C2C67">
            <w:pPr>
              <w:rPr>
                <w:rFonts w:eastAsia="Calibri"/>
                <w:lang w:eastAsia="en-US"/>
              </w:rPr>
            </w:pPr>
            <w:r w:rsidRPr="00BD1169">
              <w:rPr>
                <w:rFonts w:eastAsia="Calibri"/>
                <w:lang w:eastAsia="en-US"/>
              </w:rPr>
              <w:t>Мониторинг количества публикаций по этнокультурной тематике в СМИ</w:t>
            </w:r>
            <w:r w:rsidRPr="00BD1169">
              <w:rPr>
                <w:bCs/>
              </w:rPr>
              <w:t xml:space="preserve"> и на  официальном информационном  сайте администрации Грачевского района</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Главный специалист организационно-правового отдела администрации</w:t>
            </w:r>
            <w:r w:rsidR="00ED7681">
              <w:t>;</w:t>
            </w:r>
            <w:r w:rsidRPr="00BD1169">
              <w:t xml:space="preserve"> </w:t>
            </w:r>
          </w:p>
          <w:p w:rsidR="008B0266" w:rsidRPr="00BD1169" w:rsidRDefault="008B0266" w:rsidP="00596818">
            <w:pPr>
              <w:widowControl w:val="0"/>
              <w:autoSpaceDE w:val="0"/>
              <w:autoSpaceDN w:val="0"/>
              <w:adjustRightInd w:val="0"/>
              <w:jc w:val="center"/>
            </w:pPr>
            <w:r w:rsidRPr="00BD1169">
              <w:t xml:space="preserve">специалист 1 категории МКУ «ЦМТО» Трифонова </w:t>
            </w:r>
            <w:r w:rsidR="00770BD8" w:rsidRPr="00BD1169">
              <w:t xml:space="preserve">Екатерина Викторовна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30.06.2019</w:t>
            </w:r>
          </w:p>
          <w:p w:rsidR="008B0266" w:rsidRPr="00BD1169" w:rsidRDefault="008B0266" w:rsidP="003C2C67">
            <w:pPr>
              <w:widowControl w:val="0"/>
              <w:autoSpaceDE w:val="0"/>
              <w:autoSpaceDN w:val="0"/>
              <w:adjustRightInd w:val="0"/>
              <w:jc w:val="center"/>
            </w:pPr>
            <w:r w:rsidRPr="00BD1169">
              <w:t>30.09.2019</w:t>
            </w:r>
          </w:p>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2.1.9</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snapToGrid w:val="0"/>
              <w:rPr>
                <w:bCs/>
              </w:rPr>
            </w:pPr>
            <w:r w:rsidRPr="00BD1169">
              <w:rPr>
                <w:bCs/>
              </w:rPr>
              <w:t xml:space="preserve">Основное мероприятие 2.4. </w:t>
            </w:r>
          </w:p>
          <w:p w:rsidR="008B0266" w:rsidRPr="00BD1169" w:rsidRDefault="008B0266" w:rsidP="003C2C67">
            <w:pPr>
              <w:widowControl w:val="0"/>
              <w:tabs>
                <w:tab w:val="left" w:pos="9603"/>
              </w:tabs>
              <w:autoSpaceDE w:val="0"/>
              <w:snapToGrid w:val="0"/>
              <w:rPr>
                <w:bCs/>
              </w:rPr>
            </w:pPr>
            <w:r w:rsidRPr="00BD1169">
              <w:rPr>
                <w:bCs/>
              </w:rPr>
              <w:t xml:space="preserve">Формирование позитивного  имиджа  </w:t>
            </w:r>
            <w:proofErr w:type="spellStart"/>
            <w:r w:rsidRPr="00BD1169">
              <w:rPr>
                <w:bCs/>
              </w:rPr>
              <w:t>Г</w:t>
            </w:r>
            <w:r w:rsidR="00584F4F" w:rsidRPr="00BD1169">
              <w:rPr>
                <w:bCs/>
              </w:rPr>
              <w:t>р</w:t>
            </w:r>
            <w:r w:rsidRPr="00BD1169">
              <w:rPr>
                <w:bCs/>
              </w:rPr>
              <w:t>ачевского</w:t>
            </w:r>
            <w:proofErr w:type="spellEnd"/>
            <w:r w:rsidRPr="00BD1169">
              <w:rPr>
                <w:bCs/>
              </w:rPr>
              <w:t xml:space="preserve"> района, как территории  комфортной для проживания  представителей  различных  национальностей и вероисповеданий</w:t>
            </w:r>
          </w:p>
          <w:p w:rsidR="008B0266" w:rsidRPr="00BD1169" w:rsidRDefault="008B0266" w:rsidP="003C2C67">
            <w:pPr>
              <w:widowControl w:val="0"/>
              <w:tabs>
                <w:tab w:val="left" w:pos="9603"/>
              </w:tabs>
              <w:autoSpaceDE w:val="0"/>
              <w:snapToGrid w:val="0"/>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p>
          <w:p w:rsidR="008B0266" w:rsidRPr="00BD1169" w:rsidRDefault="008B0266" w:rsidP="003C2C67">
            <w:pPr>
              <w:widowControl w:val="0"/>
              <w:autoSpaceDE w:val="0"/>
              <w:autoSpaceDN w:val="0"/>
              <w:adjustRightInd w:val="0"/>
              <w:jc w:val="center"/>
            </w:pPr>
            <w:r w:rsidRPr="00BD1169">
              <w:t>начальник отдела культуры администрации</w:t>
            </w:r>
            <w:r w:rsidR="00596818">
              <w:t xml:space="preserve"> района</w:t>
            </w:r>
            <w:r w:rsidRPr="00BD1169">
              <w:t xml:space="preserve"> Спиридонов Сергей Викторович;</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2.1.10</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rPr>
            </w:pPr>
            <w:r w:rsidRPr="00BD1169">
              <w:rPr>
                <w:bCs/>
              </w:rPr>
              <w:t>Показатель (индикатор) 2.4.</w:t>
            </w:r>
          </w:p>
          <w:p w:rsidR="008B0266" w:rsidRPr="00BD1169" w:rsidRDefault="008B0266" w:rsidP="003C2C67">
            <w:pPr>
              <w:rPr>
                <w:rFonts w:eastAsia="Calibri"/>
                <w:lang w:eastAsia="en-US"/>
              </w:rPr>
            </w:pPr>
            <w:r w:rsidRPr="00BD1169">
              <w:rPr>
                <w:rFonts w:eastAsia="Calibri"/>
                <w:lang w:eastAsia="en-US"/>
              </w:rPr>
              <w:t xml:space="preserve">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w:t>
            </w:r>
            <w:r w:rsidRPr="00BD1169">
              <w:rPr>
                <w:rFonts w:eastAsia="Calibri"/>
                <w:lang w:eastAsia="en-US"/>
              </w:rPr>
              <w:lastRenderedPageBreak/>
              <w:t xml:space="preserve">Грачевского района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 xml:space="preserve">Заместитель  главы  администрации по </w:t>
            </w:r>
            <w:proofErr w:type="gramStart"/>
            <w:r w:rsidRPr="00BD1169">
              <w:t>социальным</w:t>
            </w:r>
            <w:proofErr w:type="gramEnd"/>
            <w:r w:rsidRPr="00BD1169">
              <w:t xml:space="preserve">  вопросам Л.И.Антонова</w:t>
            </w:r>
          </w:p>
          <w:p w:rsidR="008B0266" w:rsidRPr="00BD1169" w:rsidRDefault="008B0266" w:rsidP="003C2C67">
            <w:pPr>
              <w:widowControl w:val="0"/>
              <w:autoSpaceDE w:val="0"/>
              <w:autoSpaceDN w:val="0"/>
              <w:adjustRightInd w:val="0"/>
              <w:jc w:val="center"/>
            </w:pPr>
            <w:r w:rsidRPr="00BD1169">
              <w:t>начальник отдела культуры администрации</w:t>
            </w:r>
            <w:r w:rsidR="00596818">
              <w:t xml:space="preserve"> района</w:t>
            </w:r>
            <w:r w:rsidRPr="00BD1169">
              <w:t xml:space="preserve"> Спиридонов Сергей Викторович;</w:t>
            </w:r>
          </w:p>
          <w:p w:rsidR="008B0266" w:rsidRPr="00BD1169" w:rsidRDefault="008B0266" w:rsidP="003C2C67">
            <w:pPr>
              <w:widowControl w:val="0"/>
              <w:autoSpaceDE w:val="0"/>
              <w:autoSpaceDN w:val="0"/>
              <w:adjustRightInd w:val="0"/>
              <w:jc w:val="center"/>
            </w:pPr>
            <w:r w:rsidRPr="00BD1169">
              <w:t xml:space="preserve">главный специалист по развитию физической культуры, спорта  и молодежной политики Бахметьева Светлана </w:t>
            </w:r>
            <w:r w:rsidRPr="00BD1169">
              <w:lastRenderedPageBreak/>
              <w:t>Владимировна</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2.1.11</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bCs/>
              </w:rPr>
            </w:pPr>
            <w:r w:rsidRPr="00BD1169">
              <w:rPr>
                <w:bCs/>
              </w:rPr>
              <w:t>Контрольное событие №2.4</w:t>
            </w:r>
          </w:p>
          <w:p w:rsidR="008B0266" w:rsidRPr="00BD1169" w:rsidRDefault="008B0266" w:rsidP="001D1DF3">
            <w:pPr>
              <w:jc w:val="both"/>
              <w:rPr>
                <w:bCs/>
              </w:rPr>
            </w:pPr>
            <w:r w:rsidRPr="00BD1169">
              <w:rPr>
                <w:bCs/>
              </w:rPr>
              <w:t xml:space="preserve">Изготовление </w:t>
            </w:r>
            <w:r w:rsidR="001D1DF3" w:rsidRPr="00BD1169">
              <w:t xml:space="preserve">установленного количества  печатной продукции, материалов и наглядной агитации по вопросам </w:t>
            </w:r>
            <w:r w:rsidR="001D1DF3" w:rsidRPr="00BD1169">
              <w:rPr>
                <w:bCs/>
              </w:rPr>
              <w:t>пропагандирующих</w:t>
            </w:r>
            <w:r w:rsidRPr="00BD1169">
              <w:rPr>
                <w:bCs/>
              </w:rPr>
              <w:t xml:space="preserve">  народные  традиции, обычаи, укрепление единства и добрососедства народов Грачевского   района</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r w:rsidR="00596818">
              <w:t>;</w:t>
            </w:r>
          </w:p>
          <w:p w:rsidR="008B0266" w:rsidRPr="00BD1169" w:rsidRDefault="008B0266" w:rsidP="003C2C67">
            <w:pPr>
              <w:widowControl w:val="0"/>
              <w:autoSpaceDE w:val="0"/>
              <w:autoSpaceDN w:val="0"/>
              <w:adjustRightInd w:val="0"/>
              <w:jc w:val="center"/>
            </w:pPr>
            <w:r w:rsidRPr="00BD1169">
              <w:t>начальник отдела культуры администрации</w:t>
            </w:r>
            <w:r w:rsidR="00596818">
              <w:t xml:space="preserve"> района</w:t>
            </w:r>
            <w:r w:rsidRPr="00BD1169">
              <w:t xml:space="preserve"> Спиридонов Сергей Викторович;</w:t>
            </w:r>
          </w:p>
          <w:p w:rsidR="008B0266" w:rsidRPr="00BD1169" w:rsidRDefault="008B0266" w:rsidP="0059681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В зависимости от исполнения  плановых показателей  бюджета района по доходам</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2.1.12</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pacing w:val="2"/>
              </w:rPr>
            </w:pPr>
            <w:r w:rsidRPr="00BD1169">
              <w:rPr>
                <w:spacing w:val="2"/>
              </w:rPr>
              <w:t>Основное мероприятие №2.5</w:t>
            </w:r>
          </w:p>
          <w:p w:rsidR="008B0266" w:rsidRPr="00BD1169" w:rsidRDefault="008B0266" w:rsidP="003C2C67">
            <w:pPr>
              <w:jc w:val="both"/>
              <w:rPr>
                <w:bCs/>
              </w:rPr>
            </w:pPr>
            <w:r w:rsidRPr="00BD1169">
              <w:rPr>
                <w:bCs/>
              </w:rPr>
              <w:t xml:space="preserve">Распространение идей толерантности, гражданской  солидарности, уважения  к  другим   культурам среди  учащихся школ района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p>
          <w:p w:rsidR="008B0266" w:rsidRPr="00BD1169" w:rsidRDefault="008B0266" w:rsidP="003C2C67">
            <w:pPr>
              <w:widowControl w:val="0"/>
              <w:autoSpaceDE w:val="0"/>
              <w:autoSpaceDN w:val="0"/>
              <w:adjustRightInd w:val="0"/>
              <w:jc w:val="center"/>
            </w:pPr>
            <w:r w:rsidRPr="00BD1169">
              <w:t xml:space="preserve">Начальник отдела </w:t>
            </w:r>
            <w:proofErr w:type="gramStart"/>
            <w:r w:rsidRPr="00BD1169">
              <w:t>образовании</w:t>
            </w:r>
            <w:proofErr w:type="gramEnd"/>
            <w:r w:rsidRPr="00BD1169">
              <w:t xml:space="preserve"> администрации</w:t>
            </w:r>
            <w:r w:rsidR="00596818">
              <w:t xml:space="preserve"> района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c>
          <w:tcPr>
            <w:tcW w:w="817"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p>
          <w:p w:rsidR="008B0266" w:rsidRPr="00BD1169" w:rsidRDefault="00DE1BF8" w:rsidP="003C2C67">
            <w:pPr>
              <w:jc w:val="center"/>
              <w:rPr>
                <w:lang w:val="en-US"/>
              </w:rPr>
            </w:pPr>
            <w:r w:rsidRPr="00BD1169">
              <w:rPr>
                <w:lang w:val="en-US"/>
              </w:rPr>
              <w:t>2.1.13</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bCs/>
              </w:rPr>
            </w:pPr>
            <w:r w:rsidRPr="00BD1169">
              <w:rPr>
                <w:bCs/>
              </w:rPr>
              <w:t>Показатель (индикатор)2. 5.</w:t>
            </w:r>
          </w:p>
          <w:p w:rsidR="008B0266" w:rsidRPr="00BD1169" w:rsidRDefault="008B0266" w:rsidP="003C2C67">
            <w:pPr>
              <w:jc w:val="both"/>
              <w:rPr>
                <w:bCs/>
              </w:rPr>
            </w:pPr>
            <w:r w:rsidRPr="00BD1169">
              <w:rPr>
                <w:bCs/>
              </w:rPr>
              <w:t>Количество участников  районного конкурса рисунков среди детей до 18 лет  под девизом «Россия – наш  общий дом!»</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widowControl w:val="0"/>
              <w:autoSpaceDE w:val="0"/>
              <w:autoSpaceDN w:val="0"/>
              <w:adjustRightInd w:val="0"/>
              <w:jc w:val="center"/>
            </w:pPr>
            <w:r w:rsidRPr="00BD1169">
              <w:t xml:space="preserve">Начальник отдела </w:t>
            </w:r>
            <w:proofErr w:type="gramStart"/>
            <w:r w:rsidRPr="00BD1169">
              <w:t>образовании</w:t>
            </w:r>
            <w:proofErr w:type="gramEnd"/>
            <w:r w:rsidRPr="00BD1169">
              <w:t xml:space="preserve"> администрации</w:t>
            </w:r>
          </w:p>
          <w:p w:rsidR="008B0266" w:rsidRPr="00BD1169" w:rsidRDefault="008B0266" w:rsidP="00ED7681">
            <w:pPr>
              <w:widowControl w:val="0"/>
              <w:autoSpaceDE w:val="0"/>
              <w:autoSpaceDN w:val="0"/>
              <w:adjustRightInd w:val="0"/>
              <w:jc w:val="center"/>
            </w:pPr>
            <w:proofErr w:type="spellStart"/>
            <w:r w:rsidRPr="00BD1169">
              <w:t>Гревцова</w:t>
            </w:r>
            <w:proofErr w:type="spellEnd"/>
            <w:r w:rsidRPr="00BD1169">
              <w:t xml:space="preserve"> Наталья Владимировна;</w:t>
            </w:r>
          </w:p>
          <w:p w:rsidR="008B0266" w:rsidRPr="00BD1169" w:rsidRDefault="008B0266" w:rsidP="00596818">
            <w:pPr>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right"/>
            </w:pPr>
            <w:r w:rsidRPr="00BD1169">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pPr>
            <w:r w:rsidRPr="00BD1169">
              <w:t>25</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182" w:type="dxa"/>
          </w:tcPr>
          <w:p w:rsidR="008B0266" w:rsidRPr="00BD1169" w:rsidRDefault="008B0266" w:rsidP="003C2C67">
            <w:pPr>
              <w:jc w:val="center"/>
            </w:pPr>
            <w:r w:rsidRPr="00BD1169">
              <w:t>30</w:t>
            </w:r>
          </w:p>
        </w:tc>
        <w:tc>
          <w:tcPr>
            <w:tcW w:w="1179" w:type="dxa"/>
          </w:tcPr>
          <w:p w:rsidR="008B0266" w:rsidRPr="00BD1169" w:rsidRDefault="008B0266" w:rsidP="003C2C67">
            <w:pPr>
              <w:jc w:val="center"/>
            </w:pPr>
            <w:r w:rsidRPr="00BD1169">
              <w:t>32</w:t>
            </w:r>
          </w:p>
        </w:tc>
        <w:tc>
          <w:tcPr>
            <w:tcW w:w="1179" w:type="dxa"/>
          </w:tcPr>
          <w:p w:rsidR="008B0266" w:rsidRPr="00BD1169" w:rsidRDefault="008B0266" w:rsidP="003C2C67">
            <w:pPr>
              <w:jc w:val="center"/>
            </w:pPr>
            <w:r w:rsidRPr="00BD1169">
              <w:t>35</w:t>
            </w:r>
          </w:p>
        </w:tc>
        <w:tc>
          <w:tcPr>
            <w:tcW w:w="1179" w:type="dxa"/>
          </w:tcPr>
          <w:p w:rsidR="008B0266" w:rsidRPr="00BD1169" w:rsidRDefault="008B0266" w:rsidP="003C2C67">
            <w:pPr>
              <w:jc w:val="center"/>
            </w:pPr>
            <w:r w:rsidRPr="00BD1169">
              <w:t>35</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2.1.14</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bCs/>
              </w:rPr>
            </w:pPr>
            <w:r w:rsidRPr="00BD1169">
              <w:rPr>
                <w:bCs/>
              </w:rPr>
              <w:t>Контрольное событие 2.5</w:t>
            </w:r>
          </w:p>
          <w:p w:rsidR="008B0266" w:rsidRPr="00BD1169" w:rsidRDefault="008B0266" w:rsidP="003C2C67">
            <w:pPr>
              <w:jc w:val="both"/>
              <w:rPr>
                <w:bCs/>
              </w:rPr>
            </w:pPr>
            <w:r w:rsidRPr="00BD1169">
              <w:rPr>
                <w:bCs/>
              </w:rPr>
              <w:t xml:space="preserve">Проведение  районного конкурса рисунков среди детей до 18 лет  под девизом «Россия – наш  общий дом!»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Начальник отдела </w:t>
            </w:r>
            <w:proofErr w:type="gramStart"/>
            <w:r w:rsidRPr="00BD1169">
              <w:t>образовании</w:t>
            </w:r>
            <w:proofErr w:type="gramEnd"/>
            <w:r w:rsidRPr="00BD1169">
              <w:t xml:space="preserve">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Pr="00BD1169" w:rsidRDefault="008B0266" w:rsidP="0059681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val="en-US" w:eastAsia="en-US"/>
              </w:rPr>
            </w:pPr>
            <w:r w:rsidRPr="00BD1169">
              <w:rPr>
                <w:rFonts w:eastAsia="Calibri"/>
                <w:lang w:eastAsia="en-US"/>
              </w:rPr>
              <w:t>3</w:t>
            </w:r>
            <w:r w:rsidR="00DE1BF8" w:rsidRPr="00BD1169">
              <w:rPr>
                <w:rFonts w:eastAsia="Calibri"/>
                <w:lang w:val="en-US"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b/>
              </w:rPr>
            </w:pPr>
            <w:r w:rsidRPr="00BD1169">
              <w:rPr>
                <w:b/>
              </w:rPr>
              <w:t>Подпрограмма 3 «Комплексные меры  по обеспечению деятельности единой диспетчерской службы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3.1.1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autoSpaceDN w:val="0"/>
              <w:adjustRightInd w:val="0"/>
              <w:rPr>
                <w:lang w:eastAsia="en-US"/>
              </w:rPr>
            </w:pPr>
            <w:r w:rsidRPr="00BD1169">
              <w:rPr>
                <w:lang w:eastAsia="en-US"/>
              </w:rPr>
              <w:t>Основное мероприятие №3.1</w:t>
            </w:r>
          </w:p>
          <w:p w:rsidR="008B0266" w:rsidRPr="00BD1169" w:rsidRDefault="008B0266" w:rsidP="003C2C67">
            <w:pPr>
              <w:widowControl w:val="0"/>
              <w:tabs>
                <w:tab w:val="left" w:pos="9603"/>
              </w:tabs>
              <w:autoSpaceDE w:val="0"/>
              <w:autoSpaceDN w:val="0"/>
              <w:adjustRightInd w:val="0"/>
              <w:rPr>
                <w:lang w:eastAsia="en-US"/>
              </w:rPr>
            </w:pPr>
            <w:r w:rsidRPr="00BD1169">
              <w:rPr>
                <w:lang w:eastAsia="en-US"/>
              </w:rPr>
              <w:t>Обеспечение деятельности единой диспетчерской службы</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jc w:val="center"/>
            </w:pPr>
            <w:r w:rsidRPr="00BD1169">
              <w:t>Директор МКУ «ЦМТО» Пчеляков Алек</w:t>
            </w:r>
            <w:r w:rsidR="008664A8">
              <w:t>сандр Васильевич</w:t>
            </w:r>
          </w:p>
          <w:p w:rsidR="008B0266" w:rsidRPr="00BD1169" w:rsidRDefault="008B0266" w:rsidP="00ED7681">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3.1.2</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r w:rsidRPr="00BD1169">
              <w:t>Показатель (индикатор)3. 1</w:t>
            </w:r>
          </w:p>
          <w:p w:rsidR="008B0266" w:rsidRPr="00BD1169" w:rsidRDefault="008B0266" w:rsidP="003C2C67">
            <w:r w:rsidRPr="00BD1169">
              <w:t>Уровень реагирования  ЕДДС «системы 112» на территории муниципального образования Грачевский район на  отработку  поступивших  сигналов</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jc w:val="center"/>
            </w:pPr>
            <w:r w:rsidRPr="00BD1169">
              <w:t>Директор МКУ «ЦМТО» Пчеляков Александр Васильевич</w:t>
            </w:r>
          </w:p>
          <w:p w:rsidR="008B0266" w:rsidRPr="00BD1169" w:rsidRDefault="008B0266" w:rsidP="00ED7681">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100</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3.1.3</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r w:rsidRPr="00BD1169">
              <w:t>Контрольное событие №3.1</w:t>
            </w:r>
          </w:p>
          <w:p w:rsidR="008B0266" w:rsidRPr="00BD1169" w:rsidRDefault="008B0266" w:rsidP="003C2C67">
            <w:pPr>
              <w:rPr>
                <w:rFonts w:eastAsia="Calibri"/>
                <w:lang w:eastAsia="en-US"/>
              </w:rPr>
            </w:pPr>
            <w:r w:rsidRPr="00BD1169">
              <w:t xml:space="preserve">Проведение мониторинга реагирования  на сигналы, поступающие на пульт ЕДДС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jc w:val="center"/>
            </w:pPr>
            <w:r w:rsidRPr="00BD1169">
              <w:t>Директор МКУ «ЦМТО» Пчеляков Александр Васильевич</w:t>
            </w:r>
          </w:p>
          <w:p w:rsidR="008B0266" w:rsidRPr="00BD1169" w:rsidRDefault="008B0266" w:rsidP="00ED7681">
            <w:pPr>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Default="008664A8" w:rsidP="003C2C67">
            <w:pPr>
              <w:widowControl w:val="0"/>
              <w:autoSpaceDE w:val="0"/>
              <w:autoSpaceDN w:val="0"/>
              <w:adjustRightInd w:val="0"/>
              <w:jc w:val="center"/>
            </w:pPr>
            <w:r>
              <w:t>30.06.2019</w:t>
            </w:r>
          </w:p>
          <w:p w:rsidR="008664A8" w:rsidRDefault="008664A8" w:rsidP="003C2C67">
            <w:pPr>
              <w:widowControl w:val="0"/>
              <w:autoSpaceDE w:val="0"/>
              <w:autoSpaceDN w:val="0"/>
              <w:adjustRightInd w:val="0"/>
              <w:jc w:val="center"/>
            </w:pPr>
            <w:r>
              <w:t>30.09.2019</w:t>
            </w:r>
          </w:p>
          <w:p w:rsidR="008664A8" w:rsidRPr="00BD1169" w:rsidRDefault="008664A8" w:rsidP="003C2C67">
            <w:pPr>
              <w:widowControl w:val="0"/>
              <w:autoSpaceDE w:val="0"/>
              <w:autoSpaceDN w:val="0"/>
              <w:adjustRightInd w:val="0"/>
              <w:jc w:val="center"/>
            </w:pPr>
            <w:r>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Возникновение ЧС с последствиями технического сбоя работы аппаратуры, возникает риск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val="en-US" w:eastAsia="en-US"/>
              </w:rPr>
            </w:pPr>
            <w:r w:rsidRPr="00BD1169">
              <w:rPr>
                <w:rFonts w:eastAsia="Calibri"/>
                <w:lang w:eastAsia="en-US"/>
              </w:rPr>
              <w:lastRenderedPageBreak/>
              <w:t>4</w:t>
            </w:r>
            <w:r w:rsidR="00DE1BF8" w:rsidRPr="00BD1169">
              <w:rPr>
                <w:rFonts w:eastAsia="Calibri"/>
                <w:lang w:val="en-US"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b/>
              </w:rPr>
            </w:pPr>
            <w:r w:rsidRPr="00BD1169">
              <w:rPr>
                <w:b/>
              </w:rPr>
              <w:t xml:space="preserve">Подпрограмма 4 </w:t>
            </w:r>
            <w:r w:rsidRPr="00BD1169">
              <w:rPr>
                <w:b/>
                <w:lang w:eastAsia="en-US"/>
              </w:rPr>
              <w:t>«Профилактика наркомании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autoSpaceDN w:val="0"/>
              <w:adjustRightInd w:val="0"/>
              <w:rPr>
                <w:lang w:eastAsia="en-US"/>
              </w:rPr>
            </w:pPr>
            <w:r w:rsidRPr="00BD1169">
              <w:rPr>
                <w:lang w:eastAsia="en-US"/>
              </w:rPr>
              <w:t>Основное мероприятие№4. 1</w:t>
            </w:r>
          </w:p>
          <w:p w:rsidR="008B0266" w:rsidRPr="00BD1169" w:rsidRDefault="00584F4F" w:rsidP="003C2C67">
            <w:pPr>
              <w:pStyle w:val="ConsPlusNormal"/>
              <w:ind w:firstLine="0"/>
              <w:jc w:val="both"/>
              <w:rPr>
                <w:rFonts w:ascii="Times New Roman" w:hAnsi="Times New Roman" w:cs="Times New Roman"/>
                <w:sz w:val="24"/>
                <w:szCs w:val="24"/>
              </w:rPr>
            </w:pPr>
            <w:r w:rsidRPr="00BD1169">
              <w:rPr>
                <w:rFonts w:ascii="Times New Roman" w:hAnsi="Times New Roman" w:cs="Times New Roman"/>
                <w:sz w:val="24"/>
                <w:szCs w:val="24"/>
              </w:rPr>
              <w:t xml:space="preserve">Профилактика наркомании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Антонова Лариса Ивановна-</w:t>
            </w:r>
          </w:p>
          <w:p w:rsidR="008B0266" w:rsidRPr="00BD1169" w:rsidRDefault="008B0266" w:rsidP="003C2C67">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w:t>
            </w:r>
          </w:p>
          <w:p w:rsidR="008B0266" w:rsidRPr="00BD1169" w:rsidRDefault="008B0266"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4.1.2</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rPr>
                <w:lang w:eastAsia="en-US"/>
              </w:rPr>
            </w:pPr>
            <w:r w:rsidRPr="00BD1169">
              <w:rPr>
                <w:lang w:eastAsia="en-US"/>
              </w:rPr>
              <w:t xml:space="preserve">Показатель (индикатор)4. 1   </w:t>
            </w:r>
          </w:p>
          <w:p w:rsidR="008B0266" w:rsidRPr="00BD1169" w:rsidRDefault="008B0266" w:rsidP="003C2C67">
            <w:pPr>
              <w:rPr>
                <w:lang w:eastAsia="en-US"/>
              </w:rPr>
            </w:pPr>
            <w:r w:rsidRPr="00BD1169">
              <w:t>Удельный вес числе</w:t>
            </w:r>
            <w:r w:rsidR="00584F4F" w:rsidRPr="00BD1169">
              <w:t>нности молодых людей от 10 до 30</w:t>
            </w:r>
            <w:r w:rsidRPr="00BD1169">
              <w:t xml:space="preserve"> лет, вовлеченных в мероприятия по профилактике незаконного потребления наркотиков, от общей численности указанной категории</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Начальник отдела образования администрации </w:t>
            </w:r>
            <w:r w:rsidR="008664A8">
              <w:t>района</w:t>
            </w:r>
            <w:r w:rsidRPr="00BD1169">
              <w:t xml:space="preserve"> </w:t>
            </w:r>
          </w:p>
          <w:p w:rsidR="008B0266" w:rsidRPr="00BD1169" w:rsidRDefault="008B0266" w:rsidP="003C2C67">
            <w:pPr>
              <w:widowControl w:val="0"/>
              <w:autoSpaceDE w:val="0"/>
              <w:autoSpaceDN w:val="0"/>
              <w:adjustRightInd w:val="0"/>
              <w:jc w:val="center"/>
            </w:pPr>
            <w:proofErr w:type="spellStart"/>
            <w:r w:rsidRPr="00BD1169">
              <w:t>Гревцова</w:t>
            </w:r>
            <w:proofErr w:type="spellEnd"/>
            <w:r w:rsidRPr="00BD1169">
              <w:t xml:space="preserve"> Наталья Владимировна;</w:t>
            </w:r>
          </w:p>
          <w:p w:rsidR="008B0266" w:rsidRPr="00BD1169" w:rsidRDefault="008B0266" w:rsidP="008664A8">
            <w:pPr>
              <w:widowControl w:val="0"/>
              <w:autoSpaceDE w:val="0"/>
              <w:autoSpaceDN w:val="0"/>
              <w:adjustRightInd w:val="0"/>
              <w:jc w:val="center"/>
            </w:pPr>
            <w:r w:rsidRPr="00BD1169">
              <w:t>главный специалист по развитию физической культуры,</w:t>
            </w:r>
            <w:r w:rsidR="008664A8">
              <w:t xml:space="preserve"> спорта  и молодежной политики </w:t>
            </w:r>
            <w:r w:rsidRPr="00BD1169">
              <w:t xml:space="preserve">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95</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4.1.3</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rFonts w:eastAsia="Calibri"/>
                <w:lang w:eastAsia="en-US"/>
              </w:rPr>
            </w:pPr>
            <w:r w:rsidRPr="00BD1169">
              <w:rPr>
                <w:rFonts w:eastAsia="Calibri"/>
                <w:lang w:eastAsia="en-US"/>
              </w:rPr>
              <w:t>Контрольное событие №4.1</w:t>
            </w:r>
          </w:p>
          <w:p w:rsidR="008B0266" w:rsidRPr="00BD1169" w:rsidRDefault="008B0266" w:rsidP="003C2C67">
            <w:pPr>
              <w:rPr>
                <w:rFonts w:eastAsia="Calibri"/>
                <w:lang w:eastAsia="en-US"/>
              </w:rPr>
            </w:pPr>
            <w:r w:rsidRPr="00BD1169">
              <w:rPr>
                <w:rFonts w:eastAsia="Calibri"/>
                <w:lang w:eastAsia="en-US"/>
              </w:rPr>
              <w:t>Организация районных мероприятий по профилактике незаконного потребления наркотиков</w:t>
            </w:r>
          </w:p>
          <w:p w:rsidR="008B0266" w:rsidRPr="00BD1169" w:rsidRDefault="008B0266" w:rsidP="003C2C67">
            <w:pPr>
              <w:rPr>
                <w:rFonts w:eastAsia="Calibri"/>
                <w:lang w:eastAsia="en-US"/>
              </w:rPr>
            </w:pP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Январь, апрель, май,  август, ноябрь, декабрь-</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Рост  преступлений и правонарушений, совершенных несовершеннолетними и при их участии</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4.1.4</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autoSpaceDN w:val="0"/>
              <w:adjustRightInd w:val="0"/>
              <w:rPr>
                <w:lang w:eastAsia="en-US"/>
              </w:rPr>
            </w:pPr>
            <w:r w:rsidRPr="00BD1169">
              <w:rPr>
                <w:lang w:eastAsia="en-US"/>
              </w:rPr>
              <w:t>Основное мероприятие №4.2</w:t>
            </w:r>
          </w:p>
          <w:p w:rsidR="008B0266" w:rsidRPr="00BD1169" w:rsidRDefault="008B0266" w:rsidP="003C2C67">
            <w:pPr>
              <w:rPr>
                <w:rFonts w:eastAsia="Calibri"/>
                <w:lang w:eastAsia="en-US"/>
              </w:rPr>
            </w:pPr>
            <w:r w:rsidRPr="00BD1169">
              <w:t>Меры по сокращению спроса на наркотики</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Антонова Лариса Ивановна-</w:t>
            </w:r>
          </w:p>
          <w:p w:rsidR="008B0266" w:rsidRPr="00BD1169" w:rsidRDefault="008B0266" w:rsidP="003C2C67">
            <w:pPr>
              <w:widowControl w:val="0"/>
              <w:autoSpaceDE w:val="0"/>
              <w:autoSpaceDN w:val="0"/>
              <w:adjustRightInd w:val="0"/>
              <w:jc w:val="center"/>
            </w:pPr>
            <w:r w:rsidRPr="00BD1169">
              <w:t xml:space="preserve">Заместитель главы  администрации по </w:t>
            </w:r>
            <w:proofErr w:type="gramStart"/>
            <w:r w:rsidRPr="00BD1169">
              <w:lastRenderedPageBreak/>
              <w:t>социальным</w:t>
            </w:r>
            <w:proofErr w:type="gramEnd"/>
            <w:r w:rsidRPr="00BD1169">
              <w:t xml:space="preserve">  вопросам;</w:t>
            </w:r>
          </w:p>
          <w:p w:rsidR="008B0266" w:rsidRPr="00BD1169" w:rsidRDefault="008B0266"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4.1.5</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lang w:eastAsia="en-US"/>
              </w:rPr>
            </w:pPr>
            <w:r w:rsidRPr="00BD1169">
              <w:rPr>
                <w:lang w:eastAsia="en-US"/>
              </w:rPr>
              <w:t xml:space="preserve">Показатель (индикатор)4. 2   </w:t>
            </w:r>
          </w:p>
          <w:p w:rsidR="008B0266" w:rsidRPr="00BD1169" w:rsidRDefault="008B0266" w:rsidP="003C2C67">
            <w:pPr>
              <w:pStyle w:val="ae"/>
              <w:rPr>
                <w:lang w:eastAsia="en-US"/>
              </w:rPr>
            </w:pPr>
            <w:r w:rsidRPr="00BD1169">
              <w:t>Количество проведенных публичных мероприятий, направленных на профилактику наркомании среди подростков и молодежи</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8664A8">
            <w:pPr>
              <w:widowControl w:val="0"/>
              <w:autoSpaceDE w:val="0"/>
              <w:autoSpaceDN w:val="0"/>
              <w:adjustRightInd w:val="0"/>
              <w:jc w:val="center"/>
            </w:pPr>
            <w:r w:rsidRPr="00BD1169">
              <w:t>Начальник отдела образования администрации</w:t>
            </w:r>
            <w:r w:rsidR="008664A8">
              <w:t xml:space="preserve"> района</w:t>
            </w:r>
            <w:r w:rsidRPr="00BD1169">
              <w:t xml:space="preserve"> </w:t>
            </w:r>
            <w:proofErr w:type="spellStart"/>
            <w:r w:rsidRPr="00BD1169">
              <w:t>Гревцова</w:t>
            </w:r>
            <w:proofErr w:type="spellEnd"/>
            <w:r w:rsidRPr="00BD1169">
              <w:t xml:space="preserve"> Наталья Владимировна; 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6</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4.1.6</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r w:rsidRPr="00BD1169">
              <w:t>Контрольное событие №4.2</w:t>
            </w:r>
          </w:p>
          <w:p w:rsidR="008B0266" w:rsidRPr="00BD1169" w:rsidRDefault="00260269" w:rsidP="003C2C67">
            <w:r>
              <w:t>Организация и  проведение</w:t>
            </w:r>
            <w:r w:rsidR="008B0266" w:rsidRPr="00BD1169">
              <w:t xml:space="preserve"> круглых столов месячника борьбы с наркотиками</w:t>
            </w:r>
          </w:p>
          <w:p w:rsidR="008B0266" w:rsidRPr="00BD1169" w:rsidRDefault="008B0266" w:rsidP="003C2C67"/>
          <w:p w:rsidR="008B0266" w:rsidRPr="00BD1169" w:rsidRDefault="008B0266" w:rsidP="003C2C67"/>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8664A8">
            <w:pPr>
              <w:widowControl w:val="0"/>
              <w:autoSpaceDE w:val="0"/>
              <w:autoSpaceDN w:val="0"/>
              <w:adjustRightInd w:val="0"/>
              <w:jc w:val="center"/>
            </w:pPr>
            <w:r w:rsidRPr="00BD1169">
              <w:t xml:space="preserve">Начальник отдела образования администрации  </w:t>
            </w:r>
            <w:proofErr w:type="spellStart"/>
            <w:r w:rsidRPr="00BD1169">
              <w:t>Гревцова</w:t>
            </w:r>
            <w:proofErr w:type="spellEnd"/>
            <w:r w:rsidRPr="00BD1169">
              <w:t xml:space="preserve"> Наталья Владимировна; 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Июнь, сентябрь</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Отсутствует причина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4.1.7</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autoSpaceDN w:val="0"/>
              <w:adjustRightInd w:val="0"/>
              <w:rPr>
                <w:lang w:eastAsia="en-US"/>
              </w:rPr>
            </w:pPr>
            <w:r w:rsidRPr="00BD1169">
              <w:rPr>
                <w:lang w:eastAsia="en-US"/>
              </w:rPr>
              <w:t>Основное мероприятие 4. 3</w:t>
            </w:r>
          </w:p>
          <w:p w:rsidR="008B0266" w:rsidRPr="00BD1169" w:rsidRDefault="008B0266" w:rsidP="003C2C67">
            <w:pPr>
              <w:autoSpaceDE w:val="0"/>
              <w:autoSpaceDN w:val="0"/>
              <w:adjustRightInd w:val="0"/>
            </w:pPr>
            <w:r w:rsidRPr="00BD1169">
              <w:t>Меры по сокращению предложения на наркотики</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4.1.8</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rPr>
                <w:lang w:eastAsia="en-US"/>
              </w:rPr>
            </w:pPr>
            <w:r w:rsidRPr="00BD1169">
              <w:rPr>
                <w:lang w:eastAsia="en-US"/>
              </w:rPr>
              <w:t>Показатель (индикатор) 4.3</w:t>
            </w:r>
          </w:p>
          <w:p w:rsidR="008B0266" w:rsidRPr="00BD1169" w:rsidRDefault="008B0266" w:rsidP="003C2C67">
            <w:pPr>
              <w:widowControl w:val="0"/>
              <w:autoSpaceDE w:val="0"/>
              <w:autoSpaceDN w:val="0"/>
              <w:adjustRightInd w:val="0"/>
              <w:rPr>
                <w:lang w:eastAsia="en-US"/>
              </w:rPr>
            </w:pPr>
            <w:r w:rsidRPr="00BD1169">
              <w:t xml:space="preserve">Количество печатной продукции, материалов и наглядной агитации по вопросам профилактики наркомании, </w:t>
            </w:r>
            <w:r w:rsidRPr="00BD1169">
              <w:lastRenderedPageBreak/>
              <w:t>пропаганды здорового образа жизни.</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8664A8">
            <w:pPr>
              <w:widowControl w:val="0"/>
              <w:autoSpaceDE w:val="0"/>
              <w:autoSpaceDN w:val="0"/>
              <w:adjustRightInd w:val="0"/>
              <w:jc w:val="center"/>
            </w:pPr>
            <w:r w:rsidRPr="00BD1169">
              <w:lastRenderedPageBreak/>
              <w:t xml:space="preserve">Главный специалист по развитию физической культуры, спорта  и молодежной политики администрации Бахметьева </w:t>
            </w:r>
            <w:r w:rsidRPr="00BD1169">
              <w:lastRenderedPageBreak/>
              <w:t xml:space="preserve">Светлана Владимировна; специалист 1 категории МКУ «ЦМТО» Трифонова </w:t>
            </w:r>
            <w:r w:rsidR="00770BD8" w:rsidRPr="00BD1169">
              <w:t xml:space="preserve">Екатерина Викторовна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Экз.</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370</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4.1.9</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rFonts w:eastAsia="Calibri"/>
                <w:lang w:eastAsia="en-US"/>
              </w:rPr>
            </w:pPr>
            <w:r w:rsidRPr="00BD1169">
              <w:rPr>
                <w:rFonts w:eastAsia="Calibri"/>
                <w:lang w:eastAsia="en-US"/>
              </w:rPr>
              <w:t>Контрольное событие №4.3</w:t>
            </w:r>
          </w:p>
          <w:p w:rsidR="008B0266" w:rsidRPr="00BD1169" w:rsidRDefault="008B0266" w:rsidP="003C2C67">
            <w:pPr>
              <w:rPr>
                <w:rFonts w:eastAsia="Calibri"/>
                <w:lang w:eastAsia="en-US"/>
              </w:rPr>
            </w:pPr>
            <w:r w:rsidRPr="00BD1169">
              <w:rPr>
                <w:rFonts w:eastAsia="Calibri"/>
                <w:lang w:eastAsia="en-US"/>
              </w:rPr>
              <w:t>Изготовление и распространение буклетов, листовок по теме борьбы с наркотиками среди несовершеннолетних школ района</w:t>
            </w:r>
          </w:p>
          <w:p w:rsidR="008B0266" w:rsidRPr="00BD1169" w:rsidRDefault="008B0266" w:rsidP="003C2C67">
            <w:pPr>
              <w:rPr>
                <w:rFonts w:eastAsia="Calibri"/>
                <w:lang w:eastAsia="en-US"/>
              </w:rPr>
            </w:pPr>
          </w:p>
          <w:p w:rsidR="008B0266" w:rsidRPr="00BD1169" w:rsidRDefault="008B0266" w:rsidP="003C2C67">
            <w:pPr>
              <w:rPr>
                <w:rFonts w:eastAsia="Calibri"/>
                <w:lang w:eastAsia="en-US"/>
              </w:rPr>
            </w:pP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администрации  Бахметьева Светлана Владимировна; спе</w:t>
            </w:r>
            <w:r w:rsidR="008664A8">
              <w:t xml:space="preserve">циалист 1 категории МКУ «ЦМТО» </w:t>
            </w:r>
            <w:r w:rsidRPr="00BD1169">
              <w:t xml:space="preserve"> Трифонова </w:t>
            </w:r>
            <w:r w:rsidR="00770BD8" w:rsidRPr="00BD1169">
              <w:t xml:space="preserve">Екатерина Викторовна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Апрель, ноябрь</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Снижение уровня  информации у  молодежи и населения  по вопросам наркомании</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821926" w:rsidRDefault="00DE1BF8" w:rsidP="003C2C67">
            <w:pPr>
              <w:rPr>
                <w:rFonts w:eastAsia="Calibri"/>
                <w:color w:val="000000" w:themeColor="text1"/>
                <w:lang w:val="en-US" w:eastAsia="en-US"/>
              </w:rPr>
            </w:pPr>
            <w:r w:rsidRPr="00821926">
              <w:rPr>
                <w:rFonts w:eastAsia="Calibri"/>
                <w:color w:val="000000" w:themeColor="text1"/>
                <w:lang w:val="en-US" w:eastAsia="en-US"/>
              </w:rPr>
              <w:t>5.1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pStyle w:val="ae"/>
              <w:jc w:val="both"/>
              <w:rPr>
                <w:b/>
              </w:rPr>
            </w:pPr>
            <w:r w:rsidRPr="00BD1169">
              <w:rPr>
                <w:b/>
              </w:rPr>
              <w:t xml:space="preserve">Подпрограмма 5 </w:t>
            </w:r>
            <w:r w:rsidRPr="00BD1169">
              <w:rPr>
                <w:b/>
                <w:lang w:eastAsia="en-US"/>
              </w:rPr>
              <w:t>«Обеспечение безопасности дорожного движения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F41B54"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F41B54" w:rsidRPr="00821926" w:rsidRDefault="00821926" w:rsidP="003C2C67">
            <w:pPr>
              <w:rPr>
                <w:rFonts w:eastAsia="Calibri"/>
                <w:color w:val="000000" w:themeColor="text1"/>
                <w:lang w:eastAsia="en-US"/>
              </w:rPr>
            </w:pPr>
            <w:r w:rsidRPr="00821926">
              <w:rPr>
                <w:rFonts w:eastAsia="Calibri"/>
                <w:color w:val="000000" w:themeColor="text1"/>
                <w:lang w:eastAsia="en-US"/>
              </w:rPr>
              <w:t>5.1</w:t>
            </w:r>
            <w:r w:rsidR="00FC6284" w:rsidRPr="00821926">
              <w:rPr>
                <w:rFonts w:eastAsia="Calibri"/>
                <w:color w:val="000000" w:themeColor="text1"/>
                <w:lang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F41B54" w:rsidRPr="00821926" w:rsidRDefault="00046F25" w:rsidP="00B95FD3">
            <w:pPr>
              <w:pStyle w:val="ae"/>
              <w:jc w:val="both"/>
              <w:rPr>
                <w:color w:val="000000" w:themeColor="text1"/>
                <w:lang w:eastAsia="en-US"/>
              </w:rPr>
            </w:pPr>
            <w:r w:rsidRPr="00821926">
              <w:rPr>
                <w:color w:val="000000" w:themeColor="text1"/>
                <w:lang w:eastAsia="en-US"/>
              </w:rPr>
              <w:t>Основное мероприятие</w:t>
            </w:r>
            <w:r w:rsidR="00821926">
              <w:rPr>
                <w:color w:val="000000" w:themeColor="text1"/>
                <w:lang w:eastAsia="en-US"/>
              </w:rPr>
              <w:t xml:space="preserve"> №</w:t>
            </w:r>
            <w:r w:rsidRPr="00821926">
              <w:rPr>
                <w:color w:val="000000" w:themeColor="text1"/>
                <w:lang w:eastAsia="en-US"/>
              </w:rPr>
              <w:t xml:space="preserve"> 5.</w:t>
            </w:r>
            <w:r w:rsidR="00B95FD3" w:rsidRPr="00821926">
              <w:rPr>
                <w:color w:val="000000" w:themeColor="text1"/>
                <w:lang w:eastAsia="en-US"/>
              </w:rPr>
              <w:t>1</w:t>
            </w:r>
          </w:p>
          <w:p w:rsidR="00B95FD3" w:rsidRPr="00821926" w:rsidRDefault="00B95FD3" w:rsidP="00B95FD3">
            <w:pPr>
              <w:pStyle w:val="ae"/>
              <w:jc w:val="both"/>
              <w:rPr>
                <w:i/>
                <w:color w:val="000000" w:themeColor="text1"/>
                <w:lang w:eastAsia="en-US"/>
              </w:rPr>
            </w:pPr>
            <w:r w:rsidRPr="00821926">
              <w:rPr>
                <w:color w:val="000000" w:themeColor="text1"/>
                <w:lang w:eastAsia="en-US"/>
              </w:rPr>
              <w:t xml:space="preserve">Мероприятия, направленные на обеспечение безопасности дорожного движения </w:t>
            </w:r>
            <w:r w:rsidRPr="00821926">
              <w:rPr>
                <w:color w:val="000000" w:themeColor="text1"/>
              </w:rPr>
              <w:t xml:space="preserve"> </w:t>
            </w:r>
          </w:p>
          <w:p w:rsidR="00B95FD3" w:rsidRPr="00821926" w:rsidRDefault="00B95FD3" w:rsidP="00B95FD3">
            <w:pPr>
              <w:pStyle w:val="ae"/>
              <w:jc w:val="both"/>
              <w:rPr>
                <w:i/>
                <w:color w:val="000000" w:themeColor="text1"/>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F41B54" w:rsidRPr="00821926" w:rsidRDefault="00B95FD3" w:rsidP="008664A8">
            <w:pPr>
              <w:tabs>
                <w:tab w:val="left" w:pos="9603"/>
              </w:tabs>
              <w:jc w:val="center"/>
              <w:rPr>
                <w:color w:val="000000" w:themeColor="text1"/>
              </w:rPr>
            </w:pPr>
            <w:r w:rsidRPr="00821926">
              <w:rPr>
                <w:color w:val="000000" w:themeColor="text1"/>
              </w:rPr>
              <w:t>Начальник отдела образования администрации</w:t>
            </w:r>
            <w:r w:rsidR="008664A8">
              <w:t xml:space="preserve"> района</w:t>
            </w:r>
            <w:r w:rsidRPr="00821926">
              <w:rPr>
                <w:color w:val="000000" w:themeColor="text1"/>
              </w:rPr>
              <w:t xml:space="preserve"> </w:t>
            </w:r>
            <w:proofErr w:type="spellStart"/>
            <w:r w:rsidRPr="00821926">
              <w:rPr>
                <w:color w:val="000000" w:themeColor="text1"/>
              </w:rPr>
              <w:t>Гревцова</w:t>
            </w:r>
            <w:proofErr w:type="spellEnd"/>
            <w:r w:rsidRPr="00821926">
              <w:rPr>
                <w:color w:val="000000" w:themeColor="text1"/>
              </w:rPr>
              <w:t xml:space="preserve"> Наталья Владимировна; </w:t>
            </w:r>
            <w:r w:rsidR="00730BDB" w:rsidRPr="00821926">
              <w:rPr>
                <w:color w:val="000000" w:themeColor="text1"/>
              </w:rPr>
              <w:t>Главный</w:t>
            </w:r>
            <w:r w:rsidR="00D13E15" w:rsidRPr="00821926">
              <w:rPr>
                <w:color w:val="000000" w:themeColor="text1"/>
              </w:rPr>
              <w:t xml:space="preserve"> </w:t>
            </w:r>
            <w:r w:rsidR="008664A8">
              <w:rPr>
                <w:color w:val="000000" w:themeColor="text1"/>
              </w:rPr>
              <w:t xml:space="preserve">специалист по ГО ЧС </w:t>
            </w:r>
            <w:r w:rsidR="00F41B54" w:rsidRPr="00821926">
              <w:rPr>
                <w:color w:val="000000" w:themeColor="text1"/>
              </w:rPr>
              <w:t xml:space="preserve"> Селиверстов Юрий Порфирьевич</w:t>
            </w:r>
          </w:p>
        </w:tc>
        <w:tc>
          <w:tcPr>
            <w:tcW w:w="1420"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r>
      <w:tr w:rsidR="00F41B54"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F41B54" w:rsidRPr="00821926" w:rsidRDefault="00821926" w:rsidP="003C2C67">
            <w:pPr>
              <w:rPr>
                <w:rFonts w:eastAsia="Calibri"/>
                <w:color w:val="000000" w:themeColor="text1"/>
                <w:lang w:eastAsia="en-US"/>
              </w:rPr>
            </w:pPr>
            <w:r w:rsidRPr="00821926">
              <w:rPr>
                <w:rFonts w:eastAsia="Calibri"/>
                <w:color w:val="000000" w:themeColor="text1"/>
                <w:lang w:eastAsia="en-US"/>
              </w:rPr>
              <w:t>5.1</w:t>
            </w:r>
            <w:r w:rsidR="00FC6284" w:rsidRPr="00821926">
              <w:rPr>
                <w:rFonts w:eastAsia="Calibri"/>
                <w:color w:val="000000" w:themeColor="text1"/>
                <w:lang w:eastAsia="en-US"/>
              </w:rPr>
              <w:t>.2</w:t>
            </w:r>
          </w:p>
        </w:tc>
        <w:tc>
          <w:tcPr>
            <w:tcW w:w="3688" w:type="dxa"/>
            <w:tcBorders>
              <w:top w:val="single" w:sz="4" w:space="0" w:color="auto"/>
              <w:left w:val="single" w:sz="4" w:space="0" w:color="auto"/>
              <w:bottom w:val="single" w:sz="4" w:space="0" w:color="auto"/>
              <w:right w:val="single" w:sz="4" w:space="0" w:color="auto"/>
            </w:tcBorders>
            <w:hideMark/>
          </w:tcPr>
          <w:p w:rsidR="00F41B54" w:rsidRPr="00821926" w:rsidRDefault="00046F25" w:rsidP="00F41B54">
            <w:pPr>
              <w:widowControl w:val="0"/>
              <w:autoSpaceDE w:val="0"/>
              <w:autoSpaceDN w:val="0"/>
              <w:adjustRightInd w:val="0"/>
              <w:spacing w:line="276" w:lineRule="auto"/>
              <w:rPr>
                <w:color w:val="000000" w:themeColor="text1"/>
                <w:lang w:eastAsia="en-US"/>
              </w:rPr>
            </w:pPr>
            <w:r w:rsidRPr="00821926">
              <w:rPr>
                <w:color w:val="000000" w:themeColor="text1"/>
                <w:lang w:eastAsia="en-US"/>
              </w:rPr>
              <w:t xml:space="preserve">Показатель (индикатор) </w:t>
            </w:r>
            <w:r w:rsidR="00821926">
              <w:rPr>
                <w:color w:val="000000" w:themeColor="text1"/>
                <w:lang w:eastAsia="en-US"/>
              </w:rPr>
              <w:t xml:space="preserve">№ </w:t>
            </w:r>
            <w:r w:rsidRPr="00821926">
              <w:rPr>
                <w:color w:val="000000" w:themeColor="text1"/>
                <w:lang w:eastAsia="en-US"/>
              </w:rPr>
              <w:t>5.</w:t>
            </w:r>
            <w:r w:rsidR="00821926">
              <w:rPr>
                <w:color w:val="000000" w:themeColor="text1"/>
                <w:lang w:eastAsia="en-US"/>
              </w:rPr>
              <w:t>1.</w:t>
            </w:r>
            <w:r w:rsidR="00F41B54" w:rsidRPr="00821926">
              <w:rPr>
                <w:color w:val="000000" w:themeColor="text1"/>
                <w:lang w:eastAsia="en-US"/>
              </w:rPr>
              <w:t xml:space="preserve"> </w:t>
            </w:r>
          </w:p>
          <w:p w:rsidR="00F41B54" w:rsidRPr="00821926" w:rsidRDefault="00B95FD3" w:rsidP="005B5A37">
            <w:pPr>
              <w:widowControl w:val="0"/>
              <w:autoSpaceDE w:val="0"/>
              <w:autoSpaceDN w:val="0"/>
              <w:adjustRightInd w:val="0"/>
              <w:contextualSpacing/>
              <w:rPr>
                <w:color w:val="000000" w:themeColor="text1"/>
                <w:lang w:eastAsia="en-US"/>
              </w:rPr>
            </w:pPr>
            <w:r w:rsidRPr="00821926">
              <w:rPr>
                <w:color w:val="000000" w:themeColor="text1"/>
              </w:rPr>
              <w:t xml:space="preserve"> Количество мероприятий </w:t>
            </w:r>
            <w:r w:rsidRPr="00821926">
              <w:rPr>
                <w:color w:val="000000" w:themeColor="text1"/>
                <w:lang w:eastAsia="en-US"/>
              </w:rPr>
              <w:t>по безопасности дорожного движения</w:t>
            </w:r>
            <w:r w:rsidRPr="00821926">
              <w:rPr>
                <w:color w:val="000000" w:themeColor="text1"/>
              </w:rPr>
              <w:t xml:space="preserve"> проведенных в образовательных организациях</w:t>
            </w:r>
          </w:p>
        </w:tc>
        <w:tc>
          <w:tcPr>
            <w:tcW w:w="3258" w:type="dxa"/>
            <w:tcBorders>
              <w:top w:val="single" w:sz="4" w:space="0" w:color="auto"/>
              <w:left w:val="single" w:sz="4" w:space="0" w:color="auto"/>
              <w:bottom w:val="single" w:sz="4" w:space="0" w:color="auto"/>
              <w:right w:val="single" w:sz="4" w:space="0" w:color="auto"/>
            </w:tcBorders>
            <w:hideMark/>
          </w:tcPr>
          <w:p w:rsidR="00F41B54" w:rsidRPr="00821926" w:rsidRDefault="00F41B54" w:rsidP="008664A8">
            <w:pPr>
              <w:tabs>
                <w:tab w:val="left" w:pos="9603"/>
              </w:tabs>
              <w:jc w:val="center"/>
              <w:rPr>
                <w:color w:val="000000" w:themeColor="text1"/>
              </w:rPr>
            </w:pPr>
            <w:r w:rsidRPr="00821926">
              <w:rPr>
                <w:color w:val="000000" w:themeColor="text1"/>
              </w:rPr>
              <w:t>Начальник отдела образования администрации</w:t>
            </w:r>
            <w:r w:rsidR="008664A8">
              <w:t xml:space="preserve"> района</w:t>
            </w:r>
            <w:r w:rsidRPr="00821926">
              <w:rPr>
                <w:color w:val="000000" w:themeColor="text1"/>
              </w:rPr>
              <w:t xml:space="preserve"> </w:t>
            </w:r>
            <w:proofErr w:type="spellStart"/>
            <w:r w:rsidRPr="00821926">
              <w:rPr>
                <w:color w:val="000000" w:themeColor="text1"/>
              </w:rPr>
              <w:t>Гревцова</w:t>
            </w:r>
            <w:proofErr w:type="spellEnd"/>
            <w:r w:rsidRPr="00821926">
              <w:rPr>
                <w:color w:val="000000" w:themeColor="text1"/>
              </w:rPr>
              <w:t xml:space="preserve"> Наталья Владимировна; </w:t>
            </w:r>
            <w:r w:rsidR="005B5A37" w:rsidRPr="00821926">
              <w:rPr>
                <w:color w:val="000000" w:themeColor="text1"/>
              </w:rPr>
              <w:t>главный</w:t>
            </w:r>
            <w:r w:rsidR="008664A8">
              <w:rPr>
                <w:color w:val="000000" w:themeColor="text1"/>
              </w:rPr>
              <w:t xml:space="preserve"> специалист по ГО ЧС </w:t>
            </w:r>
            <w:r w:rsidRPr="00821926">
              <w:rPr>
                <w:color w:val="000000" w:themeColor="text1"/>
              </w:rPr>
              <w:t xml:space="preserve"> Селиверстов Юрий Порфирьевич</w:t>
            </w:r>
          </w:p>
        </w:tc>
        <w:tc>
          <w:tcPr>
            <w:tcW w:w="1420"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Ед.</w:t>
            </w:r>
          </w:p>
        </w:tc>
        <w:tc>
          <w:tcPr>
            <w:tcW w:w="1985" w:type="dxa"/>
            <w:tcBorders>
              <w:top w:val="single" w:sz="4" w:space="0" w:color="auto"/>
              <w:left w:val="single" w:sz="4" w:space="0" w:color="auto"/>
              <w:bottom w:val="single" w:sz="4" w:space="0" w:color="auto"/>
              <w:right w:val="single" w:sz="4" w:space="0" w:color="auto"/>
            </w:tcBorders>
            <w:hideMark/>
          </w:tcPr>
          <w:p w:rsidR="00F41B54" w:rsidRPr="00821926" w:rsidRDefault="00B95FD3" w:rsidP="00F41B54">
            <w:pPr>
              <w:widowControl w:val="0"/>
              <w:autoSpaceDE w:val="0"/>
              <w:autoSpaceDN w:val="0"/>
              <w:adjustRightInd w:val="0"/>
              <w:jc w:val="center"/>
              <w:rPr>
                <w:color w:val="000000" w:themeColor="text1"/>
              </w:rPr>
            </w:pPr>
            <w:r w:rsidRPr="00821926">
              <w:rPr>
                <w:color w:val="000000" w:themeColor="text1"/>
              </w:rPr>
              <w:t>30</w:t>
            </w:r>
          </w:p>
        </w:tc>
        <w:tc>
          <w:tcPr>
            <w:tcW w:w="1984"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r>
      <w:tr w:rsidR="00F41B54"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F41B54" w:rsidRPr="00821926" w:rsidRDefault="00821926" w:rsidP="003C2C67">
            <w:pPr>
              <w:rPr>
                <w:rFonts w:eastAsia="Calibri"/>
                <w:color w:val="000000" w:themeColor="text1"/>
                <w:lang w:eastAsia="en-US"/>
              </w:rPr>
            </w:pPr>
            <w:r w:rsidRPr="00821926">
              <w:rPr>
                <w:rFonts w:eastAsia="Calibri"/>
                <w:color w:val="000000" w:themeColor="text1"/>
                <w:lang w:eastAsia="en-US"/>
              </w:rPr>
              <w:t>5.1</w:t>
            </w:r>
            <w:r w:rsidR="00FC6284" w:rsidRPr="00821926">
              <w:rPr>
                <w:rFonts w:eastAsia="Calibri"/>
                <w:color w:val="000000" w:themeColor="text1"/>
                <w:lang w:eastAsia="en-US"/>
              </w:rPr>
              <w:t>.3</w:t>
            </w:r>
          </w:p>
        </w:tc>
        <w:tc>
          <w:tcPr>
            <w:tcW w:w="3688" w:type="dxa"/>
            <w:tcBorders>
              <w:top w:val="single" w:sz="4" w:space="0" w:color="auto"/>
              <w:left w:val="single" w:sz="4" w:space="0" w:color="auto"/>
              <w:bottom w:val="single" w:sz="4" w:space="0" w:color="auto"/>
              <w:right w:val="single" w:sz="4" w:space="0" w:color="auto"/>
            </w:tcBorders>
            <w:hideMark/>
          </w:tcPr>
          <w:p w:rsidR="00F41B54" w:rsidRPr="00821926" w:rsidRDefault="00046F25" w:rsidP="00F41B54">
            <w:pPr>
              <w:pStyle w:val="ae"/>
              <w:jc w:val="both"/>
              <w:rPr>
                <w:rFonts w:eastAsia="Calibri"/>
                <w:color w:val="000000" w:themeColor="text1"/>
                <w:lang w:eastAsia="en-US"/>
              </w:rPr>
            </w:pPr>
            <w:r w:rsidRPr="00821926">
              <w:rPr>
                <w:rFonts w:eastAsia="Calibri"/>
                <w:color w:val="000000" w:themeColor="text1"/>
                <w:lang w:eastAsia="en-US"/>
              </w:rPr>
              <w:t xml:space="preserve">Контрольное событие </w:t>
            </w:r>
            <w:r w:rsidR="00821926">
              <w:rPr>
                <w:rFonts w:eastAsia="Calibri"/>
                <w:color w:val="000000" w:themeColor="text1"/>
                <w:lang w:eastAsia="en-US"/>
              </w:rPr>
              <w:t>№ 5.1</w:t>
            </w:r>
          </w:p>
          <w:p w:rsidR="00B95FD3" w:rsidRPr="00821926" w:rsidRDefault="00B95FD3" w:rsidP="00F41B54">
            <w:pPr>
              <w:pStyle w:val="ae"/>
              <w:jc w:val="both"/>
              <w:rPr>
                <w:rFonts w:eastAsia="Calibri"/>
                <w:color w:val="000000" w:themeColor="text1"/>
                <w:lang w:eastAsia="en-US"/>
              </w:rPr>
            </w:pPr>
            <w:r w:rsidRPr="00821926">
              <w:rPr>
                <w:color w:val="000000" w:themeColor="text1"/>
              </w:rPr>
              <w:t xml:space="preserve">Отчет о проведенных профилактических мероприятиях в образовательных организациях </w:t>
            </w:r>
            <w:r w:rsidRPr="00821926">
              <w:rPr>
                <w:color w:val="000000" w:themeColor="text1"/>
              </w:rPr>
              <w:lastRenderedPageBreak/>
              <w:t>по безопасности дорожного движения</w:t>
            </w:r>
          </w:p>
          <w:p w:rsidR="00B95FD3" w:rsidRPr="00821926" w:rsidRDefault="00B95FD3" w:rsidP="00F41B54">
            <w:pPr>
              <w:pStyle w:val="ae"/>
              <w:jc w:val="both"/>
              <w:rPr>
                <w:rFonts w:eastAsia="Calibri"/>
                <w:color w:val="000000" w:themeColor="text1"/>
                <w:lang w:eastAsia="en-US"/>
              </w:rPr>
            </w:pPr>
          </w:p>
          <w:p w:rsidR="00B95FD3" w:rsidRPr="00821926" w:rsidRDefault="00B95FD3" w:rsidP="00F41B54">
            <w:pPr>
              <w:pStyle w:val="ae"/>
              <w:jc w:val="both"/>
              <w:rPr>
                <w:rFonts w:eastAsia="Calibri"/>
                <w:color w:val="000000" w:themeColor="text1"/>
                <w:lang w:eastAsia="en-US"/>
              </w:rPr>
            </w:pPr>
          </w:p>
          <w:p w:rsidR="00F41B54" w:rsidRPr="00821926" w:rsidRDefault="00F41B54" w:rsidP="00F41B54">
            <w:pPr>
              <w:pStyle w:val="ae"/>
              <w:jc w:val="both"/>
              <w:rPr>
                <w:rFonts w:eastAsia="Calibri"/>
                <w:color w:val="000000" w:themeColor="text1"/>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F41B54" w:rsidRPr="00821926" w:rsidRDefault="00F41B54" w:rsidP="008664A8">
            <w:pPr>
              <w:tabs>
                <w:tab w:val="left" w:pos="9603"/>
              </w:tabs>
              <w:jc w:val="center"/>
              <w:rPr>
                <w:color w:val="000000" w:themeColor="text1"/>
              </w:rPr>
            </w:pPr>
            <w:r w:rsidRPr="00821926">
              <w:rPr>
                <w:color w:val="000000" w:themeColor="text1"/>
              </w:rPr>
              <w:lastRenderedPageBreak/>
              <w:t>Начальник отдела образования администрации</w:t>
            </w:r>
            <w:r w:rsidR="008664A8">
              <w:t xml:space="preserve"> района</w:t>
            </w:r>
            <w:r w:rsidRPr="00821926">
              <w:rPr>
                <w:color w:val="000000" w:themeColor="text1"/>
              </w:rPr>
              <w:t xml:space="preserve"> </w:t>
            </w:r>
            <w:proofErr w:type="spellStart"/>
            <w:r w:rsidRPr="00821926">
              <w:rPr>
                <w:color w:val="000000" w:themeColor="text1"/>
              </w:rPr>
              <w:t>Гревцова</w:t>
            </w:r>
            <w:proofErr w:type="spellEnd"/>
            <w:r w:rsidRPr="00821926">
              <w:rPr>
                <w:color w:val="000000" w:themeColor="text1"/>
              </w:rPr>
              <w:t xml:space="preserve"> Наталья Владимировна; </w:t>
            </w:r>
            <w:r w:rsidR="00730BDB" w:rsidRPr="00821926">
              <w:rPr>
                <w:color w:val="000000" w:themeColor="text1"/>
              </w:rPr>
              <w:t>главный</w:t>
            </w:r>
            <w:r w:rsidRPr="00821926">
              <w:rPr>
                <w:color w:val="000000" w:themeColor="text1"/>
              </w:rPr>
              <w:t xml:space="preserve"> </w:t>
            </w:r>
            <w:r w:rsidRPr="00821926">
              <w:rPr>
                <w:color w:val="000000" w:themeColor="text1"/>
              </w:rPr>
              <w:lastRenderedPageBreak/>
              <w:t>специалист по ГО ЧС Селиверстов Юрий Порфирьевич</w:t>
            </w:r>
          </w:p>
        </w:tc>
        <w:tc>
          <w:tcPr>
            <w:tcW w:w="1420"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31.12.2019</w:t>
            </w:r>
          </w:p>
        </w:tc>
        <w:tc>
          <w:tcPr>
            <w:tcW w:w="2265"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Отсутствие причин для неисполнения контрольного события</w:t>
            </w:r>
          </w:p>
        </w:tc>
      </w:tr>
      <w:tr w:rsidR="00F41B54"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F41B54" w:rsidRPr="00821926" w:rsidRDefault="00821926" w:rsidP="003C2C67">
            <w:pPr>
              <w:rPr>
                <w:rFonts w:eastAsia="Calibri"/>
                <w:color w:val="000000" w:themeColor="text1"/>
                <w:lang w:eastAsia="en-US"/>
              </w:rPr>
            </w:pPr>
            <w:r w:rsidRPr="00821926">
              <w:rPr>
                <w:rFonts w:eastAsia="Calibri"/>
                <w:color w:val="000000" w:themeColor="text1"/>
                <w:lang w:eastAsia="en-US"/>
              </w:rPr>
              <w:lastRenderedPageBreak/>
              <w:t>5.1</w:t>
            </w:r>
            <w:r w:rsidR="00FC6284" w:rsidRPr="00821926">
              <w:rPr>
                <w:rFonts w:eastAsia="Calibri"/>
                <w:color w:val="000000" w:themeColor="text1"/>
                <w:lang w:eastAsia="en-US"/>
              </w:rPr>
              <w:t>.</w:t>
            </w:r>
            <w:r w:rsidR="00BB38DA" w:rsidRPr="00821926">
              <w:rPr>
                <w:rFonts w:eastAsia="Calibri"/>
                <w:color w:val="000000" w:themeColor="text1"/>
                <w:lang w:eastAsia="en-US"/>
              </w:rPr>
              <w:t>4</w:t>
            </w:r>
          </w:p>
        </w:tc>
        <w:tc>
          <w:tcPr>
            <w:tcW w:w="3688" w:type="dxa"/>
            <w:tcBorders>
              <w:top w:val="single" w:sz="4" w:space="0" w:color="auto"/>
              <w:left w:val="single" w:sz="4" w:space="0" w:color="auto"/>
              <w:bottom w:val="single" w:sz="4" w:space="0" w:color="auto"/>
              <w:right w:val="single" w:sz="4" w:space="0" w:color="auto"/>
            </w:tcBorders>
          </w:tcPr>
          <w:p w:rsidR="00F41B54" w:rsidRPr="00821926" w:rsidRDefault="00B95FD3" w:rsidP="00F41B54">
            <w:pPr>
              <w:pStyle w:val="ae"/>
              <w:jc w:val="both"/>
              <w:rPr>
                <w:color w:val="000000" w:themeColor="text1"/>
                <w:lang w:eastAsia="en-US"/>
              </w:rPr>
            </w:pPr>
            <w:r w:rsidRPr="00821926">
              <w:rPr>
                <w:color w:val="000000" w:themeColor="text1"/>
                <w:lang w:eastAsia="en-US"/>
              </w:rPr>
              <w:t xml:space="preserve">Показатель (индикатор) </w:t>
            </w:r>
            <w:r w:rsidR="00821926">
              <w:rPr>
                <w:color w:val="000000" w:themeColor="text1"/>
                <w:lang w:eastAsia="en-US"/>
              </w:rPr>
              <w:t xml:space="preserve">№ </w:t>
            </w:r>
            <w:r w:rsidRPr="00821926">
              <w:rPr>
                <w:color w:val="000000" w:themeColor="text1"/>
                <w:lang w:eastAsia="en-US"/>
              </w:rPr>
              <w:t>5.1</w:t>
            </w:r>
          </w:p>
          <w:p w:rsidR="00F41B54" w:rsidRPr="00821926" w:rsidRDefault="00B95FD3" w:rsidP="00F41B54">
            <w:pPr>
              <w:pStyle w:val="ae"/>
              <w:jc w:val="both"/>
              <w:rPr>
                <w:rFonts w:eastAsia="Calibri"/>
                <w:color w:val="000000" w:themeColor="text1"/>
                <w:lang w:eastAsia="en-US"/>
              </w:rPr>
            </w:pPr>
            <w:r w:rsidRPr="00821926">
              <w:rPr>
                <w:color w:val="000000" w:themeColor="text1"/>
              </w:rPr>
              <w:t xml:space="preserve"> Количество материалов по вопросам безопасности дорожного движения размещенных в СМИ</w:t>
            </w:r>
          </w:p>
        </w:tc>
        <w:tc>
          <w:tcPr>
            <w:tcW w:w="3258" w:type="dxa"/>
            <w:tcBorders>
              <w:top w:val="single" w:sz="4" w:space="0" w:color="auto"/>
              <w:left w:val="single" w:sz="4" w:space="0" w:color="auto"/>
              <w:bottom w:val="single" w:sz="4" w:space="0" w:color="auto"/>
              <w:right w:val="single" w:sz="4" w:space="0" w:color="auto"/>
            </w:tcBorders>
          </w:tcPr>
          <w:p w:rsidR="00F41B54" w:rsidRPr="00821926" w:rsidRDefault="00730BDB" w:rsidP="008664A8">
            <w:pPr>
              <w:widowControl w:val="0"/>
              <w:autoSpaceDE w:val="0"/>
              <w:autoSpaceDN w:val="0"/>
              <w:adjustRightInd w:val="0"/>
              <w:jc w:val="center"/>
              <w:rPr>
                <w:color w:val="000000" w:themeColor="text1"/>
              </w:rPr>
            </w:pPr>
            <w:r w:rsidRPr="00821926">
              <w:rPr>
                <w:color w:val="000000" w:themeColor="text1"/>
              </w:rPr>
              <w:t>Главный</w:t>
            </w:r>
            <w:r w:rsidR="00F41B54" w:rsidRPr="00821926">
              <w:rPr>
                <w:color w:val="000000" w:themeColor="text1"/>
              </w:rPr>
              <w:t xml:space="preserve"> специалист по ГО ЧС администрации Селиверстов Юрий Порфирьевич; специалист 1 категории «МКУ ЦМТО» </w:t>
            </w:r>
            <w:r w:rsidRPr="00821926">
              <w:rPr>
                <w:color w:val="000000" w:themeColor="text1"/>
              </w:rPr>
              <w:t xml:space="preserve">Трифонова Екатерина Викторовна  </w:t>
            </w:r>
          </w:p>
        </w:tc>
        <w:tc>
          <w:tcPr>
            <w:tcW w:w="1420"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Ед.</w:t>
            </w:r>
          </w:p>
        </w:tc>
        <w:tc>
          <w:tcPr>
            <w:tcW w:w="1985" w:type="dxa"/>
            <w:tcBorders>
              <w:top w:val="single" w:sz="4" w:space="0" w:color="auto"/>
              <w:left w:val="single" w:sz="4" w:space="0" w:color="auto"/>
              <w:bottom w:val="single" w:sz="4" w:space="0" w:color="auto"/>
              <w:right w:val="single" w:sz="4" w:space="0" w:color="auto"/>
            </w:tcBorders>
          </w:tcPr>
          <w:p w:rsidR="00F41B54" w:rsidRPr="00821926" w:rsidRDefault="00370F76" w:rsidP="00F41B54">
            <w:pPr>
              <w:widowControl w:val="0"/>
              <w:autoSpaceDE w:val="0"/>
              <w:autoSpaceDN w:val="0"/>
              <w:adjustRightInd w:val="0"/>
              <w:jc w:val="center"/>
              <w:rPr>
                <w:color w:val="000000" w:themeColor="text1"/>
              </w:rPr>
            </w:pPr>
            <w:r w:rsidRPr="00821926">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r>
      <w:tr w:rsidR="00F41B54"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F41B54" w:rsidRPr="00821926" w:rsidRDefault="00BB38DA" w:rsidP="00821926">
            <w:pPr>
              <w:rPr>
                <w:rFonts w:eastAsia="Calibri"/>
                <w:color w:val="000000" w:themeColor="text1"/>
                <w:lang w:eastAsia="en-US"/>
              </w:rPr>
            </w:pPr>
            <w:r w:rsidRPr="00821926">
              <w:rPr>
                <w:rFonts w:eastAsia="Calibri"/>
                <w:color w:val="000000" w:themeColor="text1"/>
                <w:lang w:eastAsia="en-US"/>
              </w:rPr>
              <w:t>5.</w:t>
            </w:r>
            <w:r w:rsidR="00821926" w:rsidRPr="00821926">
              <w:rPr>
                <w:rFonts w:eastAsia="Calibri"/>
                <w:color w:val="000000" w:themeColor="text1"/>
                <w:lang w:eastAsia="en-US"/>
              </w:rPr>
              <w:t>1</w:t>
            </w:r>
            <w:r w:rsidR="00FC6284" w:rsidRPr="00821926">
              <w:rPr>
                <w:rFonts w:eastAsia="Calibri"/>
                <w:color w:val="000000" w:themeColor="text1"/>
                <w:lang w:eastAsia="en-US"/>
              </w:rPr>
              <w:t>.</w:t>
            </w:r>
            <w:r w:rsidRPr="00821926">
              <w:rPr>
                <w:rFonts w:eastAsia="Calibri"/>
                <w:color w:val="000000" w:themeColor="text1"/>
                <w:lang w:eastAsia="en-US"/>
              </w:rPr>
              <w:t>5</w:t>
            </w:r>
          </w:p>
        </w:tc>
        <w:tc>
          <w:tcPr>
            <w:tcW w:w="3688"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pStyle w:val="ae"/>
              <w:jc w:val="both"/>
              <w:rPr>
                <w:rFonts w:eastAsia="Calibri"/>
                <w:color w:val="000000" w:themeColor="text1"/>
                <w:lang w:eastAsia="en-US"/>
              </w:rPr>
            </w:pPr>
            <w:r w:rsidRPr="00821926">
              <w:rPr>
                <w:rFonts w:eastAsia="Calibri"/>
                <w:color w:val="000000" w:themeColor="text1"/>
                <w:lang w:eastAsia="en-US"/>
              </w:rPr>
              <w:t xml:space="preserve">Контрольное событие </w:t>
            </w:r>
            <w:r w:rsidR="00821926">
              <w:rPr>
                <w:color w:val="000000" w:themeColor="text1"/>
                <w:lang w:eastAsia="en-US"/>
              </w:rPr>
              <w:t xml:space="preserve">№ </w:t>
            </w:r>
            <w:r w:rsidR="00821926" w:rsidRPr="00821926">
              <w:rPr>
                <w:color w:val="000000" w:themeColor="text1"/>
                <w:lang w:eastAsia="en-US"/>
              </w:rPr>
              <w:t>5.1</w:t>
            </w:r>
          </w:p>
          <w:p w:rsidR="00B95FD3" w:rsidRPr="00821926" w:rsidRDefault="00B95FD3" w:rsidP="00F41B54">
            <w:pPr>
              <w:pStyle w:val="ae"/>
              <w:jc w:val="both"/>
              <w:rPr>
                <w:rFonts w:eastAsia="Calibri"/>
                <w:color w:val="000000" w:themeColor="text1"/>
                <w:lang w:eastAsia="en-US"/>
              </w:rPr>
            </w:pPr>
            <w:r w:rsidRPr="00821926">
              <w:rPr>
                <w:color w:val="000000" w:themeColor="text1"/>
              </w:rPr>
              <w:t xml:space="preserve">Размещение в СМИ материалов по безопасности дорожного движения </w:t>
            </w:r>
          </w:p>
          <w:p w:rsidR="00B95FD3" w:rsidRPr="00821926" w:rsidRDefault="00B95FD3" w:rsidP="00F41B54">
            <w:pPr>
              <w:pStyle w:val="ae"/>
              <w:jc w:val="both"/>
              <w:rPr>
                <w:rFonts w:eastAsia="Calibri"/>
                <w:color w:val="000000" w:themeColor="text1"/>
                <w:lang w:eastAsia="en-US"/>
              </w:rPr>
            </w:pPr>
          </w:p>
          <w:p w:rsidR="00B95FD3" w:rsidRPr="00821926" w:rsidRDefault="00B95FD3" w:rsidP="00F41B54">
            <w:pPr>
              <w:pStyle w:val="ae"/>
              <w:jc w:val="both"/>
              <w:rPr>
                <w:rFonts w:eastAsia="Calibri"/>
                <w:color w:val="000000" w:themeColor="text1"/>
                <w:lang w:eastAsia="en-US"/>
              </w:rPr>
            </w:pPr>
          </w:p>
          <w:p w:rsidR="00F41B54" w:rsidRPr="00821926" w:rsidRDefault="00F41B54" w:rsidP="00F41B54">
            <w:pPr>
              <w:pStyle w:val="ae"/>
              <w:jc w:val="both"/>
              <w:rPr>
                <w:rFonts w:eastAsia="Calibri"/>
                <w:color w:val="000000" w:themeColor="text1"/>
                <w:lang w:eastAsia="en-US"/>
              </w:rPr>
            </w:pPr>
          </w:p>
        </w:tc>
        <w:tc>
          <w:tcPr>
            <w:tcW w:w="3258" w:type="dxa"/>
            <w:tcBorders>
              <w:top w:val="single" w:sz="4" w:space="0" w:color="auto"/>
              <w:left w:val="single" w:sz="4" w:space="0" w:color="auto"/>
              <w:bottom w:val="single" w:sz="4" w:space="0" w:color="auto"/>
              <w:right w:val="single" w:sz="4" w:space="0" w:color="auto"/>
            </w:tcBorders>
          </w:tcPr>
          <w:p w:rsidR="00F41B54" w:rsidRPr="00821926" w:rsidRDefault="00730BDB" w:rsidP="008664A8">
            <w:pPr>
              <w:widowControl w:val="0"/>
              <w:autoSpaceDE w:val="0"/>
              <w:autoSpaceDN w:val="0"/>
              <w:adjustRightInd w:val="0"/>
              <w:jc w:val="center"/>
              <w:rPr>
                <w:color w:val="000000" w:themeColor="text1"/>
              </w:rPr>
            </w:pPr>
            <w:r w:rsidRPr="00821926">
              <w:rPr>
                <w:color w:val="000000" w:themeColor="text1"/>
              </w:rPr>
              <w:t xml:space="preserve">Главный </w:t>
            </w:r>
            <w:r w:rsidR="00F41B54" w:rsidRPr="00821926">
              <w:rPr>
                <w:color w:val="000000" w:themeColor="text1"/>
              </w:rPr>
              <w:t>специалист по ГО ЧС Селиверстов Юрий Порфирьевич; спе</w:t>
            </w:r>
            <w:r w:rsidR="008664A8">
              <w:rPr>
                <w:color w:val="000000" w:themeColor="text1"/>
              </w:rPr>
              <w:t xml:space="preserve">циалист 1 категории «МКУ ЦМТО» </w:t>
            </w:r>
            <w:r w:rsidR="00F41B54" w:rsidRPr="00821926">
              <w:rPr>
                <w:color w:val="000000" w:themeColor="text1"/>
              </w:rPr>
              <w:t xml:space="preserve"> </w:t>
            </w:r>
            <w:r w:rsidRPr="00821926">
              <w:rPr>
                <w:color w:val="000000" w:themeColor="text1"/>
              </w:rPr>
              <w:t xml:space="preserve">Трифонова Екатерина Викторовна  </w:t>
            </w:r>
          </w:p>
        </w:tc>
        <w:tc>
          <w:tcPr>
            <w:tcW w:w="1420"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31.12.2019</w:t>
            </w:r>
          </w:p>
        </w:tc>
        <w:tc>
          <w:tcPr>
            <w:tcW w:w="2265"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pStyle w:val="ae"/>
              <w:jc w:val="both"/>
              <w:rPr>
                <w:color w:val="000000" w:themeColor="text1"/>
              </w:rPr>
            </w:pPr>
            <w:r w:rsidRPr="00821926">
              <w:rPr>
                <w:color w:val="000000" w:themeColor="text1"/>
              </w:rPr>
              <w:t>Финансово-экономический риск,</w:t>
            </w:r>
            <w:r w:rsidRPr="00821926">
              <w:rPr>
                <w:color w:val="000000" w:themeColor="text1"/>
              </w:rPr>
              <w:br/>
              <w:t>связанный с возникновением бюджетного дефицита</w:t>
            </w:r>
          </w:p>
        </w:tc>
      </w:tr>
      <w:tr w:rsidR="005F0CB3"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5F0CB3" w:rsidRPr="00821926" w:rsidRDefault="005F0CB3" w:rsidP="00BB38DA">
            <w:pPr>
              <w:rPr>
                <w:rFonts w:eastAsia="Calibri"/>
                <w:color w:val="000000" w:themeColor="text1"/>
                <w:lang w:eastAsia="en-US"/>
              </w:rPr>
            </w:pPr>
            <w:r w:rsidRPr="00821926">
              <w:rPr>
                <w:rFonts w:eastAsia="Calibri"/>
                <w:color w:val="000000" w:themeColor="text1"/>
                <w:lang w:val="en-US" w:eastAsia="en-US"/>
              </w:rPr>
              <w:t>5.</w:t>
            </w:r>
            <w:r w:rsidR="00821926" w:rsidRPr="00821926">
              <w:rPr>
                <w:rFonts w:eastAsia="Calibri"/>
                <w:color w:val="000000" w:themeColor="text1"/>
                <w:lang w:eastAsia="en-US"/>
              </w:rPr>
              <w:t>1</w:t>
            </w:r>
            <w:r w:rsidRPr="00821926">
              <w:rPr>
                <w:rFonts w:eastAsia="Calibri"/>
                <w:color w:val="000000" w:themeColor="text1"/>
                <w:lang w:val="en-US" w:eastAsia="en-US"/>
              </w:rPr>
              <w:t>.</w:t>
            </w:r>
            <w:r w:rsidR="00BB38DA" w:rsidRPr="00821926">
              <w:rPr>
                <w:rFonts w:eastAsia="Calibri"/>
                <w:color w:val="000000" w:themeColor="text1"/>
                <w:lang w:eastAsia="en-US"/>
              </w:rPr>
              <w:t>6</w:t>
            </w:r>
          </w:p>
        </w:tc>
        <w:tc>
          <w:tcPr>
            <w:tcW w:w="3688"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pStyle w:val="ae"/>
              <w:jc w:val="both"/>
              <w:rPr>
                <w:color w:val="000000" w:themeColor="text1"/>
                <w:lang w:eastAsia="en-US"/>
              </w:rPr>
            </w:pPr>
            <w:r w:rsidRPr="00821926">
              <w:rPr>
                <w:color w:val="000000" w:themeColor="text1"/>
                <w:lang w:eastAsia="en-US"/>
              </w:rPr>
              <w:t xml:space="preserve">Показатель (индикатор) </w:t>
            </w:r>
            <w:r w:rsidR="00821926">
              <w:rPr>
                <w:color w:val="000000" w:themeColor="text1"/>
                <w:lang w:eastAsia="en-US"/>
              </w:rPr>
              <w:t>№ 5.1</w:t>
            </w:r>
          </w:p>
          <w:p w:rsidR="00B95FD3" w:rsidRPr="00821926" w:rsidRDefault="00B95FD3" w:rsidP="00B95FD3">
            <w:pPr>
              <w:pStyle w:val="ae"/>
              <w:jc w:val="both"/>
              <w:rPr>
                <w:color w:val="000000" w:themeColor="text1"/>
              </w:rPr>
            </w:pPr>
            <w:r w:rsidRPr="00821926">
              <w:rPr>
                <w:color w:val="000000" w:themeColor="text1"/>
              </w:rPr>
              <w:t xml:space="preserve">Количество </w:t>
            </w:r>
          </w:p>
          <w:p w:rsidR="00B95FD3" w:rsidRPr="00821926" w:rsidRDefault="00B95FD3" w:rsidP="00B95FD3">
            <w:pPr>
              <w:pStyle w:val="ae"/>
              <w:tabs>
                <w:tab w:val="left" w:pos="351"/>
              </w:tabs>
              <w:jc w:val="both"/>
              <w:rPr>
                <w:color w:val="000000" w:themeColor="text1"/>
              </w:rPr>
            </w:pPr>
            <w:r w:rsidRPr="00821926">
              <w:rPr>
                <w:color w:val="000000" w:themeColor="text1"/>
              </w:rPr>
              <w:t>изготовленных стендов по вопросам  безопасности дорожного движения</w:t>
            </w:r>
          </w:p>
          <w:p w:rsidR="005F0CB3" w:rsidRPr="00821926" w:rsidRDefault="005F0CB3" w:rsidP="005622F2">
            <w:pPr>
              <w:pStyle w:val="ae"/>
              <w:rPr>
                <w:color w:val="000000" w:themeColor="text1"/>
              </w:rPr>
            </w:pPr>
          </w:p>
        </w:tc>
        <w:tc>
          <w:tcPr>
            <w:tcW w:w="3258" w:type="dxa"/>
            <w:tcBorders>
              <w:top w:val="single" w:sz="4" w:space="0" w:color="auto"/>
              <w:left w:val="single" w:sz="4" w:space="0" w:color="auto"/>
              <w:bottom w:val="single" w:sz="4" w:space="0" w:color="auto"/>
              <w:right w:val="single" w:sz="4" w:space="0" w:color="auto"/>
            </w:tcBorders>
          </w:tcPr>
          <w:p w:rsidR="005F0CB3" w:rsidRPr="00821926" w:rsidRDefault="005F0CB3" w:rsidP="008664A8">
            <w:pPr>
              <w:tabs>
                <w:tab w:val="left" w:pos="9603"/>
              </w:tabs>
              <w:jc w:val="center"/>
              <w:rPr>
                <w:color w:val="000000" w:themeColor="text1"/>
              </w:rPr>
            </w:pPr>
            <w:r w:rsidRPr="00821926">
              <w:rPr>
                <w:color w:val="000000" w:themeColor="text1"/>
              </w:rPr>
              <w:t xml:space="preserve">Главный  специалист по ГО </w:t>
            </w:r>
            <w:r w:rsidR="005B5A37" w:rsidRPr="00821926">
              <w:rPr>
                <w:color w:val="000000" w:themeColor="text1"/>
              </w:rPr>
              <w:t xml:space="preserve"> </w:t>
            </w:r>
            <w:r w:rsidR="008664A8">
              <w:rPr>
                <w:color w:val="000000" w:themeColor="text1"/>
              </w:rPr>
              <w:t xml:space="preserve">ЧС </w:t>
            </w:r>
            <w:r w:rsidRPr="00821926">
              <w:rPr>
                <w:color w:val="000000" w:themeColor="text1"/>
              </w:rPr>
              <w:t>Селиверстов Юрий Порфирьевич</w:t>
            </w:r>
            <w:r w:rsidR="00370F76" w:rsidRPr="00821926">
              <w:rPr>
                <w:color w:val="000000" w:themeColor="text1"/>
              </w:rPr>
              <w:t>.</w:t>
            </w:r>
            <w:r w:rsidRPr="00821926">
              <w:rPr>
                <w:color w:val="000000" w:themeColor="text1"/>
              </w:rPr>
              <w:t xml:space="preserve">  </w:t>
            </w:r>
          </w:p>
        </w:tc>
        <w:tc>
          <w:tcPr>
            <w:tcW w:w="1420"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Ед.</w:t>
            </w:r>
          </w:p>
        </w:tc>
        <w:tc>
          <w:tcPr>
            <w:tcW w:w="1985" w:type="dxa"/>
            <w:tcBorders>
              <w:top w:val="single" w:sz="4" w:space="0" w:color="auto"/>
              <w:left w:val="single" w:sz="4" w:space="0" w:color="auto"/>
              <w:bottom w:val="single" w:sz="4" w:space="0" w:color="auto"/>
              <w:right w:val="single" w:sz="4" w:space="0" w:color="auto"/>
            </w:tcBorders>
          </w:tcPr>
          <w:p w:rsidR="005F0CB3" w:rsidRPr="00821926" w:rsidRDefault="00260269" w:rsidP="005622F2">
            <w:pPr>
              <w:widowControl w:val="0"/>
              <w:autoSpaceDE w:val="0"/>
              <w:autoSpaceDN w:val="0"/>
              <w:adjustRightInd w:val="0"/>
              <w:jc w:val="center"/>
              <w:rPr>
                <w:color w:val="000000" w:themeColor="text1"/>
              </w:rPr>
            </w:pPr>
            <w:r>
              <w:rPr>
                <w:color w:val="000000" w:themeColor="text1"/>
              </w:rPr>
              <w:t>3</w:t>
            </w:r>
          </w:p>
        </w:tc>
        <w:tc>
          <w:tcPr>
            <w:tcW w:w="1984"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Х</w:t>
            </w:r>
          </w:p>
        </w:tc>
      </w:tr>
      <w:tr w:rsidR="005F0CB3"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5F0CB3" w:rsidRPr="00821926" w:rsidRDefault="005F0CB3" w:rsidP="00BB38DA">
            <w:pPr>
              <w:rPr>
                <w:rFonts w:eastAsia="Calibri"/>
                <w:color w:val="000000" w:themeColor="text1"/>
                <w:lang w:eastAsia="en-US"/>
              </w:rPr>
            </w:pPr>
            <w:r w:rsidRPr="00821926">
              <w:rPr>
                <w:rFonts w:eastAsia="Calibri"/>
                <w:color w:val="000000" w:themeColor="text1"/>
                <w:lang w:eastAsia="en-US"/>
              </w:rPr>
              <w:t>5.</w:t>
            </w:r>
            <w:r w:rsidR="00821926" w:rsidRPr="00821926">
              <w:rPr>
                <w:rFonts w:eastAsia="Calibri"/>
                <w:color w:val="000000" w:themeColor="text1"/>
                <w:lang w:eastAsia="en-US"/>
              </w:rPr>
              <w:t>1</w:t>
            </w:r>
            <w:r w:rsidRPr="00821926">
              <w:rPr>
                <w:rFonts w:eastAsia="Calibri"/>
                <w:color w:val="000000" w:themeColor="text1"/>
                <w:lang w:eastAsia="en-US"/>
              </w:rPr>
              <w:t>.</w:t>
            </w:r>
            <w:r w:rsidR="00BB38DA" w:rsidRPr="00821926">
              <w:rPr>
                <w:rFonts w:eastAsia="Calibri"/>
                <w:color w:val="000000" w:themeColor="text1"/>
                <w:lang w:eastAsia="en-US"/>
              </w:rPr>
              <w:t>7</w:t>
            </w:r>
          </w:p>
        </w:tc>
        <w:tc>
          <w:tcPr>
            <w:tcW w:w="3688"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pStyle w:val="ae"/>
              <w:jc w:val="both"/>
              <w:rPr>
                <w:rFonts w:eastAsia="Calibri"/>
                <w:color w:val="000000" w:themeColor="text1"/>
                <w:lang w:eastAsia="en-US"/>
              </w:rPr>
            </w:pPr>
            <w:r w:rsidRPr="00821926">
              <w:rPr>
                <w:rFonts w:eastAsia="Calibri"/>
                <w:color w:val="000000" w:themeColor="text1"/>
                <w:lang w:eastAsia="en-US"/>
              </w:rPr>
              <w:t>Контрольное событие</w:t>
            </w:r>
            <w:r w:rsidR="00821926">
              <w:rPr>
                <w:rFonts w:eastAsia="Calibri"/>
                <w:color w:val="000000" w:themeColor="text1"/>
                <w:lang w:eastAsia="en-US"/>
              </w:rPr>
              <w:t xml:space="preserve"> № 5.1</w:t>
            </w:r>
          </w:p>
          <w:p w:rsidR="005F0CB3" w:rsidRPr="00821926" w:rsidRDefault="00370F76" w:rsidP="00370F76">
            <w:pPr>
              <w:pStyle w:val="ae"/>
              <w:rPr>
                <w:color w:val="000000" w:themeColor="text1"/>
              </w:rPr>
            </w:pPr>
            <w:r w:rsidRPr="00821926">
              <w:rPr>
                <w:color w:val="000000" w:themeColor="text1"/>
                <w:lang w:eastAsia="en-US"/>
              </w:rPr>
              <w:t>Изготовление стендов по безопасности дорожного движения</w:t>
            </w:r>
          </w:p>
        </w:tc>
        <w:tc>
          <w:tcPr>
            <w:tcW w:w="3258" w:type="dxa"/>
            <w:tcBorders>
              <w:top w:val="single" w:sz="4" w:space="0" w:color="auto"/>
              <w:left w:val="single" w:sz="4" w:space="0" w:color="auto"/>
              <w:bottom w:val="single" w:sz="4" w:space="0" w:color="auto"/>
              <w:right w:val="single" w:sz="4" w:space="0" w:color="auto"/>
            </w:tcBorders>
          </w:tcPr>
          <w:p w:rsidR="005F0CB3" w:rsidRPr="00821926" w:rsidRDefault="005F0CB3" w:rsidP="008664A8">
            <w:pPr>
              <w:tabs>
                <w:tab w:val="left" w:pos="9603"/>
              </w:tabs>
              <w:jc w:val="center"/>
              <w:rPr>
                <w:color w:val="000000" w:themeColor="text1"/>
              </w:rPr>
            </w:pPr>
            <w:r w:rsidRPr="00821926">
              <w:rPr>
                <w:color w:val="000000" w:themeColor="text1"/>
              </w:rPr>
              <w:t>Главный специалист по ГО ЧС Селиверстов Юрий Порфирьевич</w:t>
            </w:r>
            <w:r w:rsidR="00370F76" w:rsidRPr="00821926">
              <w:rPr>
                <w:color w:val="000000" w:themeColor="text1"/>
              </w:rPr>
              <w:t>.</w:t>
            </w:r>
            <w:r w:rsidRPr="00821926">
              <w:rPr>
                <w:color w:val="000000" w:themeColor="text1"/>
              </w:rPr>
              <w:t xml:space="preserve">  </w:t>
            </w:r>
          </w:p>
        </w:tc>
        <w:tc>
          <w:tcPr>
            <w:tcW w:w="1420"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31.12.2019</w:t>
            </w:r>
          </w:p>
        </w:tc>
        <w:tc>
          <w:tcPr>
            <w:tcW w:w="2265"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Отсутствие причин для неисполнения контрольного события</w:t>
            </w:r>
          </w:p>
        </w:tc>
      </w:tr>
      <w:tr w:rsidR="00B95FD3"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rPr>
                <w:rFonts w:eastAsia="Calibri"/>
                <w:color w:val="000000" w:themeColor="text1"/>
                <w:lang w:eastAsia="en-US"/>
              </w:rPr>
            </w:pPr>
            <w:r w:rsidRPr="00821926">
              <w:rPr>
                <w:rFonts w:eastAsia="Calibri"/>
                <w:color w:val="000000" w:themeColor="text1"/>
                <w:lang w:val="en-US" w:eastAsia="en-US"/>
              </w:rPr>
              <w:t>5</w:t>
            </w:r>
            <w:r w:rsidR="00BB38DA" w:rsidRPr="00821926">
              <w:rPr>
                <w:rFonts w:eastAsia="Calibri"/>
                <w:color w:val="000000" w:themeColor="text1"/>
                <w:lang w:val="en-US" w:eastAsia="en-US"/>
              </w:rPr>
              <w:t>.</w:t>
            </w:r>
            <w:r w:rsidR="00821926" w:rsidRPr="00821926">
              <w:rPr>
                <w:rFonts w:eastAsia="Calibri"/>
                <w:color w:val="000000" w:themeColor="text1"/>
                <w:lang w:eastAsia="en-US"/>
              </w:rPr>
              <w:t>1</w:t>
            </w:r>
            <w:r w:rsidR="00BB38DA" w:rsidRPr="00821926">
              <w:rPr>
                <w:rFonts w:eastAsia="Calibri"/>
                <w:color w:val="000000" w:themeColor="text1"/>
                <w:lang w:val="en-US" w:eastAsia="en-US"/>
              </w:rPr>
              <w:t>.</w:t>
            </w:r>
            <w:r w:rsidR="00BB38DA" w:rsidRPr="00821926">
              <w:rPr>
                <w:rFonts w:eastAsia="Calibri"/>
                <w:color w:val="000000" w:themeColor="text1"/>
                <w:lang w:eastAsia="en-US"/>
              </w:rPr>
              <w:t>8</w:t>
            </w:r>
          </w:p>
        </w:tc>
        <w:tc>
          <w:tcPr>
            <w:tcW w:w="3688"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pStyle w:val="ae"/>
              <w:jc w:val="both"/>
              <w:rPr>
                <w:color w:val="000000" w:themeColor="text1"/>
                <w:lang w:eastAsia="en-US"/>
              </w:rPr>
            </w:pPr>
            <w:r w:rsidRPr="00821926">
              <w:rPr>
                <w:color w:val="000000" w:themeColor="text1"/>
                <w:lang w:eastAsia="en-US"/>
              </w:rPr>
              <w:t>Показатель (индикатор)</w:t>
            </w:r>
            <w:r w:rsidR="00821926">
              <w:rPr>
                <w:color w:val="000000" w:themeColor="text1"/>
                <w:lang w:eastAsia="en-US"/>
              </w:rPr>
              <w:t xml:space="preserve"> № 5.1</w:t>
            </w:r>
          </w:p>
          <w:p w:rsidR="00B95FD3" w:rsidRPr="00821926" w:rsidRDefault="00B95FD3" w:rsidP="00B95FD3">
            <w:pPr>
              <w:pStyle w:val="ae"/>
              <w:tabs>
                <w:tab w:val="left" w:pos="351"/>
              </w:tabs>
              <w:jc w:val="both"/>
              <w:rPr>
                <w:color w:val="000000" w:themeColor="text1"/>
              </w:rPr>
            </w:pPr>
            <w:r w:rsidRPr="00821926">
              <w:rPr>
                <w:color w:val="000000" w:themeColor="text1"/>
              </w:rPr>
              <w:t xml:space="preserve">Количество </w:t>
            </w:r>
            <w:proofErr w:type="gramStart"/>
            <w:r w:rsidRPr="00821926">
              <w:rPr>
                <w:color w:val="000000" w:themeColor="text1"/>
              </w:rPr>
              <w:t>приобретенных</w:t>
            </w:r>
            <w:proofErr w:type="gramEnd"/>
            <w:r w:rsidRPr="00821926">
              <w:rPr>
                <w:color w:val="000000" w:themeColor="text1"/>
              </w:rPr>
              <w:t xml:space="preserve"> мобильных </w:t>
            </w:r>
            <w:proofErr w:type="spellStart"/>
            <w:r w:rsidRPr="00821926">
              <w:rPr>
                <w:color w:val="000000" w:themeColor="text1"/>
              </w:rPr>
              <w:t>автогородков</w:t>
            </w:r>
            <w:proofErr w:type="spellEnd"/>
            <w:r w:rsidRPr="00821926">
              <w:rPr>
                <w:color w:val="000000" w:themeColor="text1"/>
              </w:rPr>
              <w:t xml:space="preserve"> </w:t>
            </w:r>
          </w:p>
          <w:p w:rsidR="00B95FD3" w:rsidRPr="00821926" w:rsidRDefault="00B95FD3" w:rsidP="00B95FD3">
            <w:pPr>
              <w:pStyle w:val="ae"/>
              <w:rPr>
                <w:color w:val="000000" w:themeColor="text1"/>
              </w:rPr>
            </w:pPr>
            <w:r w:rsidRPr="00821926">
              <w:rPr>
                <w:color w:val="000000" w:themeColor="text1"/>
              </w:rPr>
              <w:t xml:space="preserve">для образовательных организаций </w:t>
            </w:r>
          </w:p>
        </w:tc>
        <w:tc>
          <w:tcPr>
            <w:tcW w:w="3258" w:type="dxa"/>
            <w:tcBorders>
              <w:top w:val="single" w:sz="4" w:space="0" w:color="auto"/>
              <w:left w:val="single" w:sz="4" w:space="0" w:color="auto"/>
              <w:bottom w:val="single" w:sz="4" w:space="0" w:color="auto"/>
              <w:right w:val="single" w:sz="4" w:space="0" w:color="auto"/>
            </w:tcBorders>
          </w:tcPr>
          <w:p w:rsidR="00B95FD3" w:rsidRPr="00821926" w:rsidRDefault="00370F76" w:rsidP="008664A8">
            <w:pPr>
              <w:tabs>
                <w:tab w:val="left" w:pos="9603"/>
              </w:tabs>
              <w:jc w:val="center"/>
              <w:rPr>
                <w:color w:val="000000" w:themeColor="text1"/>
              </w:rPr>
            </w:pPr>
            <w:r w:rsidRPr="00821926">
              <w:rPr>
                <w:color w:val="000000" w:themeColor="text1"/>
              </w:rPr>
              <w:t xml:space="preserve">Начальник отдела образования администрации </w:t>
            </w:r>
            <w:r w:rsidR="008664A8">
              <w:t>района</w:t>
            </w:r>
            <w:r w:rsidR="008664A8" w:rsidRPr="00821926">
              <w:rPr>
                <w:color w:val="000000" w:themeColor="text1"/>
              </w:rPr>
              <w:t xml:space="preserve"> </w:t>
            </w:r>
            <w:proofErr w:type="spellStart"/>
            <w:r w:rsidRPr="00821926">
              <w:rPr>
                <w:color w:val="000000" w:themeColor="text1"/>
              </w:rPr>
              <w:t>Гревцова</w:t>
            </w:r>
            <w:proofErr w:type="spellEnd"/>
            <w:r w:rsidRPr="00821926">
              <w:rPr>
                <w:color w:val="000000" w:themeColor="text1"/>
              </w:rPr>
              <w:t xml:space="preserve"> Наталья Владимировна; </w:t>
            </w:r>
            <w:r w:rsidR="00B95FD3" w:rsidRPr="00821926">
              <w:rPr>
                <w:color w:val="000000" w:themeColor="text1"/>
              </w:rPr>
              <w:t>Главный  специалист по ГО  ЧС Селиверстов Юрий Порфирьевич</w:t>
            </w:r>
            <w:r w:rsidRPr="00821926">
              <w:rPr>
                <w:color w:val="000000" w:themeColor="text1"/>
              </w:rPr>
              <w:t>.</w:t>
            </w:r>
            <w:r w:rsidR="00B95FD3" w:rsidRPr="00821926">
              <w:rPr>
                <w:color w:val="000000" w:themeColor="text1"/>
              </w:rPr>
              <w:t xml:space="preserve">  </w:t>
            </w:r>
          </w:p>
        </w:tc>
        <w:tc>
          <w:tcPr>
            <w:tcW w:w="1420"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Ед.</w:t>
            </w:r>
          </w:p>
        </w:tc>
        <w:tc>
          <w:tcPr>
            <w:tcW w:w="1985" w:type="dxa"/>
            <w:tcBorders>
              <w:top w:val="single" w:sz="4" w:space="0" w:color="auto"/>
              <w:left w:val="single" w:sz="4" w:space="0" w:color="auto"/>
              <w:bottom w:val="single" w:sz="4" w:space="0" w:color="auto"/>
              <w:right w:val="single" w:sz="4" w:space="0" w:color="auto"/>
            </w:tcBorders>
          </w:tcPr>
          <w:p w:rsidR="00B95FD3" w:rsidRPr="00821926" w:rsidRDefault="00370F76" w:rsidP="00987846">
            <w:pPr>
              <w:widowControl w:val="0"/>
              <w:autoSpaceDE w:val="0"/>
              <w:autoSpaceDN w:val="0"/>
              <w:adjustRightInd w:val="0"/>
              <w:jc w:val="center"/>
              <w:rPr>
                <w:color w:val="000000" w:themeColor="text1"/>
              </w:rPr>
            </w:pPr>
            <w:r w:rsidRPr="00821926">
              <w:rPr>
                <w:color w:val="000000" w:themeColor="text1"/>
              </w:rPr>
              <w:t>1</w:t>
            </w:r>
          </w:p>
        </w:tc>
        <w:tc>
          <w:tcPr>
            <w:tcW w:w="1984"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Х</w:t>
            </w:r>
          </w:p>
        </w:tc>
      </w:tr>
      <w:tr w:rsidR="00B95FD3"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B95FD3" w:rsidRPr="00821926" w:rsidRDefault="00BB38DA" w:rsidP="00987846">
            <w:pPr>
              <w:rPr>
                <w:rFonts w:eastAsia="Calibri"/>
                <w:color w:val="000000" w:themeColor="text1"/>
                <w:lang w:eastAsia="en-US"/>
              </w:rPr>
            </w:pPr>
            <w:r w:rsidRPr="00821926">
              <w:rPr>
                <w:rFonts w:eastAsia="Calibri"/>
                <w:color w:val="000000" w:themeColor="text1"/>
                <w:lang w:val="en-US" w:eastAsia="en-US"/>
              </w:rPr>
              <w:lastRenderedPageBreak/>
              <w:t>5.</w:t>
            </w:r>
            <w:r w:rsidR="00821926" w:rsidRPr="00821926">
              <w:rPr>
                <w:rFonts w:eastAsia="Calibri"/>
                <w:color w:val="000000" w:themeColor="text1"/>
                <w:lang w:eastAsia="en-US"/>
              </w:rPr>
              <w:t>1</w:t>
            </w:r>
            <w:r w:rsidRPr="00821926">
              <w:rPr>
                <w:rFonts w:eastAsia="Calibri"/>
                <w:color w:val="000000" w:themeColor="text1"/>
                <w:lang w:val="en-US" w:eastAsia="en-US"/>
              </w:rPr>
              <w:t>.</w:t>
            </w:r>
            <w:r w:rsidRPr="00821926">
              <w:rPr>
                <w:rFonts w:eastAsia="Calibri"/>
                <w:color w:val="000000" w:themeColor="text1"/>
                <w:lang w:eastAsia="en-US"/>
              </w:rPr>
              <w:t>9</w:t>
            </w:r>
          </w:p>
        </w:tc>
        <w:tc>
          <w:tcPr>
            <w:tcW w:w="3688"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pStyle w:val="ae"/>
              <w:jc w:val="both"/>
              <w:rPr>
                <w:rFonts w:eastAsia="Calibri"/>
                <w:color w:val="000000" w:themeColor="text1"/>
                <w:lang w:eastAsia="en-US"/>
              </w:rPr>
            </w:pPr>
            <w:r w:rsidRPr="00821926">
              <w:rPr>
                <w:rFonts w:eastAsia="Calibri"/>
                <w:color w:val="000000" w:themeColor="text1"/>
                <w:lang w:eastAsia="en-US"/>
              </w:rPr>
              <w:t xml:space="preserve">Контрольное событие </w:t>
            </w:r>
            <w:r w:rsidR="00821926">
              <w:rPr>
                <w:rFonts w:eastAsia="Calibri"/>
                <w:color w:val="000000" w:themeColor="text1"/>
                <w:lang w:eastAsia="en-US"/>
              </w:rPr>
              <w:t>№5.1</w:t>
            </w:r>
          </w:p>
          <w:p w:rsidR="00B95FD3" w:rsidRPr="00821926" w:rsidRDefault="00370F76" w:rsidP="00987846">
            <w:pPr>
              <w:pStyle w:val="ae"/>
              <w:rPr>
                <w:color w:val="000000" w:themeColor="text1"/>
              </w:rPr>
            </w:pPr>
            <w:proofErr w:type="gramStart"/>
            <w:r w:rsidRPr="00821926">
              <w:rPr>
                <w:color w:val="000000" w:themeColor="text1"/>
              </w:rPr>
              <w:t>Приобретение  мобильных</w:t>
            </w:r>
            <w:r w:rsidR="00B95FD3" w:rsidRPr="00821926">
              <w:rPr>
                <w:color w:val="000000" w:themeColor="text1"/>
              </w:rPr>
              <w:t xml:space="preserve"> </w:t>
            </w:r>
            <w:proofErr w:type="spellStart"/>
            <w:r w:rsidRPr="00821926">
              <w:rPr>
                <w:color w:val="000000" w:themeColor="text1"/>
              </w:rPr>
              <w:t>автогородков</w:t>
            </w:r>
            <w:proofErr w:type="spellEnd"/>
            <w:r w:rsidRPr="00821926">
              <w:rPr>
                <w:color w:val="000000" w:themeColor="text1"/>
              </w:rPr>
              <w:t xml:space="preserve"> для образовательных организаций </w:t>
            </w:r>
            <w:proofErr w:type="gramEnd"/>
          </w:p>
        </w:tc>
        <w:tc>
          <w:tcPr>
            <w:tcW w:w="3258" w:type="dxa"/>
            <w:tcBorders>
              <w:top w:val="single" w:sz="4" w:space="0" w:color="auto"/>
              <w:left w:val="single" w:sz="4" w:space="0" w:color="auto"/>
              <w:bottom w:val="single" w:sz="4" w:space="0" w:color="auto"/>
              <w:right w:val="single" w:sz="4" w:space="0" w:color="auto"/>
            </w:tcBorders>
          </w:tcPr>
          <w:p w:rsidR="008664A8" w:rsidRDefault="00370F76" w:rsidP="008664A8">
            <w:pPr>
              <w:tabs>
                <w:tab w:val="left" w:pos="9603"/>
              </w:tabs>
              <w:jc w:val="center"/>
              <w:rPr>
                <w:color w:val="000000" w:themeColor="text1"/>
              </w:rPr>
            </w:pPr>
            <w:r w:rsidRPr="00821926">
              <w:rPr>
                <w:color w:val="000000" w:themeColor="text1"/>
              </w:rPr>
              <w:t>Начальник отдела образования администрации</w:t>
            </w:r>
            <w:r w:rsidR="008664A8">
              <w:t xml:space="preserve"> района</w:t>
            </w:r>
            <w:r w:rsidRPr="00821926">
              <w:rPr>
                <w:color w:val="000000" w:themeColor="text1"/>
              </w:rPr>
              <w:t xml:space="preserve"> </w:t>
            </w:r>
            <w:proofErr w:type="spellStart"/>
            <w:r w:rsidRPr="00821926">
              <w:rPr>
                <w:color w:val="000000" w:themeColor="text1"/>
              </w:rPr>
              <w:t>Гревцова</w:t>
            </w:r>
            <w:proofErr w:type="spellEnd"/>
            <w:r w:rsidRPr="00821926">
              <w:rPr>
                <w:color w:val="000000" w:themeColor="text1"/>
              </w:rPr>
              <w:t xml:space="preserve"> Наталья Владимировна; </w:t>
            </w:r>
            <w:r w:rsidR="00B95FD3" w:rsidRPr="00821926">
              <w:rPr>
                <w:color w:val="000000" w:themeColor="text1"/>
              </w:rPr>
              <w:t xml:space="preserve">Главный специалист по ГО ЧС </w:t>
            </w:r>
          </w:p>
          <w:p w:rsidR="00B95FD3" w:rsidRPr="00821926" w:rsidRDefault="00B95FD3" w:rsidP="008664A8">
            <w:pPr>
              <w:tabs>
                <w:tab w:val="left" w:pos="9603"/>
              </w:tabs>
              <w:jc w:val="center"/>
              <w:rPr>
                <w:color w:val="000000" w:themeColor="text1"/>
              </w:rPr>
            </w:pPr>
            <w:r w:rsidRPr="00821926">
              <w:rPr>
                <w:color w:val="000000" w:themeColor="text1"/>
              </w:rPr>
              <w:t xml:space="preserve"> Селиверстов Юрий Порфирьевич</w:t>
            </w:r>
            <w:r w:rsidR="00370F76" w:rsidRPr="00821926">
              <w:rPr>
                <w:color w:val="000000" w:themeColor="text1"/>
              </w:rPr>
              <w:t xml:space="preserve">. </w:t>
            </w:r>
            <w:r w:rsidRPr="00821926">
              <w:rPr>
                <w:color w:val="000000" w:themeColor="text1"/>
              </w:rPr>
              <w:t xml:space="preserve">  </w:t>
            </w:r>
          </w:p>
        </w:tc>
        <w:tc>
          <w:tcPr>
            <w:tcW w:w="1420"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31.12.2019</w:t>
            </w:r>
          </w:p>
        </w:tc>
        <w:tc>
          <w:tcPr>
            <w:tcW w:w="2265"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Отсутствие причин для неисполнения контрольного события</w:t>
            </w:r>
          </w:p>
        </w:tc>
      </w:tr>
    </w:tbl>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8664A8" w:rsidRDefault="008664A8" w:rsidP="00C04480">
      <w:pPr>
        <w:jc w:val="center"/>
        <w:rPr>
          <w:b/>
          <w:sz w:val="28"/>
          <w:szCs w:val="28"/>
        </w:rPr>
      </w:pPr>
    </w:p>
    <w:p w:rsidR="00260269" w:rsidRDefault="00260269" w:rsidP="00C04480">
      <w:pPr>
        <w:jc w:val="center"/>
        <w:rPr>
          <w:b/>
          <w:sz w:val="28"/>
          <w:szCs w:val="28"/>
        </w:rPr>
      </w:pPr>
    </w:p>
    <w:p w:rsidR="00260269" w:rsidRDefault="00260269" w:rsidP="00C04480">
      <w:pPr>
        <w:jc w:val="center"/>
        <w:rPr>
          <w:b/>
          <w:sz w:val="28"/>
          <w:szCs w:val="28"/>
        </w:rPr>
      </w:pPr>
    </w:p>
    <w:p w:rsidR="00260269" w:rsidRDefault="00260269" w:rsidP="00C04480">
      <w:pPr>
        <w:jc w:val="center"/>
        <w:rPr>
          <w:b/>
          <w:sz w:val="28"/>
          <w:szCs w:val="28"/>
        </w:rPr>
      </w:pPr>
    </w:p>
    <w:p w:rsidR="00C04480" w:rsidRPr="00BD1169" w:rsidRDefault="00C04480" w:rsidP="00C04480">
      <w:pPr>
        <w:jc w:val="center"/>
        <w:rPr>
          <w:b/>
          <w:sz w:val="28"/>
          <w:szCs w:val="28"/>
        </w:rPr>
      </w:pPr>
      <w:r w:rsidRPr="00BD1169">
        <w:rPr>
          <w:b/>
          <w:sz w:val="28"/>
          <w:szCs w:val="28"/>
        </w:rPr>
        <w:lastRenderedPageBreak/>
        <w:t>ПЛАН</w:t>
      </w:r>
    </w:p>
    <w:p w:rsidR="00C04480" w:rsidRPr="00BD1169" w:rsidRDefault="00C04480" w:rsidP="00C04480">
      <w:pPr>
        <w:jc w:val="center"/>
        <w:rPr>
          <w:b/>
          <w:sz w:val="28"/>
          <w:szCs w:val="28"/>
        </w:rPr>
      </w:pPr>
      <w:r w:rsidRPr="00BD1169">
        <w:rPr>
          <w:b/>
          <w:sz w:val="28"/>
          <w:szCs w:val="28"/>
        </w:rPr>
        <w:t>реализации муниципаль</w:t>
      </w:r>
      <w:r>
        <w:rPr>
          <w:b/>
          <w:sz w:val="28"/>
          <w:szCs w:val="28"/>
        </w:rPr>
        <w:t>ной программы «Безопасный район» на 2020 год</w:t>
      </w:r>
    </w:p>
    <w:p w:rsidR="00C04480" w:rsidRPr="00BD1169" w:rsidRDefault="00C04480" w:rsidP="00C04480">
      <w:pPr>
        <w:widowControl w:val="0"/>
        <w:autoSpaceDE w:val="0"/>
        <w:autoSpaceDN w:val="0"/>
        <w:adjustRightInd w:val="0"/>
        <w:rPr>
          <w:b/>
          <w:sz w:val="28"/>
          <w:szCs w:val="28"/>
        </w:rPr>
      </w:pPr>
    </w:p>
    <w:tbl>
      <w:tblPr>
        <w:tblpPr w:leftFromText="180" w:rightFromText="180" w:bottomFromText="200" w:vertAnchor="text" w:horzAnchor="margin" w:tblpY="458"/>
        <w:tblW w:w="15417"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817"/>
        <w:gridCol w:w="3680"/>
        <w:gridCol w:w="3119"/>
        <w:gridCol w:w="1545"/>
        <w:gridCol w:w="14"/>
        <w:gridCol w:w="1966"/>
        <w:gridCol w:w="17"/>
        <w:gridCol w:w="1978"/>
        <w:gridCol w:w="8"/>
        <w:gridCol w:w="2273"/>
      </w:tblGrid>
      <w:tr w:rsidR="008664A8" w:rsidRPr="00BD1169" w:rsidTr="00264B20">
        <w:tc>
          <w:tcPr>
            <w:tcW w:w="817"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center"/>
              <w:rPr>
                <w:b/>
                <w:sz w:val="28"/>
                <w:szCs w:val="28"/>
              </w:rPr>
            </w:pPr>
            <w:r w:rsidRPr="00BD1169">
              <w:rPr>
                <w:b/>
                <w:sz w:val="28"/>
                <w:szCs w:val="28"/>
              </w:rPr>
              <w:t>№</w:t>
            </w:r>
            <w:r w:rsidRPr="00BD1169">
              <w:rPr>
                <w:b/>
                <w:sz w:val="28"/>
                <w:szCs w:val="28"/>
              </w:rPr>
              <w:br/>
            </w:r>
            <w:proofErr w:type="spellStart"/>
            <w:proofErr w:type="gramStart"/>
            <w:r w:rsidRPr="00BD1169">
              <w:rPr>
                <w:b/>
                <w:sz w:val="28"/>
                <w:szCs w:val="28"/>
              </w:rPr>
              <w:t>п</w:t>
            </w:r>
            <w:proofErr w:type="spellEnd"/>
            <w:proofErr w:type="gramEnd"/>
            <w:r w:rsidRPr="00BD1169">
              <w:rPr>
                <w:b/>
                <w:sz w:val="28"/>
                <w:szCs w:val="28"/>
              </w:rPr>
              <w:t>/</w:t>
            </w:r>
            <w:proofErr w:type="spellStart"/>
            <w:r w:rsidRPr="00BD1169">
              <w:rPr>
                <w:b/>
                <w:sz w:val="28"/>
                <w:szCs w:val="28"/>
              </w:rPr>
              <w:t>п</w:t>
            </w:r>
            <w:proofErr w:type="spellEnd"/>
          </w:p>
        </w:tc>
        <w:tc>
          <w:tcPr>
            <w:tcW w:w="368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center"/>
              <w:rPr>
                <w:b/>
              </w:rPr>
            </w:pPr>
            <w:r w:rsidRPr="00BD1169">
              <w:rPr>
                <w:b/>
              </w:rPr>
              <w:t>Наименование</w:t>
            </w:r>
          </w:p>
        </w:tc>
        <w:tc>
          <w:tcPr>
            <w:tcW w:w="3119"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center"/>
              <w:rPr>
                <w:b/>
              </w:rPr>
            </w:pPr>
            <w:r w:rsidRPr="00BD1169">
              <w:rPr>
                <w:b/>
              </w:rPr>
              <w:t xml:space="preserve">Фамилия имя отчество, наименование должности лица, ответственного за реализацию </w:t>
            </w:r>
          </w:p>
          <w:p w:rsidR="008664A8" w:rsidRPr="00BD1169" w:rsidRDefault="008664A8" w:rsidP="008664A8">
            <w:pPr>
              <w:widowControl w:val="0"/>
              <w:autoSpaceDE w:val="0"/>
              <w:autoSpaceDN w:val="0"/>
              <w:adjustRightInd w:val="0"/>
              <w:spacing w:line="276" w:lineRule="auto"/>
              <w:jc w:val="center"/>
              <w:rPr>
                <w:b/>
              </w:rPr>
            </w:pPr>
            <w:proofErr w:type="gramStart"/>
            <w:r w:rsidRPr="00BD1169">
              <w:rPr>
                <w:b/>
              </w:rPr>
              <w:t>основного мероприятия (достижение показателя (индикатора),</w:t>
            </w:r>
            <w:proofErr w:type="gramEnd"/>
          </w:p>
          <w:p w:rsidR="008664A8" w:rsidRPr="00BD1169" w:rsidRDefault="008664A8" w:rsidP="008664A8">
            <w:pPr>
              <w:widowControl w:val="0"/>
              <w:autoSpaceDE w:val="0"/>
              <w:autoSpaceDN w:val="0"/>
              <w:adjustRightInd w:val="0"/>
              <w:spacing w:line="276" w:lineRule="auto"/>
              <w:jc w:val="center"/>
              <w:rPr>
                <w:b/>
              </w:rPr>
            </w:pPr>
            <w:r w:rsidRPr="00BD1169">
              <w:rPr>
                <w:b/>
              </w:rPr>
              <w:t xml:space="preserve">наступление </w:t>
            </w:r>
          </w:p>
          <w:p w:rsidR="008664A8" w:rsidRPr="00BD1169" w:rsidRDefault="008664A8" w:rsidP="008664A8">
            <w:pPr>
              <w:widowControl w:val="0"/>
              <w:autoSpaceDE w:val="0"/>
              <w:autoSpaceDN w:val="0"/>
              <w:adjustRightInd w:val="0"/>
              <w:spacing w:line="276" w:lineRule="auto"/>
              <w:jc w:val="center"/>
              <w:rPr>
                <w:b/>
              </w:rPr>
            </w:pPr>
            <w:r w:rsidRPr="00BD1169">
              <w:rPr>
                <w:b/>
              </w:rPr>
              <w:t>контрольного события)</w:t>
            </w:r>
          </w:p>
        </w:tc>
        <w:tc>
          <w:tcPr>
            <w:tcW w:w="1559" w:type="dxa"/>
            <w:gridSpan w:val="2"/>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center"/>
              <w:rPr>
                <w:b/>
              </w:rPr>
            </w:pPr>
            <w:r w:rsidRPr="00BD1169">
              <w:rPr>
                <w:b/>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center"/>
              <w:rPr>
                <w:b/>
              </w:rPr>
            </w:pPr>
            <w:r w:rsidRPr="00BD1169">
              <w:rPr>
                <w:b/>
              </w:rPr>
              <w:t xml:space="preserve">Плановое значение </w:t>
            </w:r>
          </w:p>
          <w:p w:rsidR="008664A8" w:rsidRPr="00BD1169" w:rsidRDefault="008664A8" w:rsidP="008664A8">
            <w:pPr>
              <w:widowControl w:val="0"/>
              <w:autoSpaceDE w:val="0"/>
              <w:autoSpaceDN w:val="0"/>
              <w:adjustRightInd w:val="0"/>
              <w:spacing w:line="276" w:lineRule="auto"/>
              <w:jc w:val="center"/>
              <w:rPr>
                <w:b/>
              </w:rPr>
            </w:pPr>
            <w:r w:rsidRPr="00BD1169">
              <w:rPr>
                <w:b/>
              </w:rPr>
              <w:t>показателя (индикатора)</w:t>
            </w:r>
          </w:p>
        </w:tc>
        <w:tc>
          <w:tcPr>
            <w:tcW w:w="1986" w:type="dxa"/>
            <w:gridSpan w:val="2"/>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center"/>
              <w:rPr>
                <w:b/>
              </w:rPr>
            </w:pPr>
            <w:r w:rsidRPr="00BD1169">
              <w:rPr>
                <w:b/>
              </w:rPr>
              <w:t xml:space="preserve">Дата </w:t>
            </w:r>
          </w:p>
          <w:p w:rsidR="008664A8" w:rsidRPr="00BD1169" w:rsidRDefault="008664A8" w:rsidP="008664A8">
            <w:pPr>
              <w:widowControl w:val="0"/>
              <w:autoSpaceDE w:val="0"/>
              <w:autoSpaceDN w:val="0"/>
              <w:adjustRightInd w:val="0"/>
              <w:spacing w:line="276" w:lineRule="auto"/>
              <w:jc w:val="center"/>
              <w:rPr>
                <w:b/>
              </w:rPr>
            </w:pPr>
            <w:r w:rsidRPr="00BD1169">
              <w:rPr>
                <w:b/>
              </w:rPr>
              <w:t>наступления контрольного события</w:t>
            </w:r>
          </w:p>
        </w:tc>
        <w:tc>
          <w:tcPr>
            <w:tcW w:w="2273"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center"/>
              <w:rPr>
                <w:b/>
              </w:rPr>
            </w:pPr>
            <w:r w:rsidRPr="00BD1169">
              <w:rPr>
                <w:b/>
              </w:rPr>
              <w:t xml:space="preserve">Связь </w:t>
            </w:r>
            <w:proofErr w:type="gramStart"/>
            <w:r w:rsidRPr="00BD1169">
              <w:rPr>
                <w:b/>
              </w:rPr>
              <w:t>со</w:t>
            </w:r>
            <w:proofErr w:type="gramEnd"/>
          </w:p>
          <w:p w:rsidR="008664A8" w:rsidRPr="00BD1169" w:rsidRDefault="008664A8" w:rsidP="008664A8">
            <w:pPr>
              <w:widowControl w:val="0"/>
              <w:autoSpaceDE w:val="0"/>
              <w:autoSpaceDN w:val="0"/>
              <w:adjustRightInd w:val="0"/>
              <w:spacing w:line="276" w:lineRule="auto"/>
              <w:jc w:val="center"/>
              <w:rPr>
                <w:b/>
              </w:rPr>
            </w:pPr>
            <w:r w:rsidRPr="00BD1169">
              <w:rPr>
                <w:b/>
              </w:rPr>
              <w:t>значением оценки рисков</w:t>
            </w:r>
          </w:p>
        </w:tc>
      </w:tr>
      <w:tr w:rsidR="008664A8" w:rsidRPr="00BD1169" w:rsidTr="00264B20">
        <w:trPr>
          <w:trHeight w:val="1065"/>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widowControl w:val="0"/>
              <w:autoSpaceDE w:val="0"/>
              <w:autoSpaceDN w:val="0"/>
              <w:adjustRightInd w:val="0"/>
              <w:spacing w:line="276" w:lineRule="auto"/>
              <w:rPr>
                <w:b/>
                <w:sz w:val="28"/>
                <w:szCs w:val="28"/>
              </w:rPr>
            </w:pPr>
            <w:r w:rsidRPr="00BD1169">
              <w:rPr>
                <w:b/>
                <w:sz w:val="28"/>
                <w:szCs w:val="28"/>
              </w:rPr>
              <w:t>1</w:t>
            </w:r>
          </w:p>
        </w:tc>
        <w:tc>
          <w:tcPr>
            <w:tcW w:w="368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both"/>
              <w:rPr>
                <w:b/>
                <w:sz w:val="32"/>
                <w:szCs w:val="32"/>
              </w:rPr>
            </w:pPr>
            <w:r w:rsidRPr="00BD1169">
              <w:rPr>
                <w:b/>
                <w:sz w:val="32"/>
                <w:szCs w:val="32"/>
              </w:rPr>
              <w:t xml:space="preserve">Муниципальная программа </w:t>
            </w:r>
          </w:p>
          <w:p w:rsidR="008664A8" w:rsidRPr="00BD1169" w:rsidRDefault="008664A8" w:rsidP="008664A8">
            <w:pPr>
              <w:widowControl w:val="0"/>
              <w:autoSpaceDE w:val="0"/>
              <w:autoSpaceDN w:val="0"/>
              <w:adjustRightInd w:val="0"/>
              <w:spacing w:line="276" w:lineRule="auto"/>
              <w:jc w:val="both"/>
              <w:rPr>
                <w:b/>
                <w:sz w:val="32"/>
                <w:szCs w:val="32"/>
              </w:rPr>
            </w:pPr>
            <w:r w:rsidRPr="00BD1169">
              <w:rPr>
                <w:b/>
                <w:sz w:val="32"/>
                <w:szCs w:val="32"/>
              </w:rPr>
              <w:t>«Безопасный район»</w:t>
            </w:r>
          </w:p>
        </w:tc>
        <w:tc>
          <w:tcPr>
            <w:tcW w:w="3119"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tabs>
                <w:tab w:val="left" w:pos="9603"/>
              </w:tabs>
              <w:spacing w:line="276" w:lineRule="auto"/>
              <w:jc w:val="center"/>
              <w:rPr>
                <w:lang w:eastAsia="en-US"/>
              </w:rPr>
            </w:pPr>
            <w:r w:rsidRPr="00BD1169">
              <w:t>Х</w:t>
            </w:r>
          </w:p>
        </w:tc>
        <w:tc>
          <w:tcPr>
            <w:tcW w:w="154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center"/>
            </w:pPr>
            <w:r w:rsidRPr="00BD1169">
              <w:t>Х</w:t>
            </w:r>
          </w:p>
        </w:tc>
        <w:tc>
          <w:tcPr>
            <w:tcW w:w="1980" w:type="dxa"/>
            <w:gridSpan w:val="2"/>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center"/>
            </w:pPr>
            <w:r w:rsidRPr="00BD1169">
              <w:t>Х</w:t>
            </w:r>
          </w:p>
        </w:tc>
        <w:tc>
          <w:tcPr>
            <w:tcW w:w="1995" w:type="dxa"/>
            <w:gridSpan w:val="2"/>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center"/>
            </w:pPr>
            <w:r w:rsidRPr="00BD1169">
              <w:t>Х</w:t>
            </w:r>
          </w:p>
        </w:tc>
        <w:tc>
          <w:tcPr>
            <w:tcW w:w="2281" w:type="dxa"/>
            <w:gridSpan w:val="2"/>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spacing w:line="276" w:lineRule="auto"/>
              <w:jc w:val="center"/>
            </w:pPr>
            <w:r w:rsidRPr="00BD1169">
              <w:t>Х</w:t>
            </w:r>
          </w:p>
        </w:tc>
      </w:tr>
    </w:tbl>
    <w:tbl>
      <w:tblPr>
        <w:tblW w:w="2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688"/>
        <w:gridCol w:w="3258"/>
        <w:gridCol w:w="1420"/>
        <w:gridCol w:w="1985"/>
        <w:gridCol w:w="1984"/>
        <w:gridCol w:w="2265"/>
        <w:gridCol w:w="1182"/>
        <w:gridCol w:w="1179"/>
        <w:gridCol w:w="1179"/>
        <w:gridCol w:w="1179"/>
      </w:tblGrid>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widowControl w:val="0"/>
              <w:autoSpaceDE w:val="0"/>
              <w:autoSpaceDN w:val="0"/>
              <w:adjustRightInd w:val="0"/>
              <w:jc w:val="both"/>
            </w:pPr>
            <w:r w:rsidRPr="00BD1169">
              <w:t>1.1</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rFonts w:eastAsia="Calibri"/>
                <w:b/>
                <w:lang w:eastAsia="en-US"/>
              </w:rPr>
            </w:pPr>
            <w:r w:rsidRPr="00BD1169">
              <w:rPr>
                <w:b/>
              </w:rPr>
              <w:t>Подпрограмма  1 «Комплексные  меры по профилактике правонарушений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widowControl w:val="0"/>
              <w:autoSpaceDE w:val="0"/>
              <w:autoSpaceDN w:val="0"/>
              <w:adjustRightInd w:val="0"/>
              <w:jc w:val="both"/>
            </w:pPr>
            <w:r w:rsidRPr="00BD1169">
              <w:t>1.1.1</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snapToGrid w:val="0"/>
              <w:rPr>
                <w:lang w:eastAsia="en-US"/>
              </w:rPr>
            </w:pPr>
            <w:r w:rsidRPr="00BD1169">
              <w:rPr>
                <w:lang w:eastAsia="en-US"/>
              </w:rPr>
              <w:t>Основное мероприятие 1.1</w:t>
            </w:r>
          </w:p>
          <w:p w:rsidR="008664A8" w:rsidRPr="00BD1169" w:rsidRDefault="008664A8" w:rsidP="008664A8">
            <w:pPr>
              <w:tabs>
                <w:tab w:val="left" w:pos="9603"/>
              </w:tabs>
            </w:pPr>
            <w:r w:rsidRPr="00BD1169">
              <w:t>Профилактические мероприятия по предупреждению нарушений</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Руководитель аппарата </w:t>
            </w:r>
            <w:proofErr w:type="spellStart"/>
            <w:proofErr w:type="gramStart"/>
            <w:r w:rsidRPr="00BD1169">
              <w:t>администрации-начальник</w:t>
            </w:r>
            <w:proofErr w:type="spellEnd"/>
            <w:proofErr w:type="gramEnd"/>
            <w:r w:rsidRPr="00BD1169">
              <w:t xml:space="preserve"> организационно-правового отдела  </w:t>
            </w:r>
            <w:proofErr w:type="spellStart"/>
            <w:r w:rsidRPr="00BD1169">
              <w:t>Бахарева</w:t>
            </w:r>
            <w:proofErr w:type="spellEnd"/>
            <w:r w:rsidRPr="00BD1169">
              <w:t xml:space="preserve"> Ольга Анатольевна;</w:t>
            </w:r>
          </w:p>
          <w:p w:rsidR="008664A8" w:rsidRPr="00BD1169" w:rsidRDefault="008664A8" w:rsidP="008664A8">
            <w:pPr>
              <w:widowControl w:val="0"/>
              <w:autoSpaceDE w:val="0"/>
              <w:autoSpaceDN w:val="0"/>
              <w:adjustRightInd w:val="0"/>
              <w:jc w:val="center"/>
            </w:pPr>
            <w:r w:rsidRPr="00BD1169">
              <w:t>главный специалист организационно</w:t>
            </w:r>
            <w:r>
              <w:t>-правового отдела администрации;</w:t>
            </w:r>
          </w:p>
          <w:p w:rsidR="008664A8" w:rsidRPr="00BD1169" w:rsidRDefault="008664A8" w:rsidP="008664A8">
            <w:pPr>
              <w:widowControl w:val="0"/>
              <w:autoSpaceDE w:val="0"/>
              <w:autoSpaceDN w:val="0"/>
              <w:adjustRightInd w:val="0"/>
              <w:jc w:val="center"/>
            </w:pPr>
            <w:r w:rsidRPr="00BD1169">
              <w:lastRenderedPageBreak/>
              <w:t xml:space="preserve">специалист 1 категории МКУ «ЦМТО» Трифонова Екатерина Викторовна  </w:t>
            </w:r>
          </w:p>
          <w:p w:rsidR="008664A8" w:rsidRPr="00BD1169" w:rsidRDefault="008664A8" w:rsidP="008664A8">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eastAsia="en-US"/>
              </w:rPr>
            </w:pPr>
            <w:r w:rsidRPr="00BD1169">
              <w:rPr>
                <w:rFonts w:eastAsia="Calibri"/>
                <w:lang w:eastAsia="en-US"/>
              </w:rPr>
              <w:lastRenderedPageBreak/>
              <w:t>1.1.2</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r w:rsidRPr="00BD1169">
              <w:t>Показатель (индикатор)1.1</w:t>
            </w:r>
          </w:p>
          <w:p w:rsidR="008664A8" w:rsidRPr="00BD1169" w:rsidRDefault="008664A8" w:rsidP="008664A8">
            <w:pPr>
              <w:rPr>
                <w:rFonts w:eastAsia="Calibri"/>
                <w:lang w:eastAsia="en-US"/>
              </w:rPr>
            </w:pPr>
            <w:r w:rsidRPr="00BD1169">
              <w:t>Количество зарегистрированных преступлений</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260269" w:rsidP="008664A8">
            <w:pPr>
              <w:widowControl w:val="0"/>
              <w:autoSpaceDE w:val="0"/>
              <w:autoSpaceDN w:val="0"/>
              <w:adjustRightInd w:val="0"/>
              <w:jc w:val="center"/>
            </w:pPr>
            <w:r>
              <w:t>172</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rPr>
                <w:sz w:val="20"/>
                <w:szCs w:val="20"/>
              </w:rPr>
            </w:pPr>
            <w:r w:rsidRPr="00BD1169">
              <w:rPr>
                <w:sz w:val="20"/>
                <w:szCs w:val="20"/>
              </w:rPr>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eastAsia="en-US"/>
              </w:rPr>
              <w:t>1</w:t>
            </w:r>
            <w:r w:rsidRPr="00BD1169">
              <w:rPr>
                <w:rFonts w:eastAsia="Calibri"/>
                <w:lang w:val="en-US" w:eastAsia="en-US"/>
              </w:rPr>
              <w:t>.1.3</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rFonts w:eastAsia="Calibri"/>
                <w:lang w:eastAsia="en-US"/>
              </w:rPr>
            </w:pPr>
            <w:r w:rsidRPr="00BD1169">
              <w:rPr>
                <w:rFonts w:eastAsia="Calibri"/>
                <w:lang w:eastAsia="en-US"/>
              </w:rPr>
              <w:t>Контрольное событие №1.1</w:t>
            </w:r>
          </w:p>
          <w:p w:rsidR="008664A8" w:rsidRPr="00BD1169" w:rsidRDefault="008664A8" w:rsidP="008664A8">
            <w:pPr>
              <w:rPr>
                <w:rFonts w:eastAsia="Calibri"/>
                <w:lang w:eastAsia="en-US"/>
              </w:rPr>
            </w:pPr>
            <w:r w:rsidRPr="00BD1169">
              <w:rPr>
                <w:rFonts w:eastAsia="Calibri"/>
                <w:lang w:eastAsia="en-US"/>
              </w:rPr>
              <w:t>Публикации по предупреждению правонарушений на территории МО  Грачевский район в районной  газете «Призыв» и на официальном информационном сайте администрации района</w:t>
            </w:r>
          </w:p>
          <w:p w:rsidR="008664A8" w:rsidRPr="00BD1169" w:rsidRDefault="008664A8" w:rsidP="008664A8">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Главный специалист организационно-правового отдела администрации</w:t>
            </w:r>
            <w:r>
              <w:t>;</w:t>
            </w:r>
            <w:r w:rsidRPr="00BD1169">
              <w:t xml:space="preserve"> </w:t>
            </w:r>
          </w:p>
          <w:p w:rsidR="008664A8" w:rsidRPr="00BD1169" w:rsidRDefault="008664A8" w:rsidP="008664A8">
            <w:pPr>
              <w:widowControl w:val="0"/>
              <w:autoSpaceDE w:val="0"/>
              <w:autoSpaceDN w:val="0"/>
              <w:adjustRightInd w:val="0"/>
              <w:jc w:val="center"/>
            </w:pPr>
            <w:r w:rsidRPr="00BD1169">
              <w:t xml:space="preserve">специалист 1 категории МКУ «ЦМТО» Трифонова Екатерина Викторовна  </w:t>
            </w:r>
          </w:p>
          <w:p w:rsidR="008664A8" w:rsidRPr="00BD1169" w:rsidRDefault="008664A8" w:rsidP="008664A8">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260269">
            <w:pPr>
              <w:widowControl w:val="0"/>
              <w:autoSpaceDE w:val="0"/>
              <w:autoSpaceDN w:val="0"/>
              <w:adjustRightInd w:val="0"/>
              <w:jc w:val="center"/>
            </w:pPr>
            <w:r w:rsidRPr="00BD1169">
              <w:t>31.12.20</w:t>
            </w:r>
            <w:r w:rsidR="00260269">
              <w:t>20</w:t>
            </w:r>
            <w:r w:rsidRPr="00BD1169">
              <w:t xml:space="preserve"> </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Отсутствуют причины для неисполнения контрольного события</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1.1.4</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snapToGrid w:val="0"/>
              <w:rPr>
                <w:lang w:eastAsia="en-US"/>
              </w:rPr>
            </w:pPr>
            <w:r w:rsidRPr="00BD1169">
              <w:rPr>
                <w:lang w:eastAsia="en-US"/>
              </w:rPr>
              <w:t>Основное мероприятие 1.2</w:t>
            </w:r>
          </w:p>
          <w:p w:rsidR="008664A8" w:rsidRPr="00BD1169" w:rsidRDefault="008664A8" w:rsidP="008664A8">
            <w:pPr>
              <w:rPr>
                <w:rFonts w:eastAsia="Calibri"/>
                <w:lang w:eastAsia="en-US"/>
              </w:rPr>
            </w:pPr>
            <w:r w:rsidRPr="00BD1169">
              <w:rPr>
                <w:rFonts w:eastAsia="Calibri"/>
                <w:lang w:eastAsia="en-US"/>
              </w:rPr>
              <w:t xml:space="preserve">Меры по  недопущению рецидивной  преступности на территории  </w:t>
            </w:r>
            <w:proofErr w:type="spellStart"/>
            <w:r w:rsidRPr="00BD1169">
              <w:rPr>
                <w:rFonts w:eastAsia="Calibri"/>
                <w:lang w:eastAsia="en-US"/>
              </w:rPr>
              <w:t>Грачевского</w:t>
            </w:r>
            <w:proofErr w:type="spellEnd"/>
            <w:r w:rsidRPr="00BD1169">
              <w:rPr>
                <w:rFonts w:eastAsia="Calibri"/>
                <w:lang w:eastAsia="en-US"/>
              </w:rPr>
              <w:t xml:space="preserve"> района путем  установления и  содержание камер </w:t>
            </w:r>
            <w:proofErr w:type="spellStart"/>
            <w:r w:rsidRPr="00BD1169">
              <w:rPr>
                <w:rFonts w:eastAsia="Calibri"/>
                <w:lang w:eastAsia="en-US"/>
              </w:rPr>
              <w:t>наружнего</w:t>
            </w:r>
            <w:proofErr w:type="spellEnd"/>
            <w:r w:rsidRPr="00BD1169">
              <w:rPr>
                <w:rFonts w:eastAsia="Calibri"/>
                <w:lang w:eastAsia="en-US"/>
              </w:rPr>
              <w:t xml:space="preserve">  видеонаблюдения в  местах  массового пребывания граждан</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rPr>
                <w:sz w:val="20"/>
                <w:szCs w:val="20"/>
              </w:rPr>
            </w:pPr>
            <w:r w:rsidRPr="00BD1169">
              <w:rPr>
                <w:sz w:val="20"/>
                <w:szCs w:val="20"/>
              </w:rPr>
              <w:t xml:space="preserve">Заместитель главы  администрации по </w:t>
            </w:r>
            <w:proofErr w:type="gramStart"/>
            <w:r w:rsidRPr="00BD1169">
              <w:rPr>
                <w:sz w:val="20"/>
                <w:szCs w:val="20"/>
              </w:rPr>
              <w:t>оперативным</w:t>
            </w:r>
            <w:proofErr w:type="gramEnd"/>
            <w:r w:rsidRPr="00BD1169">
              <w:rPr>
                <w:sz w:val="20"/>
                <w:szCs w:val="20"/>
              </w:rPr>
              <w:t xml:space="preserve">  вопросам</w:t>
            </w:r>
          </w:p>
          <w:p w:rsidR="008664A8" w:rsidRPr="00BD1169" w:rsidRDefault="008664A8" w:rsidP="008664A8">
            <w:pPr>
              <w:widowControl w:val="0"/>
              <w:autoSpaceDE w:val="0"/>
              <w:autoSpaceDN w:val="0"/>
              <w:adjustRightInd w:val="0"/>
              <w:jc w:val="center"/>
            </w:pPr>
            <w:r w:rsidRPr="00BD1169">
              <w:rPr>
                <w:sz w:val="22"/>
                <w:szCs w:val="22"/>
              </w:rPr>
              <w:t xml:space="preserve">М.Н. </w:t>
            </w:r>
            <w:proofErr w:type="spellStart"/>
            <w:r w:rsidRPr="00BD1169">
              <w:rPr>
                <w:sz w:val="22"/>
                <w:szCs w:val="22"/>
              </w:rPr>
              <w:t>Джалиев</w:t>
            </w:r>
            <w:proofErr w:type="spellEnd"/>
            <w:r>
              <w:rPr>
                <w:sz w:val="22"/>
                <w:szCs w:val="22"/>
              </w:rPr>
              <w:t>;</w:t>
            </w:r>
          </w:p>
          <w:p w:rsidR="008664A8" w:rsidRPr="00BD1169" w:rsidRDefault="008664A8" w:rsidP="008664A8">
            <w:pPr>
              <w:widowControl w:val="0"/>
              <w:autoSpaceDE w:val="0"/>
              <w:autoSpaceDN w:val="0"/>
              <w:adjustRightInd w:val="0"/>
              <w:jc w:val="center"/>
            </w:pPr>
            <w:r w:rsidRPr="00BD1169">
              <w:rPr>
                <w:sz w:val="22"/>
                <w:szCs w:val="22"/>
              </w:rPr>
              <w:t xml:space="preserve">Руководитель аппарата </w:t>
            </w:r>
            <w:proofErr w:type="spellStart"/>
            <w:proofErr w:type="gramStart"/>
            <w:r w:rsidRPr="00BD1169">
              <w:rPr>
                <w:sz w:val="22"/>
                <w:szCs w:val="22"/>
              </w:rPr>
              <w:t>администрации-начальник</w:t>
            </w:r>
            <w:proofErr w:type="spellEnd"/>
            <w:proofErr w:type="gramEnd"/>
            <w:r w:rsidRPr="00BD1169">
              <w:rPr>
                <w:sz w:val="22"/>
                <w:szCs w:val="22"/>
              </w:rPr>
              <w:t xml:space="preserve"> организационно-правового отдела  </w:t>
            </w:r>
            <w:proofErr w:type="spellStart"/>
            <w:r w:rsidRPr="00BD1169">
              <w:rPr>
                <w:sz w:val="22"/>
                <w:szCs w:val="22"/>
              </w:rPr>
              <w:t>Бахарева</w:t>
            </w:r>
            <w:proofErr w:type="spellEnd"/>
            <w:r w:rsidRPr="00BD1169">
              <w:rPr>
                <w:sz w:val="22"/>
                <w:szCs w:val="22"/>
              </w:rPr>
              <w:t xml:space="preserve"> Ольга Анатольевна;</w:t>
            </w:r>
          </w:p>
          <w:p w:rsidR="008664A8" w:rsidRPr="00BD1169" w:rsidRDefault="008664A8" w:rsidP="008664A8">
            <w:pPr>
              <w:widowControl w:val="0"/>
              <w:autoSpaceDE w:val="0"/>
              <w:autoSpaceDN w:val="0"/>
              <w:adjustRightInd w:val="0"/>
              <w:jc w:val="center"/>
            </w:pPr>
            <w:r w:rsidRPr="00BD1169">
              <w:rPr>
                <w:sz w:val="22"/>
                <w:szCs w:val="22"/>
              </w:rPr>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1.1.5</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both"/>
            </w:pPr>
            <w:r w:rsidRPr="00BD1169">
              <w:t xml:space="preserve">Показатель (индикатор) 1.2. </w:t>
            </w:r>
          </w:p>
          <w:p w:rsidR="008664A8" w:rsidRPr="00BD1169" w:rsidRDefault="008664A8" w:rsidP="008664A8">
            <w:pPr>
              <w:jc w:val="both"/>
            </w:pPr>
            <w:r w:rsidRPr="00BD1169">
              <w:t>Доля рецидивной преступности в общем объеме зарегистрированных преступлений</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260269">
            <w:pPr>
              <w:widowControl w:val="0"/>
              <w:autoSpaceDE w:val="0"/>
              <w:autoSpaceDN w:val="0"/>
              <w:adjustRightInd w:val="0"/>
              <w:jc w:val="center"/>
            </w:pPr>
            <w:r w:rsidRPr="00BD1169">
              <w:rPr>
                <w:u w:val="single"/>
                <w:lang w:val="en-US"/>
              </w:rPr>
              <w:t>≤</w:t>
            </w:r>
            <w:r w:rsidRPr="00BD1169">
              <w:t>4</w:t>
            </w:r>
            <w:r w:rsidR="00260269">
              <w:t>0</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1.1.6</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rFonts w:eastAsia="Calibri"/>
                <w:lang w:eastAsia="en-US"/>
              </w:rPr>
            </w:pPr>
            <w:r w:rsidRPr="00BD1169">
              <w:rPr>
                <w:rFonts w:eastAsia="Calibri"/>
                <w:lang w:eastAsia="en-US"/>
              </w:rPr>
              <w:t>Контрольное событие №1.2</w:t>
            </w:r>
          </w:p>
          <w:p w:rsidR="008664A8" w:rsidRPr="00BD1169" w:rsidRDefault="008664A8" w:rsidP="008664A8">
            <w:pPr>
              <w:rPr>
                <w:rFonts w:eastAsia="Calibri"/>
                <w:lang w:eastAsia="en-US"/>
              </w:rPr>
            </w:pPr>
            <w:r w:rsidRPr="00BD1169">
              <w:rPr>
                <w:rFonts w:eastAsia="Calibri"/>
                <w:lang w:eastAsia="en-US"/>
              </w:rPr>
              <w:t xml:space="preserve">Проведение мониторинга по предупреждению рецидивной преступности на территории МО Грачевский район на основе квартальных материалов </w:t>
            </w:r>
            <w:r w:rsidRPr="00BD1169">
              <w:rPr>
                <w:rFonts w:eastAsia="Calibri"/>
                <w:lang w:eastAsia="en-US"/>
              </w:rPr>
              <w:lastRenderedPageBreak/>
              <w:t>предоставленных отделением полиции</w:t>
            </w:r>
          </w:p>
          <w:p w:rsidR="008664A8" w:rsidRPr="00BD1169" w:rsidRDefault="008664A8" w:rsidP="008664A8">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31.03.20</w:t>
            </w:r>
            <w:r w:rsidR="00260269">
              <w:t>20</w:t>
            </w:r>
          </w:p>
          <w:p w:rsidR="008664A8" w:rsidRPr="00BD1169" w:rsidRDefault="008664A8" w:rsidP="008664A8">
            <w:pPr>
              <w:widowControl w:val="0"/>
              <w:autoSpaceDE w:val="0"/>
              <w:autoSpaceDN w:val="0"/>
              <w:adjustRightInd w:val="0"/>
              <w:jc w:val="center"/>
            </w:pPr>
            <w:r w:rsidRPr="00BD1169">
              <w:t>30.06.20</w:t>
            </w:r>
            <w:r w:rsidR="00260269">
              <w:t>20</w:t>
            </w:r>
          </w:p>
          <w:p w:rsidR="008664A8" w:rsidRPr="00BD1169" w:rsidRDefault="008664A8" w:rsidP="008664A8">
            <w:pPr>
              <w:widowControl w:val="0"/>
              <w:autoSpaceDE w:val="0"/>
              <w:autoSpaceDN w:val="0"/>
              <w:adjustRightInd w:val="0"/>
              <w:jc w:val="center"/>
            </w:pPr>
            <w:r w:rsidRPr="00BD1169">
              <w:t>30.09.20</w:t>
            </w:r>
            <w:r w:rsidR="00260269">
              <w:t>20</w:t>
            </w:r>
          </w:p>
          <w:p w:rsidR="008664A8" w:rsidRPr="00BD1169" w:rsidRDefault="00260269" w:rsidP="008664A8">
            <w:pPr>
              <w:widowControl w:val="0"/>
              <w:autoSpaceDE w:val="0"/>
              <w:autoSpaceDN w:val="0"/>
              <w:adjustRightInd w:val="0"/>
              <w:jc w:val="center"/>
            </w:pPr>
            <w:r>
              <w:t>31.12.2020</w:t>
            </w:r>
            <w:r w:rsidR="008664A8" w:rsidRPr="00BD1169">
              <w:t xml:space="preserve"> </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Отсутствуют причины для неисполнения контрольного события</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lastRenderedPageBreak/>
              <w:t>1.1.7</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snapToGrid w:val="0"/>
              <w:rPr>
                <w:lang w:eastAsia="en-US"/>
              </w:rPr>
            </w:pPr>
            <w:r w:rsidRPr="00BD1169">
              <w:rPr>
                <w:lang w:eastAsia="en-US"/>
              </w:rPr>
              <w:t>Основное мероприятие 1.3</w:t>
            </w:r>
          </w:p>
          <w:p w:rsidR="008664A8" w:rsidRPr="00BD1169" w:rsidRDefault="008664A8" w:rsidP="008664A8">
            <w:pPr>
              <w:widowControl w:val="0"/>
              <w:autoSpaceDE w:val="0"/>
              <w:snapToGrid w:val="0"/>
              <w:rPr>
                <w:lang w:eastAsia="en-US"/>
              </w:rPr>
            </w:pPr>
            <w:r w:rsidRPr="00BD1169">
              <w:rPr>
                <w:lang w:eastAsia="en-US"/>
              </w:rPr>
              <w:t>Способы  выявления  уровня  знаний учащимися  школ  района законодательства правоохранительной направленности</w:t>
            </w:r>
          </w:p>
          <w:p w:rsidR="008664A8" w:rsidRPr="00BD1169" w:rsidRDefault="008664A8" w:rsidP="008664A8">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1.1.8</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both"/>
            </w:pPr>
            <w:r w:rsidRPr="00BD1169">
              <w:t xml:space="preserve">Показатель (индикатор) 1.3. </w:t>
            </w:r>
          </w:p>
          <w:p w:rsidR="008664A8" w:rsidRPr="00BD1169" w:rsidRDefault="008664A8" w:rsidP="008664A8">
            <w:r w:rsidRPr="00BD1169">
              <w:t>Количество несовершеннолетних,  принявших участие в месячнике профилактики правонарушений, обучающихся в образовательных учреждениях</w:t>
            </w:r>
          </w:p>
          <w:p w:rsidR="008664A8" w:rsidRPr="00BD1169" w:rsidRDefault="008664A8" w:rsidP="008664A8">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Чел.</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6A6C35" w:rsidP="008664A8">
            <w:pPr>
              <w:widowControl w:val="0"/>
              <w:autoSpaceDE w:val="0"/>
              <w:autoSpaceDN w:val="0"/>
              <w:adjustRightInd w:val="0"/>
              <w:jc w:val="center"/>
            </w:pPr>
            <w:r>
              <w:t>850</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1.1.9</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rFonts w:eastAsia="Calibri"/>
                <w:lang w:eastAsia="en-US"/>
              </w:rPr>
            </w:pPr>
            <w:r w:rsidRPr="00BD1169">
              <w:rPr>
                <w:rFonts w:eastAsia="Calibri"/>
                <w:lang w:eastAsia="en-US"/>
              </w:rPr>
              <w:t>Контрольное событие №1.3</w:t>
            </w:r>
          </w:p>
          <w:p w:rsidR="008664A8" w:rsidRPr="00BD1169" w:rsidRDefault="008664A8" w:rsidP="008664A8">
            <w:pPr>
              <w:rPr>
                <w:rFonts w:eastAsia="Calibri"/>
                <w:lang w:eastAsia="en-US"/>
              </w:rPr>
            </w:pPr>
            <w:r w:rsidRPr="00BD1169">
              <w:rPr>
                <w:rFonts w:eastAsia="Calibri"/>
                <w:lang w:eastAsia="en-US"/>
              </w:rPr>
              <w:t xml:space="preserve">Проведение анкетирования на знание законов правоохранительной направленности </w:t>
            </w:r>
            <w:proofErr w:type="gramStart"/>
            <w:r w:rsidRPr="00BD1169">
              <w:rPr>
                <w:rFonts w:eastAsia="Calibri"/>
                <w:lang w:eastAsia="en-US"/>
              </w:rPr>
              <w:t>среди</w:t>
            </w:r>
            <w:proofErr w:type="gramEnd"/>
            <w:r w:rsidRPr="00BD1169">
              <w:rPr>
                <w:rFonts w:eastAsia="Calibri"/>
                <w:lang w:eastAsia="en-US"/>
              </w:rPr>
              <w:t xml:space="preserve"> обучающихся   в </w:t>
            </w:r>
            <w:proofErr w:type="spellStart"/>
            <w:r w:rsidRPr="00BD1169">
              <w:rPr>
                <w:rFonts w:eastAsia="Calibri"/>
                <w:lang w:eastAsia="en-US"/>
              </w:rPr>
              <w:t>Грачевской</w:t>
            </w:r>
            <w:proofErr w:type="spellEnd"/>
            <w:r w:rsidRPr="00BD1169">
              <w:rPr>
                <w:rFonts w:eastAsia="Calibri"/>
                <w:lang w:eastAsia="en-US"/>
              </w:rPr>
              <w:t xml:space="preserve"> МБОУ </w:t>
            </w:r>
            <w:proofErr w:type="spellStart"/>
            <w:r w:rsidRPr="00BD1169">
              <w:rPr>
                <w:rFonts w:eastAsia="Calibri"/>
                <w:lang w:eastAsia="en-US"/>
              </w:rPr>
              <w:t>Грачевская</w:t>
            </w:r>
            <w:proofErr w:type="spellEnd"/>
            <w:r w:rsidRPr="00BD1169">
              <w:rPr>
                <w:rFonts w:eastAsia="Calibri"/>
                <w:lang w:eastAsia="en-US"/>
              </w:rPr>
              <w:t xml:space="preserve"> СОШ</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6A6C35">
            <w:pPr>
              <w:widowControl w:val="0"/>
              <w:autoSpaceDE w:val="0"/>
              <w:autoSpaceDN w:val="0"/>
              <w:adjustRightInd w:val="0"/>
              <w:jc w:val="center"/>
            </w:pPr>
            <w:r w:rsidRPr="00BD1169">
              <w:t>31.12.20</w:t>
            </w:r>
            <w:r w:rsidR="006A6C35">
              <w:t>20</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Отсутствуют причины для неисполнения контрольного события</w:t>
            </w:r>
          </w:p>
        </w:tc>
      </w:tr>
      <w:tr w:rsidR="008664A8" w:rsidRPr="00BD1169" w:rsidTr="00264B20">
        <w:trPr>
          <w:gridAfter w:val="4"/>
          <w:wAfter w:w="4719" w:type="dxa"/>
          <w:trHeight w:val="3120"/>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lastRenderedPageBreak/>
              <w:t>1.1.10</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snapToGrid w:val="0"/>
              <w:rPr>
                <w:lang w:eastAsia="en-US"/>
              </w:rPr>
            </w:pPr>
            <w:r w:rsidRPr="00BD1169">
              <w:rPr>
                <w:lang w:eastAsia="en-US"/>
              </w:rPr>
              <w:t>Основное мероприятие 1.4</w:t>
            </w:r>
          </w:p>
          <w:p w:rsidR="008664A8" w:rsidRPr="00BD1169" w:rsidRDefault="008664A8" w:rsidP="008664A8">
            <w:pPr>
              <w:widowControl w:val="0"/>
              <w:autoSpaceDE w:val="0"/>
              <w:snapToGrid w:val="0"/>
              <w:rPr>
                <w:lang w:eastAsia="en-US"/>
              </w:rPr>
            </w:pPr>
            <w:r w:rsidRPr="00BD1169">
              <w:rPr>
                <w:lang w:eastAsia="en-US"/>
              </w:rPr>
              <w:t xml:space="preserve">Организация  спортивно-массовых и экскурсионных  мероприятий для детей  образовательных организаций </w:t>
            </w:r>
            <w:proofErr w:type="spellStart"/>
            <w:r w:rsidRPr="00BD1169">
              <w:rPr>
                <w:lang w:eastAsia="en-US"/>
              </w:rPr>
              <w:t>Грачевского</w:t>
            </w:r>
            <w:proofErr w:type="spellEnd"/>
            <w:r w:rsidRPr="00BD1169">
              <w:rPr>
                <w:lang w:eastAsia="en-US"/>
              </w:rPr>
              <w:t xml:space="preserve"> района  направленных на  предотвращение нарушений законодательства</w:t>
            </w:r>
          </w:p>
          <w:p w:rsidR="008664A8" w:rsidRPr="00BD1169" w:rsidRDefault="008664A8" w:rsidP="008664A8">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r>
              <w:t>;</w:t>
            </w:r>
          </w:p>
          <w:p w:rsidR="008664A8" w:rsidRPr="00BD1169" w:rsidRDefault="008664A8" w:rsidP="008664A8">
            <w:pPr>
              <w:widowControl w:val="0"/>
              <w:autoSpaceDE w:val="0"/>
              <w:autoSpaceDN w:val="0"/>
              <w:adjustRightInd w:val="0"/>
              <w:jc w:val="center"/>
            </w:pPr>
            <w:r w:rsidRPr="00BD1169">
              <w:t>начальник отдела по развитию физической культуры, спорта  и молодежной политики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1.1.11</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both"/>
            </w:pPr>
            <w:r w:rsidRPr="00BD1169">
              <w:t>Показатель (индикатор) 1.4.</w:t>
            </w:r>
          </w:p>
          <w:p w:rsidR="008664A8" w:rsidRPr="00BD1169" w:rsidRDefault="008664A8" w:rsidP="008664A8">
            <w:pPr>
              <w:jc w:val="both"/>
            </w:pPr>
            <w:r w:rsidRPr="00BD1169">
              <w:t>Количество несовершеннолетних, принявших участие в военно-патриотических играх</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664A8" w:rsidRPr="00BD1169" w:rsidRDefault="008664A8" w:rsidP="008664A8">
            <w:pPr>
              <w:widowControl w:val="0"/>
              <w:autoSpaceDE w:val="0"/>
              <w:autoSpaceDN w:val="0"/>
              <w:adjustRightInd w:val="0"/>
              <w:jc w:val="center"/>
            </w:pPr>
            <w:r w:rsidRPr="00BD1169">
              <w:t>начальник отдела по развитию физической культуры, спорта  и молодежной политики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Чел.</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6A6C35" w:rsidP="008664A8">
            <w:pPr>
              <w:widowControl w:val="0"/>
              <w:autoSpaceDE w:val="0"/>
              <w:autoSpaceDN w:val="0"/>
              <w:adjustRightInd w:val="0"/>
              <w:jc w:val="center"/>
            </w:pPr>
            <w:r>
              <w:t>50</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1.1.12</w:t>
            </w:r>
          </w:p>
        </w:tc>
        <w:tc>
          <w:tcPr>
            <w:tcW w:w="3688"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eastAsia="en-US"/>
              </w:rPr>
            </w:pPr>
            <w:r w:rsidRPr="00BD1169">
              <w:rPr>
                <w:rFonts w:eastAsia="Calibri"/>
                <w:lang w:eastAsia="en-US"/>
              </w:rPr>
              <w:t>Контрольное событие №1.4</w:t>
            </w:r>
          </w:p>
          <w:p w:rsidR="008664A8" w:rsidRPr="00BD1169" w:rsidRDefault="008664A8" w:rsidP="008664A8">
            <w:pPr>
              <w:rPr>
                <w:rFonts w:eastAsia="Calibri"/>
                <w:lang w:eastAsia="en-US"/>
              </w:rPr>
            </w:pPr>
            <w:r w:rsidRPr="00BD1169">
              <w:rPr>
                <w:rFonts w:eastAsia="Calibri"/>
                <w:lang w:eastAsia="en-US"/>
              </w:rPr>
              <w:t>Проведение мероприятий: «Зарница», «А ну-ка парни!», «Долг, Честь, Родина» в образовательных организациях МО Грачевский район</w:t>
            </w:r>
          </w:p>
          <w:p w:rsidR="008664A8" w:rsidRPr="00BD1169" w:rsidRDefault="008664A8" w:rsidP="008664A8">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664A8" w:rsidRPr="00BD1169" w:rsidRDefault="008664A8" w:rsidP="008664A8">
            <w:pPr>
              <w:widowControl w:val="0"/>
              <w:autoSpaceDE w:val="0"/>
              <w:autoSpaceDN w:val="0"/>
              <w:adjustRightInd w:val="0"/>
              <w:jc w:val="center"/>
            </w:pPr>
            <w:r w:rsidRPr="00BD1169">
              <w:t>начальник отдела по развитию физической культуры, спорта  и молодежной политики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6A6C35">
            <w:pPr>
              <w:widowControl w:val="0"/>
              <w:autoSpaceDE w:val="0"/>
              <w:autoSpaceDN w:val="0"/>
              <w:adjustRightInd w:val="0"/>
              <w:jc w:val="center"/>
            </w:pPr>
            <w:r w:rsidRPr="00BD1169">
              <w:t>31.12.20</w:t>
            </w:r>
            <w:r w:rsidR="006A6C35">
              <w:t>20</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Отсутствуют причины для неисполнения контрольного события</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1.1.13</w:t>
            </w:r>
          </w:p>
        </w:tc>
        <w:tc>
          <w:tcPr>
            <w:tcW w:w="3688"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widowControl w:val="0"/>
              <w:tabs>
                <w:tab w:val="left" w:pos="9603"/>
              </w:tabs>
              <w:autoSpaceDE w:val="0"/>
              <w:snapToGrid w:val="0"/>
            </w:pPr>
            <w:r w:rsidRPr="00BD1169">
              <w:t>Основное мероприятие 1.5:</w:t>
            </w:r>
          </w:p>
          <w:p w:rsidR="008664A8" w:rsidRPr="00BD1169" w:rsidRDefault="008664A8" w:rsidP="008664A8">
            <w:pPr>
              <w:widowControl w:val="0"/>
              <w:tabs>
                <w:tab w:val="left" w:pos="9603"/>
              </w:tabs>
              <w:autoSpaceDE w:val="0"/>
              <w:snapToGrid w:val="0"/>
              <w:rPr>
                <w:rFonts w:eastAsia="Calibri"/>
                <w:lang w:eastAsia="en-US"/>
              </w:rPr>
            </w:pPr>
            <w:r w:rsidRPr="00BD1169">
              <w:t xml:space="preserve">Обучающие мероприятия с </w:t>
            </w:r>
            <w:r w:rsidRPr="00BD1169">
              <w:lastRenderedPageBreak/>
              <w:t xml:space="preserve">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w:t>
            </w:r>
            <w:proofErr w:type="spellStart"/>
            <w:r w:rsidRPr="00BD1169">
              <w:t>Грачевского</w:t>
            </w:r>
            <w:proofErr w:type="spellEnd"/>
            <w:r w:rsidRPr="00BD1169">
              <w:t xml:space="preserve"> района.</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Начальник отдела образования администрации</w:t>
            </w:r>
            <w:r>
              <w:t xml:space="preserve"> </w:t>
            </w:r>
            <w:r>
              <w:lastRenderedPageBreak/>
              <w:t>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664A8" w:rsidRPr="00BD1169" w:rsidRDefault="008664A8" w:rsidP="008664A8">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lastRenderedPageBreak/>
              <w:t>1.1.14</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both"/>
            </w:pPr>
            <w:r w:rsidRPr="00BD1169">
              <w:t xml:space="preserve">Показатель (индикатор) 1.5. </w:t>
            </w:r>
          </w:p>
          <w:p w:rsidR="008664A8" w:rsidRPr="00BD1169" w:rsidRDefault="008664A8" w:rsidP="008664A8">
            <w:pPr>
              <w:jc w:val="both"/>
            </w:pPr>
            <w:r w:rsidRPr="00BD1169">
              <w:t>Количество проведенных мероприятий по предупреждению правонарушений среди несовершеннолетних</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2</w:t>
            </w:r>
            <w:r w:rsidR="006A6C35">
              <w:t>2</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1.1.15</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both"/>
            </w:pPr>
            <w:r w:rsidRPr="00BD1169">
              <w:t>Контрольное событие №1.5</w:t>
            </w:r>
          </w:p>
          <w:p w:rsidR="008664A8" w:rsidRPr="00BD1169" w:rsidRDefault="008664A8" w:rsidP="008664A8">
            <w:pPr>
              <w:jc w:val="both"/>
            </w:pPr>
            <w:r w:rsidRPr="00BD1169">
              <w:t>Проведение классных часов в образовательных организациях МО Грачевский район  на тему</w:t>
            </w:r>
          </w:p>
          <w:p w:rsidR="008664A8" w:rsidRPr="00BD1169" w:rsidRDefault="008664A8" w:rsidP="008664A8">
            <w:pPr>
              <w:jc w:val="both"/>
            </w:pPr>
            <w:r w:rsidRPr="00BD1169">
              <w:t xml:space="preserve"> недопущения правонарушений несовершеннолетними детьми</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t xml:space="preserve"> </w:t>
            </w: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6A6C35">
            <w:pPr>
              <w:widowControl w:val="0"/>
              <w:autoSpaceDE w:val="0"/>
              <w:autoSpaceDN w:val="0"/>
              <w:adjustRightInd w:val="0"/>
              <w:jc w:val="center"/>
            </w:pPr>
            <w:r w:rsidRPr="00BD1169">
              <w:t>31.12.20</w:t>
            </w:r>
            <w:r w:rsidR="006A6C35">
              <w:t>20</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Отсутствуют причины для неисполнения контрольного события</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rFonts w:eastAsia="Calibri"/>
                <w:lang w:val="en-US" w:eastAsia="en-US"/>
              </w:rPr>
            </w:pPr>
            <w:r w:rsidRPr="00BD1169">
              <w:rPr>
                <w:rFonts w:eastAsia="Calibri"/>
                <w:lang w:eastAsia="en-US"/>
              </w:rPr>
              <w:t>2</w:t>
            </w:r>
            <w:r w:rsidRPr="00BD1169">
              <w:rPr>
                <w:rFonts w:eastAsia="Calibri"/>
                <w:lang w:val="en-US"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tabs>
                <w:tab w:val="left" w:pos="9603"/>
              </w:tabs>
              <w:autoSpaceDE w:val="0"/>
              <w:snapToGrid w:val="0"/>
              <w:rPr>
                <w:b/>
              </w:rPr>
            </w:pPr>
            <w:r w:rsidRPr="00BD1169">
              <w:rPr>
                <w:b/>
              </w:rPr>
              <w:t xml:space="preserve">Подпрограмма 2 </w:t>
            </w:r>
            <w:r w:rsidRPr="00BD1169">
              <w:rPr>
                <w:b/>
                <w:bCs/>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t>Х</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2.1.1</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tabs>
                <w:tab w:val="left" w:pos="9603"/>
              </w:tabs>
              <w:autoSpaceDE w:val="0"/>
              <w:snapToGrid w:val="0"/>
            </w:pPr>
            <w:r w:rsidRPr="00BD1169">
              <w:rPr>
                <w:bCs/>
              </w:rPr>
              <w:t xml:space="preserve">Основное мероприятие №2.1. 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w:t>
            </w:r>
            <w:r w:rsidRPr="00BD1169">
              <w:rPr>
                <w:bCs/>
              </w:rPr>
              <w:lastRenderedPageBreak/>
              <w:t xml:space="preserve">национальным  традициям и религиозным   обычаям </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 xml:space="preserve">Заместитель  главы  администрации по </w:t>
            </w:r>
            <w:proofErr w:type="gramStart"/>
            <w:r w:rsidRPr="00BD1169">
              <w:t>социальным</w:t>
            </w:r>
            <w:proofErr w:type="gramEnd"/>
            <w:r w:rsidRPr="00BD1169">
              <w:t xml:space="preserve">  вопросам Л.И.Антонова</w:t>
            </w:r>
            <w:r>
              <w:t>;</w:t>
            </w:r>
            <w:r w:rsidRPr="00BD1169">
              <w:t xml:space="preserve"> 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w:t>
            </w:r>
          </w:p>
          <w:p w:rsidR="008664A8" w:rsidRPr="00BD1169" w:rsidRDefault="008664A8" w:rsidP="008664A8">
            <w:pPr>
              <w:widowControl w:val="0"/>
              <w:autoSpaceDE w:val="0"/>
              <w:autoSpaceDN w:val="0"/>
              <w:adjustRightInd w:val="0"/>
              <w:jc w:val="center"/>
            </w:pPr>
            <w:r w:rsidRPr="00BD1169">
              <w:lastRenderedPageBreak/>
              <w:t xml:space="preserve">начальник отдела культуры администрации </w:t>
            </w:r>
            <w:r>
              <w:t xml:space="preserve">района </w:t>
            </w:r>
            <w:r w:rsidRPr="00BD1169">
              <w:t xml:space="preserve">Спиридонов Сергей Викторович </w:t>
            </w:r>
          </w:p>
          <w:p w:rsidR="008664A8" w:rsidRPr="00BD1169" w:rsidRDefault="008664A8" w:rsidP="008664A8">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lastRenderedPageBreak/>
              <w:t>2.1.2</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both"/>
              <w:rPr>
                <w:bCs/>
              </w:rPr>
            </w:pPr>
            <w:r w:rsidRPr="00BD1169">
              <w:rPr>
                <w:bCs/>
              </w:rPr>
              <w:t xml:space="preserve">Показатель (индикатор)2. 1. </w:t>
            </w:r>
          </w:p>
          <w:p w:rsidR="008664A8" w:rsidRPr="00BD1169" w:rsidRDefault="008664A8" w:rsidP="008664A8">
            <w:pPr>
              <w:jc w:val="both"/>
              <w:rPr>
                <w:bCs/>
              </w:rPr>
            </w:pPr>
            <w:r w:rsidRPr="00BD1169">
              <w:rPr>
                <w:bCs/>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w:t>
            </w:r>
          </w:p>
          <w:p w:rsidR="008664A8" w:rsidRPr="00BD1169" w:rsidRDefault="008664A8" w:rsidP="008664A8">
            <w:pPr>
              <w:widowControl w:val="0"/>
              <w:autoSpaceDE w:val="0"/>
              <w:autoSpaceDN w:val="0"/>
              <w:adjustRightInd w:val="0"/>
              <w:jc w:val="center"/>
            </w:pPr>
            <w:r w:rsidRPr="00BD1169">
              <w:t xml:space="preserve">начальник отдела культуры администрации Спиридонов Сергей Викторович; </w:t>
            </w:r>
          </w:p>
          <w:p w:rsidR="008664A8" w:rsidRPr="00BD1169" w:rsidRDefault="008664A8" w:rsidP="008664A8">
            <w:pPr>
              <w:widowControl w:val="0"/>
              <w:autoSpaceDE w:val="0"/>
              <w:autoSpaceDN w:val="0"/>
              <w:adjustRightInd w:val="0"/>
              <w:jc w:val="center"/>
            </w:pPr>
            <w:r w:rsidRPr="00BD1169">
              <w:t xml:space="preserve">начальник отдела по развитию физической культуры, спорта  и молодежной политики администрации  Максимов Валерий Евгеньевич; </w:t>
            </w:r>
          </w:p>
          <w:p w:rsidR="008664A8" w:rsidRPr="00BD1169" w:rsidRDefault="008664A8" w:rsidP="008664A8">
            <w:pPr>
              <w:widowControl w:val="0"/>
              <w:autoSpaceDE w:val="0"/>
              <w:autoSpaceDN w:val="0"/>
              <w:adjustRightInd w:val="0"/>
              <w:jc w:val="center"/>
            </w:pPr>
            <w:r w:rsidRPr="00BD1169">
              <w:t xml:space="preserve">главный специалист по развитию физической культуры и спорта  и молодежной политики </w:t>
            </w:r>
          </w:p>
          <w:p w:rsidR="008664A8" w:rsidRPr="00BD1169" w:rsidRDefault="008664A8" w:rsidP="008664A8">
            <w:pPr>
              <w:widowControl w:val="0"/>
              <w:autoSpaceDE w:val="0"/>
              <w:autoSpaceDN w:val="0"/>
              <w:adjustRightInd w:val="0"/>
              <w:jc w:val="center"/>
            </w:pPr>
            <w:r w:rsidRPr="00BD1169">
              <w:t>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Чел.</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950</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2.1.3</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spacing w:val="2"/>
              </w:rPr>
            </w:pPr>
            <w:r w:rsidRPr="00BD1169">
              <w:rPr>
                <w:spacing w:val="2"/>
              </w:rPr>
              <w:t>Контрольное событие №2.1</w:t>
            </w:r>
          </w:p>
          <w:p w:rsidR="008664A8" w:rsidRPr="00BD1169" w:rsidRDefault="008664A8" w:rsidP="008664A8">
            <w:pPr>
              <w:rPr>
                <w:rFonts w:eastAsia="Calibri"/>
                <w:lang w:eastAsia="en-US"/>
              </w:rPr>
            </w:pPr>
            <w:r w:rsidRPr="00BD1169">
              <w:rPr>
                <w:spacing w:val="2"/>
              </w:rPr>
              <w:t xml:space="preserve">Проведение </w:t>
            </w:r>
            <w:r w:rsidRPr="00BD1169">
              <w:rPr>
                <w:bCs/>
              </w:rPr>
              <w:t>фестиваля национальных культур «Национальная палитра» и иных  социально-культурных, спортивных мероприятий, направленных на сохранение и популяризацию национальных традиций, культур и религиозных  обычаев</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r>
              <w:t>;</w:t>
            </w:r>
          </w:p>
          <w:p w:rsidR="008664A8" w:rsidRPr="00BD1169" w:rsidRDefault="008664A8" w:rsidP="008664A8">
            <w:pPr>
              <w:widowControl w:val="0"/>
              <w:autoSpaceDE w:val="0"/>
              <w:autoSpaceDN w:val="0"/>
              <w:adjustRightInd w:val="0"/>
              <w:jc w:val="center"/>
            </w:pPr>
            <w:r w:rsidRPr="00BD1169">
              <w:t xml:space="preserve">начальник отдела культуры администрации </w:t>
            </w:r>
            <w:r>
              <w:t xml:space="preserve">района </w:t>
            </w:r>
            <w:r w:rsidRPr="00BD1169">
              <w:t>Спиридонов Сергей Викторович;</w:t>
            </w:r>
          </w:p>
          <w:p w:rsidR="008664A8" w:rsidRPr="00BD1169" w:rsidRDefault="008664A8" w:rsidP="008664A8">
            <w:pPr>
              <w:widowControl w:val="0"/>
              <w:autoSpaceDE w:val="0"/>
              <w:autoSpaceDN w:val="0"/>
              <w:adjustRightInd w:val="0"/>
              <w:jc w:val="center"/>
            </w:pPr>
            <w:r w:rsidRPr="00BD1169">
              <w:t xml:space="preserve">Начальник отдела по развитию физической культуры, спорта  и </w:t>
            </w:r>
            <w:r w:rsidRPr="00BD1169">
              <w:lastRenderedPageBreak/>
              <w:t>молодежной политики Максимов Валерий Евгеньевич; главный специалист по развитию физической культуры и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6A6C35">
            <w:pPr>
              <w:widowControl w:val="0"/>
              <w:autoSpaceDE w:val="0"/>
              <w:autoSpaceDN w:val="0"/>
              <w:adjustRightInd w:val="0"/>
              <w:jc w:val="center"/>
            </w:pPr>
            <w:r w:rsidRPr="00BD1169">
              <w:t>31.12.20</w:t>
            </w:r>
            <w:r w:rsidR="006A6C35">
              <w:t>20</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Отсутствие причин для проведения всех запланированных мероприятий, возможен риск неисполнения контрольного события</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lastRenderedPageBreak/>
              <w:t>2.1.4</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bCs/>
              </w:rPr>
            </w:pPr>
            <w:r w:rsidRPr="00BD1169">
              <w:rPr>
                <w:bCs/>
              </w:rPr>
              <w:t>Основное мероприятие №2.2</w:t>
            </w:r>
          </w:p>
          <w:p w:rsidR="008664A8" w:rsidRPr="00BD1169" w:rsidRDefault="008664A8" w:rsidP="008664A8">
            <w:pPr>
              <w:rPr>
                <w:spacing w:val="2"/>
              </w:rPr>
            </w:pPr>
            <w:r w:rsidRPr="00BD1169">
              <w:rPr>
                <w:spacing w:val="2"/>
              </w:rPr>
              <w:t xml:space="preserve">Упрочение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 </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r>
              <w:t>;</w:t>
            </w:r>
          </w:p>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начальник отдела культуры  администрации Спиридонов Сергей Викторович</w:t>
            </w:r>
          </w:p>
          <w:p w:rsidR="008664A8" w:rsidRPr="00BD1169" w:rsidRDefault="008664A8" w:rsidP="008664A8">
            <w:pPr>
              <w:widowControl w:val="0"/>
              <w:autoSpaceDE w:val="0"/>
              <w:autoSpaceDN w:val="0"/>
              <w:adjustRightInd w:val="0"/>
              <w:jc w:val="center"/>
            </w:pPr>
            <w:r w:rsidRPr="00BD1169">
              <w:t>Начальник отдела по развитию физической культуры, спорта  и молодежной политики администрации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2.1.5</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both"/>
              <w:rPr>
                <w:bCs/>
              </w:rPr>
            </w:pPr>
            <w:r w:rsidRPr="00BD1169">
              <w:rPr>
                <w:bCs/>
              </w:rPr>
              <w:t xml:space="preserve">Показатель (индикатор) 2.2. </w:t>
            </w:r>
          </w:p>
          <w:p w:rsidR="008664A8" w:rsidRPr="00BD1169" w:rsidRDefault="008664A8" w:rsidP="008664A8">
            <w:pPr>
              <w:jc w:val="both"/>
              <w:rPr>
                <w:bCs/>
              </w:rPr>
            </w:pPr>
            <w:r w:rsidRPr="00BD1169">
              <w:rPr>
                <w:bCs/>
              </w:rPr>
              <w:t>Количество мероприятий, направленных на профилактику межнациональных и межрелигиозных конфликтов среди обучающихся школ района</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4</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eastAsia="en-US"/>
              </w:rPr>
            </w:pP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both"/>
              <w:rPr>
                <w:spacing w:val="2"/>
              </w:rPr>
            </w:pPr>
            <w:r w:rsidRPr="00BD1169">
              <w:rPr>
                <w:spacing w:val="2"/>
              </w:rPr>
              <w:t>Контрольное событие №2.2</w:t>
            </w:r>
          </w:p>
          <w:p w:rsidR="008664A8" w:rsidRPr="00BD1169" w:rsidRDefault="008664A8" w:rsidP="008664A8">
            <w:pPr>
              <w:jc w:val="both"/>
              <w:rPr>
                <w:bCs/>
              </w:rPr>
            </w:pPr>
            <w:proofErr w:type="gramStart"/>
            <w:r w:rsidRPr="00BD1169">
              <w:rPr>
                <w:spacing w:val="2"/>
              </w:rPr>
              <w:t xml:space="preserve">Проведение конференций, «круглых  столов», семинаров, </w:t>
            </w:r>
            <w:r w:rsidRPr="00BD1169">
              <w:rPr>
                <w:spacing w:val="2"/>
              </w:rPr>
              <w:lastRenderedPageBreak/>
              <w:t>встреч с представителями общественных национальных  организаций,</w:t>
            </w:r>
            <w:r w:rsidRPr="00BD1169">
              <w:rPr>
                <w:bCs/>
              </w:rPr>
              <w:t xml:space="preserve"> совещаний  с участием   правоохранительных и других  государственных  органов по  вопросам предупреждения  межнациональных  конфликтов, на  национальной  и религиозной почве  с приглашением  членов  Молодежной палаты  </w:t>
            </w:r>
            <w:proofErr w:type="spellStart"/>
            <w:r w:rsidRPr="00BD1169">
              <w:rPr>
                <w:bCs/>
              </w:rPr>
              <w:t>Грачевского</w:t>
            </w:r>
            <w:proofErr w:type="spellEnd"/>
            <w:r w:rsidRPr="00BD1169">
              <w:rPr>
                <w:bCs/>
              </w:rPr>
              <w:t xml:space="preserve"> района, </w:t>
            </w:r>
            <w:r w:rsidRPr="00BD1169">
              <w:rPr>
                <w:spacing w:val="2"/>
              </w:rPr>
              <w:t xml:space="preserve">  тематических  вечеров,   классных часов в школах района по вопросам гармонизации  межнациональных, межконфессиональных и межкультурных отношений на тему:</w:t>
            </w:r>
            <w:proofErr w:type="gramEnd"/>
            <w:r w:rsidRPr="00BD1169">
              <w:rPr>
                <w:spacing w:val="2"/>
              </w:rPr>
              <w:t xml:space="preserve"> «Вместе мы сила», «Знаем ли мы культуру других народов и национальностей?» и др.</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lastRenderedPageBreak/>
              <w:t xml:space="preserve"> </w:t>
            </w:r>
            <w:proofErr w:type="spellStart"/>
            <w:r w:rsidRPr="00BD1169">
              <w:t>Гревцова</w:t>
            </w:r>
            <w:proofErr w:type="spellEnd"/>
            <w:r w:rsidRPr="00BD1169">
              <w:t xml:space="preserve"> Наталья Владимировна; начальник отдела культуры  администрации Спиридонов Сергей Викторович</w:t>
            </w:r>
            <w:r>
              <w:t>;</w:t>
            </w:r>
          </w:p>
          <w:p w:rsidR="008664A8" w:rsidRPr="00BD1169" w:rsidRDefault="008664A8" w:rsidP="008664A8">
            <w:pPr>
              <w:widowControl w:val="0"/>
              <w:autoSpaceDE w:val="0"/>
              <w:autoSpaceDN w:val="0"/>
              <w:adjustRightInd w:val="0"/>
              <w:jc w:val="center"/>
            </w:pPr>
            <w:r w:rsidRPr="00BD1169">
              <w:t>Начальник отдела по развитию физической культуры, спорта  и молодежной политики Максимов Валерий Евгеньевич; главный специалист по развитию физической культуры и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6A6C35">
            <w:pPr>
              <w:widowControl w:val="0"/>
              <w:autoSpaceDE w:val="0"/>
              <w:autoSpaceDN w:val="0"/>
              <w:adjustRightInd w:val="0"/>
              <w:jc w:val="center"/>
            </w:pPr>
            <w:r w:rsidRPr="00BD1169">
              <w:t>31.12.20</w:t>
            </w:r>
            <w:r w:rsidR="006A6C35">
              <w:t>20</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Отсутствуют причины для неисполнения </w:t>
            </w:r>
            <w:r w:rsidRPr="00BD1169">
              <w:lastRenderedPageBreak/>
              <w:t>контрольного события</w:t>
            </w:r>
          </w:p>
          <w:p w:rsidR="008664A8" w:rsidRPr="00BD1169" w:rsidRDefault="008664A8" w:rsidP="008664A8">
            <w:pPr>
              <w:widowControl w:val="0"/>
              <w:autoSpaceDE w:val="0"/>
              <w:autoSpaceDN w:val="0"/>
              <w:adjustRightInd w:val="0"/>
              <w:jc w:val="center"/>
            </w:pP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lastRenderedPageBreak/>
              <w:t>2.1.6</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both"/>
              <w:rPr>
                <w:spacing w:val="2"/>
              </w:rPr>
            </w:pPr>
            <w:r w:rsidRPr="00BD1169">
              <w:rPr>
                <w:spacing w:val="2"/>
              </w:rPr>
              <w:t>Основное мероприятие №2.3</w:t>
            </w:r>
          </w:p>
          <w:p w:rsidR="008664A8" w:rsidRPr="00BD1169" w:rsidRDefault="008664A8" w:rsidP="008664A8">
            <w:pPr>
              <w:jc w:val="both"/>
              <w:rPr>
                <w:spacing w:val="2"/>
              </w:rPr>
            </w:pPr>
            <w:r w:rsidRPr="00BD1169">
              <w:rPr>
                <w:spacing w:val="2"/>
              </w:rPr>
              <w:t xml:space="preserve">Освещение в  СМИ проводимых мероприятий на территории района  направленных на противодействие  распространению ксенофобии, </w:t>
            </w:r>
            <w:r w:rsidRPr="00BD1169">
              <w:rPr>
                <w:bCs/>
              </w:rPr>
              <w:t>предупреждение  межнациональных  конфликтов, на  национальной  и религиозной почве</w:t>
            </w:r>
          </w:p>
          <w:p w:rsidR="008664A8" w:rsidRPr="00BD1169" w:rsidRDefault="008664A8" w:rsidP="008664A8">
            <w:pPr>
              <w:jc w:val="both"/>
              <w:rPr>
                <w:spacing w:val="2"/>
              </w:rPr>
            </w:pPr>
          </w:p>
          <w:p w:rsidR="008664A8" w:rsidRPr="00BD1169" w:rsidRDefault="008664A8" w:rsidP="008664A8">
            <w:pPr>
              <w:jc w:val="both"/>
              <w:rPr>
                <w:spacing w:val="2"/>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r>
              <w:t>;</w:t>
            </w:r>
          </w:p>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начальник отдела культуры  администрации </w:t>
            </w:r>
            <w:r>
              <w:t xml:space="preserve">района </w:t>
            </w:r>
            <w:r w:rsidRPr="00BD1169">
              <w:t>Спиридонов Сергей Викторович</w:t>
            </w:r>
          </w:p>
          <w:p w:rsidR="008664A8" w:rsidRPr="00BD1169" w:rsidRDefault="008664A8" w:rsidP="008664A8">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2.1.7</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both"/>
              <w:rPr>
                <w:bCs/>
              </w:rPr>
            </w:pPr>
            <w:r w:rsidRPr="00BD1169">
              <w:rPr>
                <w:bCs/>
              </w:rPr>
              <w:t>Показатель (индикатор) 2.3.</w:t>
            </w:r>
          </w:p>
          <w:p w:rsidR="008664A8" w:rsidRPr="00BD1169" w:rsidRDefault="008664A8" w:rsidP="008664A8">
            <w:pPr>
              <w:jc w:val="both"/>
              <w:rPr>
                <w:bCs/>
              </w:rPr>
            </w:pPr>
            <w:r w:rsidRPr="00BD1169">
              <w:rPr>
                <w:bCs/>
              </w:rPr>
              <w:lastRenderedPageBreak/>
              <w:t xml:space="preserve">Количество публикаций по этнокультурной тематике в СМИ и на  официальном информационном  сайте администрации </w:t>
            </w:r>
            <w:proofErr w:type="spellStart"/>
            <w:r w:rsidRPr="00BD1169">
              <w:rPr>
                <w:bCs/>
              </w:rPr>
              <w:t>Грачевского</w:t>
            </w:r>
            <w:proofErr w:type="spellEnd"/>
            <w:r w:rsidRPr="00BD1169">
              <w:rPr>
                <w:bCs/>
              </w:rPr>
              <w:t xml:space="preserve"> района</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 xml:space="preserve">Начальник отдела </w:t>
            </w:r>
            <w:proofErr w:type="gramStart"/>
            <w:r w:rsidRPr="00BD1169">
              <w:lastRenderedPageBreak/>
              <w:t>образовании</w:t>
            </w:r>
            <w:proofErr w:type="gramEnd"/>
            <w:r w:rsidRPr="00BD1169">
              <w:t xml:space="preserve">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664A8" w:rsidRPr="00BD1169" w:rsidRDefault="008664A8" w:rsidP="008664A8">
            <w:pPr>
              <w:widowControl w:val="0"/>
              <w:autoSpaceDE w:val="0"/>
              <w:autoSpaceDN w:val="0"/>
              <w:adjustRightInd w:val="0"/>
              <w:jc w:val="center"/>
            </w:pPr>
            <w:r w:rsidRPr="00BD1169">
              <w:t>начальник отдела культуры администрации  Спиридонов Сергей Викторович;</w:t>
            </w:r>
          </w:p>
          <w:p w:rsidR="008664A8" w:rsidRPr="00BD1169" w:rsidRDefault="008664A8" w:rsidP="008664A8">
            <w:pPr>
              <w:widowControl w:val="0"/>
              <w:autoSpaceDE w:val="0"/>
              <w:autoSpaceDN w:val="0"/>
              <w:adjustRightInd w:val="0"/>
              <w:jc w:val="center"/>
            </w:pPr>
            <w:r w:rsidRPr="00BD1169">
              <w:t xml:space="preserve">специалист 1 категории МКУ «ЦМТО» Трифонова Екатерина Викторовна  </w:t>
            </w:r>
          </w:p>
          <w:p w:rsidR="008664A8" w:rsidRPr="00BD1169" w:rsidRDefault="008664A8" w:rsidP="008664A8">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Ед.</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2</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lastRenderedPageBreak/>
              <w:t>2.1.8</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rFonts w:eastAsia="Calibri"/>
                <w:lang w:eastAsia="en-US"/>
              </w:rPr>
            </w:pPr>
            <w:r w:rsidRPr="00BD1169">
              <w:rPr>
                <w:rFonts w:eastAsia="Calibri"/>
                <w:lang w:eastAsia="en-US"/>
              </w:rPr>
              <w:t>Контрольное событие №2.3</w:t>
            </w:r>
          </w:p>
          <w:p w:rsidR="008664A8" w:rsidRPr="00BD1169" w:rsidRDefault="008664A8" w:rsidP="008664A8">
            <w:pPr>
              <w:rPr>
                <w:rFonts w:eastAsia="Calibri"/>
                <w:lang w:eastAsia="en-US"/>
              </w:rPr>
            </w:pPr>
            <w:r w:rsidRPr="00BD1169">
              <w:rPr>
                <w:rFonts w:eastAsia="Calibri"/>
                <w:lang w:eastAsia="en-US"/>
              </w:rPr>
              <w:t>Мониторинг количества публикаций по этнокультурной тематике в СМИ</w:t>
            </w:r>
            <w:r w:rsidRPr="00BD1169">
              <w:rPr>
                <w:bCs/>
              </w:rPr>
              <w:t xml:space="preserve"> и на  официальном информационном  сайте администрации </w:t>
            </w:r>
            <w:proofErr w:type="spellStart"/>
            <w:r w:rsidRPr="00BD1169">
              <w:rPr>
                <w:bCs/>
              </w:rPr>
              <w:t>Грачевского</w:t>
            </w:r>
            <w:proofErr w:type="spellEnd"/>
            <w:r w:rsidRPr="00BD1169">
              <w:rPr>
                <w:bCs/>
              </w:rPr>
              <w:t xml:space="preserve"> района</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Главный специалист организационно-правового отдела администрации</w:t>
            </w:r>
            <w:r>
              <w:t>;</w:t>
            </w:r>
            <w:r w:rsidRPr="00BD1169">
              <w:t xml:space="preserve"> </w:t>
            </w:r>
          </w:p>
          <w:p w:rsidR="008664A8" w:rsidRPr="00BD1169" w:rsidRDefault="008664A8" w:rsidP="008664A8">
            <w:pPr>
              <w:widowControl w:val="0"/>
              <w:autoSpaceDE w:val="0"/>
              <w:autoSpaceDN w:val="0"/>
              <w:adjustRightInd w:val="0"/>
              <w:jc w:val="center"/>
            </w:pPr>
            <w:r w:rsidRPr="00BD1169">
              <w:t xml:space="preserve">специалист 1 категории МКУ «ЦМТО» Трифонова Екатерина Викторовна  </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30.06.20</w:t>
            </w:r>
            <w:r w:rsidR="006A6C35">
              <w:t>20</w:t>
            </w:r>
          </w:p>
          <w:p w:rsidR="008664A8" w:rsidRPr="00BD1169" w:rsidRDefault="008664A8" w:rsidP="008664A8">
            <w:pPr>
              <w:widowControl w:val="0"/>
              <w:autoSpaceDE w:val="0"/>
              <w:autoSpaceDN w:val="0"/>
              <w:adjustRightInd w:val="0"/>
              <w:jc w:val="center"/>
            </w:pPr>
            <w:r w:rsidRPr="00BD1169">
              <w:t>30.09.20</w:t>
            </w:r>
            <w:r w:rsidR="006A6C35">
              <w:t>20</w:t>
            </w:r>
          </w:p>
          <w:p w:rsidR="008664A8" w:rsidRPr="00BD1169" w:rsidRDefault="008664A8" w:rsidP="006A6C35">
            <w:pPr>
              <w:widowControl w:val="0"/>
              <w:autoSpaceDE w:val="0"/>
              <w:autoSpaceDN w:val="0"/>
              <w:adjustRightInd w:val="0"/>
              <w:jc w:val="center"/>
            </w:pPr>
            <w:r w:rsidRPr="00BD1169">
              <w:t>31.12.20</w:t>
            </w:r>
            <w:r w:rsidR="006A6C35">
              <w:t>20</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Отсутствуют причины для неисполнения контрольного события</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2.1.9</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tabs>
                <w:tab w:val="left" w:pos="9603"/>
              </w:tabs>
              <w:autoSpaceDE w:val="0"/>
              <w:snapToGrid w:val="0"/>
              <w:rPr>
                <w:bCs/>
              </w:rPr>
            </w:pPr>
            <w:r w:rsidRPr="00BD1169">
              <w:rPr>
                <w:bCs/>
              </w:rPr>
              <w:t xml:space="preserve">Основное мероприятие 2.4. </w:t>
            </w:r>
          </w:p>
          <w:p w:rsidR="008664A8" w:rsidRPr="00BD1169" w:rsidRDefault="008664A8" w:rsidP="008664A8">
            <w:pPr>
              <w:widowControl w:val="0"/>
              <w:tabs>
                <w:tab w:val="left" w:pos="9603"/>
              </w:tabs>
              <w:autoSpaceDE w:val="0"/>
              <w:snapToGrid w:val="0"/>
              <w:rPr>
                <w:bCs/>
              </w:rPr>
            </w:pPr>
            <w:r w:rsidRPr="00BD1169">
              <w:rPr>
                <w:bCs/>
              </w:rPr>
              <w:t xml:space="preserve">Формирование позитивного  имиджа  </w:t>
            </w:r>
            <w:proofErr w:type="spellStart"/>
            <w:r w:rsidRPr="00BD1169">
              <w:rPr>
                <w:bCs/>
              </w:rPr>
              <w:t>Грачевского</w:t>
            </w:r>
            <w:proofErr w:type="spellEnd"/>
            <w:r w:rsidRPr="00BD1169">
              <w:rPr>
                <w:bCs/>
              </w:rPr>
              <w:t xml:space="preserve"> района, как территории  комфортной для проживания  представителей  различных  национальностей и вероисповеданий</w:t>
            </w:r>
          </w:p>
          <w:p w:rsidR="008664A8" w:rsidRPr="00BD1169" w:rsidRDefault="008664A8" w:rsidP="008664A8">
            <w:pPr>
              <w:widowControl w:val="0"/>
              <w:tabs>
                <w:tab w:val="left" w:pos="9603"/>
              </w:tabs>
              <w:autoSpaceDE w:val="0"/>
              <w:snapToGrid w:val="0"/>
            </w:pP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p>
          <w:p w:rsidR="008664A8" w:rsidRPr="00BD1169" w:rsidRDefault="008664A8" w:rsidP="008664A8">
            <w:pPr>
              <w:widowControl w:val="0"/>
              <w:autoSpaceDE w:val="0"/>
              <w:autoSpaceDN w:val="0"/>
              <w:adjustRightInd w:val="0"/>
              <w:jc w:val="center"/>
            </w:pPr>
            <w:r w:rsidRPr="00BD1169">
              <w:t>начальник отдела культуры администрации</w:t>
            </w:r>
            <w:r>
              <w:t xml:space="preserve"> района</w:t>
            </w:r>
            <w:r w:rsidRPr="00BD1169">
              <w:t xml:space="preserve"> Спиридонов Сергей Викторович;</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2.1.10</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both"/>
              <w:rPr>
                <w:bCs/>
              </w:rPr>
            </w:pPr>
            <w:r w:rsidRPr="00BD1169">
              <w:rPr>
                <w:bCs/>
              </w:rPr>
              <w:t>Показатель (индикатор) 2.4.</w:t>
            </w:r>
          </w:p>
          <w:p w:rsidR="008664A8" w:rsidRPr="00BD1169" w:rsidRDefault="008664A8" w:rsidP="008664A8">
            <w:pPr>
              <w:rPr>
                <w:rFonts w:eastAsia="Calibri"/>
                <w:lang w:eastAsia="en-US"/>
              </w:rPr>
            </w:pPr>
            <w:r w:rsidRPr="00BD1169">
              <w:rPr>
                <w:rFonts w:eastAsia="Calibri"/>
                <w:lang w:eastAsia="en-US"/>
              </w:rPr>
              <w:t xml:space="preserve">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w:t>
            </w:r>
            <w:r w:rsidRPr="00BD1169">
              <w:rPr>
                <w:rFonts w:eastAsia="Calibri"/>
                <w:lang w:eastAsia="en-US"/>
              </w:rPr>
              <w:lastRenderedPageBreak/>
              <w:t xml:space="preserve">пропаганду  народных  традиций и обычаев, укрепление единства и добрососедства народов </w:t>
            </w:r>
            <w:proofErr w:type="spellStart"/>
            <w:r w:rsidRPr="00BD1169">
              <w:rPr>
                <w:rFonts w:eastAsia="Calibri"/>
                <w:lang w:eastAsia="en-US"/>
              </w:rPr>
              <w:t>Грачевского</w:t>
            </w:r>
            <w:proofErr w:type="spellEnd"/>
            <w:r w:rsidRPr="00BD1169">
              <w:rPr>
                <w:rFonts w:eastAsia="Calibri"/>
                <w:lang w:eastAsia="en-US"/>
              </w:rPr>
              <w:t xml:space="preserve"> района </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 xml:space="preserve">Заместитель  главы  администрации по </w:t>
            </w:r>
            <w:proofErr w:type="gramStart"/>
            <w:r w:rsidRPr="00BD1169">
              <w:t>социальным</w:t>
            </w:r>
            <w:proofErr w:type="gramEnd"/>
            <w:r w:rsidRPr="00BD1169">
              <w:t xml:space="preserve">  вопросам Л.И.Антонова</w:t>
            </w:r>
          </w:p>
          <w:p w:rsidR="008664A8" w:rsidRPr="00BD1169" w:rsidRDefault="008664A8" w:rsidP="008664A8">
            <w:pPr>
              <w:widowControl w:val="0"/>
              <w:autoSpaceDE w:val="0"/>
              <w:autoSpaceDN w:val="0"/>
              <w:adjustRightInd w:val="0"/>
              <w:jc w:val="center"/>
            </w:pPr>
            <w:r w:rsidRPr="00BD1169">
              <w:t>начальник отдела культуры администрации</w:t>
            </w:r>
            <w:r>
              <w:t xml:space="preserve"> района</w:t>
            </w:r>
            <w:r w:rsidRPr="00BD1169">
              <w:t xml:space="preserve"> Спиридонов Сергей Викторович;</w:t>
            </w:r>
          </w:p>
          <w:p w:rsidR="008664A8" w:rsidRPr="00BD1169" w:rsidRDefault="008664A8" w:rsidP="008664A8">
            <w:pPr>
              <w:widowControl w:val="0"/>
              <w:autoSpaceDE w:val="0"/>
              <w:autoSpaceDN w:val="0"/>
              <w:adjustRightInd w:val="0"/>
              <w:jc w:val="center"/>
            </w:pPr>
            <w:r w:rsidRPr="00BD1169">
              <w:t xml:space="preserve">главный специалист по развитию физической </w:t>
            </w:r>
            <w:r w:rsidRPr="00BD1169">
              <w:lastRenderedPageBreak/>
              <w:t>культуры, спорта  и молодежной политики Бахметьева Светлана Владимировна</w:t>
            </w:r>
          </w:p>
          <w:p w:rsidR="008664A8" w:rsidRPr="00BD1169" w:rsidRDefault="008664A8" w:rsidP="008664A8">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Ед.</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lastRenderedPageBreak/>
              <w:t>2.1.11</w:t>
            </w:r>
          </w:p>
        </w:tc>
        <w:tc>
          <w:tcPr>
            <w:tcW w:w="3688"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jc w:val="both"/>
              <w:rPr>
                <w:bCs/>
              </w:rPr>
            </w:pPr>
            <w:r w:rsidRPr="00BD1169">
              <w:rPr>
                <w:bCs/>
              </w:rPr>
              <w:t>Контрольное событие №2.4</w:t>
            </w:r>
          </w:p>
          <w:p w:rsidR="008664A8" w:rsidRPr="00BD1169" w:rsidRDefault="008664A8" w:rsidP="008664A8">
            <w:pPr>
              <w:jc w:val="both"/>
              <w:rPr>
                <w:bCs/>
              </w:rPr>
            </w:pPr>
            <w:r w:rsidRPr="00BD1169">
              <w:rPr>
                <w:bCs/>
              </w:rPr>
              <w:t xml:space="preserve">Изготовление </w:t>
            </w:r>
            <w:r w:rsidRPr="00BD1169">
              <w:t xml:space="preserve">установленного количества  печатной продукции, материалов и наглядной агитации по вопросам </w:t>
            </w:r>
            <w:r w:rsidRPr="00BD1169">
              <w:rPr>
                <w:bCs/>
              </w:rPr>
              <w:t xml:space="preserve">пропагандирующих  народные  традиции, обычаи, укрепление единства и добрососедства народов </w:t>
            </w:r>
            <w:proofErr w:type="spellStart"/>
            <w:r w:rsidRPr="00BD1169">
              <w:rPr>
                <w:bCs/>
              </w:rPr>
              <w:t>Грачевского</w:t>
            </w:r>
            <w:proofErr w:type="spellEnd"/>
            <w:r w:rsidRPr="00BD1169">
              <w:rPr>
                <w:bCs/>
              </w:rPr>
              <w:t xml:space="preserve">   района</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r>
              <w:t>;</w:t>
            </w:r>
          </w:p>
          <w:p w:rsidR="008664A8" w:rsidRPr="00BD1169" w:rsidRDefault="008664A8" w:rsidP="008664A8">
            <w:pPr>
              <w:widowControl w:val="0"/>
              <w:autoSpaceDE w:val="0"/>
              <w:autoSpaceDN w:val="0"/>
              <w:adjustRightInd w:val="0"/>
              <w:jc w:val="center"/>
            </w:pPr>
            <w:r w:rsidRPr="00BD1169">
              <w:t>начальник отдела культуры администрации</w:t>
            </w:r>
            <w:r>
              <w:t xml:space="preserve"> района</w:t>
            </w:r>
            <w:r w:rsidRPr="00BD1169">
              <w:t xml:space="preserve"> Спиридонов Сергей Викторович;</w:t>
            </w:r>
          </w:p>
          <w:p w:rsidR="008664A8" w:rsidRPr="00BD1169" w:rsidRDefault="008664A8"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6A6C35">
            <w:pPr>
              <w:widowControl w:val="0"/>
              <w:autoSpaceDE w:val="0"/>
              <w:autoSpaceDN w:val="0"/>
              <w:adjustRightInd w:val="0"/>
              <w:jc w:val="center"/>
            </w:pPr>
            <w:r w:rsidRPr="00BD1169">
              <w:t>31.12.20</w:t>
            </w:r>
            <w:r w:rsidR="006A6C35">
              <w:t>20</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В зависимости от исполнения  плановых показателей  бюджета района по доходам</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2.1.12</w:t>
            </w:r>
          </w:p>
        </w:tc>
        <w:tc>
          <w:tcPr>
            <w:tcW w:w="3688"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jc w:val="both"/>
              <w:rPr>
                <w:spacing w:val="2"/>
              </w:rPr>
            </w:pPr>
            <w:r w:rsidRPr="00BD1169">
              <w:rPr>
                <w:spacing w:val="2"/>
              </w:rPr>
              <w:t>Основное мероприятие №2.5</w:t>
            </w:r>
          </w:p>
          <w:p w:rsidR="008664A8" w:rsidRPr="00BD1169" w:rsidRDefault="008664A8" w:rsidP="008664A8">
            <w:pPr>
              <w:jc w:val="both"/>
              <w:rPr>
                <w:bCs/>
              </w:rPr>
            </w:pPr>
            <w:r w:rsidRPr="00BD1169">
              <w:rPr>
                <w:bCs/>
              </w:rPr>
              <w:t xml:space="preserve">Распространение идей толерантности, гражданской  солидарности, уважения  к  другим   культурам среди  учащихся школ района </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 Л.И.Антонова</w:t>
            </w:r>
          </w:p>
          <w:p w:rsidR="008664A8" w:rsidRPr="00BD1169" w:rsidRDefault="008664A8" w:rsidP="008664A8">
            <w:pPr>
              <w:widowControl w:val="0"/>
              <w:autoSpaceDE w:val="0"/>
              <w:autoSpaceDN w:val="0"/>
              <w:adjustRightInd w:val="0"/>
              <w:jc w:val="center"/>
            </w:pPr>
            <w:r w:rsidRPr="00BD1169">
              <w:t xml:space="preserve">Начальник отдела </w:t>
            </w:r>
            <w:proofErr w:type="gramStart"/>
            <w:r w:rsidRPr="00BD1169">
              <w:t>образовании</w:t>
            </w:r>
            <w:proofErr w:type="gramEnd"/>
            <w:r w:rsidRPr="00BD1169">
              <w:t xml:space="preserve"> администрации</w:t>
            </w:r>
            <w:r>
              <w:t xml:space="preserve"> района</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664A8" w:rsidRPr="00BD1169" w:rsidRDefault="008664A8" w:rsidP="008664A8">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jc w:val="center"/>
            </w:pPr>
          </w:p>
          <w:p w:rsidR="008664A8" w:rsidRPr="00BD1169" w:rsidRDefault="008664A8" w:rsidP="008664A8">
            <w:pPr>
              <w:jc w:val="center"/>
              <w:rPr>
                <w:lang w:val="en-US"/>
              </w:rPr>
            </w:pPr>
            <w:r w:rsidRPr="00BD1169">
              <w:rPr>
                <w:lang w:val="en-US"/>
              </w:rPr>
              <w:t>2.1.13</w:t>
            </w:r>
          </w:p>
        </w:tc>
        <w:tc>
          <w:tcPr>
            <w:tcW w:w="3688"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jc w:val="both"/>
              <w:rPr>
                <w:bCs/>
              </w:rPr>
            </w:pPr>
            <w:r w:rsidRPr="00BD1169">
              <w:rPr>
                <w:bCs/>
              </w:rPr>
              <w:t>Показатель (индикатор)2. 5.</w:t>
            </w:r>
          </w:p>
          <w:p w:rsidR="008664A8" w:rsidRPr="00BD1169" w:rsidRDefault="008664A8" w:rsidP="008664A8">
            <w:pPr>
              <w:jc w:val="both"/>
              <w:rPr>
                <w:bCs/>
              </w:rPr>
            </w:pPr>
            <w:r w:rsidRPr="00BD1169">
              <w:rPr>
                <w:bCs/>
              </w:rPr>
              <w:t>Количество участников  районного конкурса рисунков среди детей до 18 лет  под девизом «Россия – наш  общий дом!»</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Начальник отдела </w:t>
            </w:r>
            <w:proofErr w:type="gramStart"/>
            <w:r w:rsidRPr="00BD1169">
              <w:t>образовании</w:t>
            </w:r>
            <w:proofErr w:type="gramEnd"/>
            <w:r w:rsidRPr="00BD1169">
              <w:t xml:space="preserve"> администрации</w:t>
            </w:r>
          </w:p>
          <w:p w:rsidR="008664A8" w:rsidRPr="00BD1169" w:rsidRDefault="008664A8" w:rsidP="008664A8">
            <w:pPr>
              <w:widowControl w:val="0"/>
              <w:autoSpaceDE w:val="0"/>
              <w:autoSpaceDN w:val="0"/>
              <w:adjustRightInd w:val="0"/>
              <w:jc w:val="center"/>
            </w:pPr>
            <w:proofErr w:type="spellStart"/>
            <w:r w:rsidRPr="00BD1169">
              <w:t>Гревцова</w:t>
            </w:r>
            <w:proofErr w:type="spellEnd"/>
            <w:r w:rsidRPr="00BD1169">
              <w:t xml:space="preserve"> Наталья Владимировна;</w:t>
            </w:r>
          </w:p>
          <w:p w:rsidR="008664A8" w:rsidRPr="00BD1169" w:rsidRDefault="008664A8" w:rsidP="008664A8">
            <w:pPr>
              <w:jc w:val="center"/>
            </w:pPr>
            <w:r w:rsidRPr="00BD1169">
              <w:t xml:space="preserve">главный специалист по развитию физической культуры, спорта  и </w:t>
            </w:r>
            <w:r w:rsidRPr="00BD1169">
              <w:lastRenderedPageBreak/>
              <w:t>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right"/>
            </w:pPr>
            <w:r w:rsidRPr="00BD1169">
              <w:lastRenderedPageBreak/>
              <w:t>чел.</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center"/>
            </w:pPr>
            <w:r w:rsidRPr="00BD1169">
              <w:t>25</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182" w:type="dxa"/>
          </w:tcPr>
          <w:p w:rsidR="008664A8" w:rsidRPr="00BD1169" w:rsidRDefault="008664A8" w:rsidP="008664A8">
            <w:pPr>
              <w:jc w:val="center"/>
            </w:pPr>
            <w:r w:rsidRPr="00BD1169">
              <w:t>30</w:t>
            </w:r>
          </w:p>
        </w:tc>
        <w:tc>
          <w:tcPr>
            <w:tcW w:w="1179" w:type="dxa"/>
          </w:tcPr>
          <w:p w:rsidR="008664A8" w:rsidRPr="00BD1169" w:rsidRDefault="008664A8" w:rsidP="008664A8">
            <w:pPr>
              <w:jc w:val="center"/>
            </w:pPr>
            <w:r w:rsidRPr="00BD1169">
              <w:t>32</w:t>
            </w:r>
          </w:p>
        </w:tc>
        <w:tc>
          <w:tcPr>
            <w:tcW w:w="1179" w:type="dxa"/>
          </w:tcPr>
          <w:p w:rsidR="008664A8" w:rsidRPr="00BD1169" w:rsidRDefault="008664A8" w:rsidP="008664A8">
            <w:pPr>
              <w:jc w:val="center"/>
            </w:pPr>
            <w:r w:rsidRPr="00BD1169">
              <w:t>35</w:t>
            </w:r>
          </w:p>
        </w:tc>
        <w:tc>
          <w:tcPr>
            <w:tcW w:w="1179" w:type="dxa"/>
          </w:tcPr>
          <w:p w:rsidR="008664A8" w:rsidRPr="00BD1169" w:rsidRDefault="008664A8" w:rsidP="008664A8">
            <w:pPr>
              <w:jc w:val="center"/>
            </w:pPr>
            <w:r w:rsidRPr="00BD1169">
              <w:t>35</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lastRenderedPageBreak/>
              <w:t>2.1.14</w:t>
            </w:r>
          </w:p>
        </w:tc>
        <w:tc>
          <w:tcPr>
            <w:tcW w:w="3688"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jc w:val="both"/>
              <w:rPr>
                <w:bCs/>
              </w:rPr>
            </w:pPr>
            <w:r w:rsidRPr="00BD1169">
              <w:rPr>
                <w:bCs/>
              </w:rPr>
              <w:t>Контрольное событие 2.5</w:t>
            </w:r>
          </w:p>
          <w:p w:rsidR="008664A8" w:rsidRPr="00BD1169" w:rsidRDefault="008664A8" w:rsidP="008664A8">
            <w:pPr>
              <w:jc w:val="both"/>
              <w:rPr>
                <w:bCs/>
              </w:rPr>
            </w:pPr>
            <w:r w:rsidRPr="00BD1169">
              <w:rPr>
                <w:bCs/>
              </w:rPr>
              <w:t xml:space="preserve">Проведение  районного конкурса рисунков среди детей до 18 лет  под девизом «Россия – наш  общий дом!» </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Начальник отдела </w:t>
            </w:r>
            <w:proofErr w:type="gramStart"/>
            <w:r w:rsidRPr="00BD1169">
              <w:t>образовании</w:t>
            </w:r>
            <w:proofErr w:type="gramEnd"/>
            <w:r w:rsidRPr="00BD1169">
              <w:t xml:space="preserve"> администрации</w:t>
            </w:r>
          </w:p>
          <w:p w:rsidR="008664A8" w:rsidRPr="00BD1169" w:rsidRDefault="008664A8" w:rsidP="008664A8">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664A8" w:rsidRPr="00BD1169" w:rsidRDefault="008664A8"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6A6C35">
            <w:pPr>
              <w:widowControl w:val="0"/>
              <w:autoSpaceDE w:val="0"/>
              <w:autoSpaceDN w:val="0"/>
              <w:adjustRightInd w:val="0"/>
              <w:jc w:val="center"/>
            </w:pPr>
            <w:r w:rsidRPr="00BD1169">
              <w:t>31.12.20</w:t>
            </w:r>
            <w:r w:rsidR="006A6C35">
              <w:t>20</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Отсутствуют причины для неисполнения контрольного события</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rFonts w:eastAsia="Calibri"/>
                <w:lang w:val="en-US" w:eastAsia="en-US"/>
              </w:rPr>
            </w:pPr>
            <w:r w:rsidRPr="00BD1169">
              <w:rPr>
                <w:rFonts w:eastAsia="Calibri"/>
                <w:lang w:eastAsia="en-US"/>
              </w:rPr>
              <w:t>3</w:t>
            </w:r>
            <w:r w:rsidRPr="00BD1169">
              <w:rPr>
                <w:rFonts w:eastAsia="Calibri"/>
                <w:lang w:val="en-US"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b/>
              </w:rPr>
            </w:pPr>
            <w:r w:rsidRPr="00BD1169">
              <w:rPr>
                <w:b/>
              </w:rPr>
              <w:t>Подпрограмма 3 «Комплексные меры  по обеспечению деятельности единой диспетчерской службы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3.1.1</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tabs>
                <w:tab w:val="left" w:pos="9603"/>
              </w:tabs>
              <w:autoSpaceDE w:val="0"/>
              <w:autoSpaceDN w:val="0"/>
              <w:adjustRightInd w:val="0"/>
              <w:rPr>
                <w:lang w:eastAsia="en-US"/>
              </w:rPr>
            </w:pPr>
            <w:r w:rsidRPr="00BD1169">
              <w:rPr>
                <w:lang w:eastAsia="en-US"/>
              </w:rPr>
              <w:t>Основное мероприятие №3.1</w:t>
            </w:r>
          </w:p>
          <w:p w:rsidR="008664A8" w:rsidRPr="00BD1169" w:rsidRDefault="008664A8" w:rsidP="008664A8">
            <w:pPr>
              <w:widowControl w:val="0"/>
              <w:tabs>
                <w:tab w:val="left" w:pos="9603"/>
              </w:tabs>
              <w:autoSpaceDE w:val="0"/>
              <w:autoSpaceDN w:val="0"/>
              <w:adjustRightInd w:val="0"/>
              <w:rPr>
                <w:lang w:eastAsia="en-US"/>
              </w:rPr>
            </w:pPr>
            <w:r w:rsidRPr="00BD1169">
              <w:rPr>
                <w:lang w:eastAsia="en-US"/>
              </w:rPr>
              <w:t>Обеспечение деятельности единой диспетчерской службы</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center"/>
            </w:pPr>
            <w:r w:rsidRPr="00BD1169">
              <w:t>Директор МКУ «ЦМТО» Пчеляков Алек</w:t>
            </w:r>
            <w:r>
              <w:t>сандр Васильевич</w:t>
            </w:r>
          </w:p>
          <w:p w:rsidR="008664A8" w:rsidRPr="00BD1169" w:rsidRDefault="008664A8" w:rsidP="008664A8">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3.1.2</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r w:rsidRPr="00BD1169">
              <w:t>Показатель (индикатор)3. 1</w:t>
            </w:r>
          </w:p>
          <w:p w:rsidR="008664A8" w:rsidRPr="00BD1169" w:rsidRDefault="008664A8" w:rsidP="008664A8">
            <w:r w:rsidRPr="00BD1169">
              <w:t>Уровень реагирования  ЕДДС «системы 112» на территории муниципального образования Грачевский район на  отработку  поступивших  сигналов</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center"/>
            </w:pPr>
            <w:r w:rsidRPr="00BD1169">
              <w:t>Директор МКУ «ЦМТО» Пчеляков Александр Васильевич</w:t>
            </w:r>
          </w:p>
          <w:p w:rsidR="008664A8" w:rsidRPr="00BD1169" w:rsidRDefault="008664A8" w:rsidP="008664A8">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100</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3.1.3</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r w:rsidRPr="00BD1169">
              <w:t>Контрольное событие №3.1</w:t>
            </w:r>
          </w:p>
          <w:p w:rsidR="008664A8" w:rsidRPr="00BD1169" w:rsidRDefault="008664A8" w:rsidP="008664A8">
            <w:pPr>
              <w:rPr>
                <w:rFonts w:eastAsia="Calibri"/>
                <w:lang w:eastAsia="en-US"/>
              </w:rPr>
            </w:pPr>
            <w:r w:rsidRPr="00BD1169">
              <w:t xml:space="preserve">Проведение мониторинга реагирования  на сигналы, поступающие на пульт ЕДДС </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jc w:val="center"/>
            </w:pPr>
            <w:r w:rsidRPr="00BD1169">
              <w:t>Директор МКУ «ЦМТО» Пчеляков Александр Васильевич</w:t>
            </w:r>
          </w:p>
          <w:p w:rsidR="008664A8" w:rsidRPr="00BD1169" w:rsidRDefault="008664A8" w:rsidP="008664A8">
            <w:pPr>
              <w:jc w:val="center"/>
            </w:pP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Default="008664A8" w:rsidP="008664A8">
            <w:pPr>
              <w:widowControl w:val="0"/>
              <w:autoSpaceDE w:val="0"/>
              <w:autoSpaceDN w:val="0"/>
              <w:adjustRightInd w:val="0"/>
              <w:jc w:val="center"/>
            </w:pPr>
            <w:r>
              <w:t>30.06.20</w:t>
            </w:r>
            <w:r w:rsidR="006A6C35">
              <w:t>20</w:t>
            </w:r>
          </w:p>
          <w:p w:rsidR="008664A8" w:rsidRDefault="008664A8" w:rsidP="008664A8">
            <w:pPr>
              <w:widowControl w:val="0"/>
              <w:autoSpaceDE w:val="0"/>
              <w:autoSpaceDN w:val="0"/>
              <w:adjustRightInd w:val="0"/>
              <w:jc w:val="center"/>
            </w:pPr>
            <w:r>
              <w:t>30.09.20</w:t>
            </w:r>
            <w:r w:rsidR="006A6C35">
              <w:t>20</w:t>
            </w:r>
          </w:p>
          <w:p w:rsidR="008664A8" w:rsidRPr="00BD1169" w:rsidRDefault="008664A8" w:rsidP="006A6C35">
            <w:pPr>
              <w:widowControl w:val="0"/>
              <w:autoSpaceDE w:val="0"/>
              <w:autoSpaceDN w:val="0"/>
              <w:adjustRightInd w:val="0"/>
              <w:jc w:val="center"/>
            </w:pPr>
            <w:r>
              <w:t>31.12.20</w:t>
            </w:r>
            <w:r w:rsidR="006A6C35">
              <w:t>20</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Возникновение ЧС с последствиями технического сбоя работы аппаратуры, возникает риск </w:t>
            </w:r>
            <w:r w:rsidRPr="00BD1169">
              <w:lastRenderedPageBreak/>
              <w:t>неисполнения контрольного события</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rFonts w:eastAsia="Calibri"/>
                <w:lang w:val="en-US" w:eastAsia="en-US"/>
              </w:rPr>
            </w:pPr>
            <w:r w:rsidRPr="00BD1169">
              <w:rPr>
                <w:rFonts w:eastAsia="Calibri"/>
                <w:lang w:eastAsia="en-US"/>
              </w:rPr>
              <w:lastRenderedPageBreak/>
              <w:t>4</w:t>
            </w:r>
            <w:r w:rsidRPr="00BD1169">
              <w:rPr>
                <w:rFonts w:eastAsia="Calibri"/>
                <w:lang w:val="en-US"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b/>
              </w:rPr>
            </w:pPr>
            <w:r w:rsidRPr="00BD1169">
              <w:rPr>
                <w:b/>
              </w:rPr>
              <w:t xml:space="preserve">Подпрограмма 4 </w:t>
            </w:r>
            <w:r w:rsidRPr="00BD1169">
              <w:rPr>
                <w:b/>
                <w:lang w:eastAsia="en-US"/>
              </w:rPr>
              <w:t>«Профилактика наркомании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4.1.1</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tabs>
                <w:tab w:val="left" w:pos="9603"/>
              </w:tabs>
              <w:autoSpaceDE w:val="0"/>
              <w:autoSpaceDN w:val="0"/>
              <w:adjustRightInd w:val="0"/>
              <w:rPr>
                <w:lang w:eastAsia="en-US"/>
              </w:rPr>
            </w:pPr>
            <w:r w:rsidRPr="00BD1169">
              <w:rPr>
                <w:lang w:eastAsia="en-US"/>
              </w:rPr>
              <w:t>Основное мероприятие№4. 1</w:t>
            </w:r>
          </w:p>
          <w:p w:rsidR="008664A8" w:rsidRPr="00BD1169" w:rsidRDefault="008664A8" w:rsidP="008664A8">
            <w:pPr>
              <w:pStyle w:val="ConsPlusNormal"/>
              <w:ind w:firstLine="0"/>
              <w:jc w:val="both"/>
              <w:rPr>
                <w:rFonts w:ascii="Times New Roman" w:hAnsi="Times New Roman" w:cs="Times New Roman"/>
                <w:sz w:val="24"/>
                <w:szCs w:val="24"/>
              </w:rPr>
            </w:pPr>
            <w:r w:rsidRPr="00BD1169">
              <w:rPr>
                <w:rFonts w:ascii="Times New Roman" w:hAnsi="Times New Roman" w:cs="Times New Roman"/>
                <w:sz w:val="24"/>
                <w:szCs w:val="24"/>
              </w:rPr>
              <w:t xml:space="preserve">Профилактика наркомании </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Антонова Лариса Ивановна-</w:t>
            </w:r>
          </w:p>
          <w:p w:rsidR="008664A8" w:rsidRPr="00BD1169" w:rsidRDefault="008664A8" w:rsidP="008664A8">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w:t>
            </w:r>
          </w:p>
          <w:p w:rsidR="008664A8" w:rsidRPr="00BD1169" w:rsidRDefault="008664A8"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4.1.2</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rPr>
                <w:lang w:eastAsia="en-US"/>
              </w:rPr>
            </w:pPr>
            <w:r w:rsidRPr="00BD1169">
              <w:rPr>
                <w:lang w:eastAsia="en-US"/>
              </w:rPr>
              <w:t xml:space="preserve">Показатель (индикатор)4. 1   </w:t>
            </w:r>
          </w:p>
          <w:p w:rsidR="008664A8" w:rsidRPr="00BD1169" w:rsidRDefault="008664A8" w:rsidP="008664A8">
            <w:pPr>
              <w:rPr>
                <w:lang w:eastAsia="en-US"/>
              </w:rPr>
            </w:pPr>
            <w:r w:rsidRPr="00BD1169">
              <w:t>Удельный вес численности молодых людей от 10 до 30 лет, вовлеченных в мероприятия по профилактике незаконного потребления наркотиков, от общей численности указанной категории</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Начальник отдела образования администрации </w:t>
            </w:r>
            <w:r>
              <w:t>района</w:t>
            </w:r>
            <w:r w:rsidRPr="00BD1169">
              <w:t xml:space="preserve"> </w:t>
            </w:r>
          </w:p>
          <w:p w:rsidR="008664A8" w:rsidRPr="00BD1169" w:rsidRDefault="008664A8" w:rsidP="008664A8">
            <w:pPr>
              <w:widowControl w:val="0"/>
              <w:autoSpaceDE w:val="0"/>
              <w:autoSpaceDN w:val="0"/>
              <w:adjustRightInd w:val="0"/>
              <w:jc w:val="center"/>
            </w:pPr>
            <w:proofErr w:type="spellStart"/>
            <w:r w:rsidRPr="00BD1169">
              <w:t>Гревцова</w:t>
            </w:r>
            <w:proofErr w:type="spellEnd"/>
            <w:r w:rsidRPr="00BD1169">
              <w:t xml:space="preserve"> Наталья Владимировна;</w:t>
            </w:r>
          </w:p>
          <w:p w:rsidR="008664A8" w:rsidRPr="00BD1169" w:rsidRDefault="008664A8" w:rsidP="008664A8">
            <w:pPr>
              <w:widowControl w:val="0"/>
              <w:autoSpaceDE w:val="0"/>
              <w:autoSpaceDN w:val="0"/>
              <w:adjustRightInd w:val="0"/>
              <w:jc w:val="center"/>
            </w:pPr>
            <w:r w:rsidRPr="00BD1169">
              <w:t>главный специалист по развитию физической культуры,</w:t>
            </w:r>
            <w:r>
              <w:t xml:space="preserve"> спорта  и молодежной политики </w:t>
            </w:r>
            <w:r w:rsidRPr="00BD1169">
              <w:t xml:space="preserve">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9</w:t>
            </w:r>
            <w:r w:rsidR="006A6C35">
              <w:t>6</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4.1.3</w:t>
            </w:r>
          </w:p>
        </w:tc>
        <w:tc>
          <w:tcPr>
            <w:tcW w:w="3688"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eastAsia="en-US"/>
              </w:rPr>
            </w:pPr>
            <w:r w:rsidRPr="00BD1169">
              <w:rPr>
                <w:rFonts w:eastAsia="Calibri"/>
                <w:lang w:eastAsia="en-US"/>
              </w:rPr>
              <w:t>Контрольное событие №4.1</w:t>
            </w:r>
          </w:p>
          <w:p w:rsidR="008664A8" w:rsidRPr="00BD1169" w:rsidRDefault="008664A8" w:rsidP="008664A8">
            <w:pPr>
              <w:rPr>
                <w:rFonts w:eastAsia="Calibri"/>
                <w:lang w:eastAsia="en-US"/>
              </w:rPr>
            </w:pPr>
            <w:r w:rsidRPr="00BD1169">
              <w:rPr>
                <w:rFonts w:eastAsia="Calibri"/>
                <w:lang w:eastAsia="en-US"/>
              </w:rPr>
              <w:t>Организация районных мероприятий по профилактике незаконного потребления наркотиков</w:t>
            </w:r>
          </w:p>
          <w:p w:rsidR="008664A8" w:rsidRPr="00BD1169" w:rsidRDefault="008664A8" w:rsidP="008664A8">
            <w:pPr>
              <w:rPr>
                <w:rFonts w:eastAsia="Calibri"/>
                <w:lang w:eastAsia="en-US"/>
              </w:rPr>
            </w:pPr>
          </w:p>
          <w:p w:rsidR="008664A8" w:rsidRPr="00BD1169" w:rsidRDefault="008664A8" w:rsidP="008664A8">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Январь, апрель, май,  август, ноябрь, декабрь-</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Рост  преступлений и правонарушений, совершенных несовершеннолетними и при их участии</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lastRenderedPageBreak/>
              <w:t>4.1.4</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tabs>
                <w:tab w:val="left" w:pos="9603"/>
              </w:tabs>
              <w:autoSpaceDE w:val="0"/>
              <w:autoSpaceDN w:val="0"/>
              <w:adjustRightInd w:val="0"/>
              <w:rPr>
                <w:lang w:eastAsia="en-US"/>
              </w:rPr>
            </w:pPr>
            <w:r w:rsidRPr="00BD1169">
              <w:rPr>
                <w:lang w:eastAsia="en-US"/>
              </w:rPr>
              <w:t>Основное мероприятие №4.2</w:t>
            </w:r>
          </w:p>
          <w:p w:rsidR="008664A8" w:rsidRPr="00BD1169" w:rsidRDefault="008664A8" w:rsidP="008664A8">
            <w:pPr>
              <w:rPr>
                <w:rFonts w:eastAsia="Calibri"/>
                <w:lang w:eastAsia="en-US"/>
              </w:rPr>
            </w:pPr>
            <w:r w:rsidRPr="00BD1169">
              <w:t>Меры по сокращению спроса на наркотики</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Антонова Лариса Ивановна-</w:t>
            </w:r>
          </w:p>
          <w:p w:rsidR="008664A8" w:rsidRPr="00BD1169" w:rsidRDefault="008664A8" w:rsidP="008664A8">
            <w:pPr>
              <w:widowControl w:val="0"/>
              <w:autoSpaceDE w:val="0"/>
              <w:autoSpaceDN w:val="0"/>
              <w:adjustRightInd w:val="0"/>
              <w:jc w:val="center"/>
            </w:pPr>
            <w:r w:rsidRPr="00BD1169">
              <w:t xml:space="preserve">Заместитель главы  администрации по </w:t>
            </w:r>
            <w:proofErr w:type="gramStart"/>
            <w:r w:rsidRPr="00BD1169">
              <w:t>социальным</w:t>
            </w:r>
            <w:proofErr w:type="gramEnd"/>
            <w:r w:rsidRPr="00BD1169">
              <w:t xml:space="preserve">  вопросам;</w:t>
            </w:r>
          </w:p>
          <w:p w:rsidR="008664A8" w:rsidRPr="00BD1169" w:rsidRDefault="008664A8"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4.1.5</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rPr>
                <w:lang w:eastAsia="en-US"/>
              </w:rPr>
            </w:pPr>
            <w:r w:rsidRPr="00BD1169">
              <w:rPr>
                <w:lang w:eastAsia="en-US"/>
              </w:rPr>
              <w:t xml:space="preserve">Показатель (индикатор)4. 2   </w:t>
            </w:r>
          </w:p>
          <w:p w:rsidR="008664A8" w:rsidRPr="00BD1169" w:rsidRDefault="008664A8" w:rsidP="008664A8">
            <w:pPr>
              <w:pStyle w:val="ae"/>
              <w:rPr>
                <w:lang w:eastAsia="en-US"/>
              </w:rPr>
            </w:pPr>
            <w:r w:rsidRPr="00BD1169">
              <w:t>Количество проведенных публичных мероприятий, направленных на профилактику наркомании среди подростков и молодежи</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Начальник отдела образования администрации</w:t>
            </w:r>
            <w:r>
              <w:t xml:space="preserve"> района</w:t>
            </w:r>
            <w:r w:rsidRPr="00BD1169">
              <w:t xml:space="preserve"> </w:t>
            </w:r>
            <w:proofErr w:type="spellStart"/>
            <w:r w:rsidRPr="00BD1169">
              <w:t>Гревцова</w:t>
            </w:r>
            <w:proofErr w:type="spellEnd"/>
            <w:r w:rsidRPr="00BD1169">
              <w:t xml:space="preserve"> Наталья Владимировна; 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6A6C35" w:rsidP="008664A8">
            <w:pPr>
              <w:widowControl w:val="0"/>
              <w:autoSpaceDE w:val="0"/>
              <w:autoSpaceDN w:val="0"/>
              <w:adjustRightInd w:val="0"/>
              <w:jc w:val="center"/>
            </w:pPr>
            <w:r>
              <w:t>7</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4.1.6</w:t>
            </w:r>
          </w:p>
        </w:tc>
        <w:tc>
          <w:tcPr>
            <w:tcW w:w="3688" w:type="dxa"/>
            <w:tcBorders>
              <w:top w:val="single" w:sz="4" w:space="0" w:color="auto"/>
              <w:left w:val="single" w:sz="4" w:space="0" w:color="auto"/>
              <w:bottom w:val="single" w:sz="4" w:space="0" w:color="auto"/>
              <w:right w:val="single" w:sz="4" w:space="0" w:color="auto"/>
            </w:tcBorders>
          </w:tcPr>
          <w:p w:rsidR="008664A8" w:rsidRPr="00BD1169" w:rsidRDefault="008664A8" w:rsidP="008664A8">
            <w:r w:rsidRPr="00BD1169">
              <w:t>Контрольное событие №4.2</w:t>
            </w:r>
          </w:p>
          <w:p w:rsidR="008664A8" w:rsidRPr="00BD1169" w:rsidRDefault="008664A8" w:rsidP="008664A8">
            <w:r w:rsidRPr="00BD1169">
              <w:t>Количество проведенных круглых столов месячника борьбы с наркотиками</w:t>
            </w:r>
          </w:p>
          <w:p w:rsidR="008664A8" w:rsidRPr="00BD1169" w:rsidRDefault="008664A8" w:rsidP="008664A8"/>
          <w:p w:rsidR="008664A8" w:rsidRPr="00BD1169" w:rsidRDefault="008664A8" w:rsidP="008664A8"/>
          <w:p w:rsidR="008664A8" w:rsidRPr="00BD1169" w:rsidRDefault="008664A8" w:rsidP="008664A8">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 xml:space="preserve">Начальник отдела образования администрации  </w:t>
            </w:r>
            <w:proofErr w:type="spellStart"/>
            <w:r w:rsidRPr="00BD1169">
              <w:t>Гревцова</w:t>
            </w:r>
            <w:proofErr w:type="spellEnd"/>
            <w:r w:rsidRPr="00BD1169">
              <w:t xml:space="preserve"> Наталья Владимировна; 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Июнь, сентябрь</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Отсутствует причина для неисполнения контрольного события</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4.1.7</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tabs>
                <w:tab w:val="left" w:pos="9603"/>
              </w:tabs>
              <w:autoSpaceDE w:val="0"/>
              <w:autoSpaceDN w:val="0"/>
              <w:adjustRightInd w:val="0"/>
              <w:rPr>
                <w:lang w:eastAsia="en-US"/>
              </w:rPr>
            </w:pPr>
            <w:r w:rsidRPr="00BD1169">
              <w:rPr>
                <w:lang w:eastAsia="en-US"/>
              </w:rPr>
              <w:t>Основное мероприятие 4. 3</w:t>
            </w:r>
          </w:p>
          <w:p w:rsidR="008664A8" w:rsidRPr="00BD1169" w:rsidRDefault="008664A8" w:rsidP="008664A8">
            <w:pPr>
              <w:autoSpaceDE w:val="0"/>
              <w:autoSpaceDN w:val="0"/>
              <w:adjustRightInd w:val="0"/>
            </w:pPr>
            <w:r w:rsidRPr="00BD1169">
              <w:t>Меры по сокращению предложения на наркотики</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t>4.1.8</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rPr>
                <w:lang w:eastAsia="en-US"/>
              </w:rPr>
            </w:pPr>
            <w:r w:rsidRPr="00BD1169">
              <w:rPr>
                <w:lang w:eastAsia="en-US"/>
              </w:rPr>
              <w:t>Показатель (индикатор) 4.3</w:t>
            </w:r>
          </w:p>
          <w:p w:rsidR="008664A8" w:rsidRPr="00BD1169" w:rsidRDefault="008664A8" w:rsidP="008664A8">
            <w:pPr>
              <w:widowControl w:val="0"/>
              <w:autoSpaceDE w:val="0"/>
              <w:autoSpaceDN w:val="0"/>
              <w:adjustRightInd w:val="0"/>
              <w:rPr>
                <w:lang w:eastAsia="en-US"/>
              </w:rPr>
            </w:pPr>
            <w:r w:rsidRPr="00BD1169">
              <w:t xml:space="preserve">Количество печатной продукции, </w:t>
            </w:r>
            <w:r w:rsidRPr="00BD1169">
              <w:lastRenderedPageBreak/>
              <w:t>материалов и наглядной агитации по вопросам профилактики наркомании, пропаганды здорового образа жизни.</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 xml:space="preserve">Главный специалист по развитию физической </w:t>
            </w:r>
            <w:r w:rsidRPr="00BD1169">
              <w:lastRenderedPageBreak/>
              <w:t xml:space="preserve">культуры, спорта  и молодежной политики администрации Бахметьева Светлана Владимировна; специалист 1 категории МКУ «ЦМТО» Трифонова Екатерина Викторовна  </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lastRenderedPageBreak/>
              <w:t>Экз.</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6A6C35" w:rsidP="008664A8">
            <w:pPr>
              <w:widowControl w:val="0"/>
              <w:autoSpaceDE w:val="0"/>
              <w:autoSpaceDN w:val="0"/>
              <w:adjustRightInd w:val="0"/>
              <w:jc w:val="center"/>
            </w:pPr>
            <w:r>
              <w:t>38</w:t>
            </w:r>
            <w:r w:rsidR="008664A8" w:rsidRPr="00BD1169">
              <w:t>0</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val="en-US" w:eastAsia="en-US"/>
              </w:rPr>
            </w:pPr>
            <w:r w:rsidRPr="00BD1169">
              <w:rPr>
                <w:rFonts w:eastAsia="Calibri"/>
                <w:lang w:val="en-US" w:eastAsia="en-US"/>
              </w:rPr>
              <w:lastRenderedPageBreak/>
              <w:t>4.1.9</w:t>
            </w:r>
          </w:p>
        </w:tc>
        <w:tc>
          <w:tcPr>
            <w:tcW w:w="3688" w:type="dxa"/>
            <w:tcBorders>
              <w:top w:val="single" w:sz="4" w:space="0" w:color="auto"/>
              <w:left w:val="single" w:sz="4" w:space="0" w:color="auto"/>
              <w:bottom w:val="single" w:sz="4" w:space="0" w:color="auto"/>
              <w:right w:val="single" w:sz="4" w:space="0" w:color="auto"/>
            </w:tcBorders>
          </w:tcPr>
          <w:p w:rsidR="008664A8" w:rsidRPr="00BD1169" w:rsidRDefault="008664A8" w:rsidP="008664A8">
            <w:pPr>
              <w:rPr>
                <w:rFonts w:eastAsia="Calibri"/>
                <w:lang w:eastAsia="en-US"/>
              </w:rPr>
            </w:pPr>
            <w:r w:rsidRPr="00BD1169">
              <w:rPr>
                <w:rFonts w:eastAsia="Calibri"/>
                <w:lang w:eastAsia="en-US"/>
              </w:rPr>
              <w:t>Контрольное событие №4.3</w:t>
            </w:r>
          </w:p>
          <w:p w:rsidR="008664A8" w:rsidRPr="00BD1169" w:rsidRDefault="008664A8" w:rsidP="008664A8">
            <w:pPr>
              <w:rPr>
                <w:rFonts w:eastAsia="Calibri"/>
                <w:lang w:eastAsia="en-US"/>
              </w:rPr>
            </w:pPr>
            <w:r w:rsidRPr="00BD1169">
              <w:rPr>
                <w:rFonts w:eastAsia="Calibri"/>
                <w:lang w:eastAsia="en-US"/>
              </w:rPr>
              <w:t>Изготовление и распространение буклетов, листовок по теме борьбы с наркотиками среди несовершеннолетних школ района</w:t>
            </w:r>
          </w:p>
          <w:p w:rsidR="008664A8" w:rsidRPr="00BD1169" w:rsidRDefault="008664A8" w:rsidP="008664A8">
            <w:pPr>
              <w:rPr>
                <w:rFonts w:eastAsia="Calibri"/>
                <w:lang w:eastAsia="en-US"/>
              </w:rPr>
            </w:pPr>
          </w:p>
          <w:p w:rsidR="008664A8" w:rsidRPr="00BD1169" w:rsidRDefault="008664A8" w:rsidP="008664A8">
            <w:pPr>
              <w:rPr>
                <w:rFonts w:eastAsia="Calibri"/>
                <w:lang w:eastAsia="en-US"/>
              </w:rPr>
            </w:pPr>
          </w:p>
          <w:p w:rsidR="008664A8" w:rsidRPr="00BD1169" w:rsidRDefault="008664A8" w:rsidP="008664A8">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Главный специалист по развитию физической культуры, спорта  и молодежной политики администрации  Бахметьева Светлана Владимировна; спе</w:t>
            </w:r>
            <w:r>
              <w:t xml:space="preserve">циалист 1 категории МКУ «ЦМТО» </w:t>
            </w:r>
            <w:r w:rsidRPr="00BD1169">
              <w:t xml:space="preserve"> Трифонова Екатерина Викторовна  </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Апрель, ноябрь</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Снижение уровня  информации у  молодежи и населения  по вопросам наркомании</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rPr>
                <w:rFonts w:eastAsia="Calibri"/>
                <w:color w:val="000000" w:themeColor="text1"/>
                <w:lang w:val="en-US" w:eastAsia="en-US"/>
              </w:rPr>
            </w:pPr>
            <w:r w:rsidRPr="00821926">
              <w:rPr>
                <w:rFonts w:eastAsia="Calibri"/>
                <w:color w:val="000000" w:themeColor="text1"/>
                <w:lang w:val="en-US" w:eastAsia="en-US"/>
              </w:rPr>
              <w:t>5.1</w:t>
            </w:r>
          </w:p>
        </w:tc>
        <w:tc>
          <w:tcPr>
            <w:tcW w:w="368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pStyle w:val="ae"/>
              <w:jc w:val="both"/>
              <w:rPr>
                <w:b/>
              </w:rPr>
            </w:pPr>
            <w:r w:rsidRPr="00BD1169">
              <w:rPr>
                <w:b/>
              </w:rPr>
              <w:t xml:space="preserve">Подпрограмма 5 </w:t>
            </w:r>
            <w:r w:rsidRPr="00BD1169">
              <w:rPr>
                <w:b/>
                <w:lang w:eastAsia="en-US"/>
              </w:rPr>
              <w:t>«Обеспечение безопасности дорожного движения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BD1169" w:rsidRDefault="008664A8" w:rsidP="008664A8">
            <w:pPr>
              <w:widowControl w:val="0"/>
              <w:autoSpaceDE w:val="0"/>
              <w:autoSpaceDN w:val="0"/>
              <w:adjustRightInd w:val="0"/>
              <w:jc w:val="center"/>
            </w:pPr>
            <w:r w:rsidRPr="00BD1169">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rPr>
                <w:rFonts w:eastAsia="Calibri"/>
                <w:color w:val="000000" w:themeColor="text1"/>
                <w:lang w:eastAsia="en-US"/>
              </w:rPr>
            </w:pPr>
            <w:r w:rsidRPr="00821926">
              <w:rPr>
                <w:rFonts w:eastAsia="Calibri"/>
                <w:color w:val="000000" w:themeColor="text1"/>
                <w:lang w:eastAsia="en-US"/>
              </w:rPr>
              <w:t>5.1.1</w:t>
            </w:r>
          </w:p>
        </w:tc>
        <w:tc>
          <w:tcPr>
            <w:tcW w:w="3688"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pStyle w:val="ae"/>
              <w:jc w:val="both"/>
              <w:rPr>
                <w:color w:val="000000" w:themeColor="text1"/>
                <w:lang w:eastAsia="en-US"/>
              </w:rPr>
            </w:pPr>
            <w:r w:rsidRPr="00821926">
              <w:rPr>
                <w:color w:val="000000" w:themeColor="text1"/>
                <w:lang w:eastAsia="en-US"/>
              </w:rPr>
              <w:t>Основное мероприятие</w:t>
            </w:r>
            <w:r>
              <w:rPr>
                <w:color w:val="000000" w:themeColor="text1"/>
                <w:lang w:eastAsia="en-US"/>
              </w:rPr>
              <w:t xml:space="preserve"> №</w:t>
            </w:r>
            <w:r w:rsidRPr="00821926">
              <w:rPr>
                <w:color w:val="000000" w:themeColor="text1"/>
                <w:lang w:eastAsia="en-US"/>
              </w:rPr>
              <w:t xml:space="preserve"> 5.1</w:t>
            </w:r>
          </w:p>
          <w:p w:rsidR="008664A8" w:rsidRPr="00821926" w:rsidRDefault="008664A8" w:rsidP="008664A8">
            <w:pPr>
              <w:pStyle w:val="ae"/>
              <w:jc w:val="both"/>
              <w:rPr>
                <w:i/>
                <w:color w:val="000000" w:themeColor="text1"/>
                <w:lang w:eastAsia="en-US"/>
              </w:rPr>
            </w:pPr>
            <w:r w:rsidRPr="00821926">
              <w:rPr>
                <w:color w:val="000000" w:themeColor="text1"/>
                <w:lang w:eastAsia="en-US"/>
              </w:rPr>
              <w:t xml:space="preserve">Мероприятия, направленные на обеспечение безопасности дорожного движения </w:t>
            </w:r>
            <w:r w:rsidRPr="00821926">
              <w:rPr>
                <w:color w:val="000000" w:themeColor="text1"/>
              </w:rPr>
              <w:t xml:space="preserve"> </w:t>
            </w:r>
          </w:p>
          <w:p w:rsidR="008664A8" w:rsidRPr="00821926" w:rsidRDefault="008664A8" w:rsidP="008664A8">
            <w:pPr>
              <w:pStyle w:val="ae"/>
              <w:jc w:val="both"/>
              <w:rPr>
                <w:i/>
                <w:color w:val="000000" w:themeColor="text1"/>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tabs>
                <w:tab w:val="left" w:pos="9603"/>
              </w:tabs>
              <w:jc w:val="center"/>
              <w:rPr>
                <w:color w:val="000000" w:themeColor="text1"/>
              </w:rPr>
            </w:pPr>
            <w:r w:rsidRPr="00821926">
              <w:rPr>
                <w:color w:val="000000" w:themeColor="text1"/>
              </w:rPr>
              <w:t>Начальник отдела образования администрации</w:t>
            </w:r>
            <w:r>
              <w:t xml:space="preserve"> района</w:t>
            </w:r>
            <w:r w:rsidRPr="00821926">
              <w:rPr>
                <w:color w:val="000000" w:themeColor="text1"/>
              </w:rPr>
              <w:t xml:space="preserve"> </w:t>
            </w:r>
            <w:proofErr w:type="spellStart"/>
            <w:r w:rsidRPr="00821926">
              <w:rPr>
                <w:color w:val="000000" w:themeColor="text1"/>
              </w:rPr>
              <w:t>Гревцова</w:t>
            </w:r>
            <w:proofErr w:type="spellEnd"/>
            <w:r w:rsidRPr="00821926">
              <w:rPr>
                <w:color w:val="000000" w:themeColor="text1"/>
              </w:rPr>
              <w:t xml:space="preserve"> Наталья Владимировна; Главный </w:t>
            </w:r>
            <w:r>
              <w:rPr>
                <w:color w:val="000000" w:themeColor="text1"/>
              </w:rPr>
              <w:t xml:space="preserve">специалист по ГО ЧС </w:t>
            </w:r>
            <w:r w:rsidRPr="00821926">
              <w:rPr>
                <w:color w:val="000000" w:themeColor="text1"/>
              </w:rPr>
              <w:t xml:space="preserve"> Селиверстов Юрий Порфирьевич</w:t>
            </w:r>
          </w:p>
        </w:tc>
        <w:tc>
          <w:tcPr>
            <w:tcW w:w="1420"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rPr>
                <w:rFonts w:eastAsia="Calibri"/>
                <w:color w:val="000000" w:themeColor="text1"/>
                <w:lang w:eastAsia="en-US"/>
              </w:rPr>
            </w:pPr>
            <w:r w:rsidRPr="00821926">
              <w:rPr>
                <w:rFonts w:eastAsia="Calibri"/>
                <w:color w:val="000000" w:themeColor="text1"/>
                <w:lang w:eastAsia="en-US"/>
              </w:rPr>
              <w:t>5.1.2</w:t>
            </w:r>
          </w:p>
        </w:tc>
        <w:tc>
          <w:tcPr>
            <w:tcW w:w="3688"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widowControl w:val="0"/>
              <w:autoSpaceDE w:val="0"/>
              <w:autoSpaceDN w:val="0"/>
              <w:adjustRightInd w:val="0"/>
              <w:spacing w:line="276" w:lineRule="auto"/>
              <w:rPr>
                <w:color w:val="000000" w:themeColor="text1"/>
                <w:lang w:eastAsia="en-US"/>
              </w:rPr>
            </w:pPr>
            <w:r w:rsidRPr="00821926">
              <w:rPr>
                <w:color w:val="000000" w:themeColor="text1"/>
                <w:lang w:eastAsia="en-US"/>
              </w:rPr>
              <w:t xml:space="preserve">Показатель (индикатор) </w:t>
            </w:r>
            <w:r>
              <w:rPr>
                <w:color w:val="000000" w:themeColor="text1"/>
                <w:lang w:eastAsia="en-US"/>
              </w:rPr>
              <w:t xml:space="preserve">№ </w:t>
            </w:r>
            <w:r w:rsidRPr="00821926">
              <w:rPr>
                <w:color w:val="000000" w:themeColor="text1"/>
                <w:lang w:eastAsia="en-US"/>
              </w:rPr>
              <w:t>5.</w:t>
            </w:r>
            <w:r>
              <w:rPr>
                <w:color w:val="000000" w:themeColor="text1"/>
                <w:lang w:eastAsia="en-US"/>
              </w:rPr>
              <w:t>1.</w:t>
            </w:r>
            <w:r w:rsidRPr="00821926">
              <w:rPr>
                <w:color w:val="000000" w:themeColor="text1"/>
                <w:lang w:eastAsia="en-US"/>
              </w:rPr>
              <w:t xml:space="preserve"> </w:t>
            </w:r>
          </w:p>
          <w:p w:rsidR="008664A8" w:rsidRPr="00821926" w:rsidRDefault="008664A8" w:rsidP="008664A8">
            <w:pPr>
              <w:widowControl w:val="0"/>
              <w:autoSpaceDE w:val="0"/>
              <w:autoSpaceDN w:val="0"/>
              <w:adjustRightInd w:val="0"/>
              <w:contextualSpacing/>
              <w:rPr>
                <w:color w:val="000000" w:themeColor="text1"/>
                <w:lang w:eastAsia="en-US"/>
              </w:rPr>
            </w:pPr>
            <w:r w:rsidRPr="00821926">
              <w:rPr>
                <w:color w:val="000000" w:themeColor="text1"/>
              </w:rPr>
              <w:t xml:space="preserve"> Количество мероприятий </w:t>
            </w:r>
            <w:r w:rsidRPr="00821926">
              <w:rPr>
                <w:color w:val="000000" w:themeColor="text1"/>
                <w:lang w:eastAsia="en-US"/>
              </w:rPr>
              <w:t>по безопасности дорожного движения</w:t>
            </w:r>
            <w:r w:rsidRPr="00821926">
              <w:rPr>
                <w:color w:val="000000" w:themeColor="text1"/>
              </w:rPr>
              <w:t xml:space="preserve"> проведенных в образовательных организациях</w:t>
            </w:r>
          </w:p>
        </w:tc>
        <w:tc>
          <w:tcPr>
            <w:tcW w:w="3258" w:type="dxa"/>
            <w:tcBorders>
              <w:top w:val="single" w:sz="4" w:space="0" w:color="auto"/>
              <w:left w:val="single" w:sz="4" w:space="0" w:color="auto"/>
              <w:bottom w:val="single" w:sz="4" w:space="0" w:color="auto"/>
              <w:right w:val="single" w:sz="4" w:space="0" w:color="auto"/>
            </w:tcBorders>
            <w:hideMark/>
          </w:tcPr>
          <w:p w:rsidR="008664A8" w:rsidRDefault="008664A8" w:rsidP="008664A8">
            <w:pPr>
              <w:tabs>
                <w:tab w:val="left" w:pos="9603"/>
              </w:tabs>
              <w:jc w:val="center"/>
              <w:rPr>
                <w:color w:val="000000" w:themeColor="text1"/>
              </w:rPr>
            </w:pPr>
            <w:r w:rsidRPr="00821926">
              <w:rPr>
                <w:color w:val="000000" w:themeColor="text1"/>
              </w:rPr>
              <w:t>Начальник отдела образования администрации</w:t>
            </w:r>
            <w:r>
              <w:t xml:space="preserve"> района</w:t>
            </w:r>
            <w:r w:rsidRPr="00821926">
              <w:rPr>
                <w:color w:val="000000" w:themeColor="text1"/>
              </w:rPr>
              <w:t xml:space="preserve"> </w:t>
            </w:r>
            <w:proofErr w:type="spellStart"/>
            <w:r w:rsidRPr="00821926">
              <w:rPr>
                <w:color w:val="000000" w:themeColor="text1"/>
              </w:rPr>
              <w:t>Гревцова</w:t>
            </w:r>
            <w:proofErr w:type="spellEnd"/>
            <w:r w:rsidRPr="00821926">
              <w:rPr>
                <w:color w:val="000000" w:themeColor="text1"/>
              </w:rPr>
              <w:t xml:space="preserve"> Наталья Владимировна; главный</w:t>
            </w:r>
            <w:r>
              <w:rPr>
                <w:color w:val="000000" w:themeColor="text1"/>
              </w:rPr>
              <w:t xml:space="preserve"> специалист по ГО ЧС </w:t>
            </w:r>
            <w:r w:rsidRPr="00821926">
              <w:rPr>
                <w:color w:val="000000" w:themeColor="text1"/>
              </w:rPr>
              <w:t xml:space="preserve"> Селиверстов Юрий Порфирьевич</w:t>
            </w:r>
          </w:p>
          <w:p w:rsidR="006A6C35" w:rsidRPr="00821926" w:rsidRDefault="006A6C35" w:rsidP="008664A8">
            <w:pPr>
              <w:tabs>
                <w:tab w:val="left" w:pos="9603"/>
              </w:tabs>
              <w:jc w:val="center"/>
              <w:rPr>
                <w:color w:val="000000" w:themeColor="text1"/>
              </w:rPr>
            </w:pPr>
          </w:p>
        </w:tc>
        <w:tc>
          <w:tcPr>
            <w:tcW w:w="1420"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Ед.</w:t>
            </w:r>
          </w:p>
        </w:tc>
        <w:tc>
          <w:tcPr>
            <w:tcW w:w="1985" w:type="dxa"/>
            <w:tcBorders>
              <w:top w:val="single" w:sz="4" w:space="0" w:color="auto"/>
              <w:left w:val="single" w:sz="4" w:space="0" w:color="auto"/>
              <w:bottom w:val="single" w:sz="4" w:space="0" w:color="auto"/>
              <w:right w:val="single" w:sz="4" w:space="0" w:color="auto"/>
            </w:tcBorders>
            <w:hideMark/>
          </w:tcPr>
          <w:p w:rsidR="008664A8" w:rsidRPr="00821926" w:rsidRDefault="008664A8" w:rsidP="006A6C35">
            <w:pPr>
              <w:widowControl w:val="0"/>
              <w:autoSpaceDE w:val="0"/>
              <w:autoSpaceDN w:val="0"/>
              <w:adjustRightInd w:val="0"/>
              <w:jc w:val="center"/>
              <w:rPr>
                <w:color w:val="000000" w:themeColor="text1"/>
              </w:rPr>
            </w:pPr>
            <w:r w:rsidRPr="00821926">
              <w:rPr>
                <w:color w:val="000000" w:themeColor="text1"/>
              </w:rPr>
              <w:t>3</w:t>
            </w:r>
            <w:r w:rsidR="006A6C35">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rPr>
                <w:rFonts w:eastAsia="Calibri"/>
                <w:color w:val="000000" w:themeColor="text1"/>
                <w:lang w:eastAsia="en-US"/>
              </w:rPr>
            </w:pPr>
            <w:r w:rsidRPr="00821926">
              <w:rPr>
                <w:rFonts w:eastAsia="Calibri"/>
                <w:color w:val="000000" w:themeColor="text1"/>
                <w:lang w:eastAsia="en-US"/>
              </w:rPr>
              <w:lastRenderedPageBreak/>
              <w:t>5.1.3</w:t>
            </w:r>
          </w:p>
        </w:tc>
        <w:tc>
          <w:tcPr>
            <w:tcW w:w="3688"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pStyle w:val="ae"/>
              <w:jc w:val="both"/>
              <w:rPr>
                <w:rFonts w:eastAsia="Calibri"/>
                <w:color w:val="000000" w:themeColor="text1"/>
                <w:lang w:eastAsia="en-US"/>
              </w:rPr>
            </w:pPr>
            <w:r w:rsidRPr="00821926">
              <w:rPr>
                <w:rFonts w:eastAsia="Calibri"/>
                <w:color w:val="000000" w:themeColor="text1"/>
                <w:lang w:eastAsia="en-US"/>
              </w:rPr>
              <w:t xml:space="preserve">Контрольное событие </w:t>
            </w:r>
            <w:r>
              <w:rPr>
                <w:rFonts w:eastAsia="Calibri"/>
                <w:color w:val="000000" w:themeColor="text1"/>
                <w:lang w:eastAsia="en-US"/>
              </w:rPr>
              <w:t>№ 5.1</w:t>
            </w:r>
          </w:p>
          <w:p w:rsidR="008664A8" w:rsidRPr="00821926" w:rsidRDefault="008664A8" w:rsidP="008664A8">
            <w:pPr>
              <w:pStyle w:val="ae"/>
              <w:jc w:val="both"/>
              <w:rPr>
                <w:rFonts w:eastAsia="Calibri"/>
                <w:color w:val="000000" w:themeColor="text1"/>
                <w:lang w:eastAsia="en-US"/>
              </w:rPr>
            </w:pPr>
            <w:r w:rsidRPr="00821926">
              <w:rPr>
                <w:color w:val="000000" w:themeColor="text1"/>
              </w:rPr>
              <w:t>Отчет о проведенных профилактических мероприятиях в образовательных организациях по безопасности дорожного движения</w:t>
            </w:r>
          </w:p>
          <w:p w:rsidR="008664A8" w:rsidRPr="00821926" w:rsidRDefault="008664A8" w:rsidP="008664A8">
            <w:pPr>
              <w:pStyle w:val="ae"/>
              <w:jc w:val="both"/>
              <w:rPr>
                <w:rFonts w:eastAsia="Calibri"/>
                <w:color w:val="000000" w:themeColor="text1"/>
                <w:lang w:eastAsia="en-US"/>
              </w:rPr>
            </w:pPr>
          </w:p>
          <w:p w:rsidR="008664A8" w:rsidRPr="00821926" w:rsidRDefault="008664A8" w:rsidP="008664A8">
            <w:pPr>
              <w:pStyle w:val="ae"/>
              <w:jc w:val="both"/>
              <w:rPr>
                <w:rFonts w:eastAsia="Calibri"/>
                <w:color w:val="000000" w:themeColor="text1"/>
                <w:lang w:eastAsia="en-US"/>
              </w:rPr>
            </w:pPr>
          </w:p>
          <w:p w:rsidR="008664A8" w:rsidRPr="00821926" w:rsidRDefault="008664A8" w:rsidP="008664A8">
            <w:pPr>
              <w:pStyle w:val="ae"/>
              <w:jc w:val="both"/>
              <w:rPr>
                <w:rFonts w:eastAsia="Calibri"/>
                <w:color w:val="000000" w:themeColor="text1"/>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tabs>
                <w:tab w:val="left" w:pos="9603"/>
              </w:tabs>
              <w:jc w:val="center"/>
              <w:rPr>
                <w:color w:val="000000" w:themeColor="text1"/>
              </w:rPr>
            </w:pPr>
            <w:r w:rsidRPr="00821926">
              <w:rPr>
                <w:color w:val="000000" w:themeColor="text1"/>
              </w:rPr>
              <w:t>Начальник отдела образования администрации</w:t>
            </w:r>
            <w:r>
              <w:t xml:space="preserve"> района</w:t>
            </w:r>
            <w:r w:rsidRPr="00821926">
              <w:rPr>
                <w:color w:val="000000" w:themeColor="text1"/>
              </w:rPr>
              <w:t xml:space="preserve"> </w:t>
            </w:r>
            <w:proofErr w:type="spellStart"/>
            <w:r w:rsidRPr="00821926">
              <w:rPr>
                <w:color w:val="000000" w:themeColor="text1"/>
              </w:rPr>
              <w:t>Гревцова</w:t>
            </w:r>
            <w:proofErr w:type="spellEnd"/>
            <w:r w:rsidRPr="00821926">
              <w:rPr>
                <w:color w:val="000000" w:themeColor="text1"/>
              </w:rPr>
              <w:t xml:space="preserve"> Наталья Владимировна; главный специалист по ГО ЧС Селиверстов Юрий Порфирьевич</w:t>
            </w:r>
          </w:p>
        </w:tc>
        <w:tc>
          <w:tcPr>
            <w:tcW w:w="1420"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hideMark/>
          </w:tcPr>
          <w:p w:rsidR="008664A8" w:rsidRPr="00821926" w:rsidRDefault="008664A8" w:rsidP="006A6C35">
            <w:pPr>
              <w:widowControl w:val="0"/>
              <w:autoSpaceDE w:val="0"/>
              <w:autoSpaceDN w:val="0"/>
              <w:adjustRightInd w:val="0"/>
              <w:jc w:val="center"/>
              <w:rPr>
                <w:color w:val="000000" w:themeColor="text1"/>
              </w:rPr>
            </w:pPr>
            <w:r w:rsidRPr="00821926">
              <w:rPr>
                <w:color w:val="000000" w:themeColor="text1"/>
              </w:rPr>
              <w:t>31.12.20</w:t>
            </w:r>
            <w:r w:rsidR="006A6C35">
              <w:rPr>
                <w:color w:val="000000" w:themeColor="text1"/>
              </w:rPr>
              <w:t>20</w:t>
            </w:r>
          </w:p>
        </w:tc>
        <w:tc>
          <w:tcPr>
            <w:tcW w:w="2265" w:type="dxa"/>
            <w:tcBorders>
              <w:top w:val="single" w:sz="4" w:space="0" w:color="auto"/>
              <w:left w:val="single" w:sz="4" w:space="0" w:color="auto"/>
              <w:bottom w:val="single" w:sz="4" w:space="0" w:color="auto"/>
              <w:right w:val="single" w:sz="4" w:space="0" w:color="auto"/>
            </w:tcBorders>
            <w:hideMark/>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Отсутствие причин для неисполнения контрольного события</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rPr>
                <w:rFonts w:eastAsia="Calibri"/>
                <w:color w:val="000000" w:themeColor="text1"/>
                <w:lang w:eastAsia="en-US"/>
              </w:rPr>
            </w:pPr>
            <w:r w:rsidRPr="00821926">
              <w:rPr>
                <w:rFonts w:eastAsia="Calibri"/>
                <w:color w:val="000000" w:themeColor="text1"/>
                <w:lang w:eastAsia="en-US"/>
              </w:rPr>
              <w:t>5.1.4</w:t>
            </w:r>
          </w:p>
        </w:tc>
        <w:tc>
          <w:tcPr>
            <w:tcW w:w="3688"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pStyle w:val="ae"/>
              <w:jc w:val="both"/>
              <w:rPr>
                <w:color w:val="000000" w:themeColor="text1"/>
                <w:lang w:eastAsia="en-US"/>
              </w:rPr>
            </w:pPr>
            <w:r w:rsidRPr="00821926">
              <w:rPr>
                <w:color w:val="000000" w:themeColor="text1"/>
                <w:lang w:eastAsia="en-US"/>
              </w:rPr>
              <w:t xml:space="preserve">Показатель (индикатор) </w:t>
            </w:r>
            <w:r>
              <w:rPr>
                <w:color w:val="000000" w:themeColor="text1"/>
                <w:lang w:eastAsia="en-US"/>
              </w:rPr>
              <w:t xml:space="preserve">№ </w:t>
            </w:r>
            <w:r w:rsidRPr="00821926">
              <w:rPr>
                <w:color w:val="000000" w:themeColor="text1"/>
                <w:lang w:eastAsia="en-US"/>
              </w:rPr>
              <w:t>5.1</w:t>
            </w:r>
          </w:p>
          <w:p w:rsidR="008664A8" w:rsidRPr="00821926" w:rsidRDefault="008664A8" w:rsidP="008664A8">
            <w:pPr>
              <w:pStyle w:val="ae"/>
              <w:jc w:val="both"/>
              <w:rPr>
                <w:rFonts w:eastAsia="Calibri"/>
                <w:color w:val="000000" w:themeColor="text1"/>
                <w:lang w:eastAsia="en-US"/>
              </w:rPr>
            </w:pPr>
            <w:r w:rsidRPr="00821926">
              <w:rPr>
                <w:color w:val="000000" w:themeColor="text1"/>
              </w:rPr>
              <w:t xml:space="preserve"> Количество материалов по вопросам безопасности дорожного движения размещенных в СМИ</w:t>
            </w:r>
          </w:p>
        </w:tc>
        <w:tc>
          <w:tcPr>
            <w:tcW w:w="3258"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 xml:space="preserve">Главный специалист по ГО ЧС администрации Селиверстов Юрий Порфирьевич; специалист 1 категории «МКУ ЦМТО» Трифонова Екатерина Викторовна  </w:t>
            </w:r>
          </w:p>
        </w:tc>
        <w:tc>
          <w:tcPr>
            <w:tcW w:w="1420"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Ед.</w:t>
            </w:r>
          </w:p>
        </w:tc>
        <w:tc>
          <w:tcPr>
            <w:tcW w:w="1985"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rPr>
                <w:rFonts w:eastAsia="Calibri"/>
                <w:color w:val="000000" w:themeColor="text1"/>
                <w:lang w:eastAsia="en-US"/>
              </w:rPr>
            </w:pPr>
            <w:r w:rsidRPr="00821926">
              <w:rPr>
                <w:rFonts w:eastAsia="Calibri"/>
                <w:color w:val="000000" w:themeColor="text1"/>
                <w:lang w:eastAsia="en-US"/>
              </w:rPr>
              <w:t>5.1.5</w:t>
            </w:r>
          </w:p>
        </w:tc>
        <w:tc>
          <w:tcPr>
            <w:tcW w:w="3688"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pStyle w:val="ae"/>
              <w:jc w:val="both"/>
              <w:rPr>
                <w:rFonts w:eastAsia="Calibri"/>
                <w:color w:val="000000" w:themeColor="text1"/>
                <w:lang w:eastAsia="en-US"/>
              </w:rPr>
            </w:pPr>
            <w:r w:rsidRPr="00821926">
              <w:rPr>
                <w:rFonts w:eastAsia="Calibri"/>
                <w:color w:val="000000" w:themeColor="text1"/>
                <w:lang w:eastAsia="en-US"/>
              </w:rPr>
              <w:t xml:space="preserve">Контрольное событие </w:t>
            </w:r>
            <w:r>
              <w:rPr>
                <w:color w:val="000000" w:themeColor="text1"/>
                <w:lang w:eastAsia="en-US"/>
              </w:rPr>
              <w:t xml:space="preserve">№ </w:t>
            </w:r>
            <w:r w:rsidRPr="00821926">
              <w:rPr>
                <w:color w:val="000000" w:themeColor="text1"/>
                <w:lang w:eastAsia="en-US"/>
              </w:rPr>
              <w:t>5.1</w:t>
            </w:r>
          </w:p>
          <w:p w:rsidR="008664A8" w:rsidRPr="00821926" w:rsidRDefault="008664A8" w:rsidP="008664A8">
            <w:pPr>
              <w:pStyle w:val="ae"/>
              <w:jc w:val="both"/>
              <w:rPr>
                <w:rFonts w:eastAsia="Calibri"/>
                <w:color w:val="000000" w:themeColor="text1"/>
                <w:lang w:eastAsia="en-US"/>
              </w:rPr>
            </w:pPr>
            <w:r w:rsidRPr="00821926">
              <w:rPr>
                <w:color w:val="000000" w:themeColor="text1"/>
              </w:rPr>
              <w:t xml:space="preserve">Размещение в СМИ материалов по безопасности дорожного движения </w:t>
            </w:r>
          </w:p>
          <w:p w:rsidR="008664A8" w:rsidRPr="00821926" w:rsidRDefault="008664A8" w:rsidP="008664A8">
            <w:pPr>
              <w:pStyle w:val="ae"/>
              <w:jc w:val="both"/>
              <w:rPr>
                <w:rFonts w:eastAsia="Calibri"/>
                <w:color w:val="000000" w:themeColor="text1"/>
                <w:lang w:eastAsia="en-US"/>
              </w:rPr>
            </w:pPr>
          </w:p>
          <w:p w:rsidR="008664A8" w:rsidRPr="00821926" w:rsidRDefault="008664A8" w:rsidP="008664A8">
            <w:pPr>
              <w:pStyle w:val="ae"/>
              <w:jc w:val="both"/>
              <w:rPr>
                <w:rFonts w:eastAsia="Calibri"/>
                <w:color w:val="000000" w:themeColor="text1"/>
                <w:lang w:eastAsia="en-US"/>
              </w:rPr>
            </w:pPr>
          </w:p>
          <w:p w:rsidR="008664A8" w:rsidRPr="00821926" w:rsidRDefault="008664A8" w:rsidP="008664A8">
            <w:pPr>
              <w:pStyle w:val="ae"/>
              <w:jc w:val="both"/>
              <w:rPr>
                <w:rFonts w:eastAsia="Calibri"/>
                <w:color w:val="000000" w:themeColor="text1"/>
                <w:lang w:eastAsia="en-US"/>
              </w:rPr>
            </w:pPr>
          </w:p>
        </w:tc>
        <w:tc>
          <w:tcPr>
            <w:tcW w:w="3258"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Главный специалист по ГО ЧС Селиверстов Юрий Порфирьевич; спе</w:t>
            </w:r>
            <w:r>
              <w:rPr>
                <w:color w:val="000000" w:themeColor="text1"/>
              </w:rPr>
              <w:t xml:space="preserve">циалист 1 категории «МКУ ЦМТО» </w:t>
            </w:r>
            <w:r w:rsidRPr="00821926">
              <w:rPr>
                <w:color w:val="000000" w:themeColor="text1"/>
              </w:rPr>
              <w:t xml:space="preserve"> Трифонова Екатерина Викторовна  </w:t>
            </w:r>
          </w:p>
        </w:tc>
        <w:tc>
          <w:tcPr>
            <w:tcW w:w="1420"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tcPr>
          <w:p w:rsidR="008664A8" w:rsidRPr="00821926" w:rsidRDefault="008664A8" w:rsidP="006A6C35">
            <w:pPr>
              <w:widowControl w:val="0"/>
              <w:autoSpaceDE w:val="0"/>
              <w:autoSpaceDN w:val="0"/>
              <w:adjustRightInd w:val="0"/>
              <w:jc w:val="center"/>
              <w:rPr>
                <w:color w:val="000000" w:themeColor="text1"/>
              </w:rPr>
            </w:pPr>
            <w:r w:rsidRPr="00821926">
              <w:rPr>
                <w:color w:val="000000" w:themeColor="text1"/>
              </w:rPr>
              <w:t>31.12.20</w:t>
            </w:r>
            <w:r w:rsidR="006A6C35">
              <w:rPr>
                <w:color w:val="000000" w:themeColor="text1"/>
              </w:rPr>
              <w:t>20</w:t>
            </w:r>
          </w:p>
        </w:tc>
        <w:tc>
          <w:tcPr>
            <w:tcW w:w="2265"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pStyle w:val="ae"/>
              <w:jc w:val="both"/>
              <w:rPr>
                <w:color w:val="000000" w:themeColor="text1"/>
              </w:rPr>
            </w:pPr>
            <w:r w:rsidRPr="00821926">
              <w:rPr>
                <w:color w:val="000000" w:themeColor="text1"/>
              </w:rPr>
              <w:t>Финансово-экономический риск,</w:t>
            </w:r>
            <w:r w:rsidRPr="00821926">
              <w:rPr>
                <w:color w:val="000000" w:themeColor="text1"/>
              </w:rPr>
              <w:br/>
              <w:t>связанный с возникновением бюджетного дефицита</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rPr>
                <w:rFonts w:eastAsia="Calibri"/>
                <w:color w:val="000000" w:themeColor="text1"/>
                <w:lang w:eastAsia="en-US"/>
              </w:rPr>
            </w:pPr>
            <w:r w:rsidRPr="00821926">
              <w:rPr>
                <w:rFonts w:eastAsia="Calibri"/>
                <w:color w:val="000000" w:themeColor="text1"/>
                <w:lang w:val="en-US" w:eastAsia="en-US"/>
              </w:rPr>
              <w:t>5.</w:t>
            </w:r>
            <w:r w:rsidRPr="00821926">
              <w:rPr>
                <w:rFonts w:eastAsia="Calibri"/>
                <w:color w:val="000000" w:themeColor="text1"/>
                <w:lang w:eastAsia="en-US"/>
              </w:rPr>
              <w:t>1</w:t>
            </w:r>
            <w:r w:rsidRPr="00821926">
              <w:rPr>
                <w:rFonts w:eastAsia="Calibri"/>
                <w:color w:val="000000" w:themeColor="text1"/>
                <w:lang w:val="en-US" w:eastAsia="en-US"/>
              </w:rPr>
              <w:t>.</w:t>
            </w:r>
            <w:r w:rsidRPr="00821926">
              <w:rPr>
                <w:rFonts w:eastAsia="Calibri"/>
                <w:color w:val="000000" w:themeColor="text1"/>
                <w:lang w:eastAsia="en-US"/>
              </w:rPr>
              <w:t>6</w:t>
            </w:r>
          </w:p>
        </w:tc>
        <w:tc>
          <w:tcPr>
            <w:tcW w:w="3688"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pStyle w:val="ae"/>
              <w:jc w:val="both"/>
              <w:rPr>
                <w:color w:val="000000" w:themeColor="text1"/>
                <w:lang w:eastAsia="en-US"/>
              </w:rPr>
            </w:pPr>
            <w:r w:rsidRPr="00821926">
              <w:rPr>
                <w:color w:val="000000" w:themeColor="text1"/>
                <w:lang w:eastAsia="en-US"/>
              </w:rPr>
              <w:t xml:space="preserve">Показатель (индикатор) </w:t>
            </w:r>
            <w:r>
              <w:rPr>
                <w:color w:val="000000" w:themeColor="text1"/>
                <w:lang w:eastAsia="en-US"/>
              </w:rPr>
              <w:t>№ 5.1</w:t>
            </w:r>
          </w:p>
          <w:p w:rsidR="008664A8" w:rsidRPr="00821926" w:rsidRDefault="008664A8" w:rsidP="008664A8">
            <w:pPr>
              <w:pStyle w:val="ae"/>
              <w:jc w:val="both"/>
              <w:rPr>
                <w:color w:val="000000" w:themeColor="text1"/>
              </w:rPr>
            </w:pPr>
            <w:r w:rsidRPr="00821926">
              <w:rPr>
                <w:color w:val="000000" w:themeColor="text1"/>
              </w:rPr>
              <w:t xml:space="preserve">Количество </w:t>
            </w:r>
          </w:p>
          <w:p w:rsidR="008664A8" w:rsidRPr="00821926" w:rsidRDefault="008664A8" w:rsidP="008664A8">
            <w:pPr>
              <w:pStyle w:val="ae"/>
              <w:tabs>
                <w:tab w:val="left" w:pos="351"/>
              </w:tabs>
              <w:jc w:val="both"/>
              <w:rPr>
                <w:color w:val="000000" w:themeColor="text1"/>
              </w:rPr>
            </w:pPr>
            <w:r w:rsidRPr="00821926">
              <w:rPr>
                <w:color w:val="000000" w:themeColor="text1"/>
              </w:rPr>
              <w:t>изготовленных стендов по вопросам  безопасности дорожного движения</w:t>
            </w:r>
          </w:p>
          <w:p w:rsidR="008664A8" w:rsidRPr="00821926" w:rsidRDefault="008664A8" w:rsidP="008664A8">
            <w:pPr>
              <w:pStyle w:val="ae"/>
              <w:rPr>
                <w:color w:val="000000" w:themeColor="text1"/>
              </w:rPr>
            </w:pPr>
          </w:p>
        </w:tc>
        <w:tc>
          <w:tcPr>
            <w:tcW w:w="3258"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tabs>
                <w:tab w:val="left" w:pos="9603"/>
              </w:tabs>
              <w:jc w:val="center"/>
              <w:rPr>
                <w:color w:val="000000" w:themeColor="text1"/>
              </w:rPr>
            </w:pPr>
            <w:r w:rsidRPr="00821926">
              <w:rPr>
                <w:color w:val="000000" w:themeColor="text1"/>
              </w:rPr>
              <w:t xml:space="preserve">Главный  специалист по ГО  </w:t>
            </w:r>
            <w:r>
              <w:rPr>
                <w:color w:val="000000" w:themeColor="text1"/>
              </w:rPr>
              <w:t xml:space="preserve">ЧС </w:t>
            </w:r>
            <w:r w:rsidRPr="00821926">
              <w:rPr>
                <w:color w:val="000000" w:themeColor="text1"/>
              </w:rPr>
              <w:t xml:space="preserve">Селиверстов Юрий Порфирьевич.  </w:t>
            </w:r>
          </w:p>
        </w:tc>
        <w:tc>
          <w:tcPr>
            <w:tcW w:w="1420"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Ед.</w:t>
            </w:r>
          </w:p>
        </w:tc>
        <w:tc>
          <w:tcPr>
            <w:tcW w:w="1985" w:type="dxa"/>
            <w:tcBorders>
              <w:top w:val="single" w:sz="4" w:space="0" w:color="auto"/>
              <w:left w:val="single" w:sz="4" w:space="0" w:color="auto"/>
              <w:bottom w:val="single" w:sz="4" w:space="0" w:color="auto"/>
              <w:right w:val="single" w:sz="4" w:space="0" w:color="auto"/>
            </w:tcBorders>
          </w:tcPr>
          <w:p w:rsidR="008664A8" w:rsidRPr="00821926" w:rsidRDefault="006A6C35" w:rsidP="008664A8">
            <w:pPr>
              <w:widowControl w:val="0"/>
              <w:autoSpaceDE w:val="0"/>
              <w:autoSpaceDN w:val="0"/>
              <w:adjustRightInd w:val="0"/>
              <w:jc w:val="center"/>
              <w:rPr>
                <w:color w:val="000000" w:themeColor="text1"/>
              </w:rPr>
            </w:pPr>
            <w:r>
              <w:rPr>
                <w:color w:val="000000" w:themeColor="text1"/>
              </w:rPr>
              <w:t>3</w:t>
            </w:r>
          </w:p>
        </w:tc>
        <w:tc>
          <w:tcPr>
            <w:tcW w:w="1984"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rPr>
                <w:rFonts w:eastAsia="Calibri"/>
                <w:color w:val="000000" w:themeColor="text1"/>
                <w:lang w:eastAsia="en-US"/>
              </w:rPr>
            </w:pPr>
            <w:r w:rsidRPr="00821926">
              <w:rPr>
                <w:rFonts w:eastAsia="Calibri"/>
                <w:color w:val="000000" w:themeColor="text1"/>
                <w:lang w:eastAsia="en-US"/>
              </w:rPr>
              <w:t>5.1.7</w:t>
            </w:r>
          </w:p>
        </w:tc>
        <w:tc>
          <w:tcPr>
            <w:tcW w:w="3688"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pStyle w:val="ae"/>
              <w:jc w:val="both"/>
              <w:rPr>
                <w:rFonts w:eastAsia="Calibri"/>
                <w:color w:val="000000" w:themeColor="text1"/>
                <w:lang w:eastAsia="en-US"/>
              </w:rPr>
            </w:pPr>
            <w:r w:rsidRPr="00821926">
              <w:rPr>
                <w:rFonts w:eastAsia="Calibri"/>
                <w:color w:val="000000" w:themeColor="text1"/>
                <w:lang w:eastAsia="en-US"/>
              </w:rPr>
              <w:t>Контрольное событие</w:t>
            </w:r>
            <w:r>
              <w:rPr>
                <w:rFonts w:eastAsia="Calibri"/>
                <w:color w:val="000000" w:themeColor="text1"/>
                <w:lang w:eastAsia="en-US"/>
              </w:rPr>
              <w:t xml:space="preserve"> № 5.1</w:t>
            </w:r>
          </w:p>
          <w:p w:rsidR="008664A8" w:rsidRPr="00821926" w:rsidRDefault="008664A8" w:rsidP="008664A8">
            <w:pPr>
              <w:pStyle w:val="ae"/>
              <w:rPr>
                <w:color w:val="000000" w:themeColor="text1"/>
              </w:rPr>
            </w:pPr>
            <w:r w:rsidRPr="00821926">
              <w:rPr>
                <w:color w:val="000000" w:themeColor="text1"/>
                <w:lang w:eastAsia="en-US"/>
              </w:rPr>
              <w:t>Изготовление стендов по безопасности дорожного движения</w:t>
            </w:r>
          </w:p>
        </w:tc>
        <w:tc>
          <w:tcPr>
            <w:tcW w:w="3258"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tabs>
                <w:tab w:val="left" w:pos="9603"/>
              </w:tabs>
              <w:jc w:val="center"/>
              <w:rPr>
                <w:color w:val="000000" w:themeColor="text1"/>
              </w:rPr>
            </w:pPr>
            <w:r w:rsidRPr="00821926">
              <w:rPr>
                <w:color w:val="000000" w:themeColor="text1"/>
              </w:rPr>
              <w:t xml:space="preserve">Главный специалист по ГО ЧС Селиверстов Юрий Порфирьевич.  </w:t>
            </w:r>
          </w:p>
        </w:tc>
        <w:tc>
          <w:tcPr>
            <w:tcW w:w="1420"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tcPr>
          <w:p w:rsidR="008664A8" w:rsidRPr="00821926" w:rsidRDefault="008664A8" w:rsidP="006A6C35">
            <w:pPr>
              <w:widowControl w:val="0"/>
              <w:autoSpaceDE w:val="0"/>
              <w:autoSpaceDN w:val="0"/>
              <w:adjustRightInd w:val="0"/>
              <w:jc w:val="center"/>
              <w:rPr>
                <w:color w:val="000000" w:themeColor="text1"/>
              </w:rPr>
            </w:pPr>
            <w:r w:rsidRPr="00821926">
              <w:rPr>
                <w:color w:val="000000" w:themeColor="text1"/>
              </w:rPr>
              <w:t>31.12.20</w:t>
            </w:r>
            <w:r w:rsidR="006A6C35">
              <w:rPr>
                <w:color w:val="000000" w:themeColor="text1"/>
              </w:rPr>
              <w:t>20</w:t>
            </w:r>
          </w:p>
        </w:tc>
        <w:tc>
          <w:tcPr>
            <w:tcW w:w="2265"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Отсутствие причин для неисполнения контрольного события</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rPr>
                <w:rFonts w:eastAsia="Calibri"/>
                <w:color w:val="000000" w:themeColor="text1"/>
                <w:lang w:eastAsia="en-US"/>
              </w:rPr>
            </w:pPr>
            <w:r w:rsidRPr="00821926">
              <w:rPr>
                <w:rFonts w:eastAsia="Calibri"/>
                <w:color w:val="000000" w:themeColor="text1"/>
                <w:lang w:val="en-US" w:eastAsia="en-US"/>
              </w:rPr>
              <w:t>5.</w:t>
            </w:r>
            <w:r w:rsidRPr="00821926">
              <w:rPr>
                <w:rFonts w:eastAsia="Calibri"/>
                <w:color w:val="000000" w:themeColor="text1"/>
                <w:lang w:eastAsia="en-US"/>
              </w:rPr>
              <w:t>1</w:t>
            </w:r>
            <w:r w:rsidRPr="00821926">
              <w:rPr>
                <w:rFonts w:eastAsia="Calibri"/>
                <w:color w:val="000000" w:themeColor="text1"/>
                <w:lang w:val="en-US" w:eastAsia="en-US"/>
              </w:rPr>
              <w:t>.</w:t>
            </w:r>
            <w:r w:rsidRPr="00821926">
              <w:rPr>
                <w:rFonts w:eastAsia="Calibri"/>
                <w:color w:val="000000" w:themeColor="text1"/>
                <w:lang w:eastAsia="en-US"/>
              </w:rPr>
              <w:t>8</w:t>
            </w:r>
          </w:p>
        </w:tc>
        <w:tc>
          <w:tcPr>
            <w:tcW w:w="3688"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pStyle w:val="ae"/>
              <w:jc w:val="both"/>
              <w:rPr>
                <w:color w:val="000000" w:themeColor="text1"/>
                <w:lang w:eastAsia="en-US"/>
              </w:rPr>
            </w:pPr>
            <w:r w:rsidRPr="00821926">
              <w:rPr>
                <w:color w:val="000000" w:themeColor="text1"/>
                <w:lang w:eastAsia="en-US"/>
              </w:rPr>
              <w:t>Показатель (индикатор)</w:t>
            </w:r>
            <w:r>
              <w:rPr>
                <w:color w:val="000000" w:themeColor="text1"/>
                <w:lang w:eastAsia="en-US"/>
              </w:rPr>
              <w:t xml:space="preserve"> № 5.1</w:t>
            </w:r>
          </w:p>
          <w:p w:rsidR="008664A8" w:rsidRPr="00821926" w:rsidRDefault="008664A8" w:rsidP="008664A8">
            <w:pPr>
              <w:pStyle w:val="ae"/>
              <w:tabs>
                <w:tab w:val="left" w:pos="351"/>
              </w:tabs>
              <w:jc w:val="both"/>
              <w:rPr>
                <w:color w:val="000000" w:themeColor="text1"/>
              </w:rPr>
            </w:pPr>
            <w:r w:rsidRPr="00821926">
              <w:rPr>
                <w:color w:val="000000" w:themeColor="text1"/>
              </w:rPr>
              <w:t xml:space="preserve">Количество </w:t>
            </w:r>
            <w:proofErr w:type="gramStart"/>
            <w:r w:rsidRPr="00821926">
              <w:rPr>
                <w:color w:val="000000" w:themeColor="text1"/>
              </w:rPr>
              <w:t>приобретенных</w:t>
            </w:r>
            <w:proofErr w:type="gramEnd"/>
            <w:r w:rsidRPr="00821926">
              <w:rPr>
                <w:color w:val="000000" w:themeColor="text1"/>
              </w:rPr>
              <w:t xml:space="preserve"> мобильных </w:t>
            </w:r>
            <w:proofErr w:type="spellStart"/>
            <w:r w:rsidRPr="00821926">
              <w:rPr>
                <w:color w:val="000000" w:themeColor="text1"/>
              </w:rPr>
              <w:t>автогородков</w:t>
            </w:r>
            <w:proofErr w:type="spellEnd"/>
            <w:r w:rsidRPr="00821926">
              <w:rPr>
                <w:color w:val="000000" w:themeColor="text1"/>
              </w:rPr>
              <w:t xml:space="preserve"> </w:t>
            </w:r>
          </w:p>
          <w:p w:rsidR="008664A8" w:rsidRPr="00821926" w:rsidRDefault="008664A8" w:rsidP="008664A8">
            <w:pPr>
              <w:pStyle w:val="ae"/>
              <w:rPr>
                <w:color w:val="000000" w:themeColor="text1"/>
              </w:rPr>
            </w:pPr>
            <w:r w:rsidRPr="00821926">
              <w:rPr>
                <w:color w:val="000000" w:themeColor="text1"/>
              </w:rPr>
              <w:lastRenderedPageBreak/>
              <w:t xml:space="preserve">для образовательных организаций </w:t>
            </w:r>
          </w:p>
        </w:tc>
        <w:tc>
          <w:tcPr>
            <w:tcW w:w="3258"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tabs>
                <w:tab w:val="left" w:pos="9603"/>
              </w:tabs>
              <w:jc w:val="center"/>
              <w:rPr>
                <w:color w:val="000000" w:themeColor="text1"/>
              </w:rPr>
            </w:pPr>
            <w:r w:rsidRPr="00821926">
              <w:rPr>
                <w:color w:val="000000" w:themeColor="text1"/>
              </w:rPr>
              <w:lastRenderedPageBreak/>
              <w:t xml:space="preserve">Начальник отдела образования администрации </w:t>
            </w:r>
            <w:r>
              <w:t>района</w:t>
            </w:r>
            <w:r w:rsidRPr="00821926">
              <w:rPr>
                <w:color w:val="000000" w:themeColor="text1"/>
              </w:rPr>
              <w:t xml:space="preserve"> </w:t>
            </w:r>
            <w:proofErr w:type="spellStart"/>
            <w:r w:rsidRPr="00821926">
              <w:rPr>
                <w:color w:val="000000" w:themeColor="text1"/>
              </w:rPr>
              <w:t>Гревцова</w:t>
            </w:r>
            <w:proofErr w:type="spellEnd"/>
            <w:r w:rsidRPr="00821926">
              <w:rPr>
                <w:color w:val="000000" w:themeColor="text1"/>
              </w:rPr>
              <w:t xml:space="preserve"> Наталья </w:t>
            </w:r>
            <w:r w:rsidRPr="00821926">
              <w:rPr>
                <w:color w:val="000000" w:themeColor="text1"/>
              </w:rPr>
              <w:lastRenderedPageBreak/>
              <w:t xml:space="preserve">Владимировна; Главный  специалист по ГО  ЧС Селиверстов Юрий Порфирьевич.  </w:t>
            </w:r>
          </w:p>
        </w:tc>
        <w:tc>
          <w:tcPr>
            <w:tcW w:w="1420"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lastRenderedPageBreak/>
              <w:t>Ед.</w:t>
            </w:r>
          </w:p>
        </w:tc>
        <w:tc>
          <w:tcPr>
            <w:tcW w:w="1985"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1</w:t>
            </w:r>
          </w:p>
        </w:tc>
        <w:tc>
          <w:tcPr>
            <w:tcW w:w="1984"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r>
      <w:tr w:rsidR="008664A8" w:rsidRPr="00BD1169" w:rsidTr="00264B20">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rPr>
                <w:rFonts w:eastAsia="Calibri"/>
                <w:color w:val="000000" w:themeColor="text1"/>
                <w:lang w:eastAsia="en-US"/>
              </w:rPr>
            </w:pPr>
            <w:r w:rsidRPr="00821926">
              <w:rPr>
                <w:rFonts w:eastAsia="Calibri"/>
                <w:color w:val="000000" w:themeColor="text1"/>
                <w:lang w:val="en-US" w:eastAsia="en-US"/>
              </w:rPr>
              <w:lastRenderedPageBreak/>
              <w:t>5.</w:t>
            </w:r>
            <w:r w:rsidRPr="00821926">
              <w:rPr>
                <w:rFonts w:eastAsia="Calibri"/>
                <w:color w:val="000000" w:themeColor="text1"/>
                <w:lang w:eastAsia="en-US"/>
              </w:rPr>
              <w:t>1</w:t>
            </w:r>
            <w:r w:rsidRPr="00821926">
              <w:rPr>
                <w:rFonts w:eastAsia="Calibri"/>
                <w:color w:val="000000" w:themeColor="text1"/>
                <w:lang w:val="en-US" w:eastAsia="en-US"/>
              </w:rPr>
              <w:t>.</w:t>
            </w:r>
            <w:r w:rsidRPr="00821926">
              <w:rPr>
                <w:rFonts w:eastAsia="Calibri"/>
                <w:color w:val="000000" w:themeColor="text1"/>
                <w:lang w:eastAsia="en-US"/>
              </w:rPr>
              <w:t>9</w:t>
            </w:r>
          </w:p>
        </w:tc>
        <w:tc>
          <w:tcPr>
            <w:tcW w:w="3688"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pStyle w:val="ae"/>
              <w:jc w:val="both"/>
              <w:rPr>
                <w:rFonts w:eastAsia="Calibri"/>
                <w:color w:val="000000" w:themeColor="text1"/>
                <w:lang w:eastAsia="en-US"/>
              </w:rPr>
            </w:pPr>
            <w:r w:rsidRPr="00821926">
              <w:rPr>
                <w:rFonts w:eastAsia="Calibri"/>
                <w:color w:val="000000" w:themeColor="text1"/>
                <w:lang w:eastAsia="en-US"/>
              </w:rPr>
              <w:t xml:space="preserve">Контрольное событие </w:t>
            </w:r>
            <w:r>
              <w:rPr>
                <w:rFonts w:eastAsia="Calibri"/>
                <w:color w:val="000000" w:themeColor="text1"/>
                <w:lang w:eastAsia="en-US"/>
              </w:rPr>
              <w:t>№5.1</w:t>
            </w:r>
          </w:p>
          <w:p w:rsidR="008664A8" w:rsidRPr="00821926" w:rsidRDefault="008664A8" w:rsidP="008664A8">
            <w:pPr>
              <w:pStyle w:val="ae"/>
              <w:rPr>
                <w:color w:val="000000" w:themeColor="text1"/>
              </w:rPr>
            </w:pPr>
            <w:proofErr w:type="gramStart"/>
            <w:r w:rsidRPr="00821926">
              <w:rPr>
                <w:color w:val="000000" w:themeColor="text1"/>
              </w:rPr>
              <w:t xml:space="preserve">Приобретение  мобильных </w:t>
            </w:r>
            <w:proofErr w:type="spellStart"/>
            <w:r w:rsidRPr="00821926">
              <w:rPr>
                <w:color w:val="000000" w:themeColor="text1"/>
              </w:rPr>
              <w:t>автогородков</w:t>
            </w:r>
            <w:proofErr w:type="spellEnd"/>
            <w:r w:rsidRPr="00821926">
              <w:rPr>
                <w:color w:val="000000" w:themeColor="text1"/>
              </w:rPr>
              <w:t xml:space="preserve"> для образовательных организаций </w:t>
            </w:r>
            <w:proofErr w:type="gramEnd"/>
          </w:p>
        </w:tc>
        <w:tc>
          <w:tcPr>
            <w:tcW w:w="3258" w:type="dxa"/>
            <w:tcBorders>
              <w:top w:val="single" w:sz="4" w:space="0" w:color="auto"/>
              <w:left w:val="single" w:sz="4" w:space="0" w:color="auto"/>
              <w:bottom w:val="single" w:sz="4" w:space="0" w:color="auto"/>
              <w:right w:val="single" w:sz="4" w:space="0" w:color="auto"/>
            </w:tcBorders>
          </w:tcPr>
          <w:p w:rsidR="008664A8" w:rsidRDefault="008664A8" w:rsidP="008664A8">
            <w:pPr>
              <w:tabs>
                <w:tab w:val="left" w:pos="9603"/>
              </w:tabs>
              <w:jc w:val="center"/>
              <w:rPr>
                <w:color w:val="000000" w:themeColor="text1"/>
              </w:rPr>
            </w:pPr>
            <w:r w:rsidRPr="00821926">
              <w:rPr>
                <w:color w:val="000000" w:themeColor="text1"/>
              </w:rPr>
              <w:t>Начальник отдела образования администрации</w:t>
            </w:r>
            <w:r>
              <w:t xml:space="preserve"> района</w:t>
            </w:r>
            <w:r w:rsidRPr="00821926">
              <w:rPr>
                <w:color w:val="000000" w:themeColor="text1"/>
              </w:rPr>
              <w:t xml:space="preserve"> </w:t>
            </w:r>
            <w:proofErr w:type="spellStart"/>
            <w:r w:rsidRPr="00821926">
              <w:rPr>
                <w:color w:val="000000" w:themeColor="text1"/>
              </w:rPr>
              <w:t>Гревцова</w:t>
            </w:r>
            <w:proofErr w:type="spellEnd"/>
            <w:r w:rsidRPr="00821926">
              <w:rPr>
                <w:color w:val="000000" w:themeColor="text1"/>
              </w:rPr>
              <w:t xml:space="preserve"> Наталья Владимировна; Главный специалист по ГО ЧС </w:t>
            </w:r>
          </w:p>
          <w:p w:rsidR="008664A8" w:rsidRPr="00821926" w:rsidRDefault="008664A8" w:rsidP="008664A8">
            <w:pPr>
              <w:tabs>
                <w:tab w:val="left" w:pos="9603"/>
              </w:tabs>
              <w:jc w:val="center"/>
              <w:rPr>
                <w:color w:val="000000" w:themeColor="text1"/>
              </w:rPr>
            </w:pPr>
            <w:r w:rsidRPr="00821926">
              <w:rPr>
                <w:color w:val="000000" w:themeColor="text1"/>
              </w:rPr>
              <w:t xml:space="preserve"> Селиверстов Юрий Порфирьевич.   </w:t>
            </w:r>
          </w:p>
        </w:tc>
        <w:tc>
          <w:tcPr>
            <w:tcW w:w="1420"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tcPr>
          <w:p w:rsidR="008664A8" w:rsidRPr="00821926" w:rsidRDefault="008664A8" w:rsidP="006A6C35">
            <w:pPr>
              <w:widowControl w:val="0"/>
              <w:autoSpaceDE w:val="0"/>
              <w:autoSpaceDN w:val="0"/>
              <w:adjustRightInd w:val="0"/>
              <w:jc w:val="center"/>
              <w:rPr>
                <w:color w:val="000000" w:themeColor="text1"/>
              </w:rPr>
            </w:pPr>
            <w:r w:rsidRPr="00821926">
              <w:rPr>
                <w:color w:val="000000" w:themeColor="text1"/>
              </w:rPr>
              <w:t>31.12.20</w:t>
            </w:r>
            <w:r w:rsidR="006A6C35">
              <w:rPr>
                <w:color w:val="000000" w:themeColor="text1"/>
              </w:rPr>
              <w:t>20</w:t>
            </w:r>
          </w:p>
        </w:tc>
        <w:tc>
          <w:tcPr>
            <w:tcW w:w="2265" w:type="dxa"/>
            <w:tcBorders>
              <w:top w:val="single" w:sz="4" w:space="0" w:color="auto"/>
              <w:left w:val="single" w:sz="4" w:space="0" w:color="auto"/>
              <w:bottom w:val="single" w:sz="4" w:space="0" w:color="auto"/>
              <w:right w:val="single" w:sz="4" w:space="0" w:color="auto"/>
            </w:tcBorders>
          </w:tcPr>
          <w:p w:rsidR="008664A8" w:rsidRPr="00821926" w:rsidRDefault="008664A8" w:rsidP="008664A8">
            <w:pPr>
              <w:widowControl w:val="0"/>
              <w:autoSpaceDE w:val="0"/>
              <w:autoSpaceDN w:val="0"/>
              <w:adjustRightInd w:val="0"/>
              <w:jc w:val="center"/>
              <w:rPr>
                <w:color w:val="000000" w:themeColor="text1"/>
              </w:rPr>
            </w:pPr>
            <w:r w:rsidRPr="00821926">
              <w:rPr>
                <w:color w:val="000000" w:themeColor="text1"/>
              </w:rPr>
              <w:t>Отсутствие причин для неисполнения контрольного события</w:t>
            </w:r>
          </w:p>
        </w:tc>
      </w:tr>
    </w:tbl>
    <w:p w:rsidR="008664A8" w:rsidRDefault="008664A8" w:rsidP="008664A8">
      <w:pPr>
        <w:jc w:val="center"/>
        <w:rPr>
          <w:b/>
          <w:sz w:val="28"/>
          <w:szCs w:val="28"/>
        </w:rPr>
      </w:pPr>
    </w:p>
    <w:p w:rsidR="008B0266" w:rsidRPr="00BD1169" w:rsidRDefault="008B0266" w:rsidP="008B0266">
      <w:pPr>
        <w:rPr>
          <w:sz w:val="28"/>
          <w:szCs w:val="28"/>
        </w:rPr>
        <w:sectPr w:rsidR="008B0266" w:rsidRPr="00BD1169" w:rsidSect="003C2C67">
          <w:pgSz w:w="16838" w:h="11906" w:orient="landscape"/>
          <w:pgMar w:top="993" w:right="1134" w:bottom="850" w:left="1134" w:header="708" w:footer="708" w:gutter="0"/>
          <w:cols w:space="720"/>
        </w:sectPr>
      </w:pPr>
    </w:p>
    <w:p w:rsidR="008B0266" w:rsidRPr="00BD1169" w:rsidRDefault="00934D50" w:rsidP="00934D50">
      <w:pPr>
        <w:jc w:val="both"/>
      </w:pPr>
      <w:r w:rsidRPr="00BD1169">
        <w:lastRenderedPageBreak/>
        <w:tab/>
      </w:r>
      <w:r w:rsidRPr="00BD1169">
        <w:tab/>
      </w:r>
      <w:r w:rsidRPr="00BD1169">
        <w:tab/>
      </w:r>
      <w:r w:rsidRPr="00BD1169">
        <w:tab/>
      </w:r>
      <w:r w:rsidRPr="00BD1169">
        <w:tab/>
      </w:r>
      <w:r w:rsidRPr="00BD1169">
        <w:tab/>
      </w:r>
      <w:r w:rsidRPr="00BD1169">
        <w:tab/>
      </w:r>
      <w:r w:rsidRPr="00BD1169">
        <w:tab/>
        <w:t xml:space="preserve">  </w:t>
      </w:r>
      <w:r w:rsidR="008B0266" w:rsidRPr="00BD1169">
        <w:t>Приложение № 5</w:t>
      </w:r>
    </w:p>
    <w:p w:rsidR="008B0266" w:rsidRPr="00BD1169" w:rsidRDefault="008B0266" w:rsidP="00934D50">
      <w:pPr>
        <w:jc w:val="both"/>
      </w:pPr>
      <w:r w:rsidRPr="00BD1169">
        <w:t xml:space="preserve">                                                                       </w:t>
      </w:r>
      <w:r w:rsidR="00934D50" w:rsidRPr="00BD1169">
        <w:tab/>
      </w:r>
      <w:r w:rsidR="00934D50" w:rsidRPr="00BD1169">
        <w:tab/>
      </w:r>
      <w:r w:rsidRPr="00BD1169">
        <w:t xml:space="preserve">  к муниципальной программе</w:t>
      </w:r>
    </w:p>
    <w:p w:rsidR="008B0266" w:rsidRPr="00BD1169" w:rsidRDefault="008B0266" w:rsidP="00934D50">
      <w:pPr>
        <w:jc w:val="both"/>
      </w:pPr>
      <w:r w:rsidRPr="00BD1169">
        <w:t xml:space="preserve">                                               </w:t>
      </w:r>
      <w:r w:rsidR="00934D50" w:rsidRPr="00BD1169">
        <w:tab/>
      </w:r>
      <w:r w:rsidR="00934D50" w:rsidRPr="00BD1169">
        <w:tab/>
      </w:r>
      <w:r w:rsidR="00934D50" w:rsidRPr="00BD1169">
        <w:tab/>
      </w:r>
      <w:r w:rsidR="00934D50" w:rsidRPr="00BD1169">
        <w:tab/>
      </w:r>
      <w:r w:rsidR="004F0171" w:rsidRPr="00D95C85">
        <w:t xml:space="preserve">           </w:t>
      </w:r>
      <w:r w:rsidR="00934D50" w:rsidRPr="00BD1169">
        <w:tab/>
      </w:r>
      <w:r w:rsidRPr="00BD1169">
        <w:t xml:space="preserve">«Безопасный район» </w:t>
      </w:r>
    </w:p>
    <w:p w:rsidR="008B0266" w:rsidRPr="00BD1169" w:rsidRDefault="008B0266" w:rsidP="008B0266">
      <w:pPr>
        <w:jc w:val="right"/>
        <w:rPr>
          <w:sz w:val="28"/>
          <w:szCs w:val="28"/>
        </w:rPr>
      </w:pPr>
    </w:p>
    <w:p w:rsidR="008B0266" w:rsidRPr="00BD1169" w:rsidRDefault="008B0266" w:rsidP="008B0266">
      <w:pPr>
        <w:jc w:val="center"/>
        <w:rPr>
          <w:b/>
          <w:sz w:val="28"/>
          <w:szCs w:val="28"/>
        </w:rPr>
      </w:pPr>
      <w:r w:rsidRPr="00BD1169">
        <w:rPr>
          <w:b/>
          <w:sz w:val="28"/>
          <w:szCs w:val="28"/>
        </w:rPr>
        <w:t>ПАСПОРТ</w:t>
      </w:r>
    </w:p>
    <w:p w:rsidR="008B0266" w:rsidRPr="00BD1169" w:rsidRDefault="008B0266" w:rsidP="008B0266">
      <w:pPr>
        <w:jc w:val="center"/>
        <w:rPr>
          <w:b/>
          <w:bCs/>
          <w:sz w:val="28"/>
          <w:szCs w:val="28"/>
        </w:rPr>
      </w:pPr>
      <w:r w:rsidRPr="00BD1169">
        <w:rPr>
          <w:b/>
          <w:bCs/>
          <w:sz w:val="28"/>
          <w:szCs w:val="28"/>
        </w:rPr>
        <w:t xml:space="preserve">подпрограммы  «Комплексные меры по  профилактике правонарушений на территории муниципального образования Грачевский  район» </w:t>
      </w:r>
    </w:p>
    <w:p w:rsidR="008B0266" w:rsidRPr="00BD1169" w:rsidRDefault="008B0266" w:rsidP="008B0266">
      <w:pPr>
        <w:jc w:val="center"/>
        <w:rPr>
          <w:b/>
          <w:sz w:val="28"/>
          <w:szCs w:val="28"/>
        </w:rPr>
      </w:pPr>
    </w:p>
    <w:tbl>
      <w:tblPr>
        <w:tblStyle w:val="ab"/>
        <w:tblW w:w="0" w:type="auto"/>
        <w:tblLook w:val="04A0"/>
      </w:tblPr>
      <w:tblGrid>
        <w:gridCol w:w="2900"/>
        <w:gridCol w:w="7273"/>
      </w:tblGrid>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rPr>
              <w:t>Ответственный исполнитель подпрограммы</w:t>
            </w:r>
          </w:p>
        </w:tc>
        <w:tc>
          <w:tcPr>
            <w:tcW w:w="7273" w:type="dxa"/>
          </w:tcPr>
          <w:p w:rsidR="008B0266" w:rsidRPr="00BD1169" w:rsidRDefault="008B0266" w:rsidP="003C2C67">
            <w:pPr>
              <w:spacing w:line="276" w:lineRule="auto"/>
              <w:jc w:val="both"/>
              <w:rPr>
                <w:sz w:val="28"/>
                <w:szCs w:val="28"/>
              </w:rPr>
            </w:pPr>
            <w:r w:rsidRPr="00BD1169">
              <w:rPr>
                <w:sz w:val="28"/>
                <w:szCs w:val="28"/>
              </w:rPr>
              <w:t>Администрация Грачевского района</w:t>
            </w:r>
            <w:proofErr w:type="gramStart"/>
            <w:r w:rsidRPr="00BD1169">
              <w:rPr>
                <w:sz w:val="28"/>
                <w:szCs w:val="28"/>
              </w:rPr>
              <w:t>.</w:t>
            </w:r>
            <w:proofErr w:type="gramEnd"/>
            <w:r w:rsidRPr="00BD1169">
              <w:rPr>
                <w:sz w:val="28"/>
                <w:szCs w:val="28"/>
              </w:rPr>
              <w:t xml:space="preserve"> (</w:t>
            </w:r>
            <w:proofErr w:type="gramStart"/>
            <w:r w:rsidRPr="00BD1169">
              <w:rPr>
                <w:sz w:val="28"/>
                <w:szCs w:val="28"/>
              </w:rPr>
              <w:t>о</w:t>
            </w:r>
            <w:proofErr w:type="gramEnd"/>
            <w:r w:rsidRPr="00BD1169">
              <w:rPr>
                <w:sz w:val="28"/>
                <w:szCs w:val="28"/>
              </w:rPr>
              <w:t>рганизационно-правовой отдел администрации Грачевского района)</w:t>
            </w:r>
          </w:p>
        </w:tc>
      </w:tr>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rPr>
              <w:t>Участники подпрограммы</w:t>
            </w:r>
          </w:p>
        </w:tc>
        <w:tc>
          <w:tcPr>
            <w:tcW w:w="7273" w:type="dxa"/>
          </w:tcPr>
          <w:p w:rsidR="008B0266" w:rsidRPr="00BD1169" w:rsidRDefault="008B0266" w:rsidP="003C2C67">
            <w:pPr>
              <w:spacing w:line="276" w:lineRule="auto"/>
              <w:jc w:val="both"/>
              <w:rPr>
                <w:sz w:val="28"/>
                <w:szCs w:val="28"/>
              </w:rPr>
            </w:pPr>
            <w:r w:rsidRPr="00BD1169">
              <w:rPr>
                <w:sz w:val="28"/>
                <w:szCs w:val="28"/>
              </w:rPr>
              <w:t>Отсутствуют</w:t>
            </w:r>
          </w:p>
        </w:tc>
      </w:tr>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rPr>
              <w:t>Цель подпрограммы</w:t>
            </w:r>
          </w:p>
        </w:tc>
        <w:tc>
          <w:tcPr>
            <w:tcW w:w="7273" w:type="dxa"/>
          </w:tcPr>
          <w:p w:rsidR="008B0266" w:rsidRPr="00BD1169" w:rsidRDefault="008B0266" w:rsidP="003C2C67">
            <w:pPr>
              <w:snapToGrid w:val="0"/>
              <w:spacing w:after="120" w:line="100" w:lineRule="atLeast"/>
              <w:jc w:val="both"/>
              <w:rPr>
                <w:bCs/>
                <w:sz w:val="28"/>
                <w:szCs w:val="28"/>
              </w:rPr>
            </w:pPr>
            <w:r w:rsidRPr="00BD1169">
              <w:rPr>
                <w:bCs/>
                <w:sz w:val="28"/>
                <w:szCs w:val="28"/>
              </w:rPr>
              <w:t xml:space="preserve">   Уменьшение  правонарушений  на территории муниципального образования Грачевский район</w:t>
            </w:r>
          </w:p>
        </w:tc>
      </w:tr>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rPr>
              <w:t>Задачи подпрограммы</w:t>
            </w:r>
          </w:p>
        </w:tc>
        <w:tc>
          <w:tcPr>
            <w:tcW w:w="7273" w:type="dxa"/>
          </w:tcPr>
          <w:p w:rsidR="008B0266" w:rsidRPr="00BD1169" w:rsidRDefault="004F0171" w:rsidP="003C2C67">
            <w:pPr>
              <w:spacing w:line="276" w:lineRule="auto"/>
              <w:jc w:val="both"/>
              <w:rPr>
                <w:sz w:val="28"/>
                <w:szCs w:val="28"/>
              </w:rPr>
            </w:pPr>
            <w:r w:rsidRPr="00BD1169">
              <w:rPr>
                <w:sz w:val="28"/>
                <w:szCs w:val="28"/>
              </w:rPr>
              <w:t xml:space="preserve">- </w:t>
            </w:r>
            <w:r w:rsidR="008B0266" w:rsidRPr="00BD1169">
              <w:rPr>
                <w:sz w:val="28"/>
                <w:szCs w:val="28"/>
              </w:rPr>
              <w:t>Организация профилактических мероприятий по предупреждению совершения правонарушений и преступлений.</w:t>
            </w:r>
          </w:p>
        </w:tc>
      </w:tr>
      <w:tr w:rsidR="008B0266" w:rsidRPr="00BD1169" w:rsidTr="003C2C67">
        <w:tc>
          <w:tcPr>
            <w:tcW w:w="2900" w:type="dxa"/>
          </w:tcPr>
          <w:p w:rsidR="008B0266" w:rsidRPr="00BD1169" w:rsidRDefault="008B0266" w:rsidP="003C2C67">
            <w:pPr>
              <w:autoSpaceDE w:val="0"/>
              <w:autoSpaceDN w:val="0"/>
              <w:adjustRightInd w:val="0"/>
              <w:rPr>
                <w:sz w:val="28"/>
                <w:szCs w:val="28"/>
              </w:rPr>
            </w:pPr>
            <w:r w:rsidRPr="00BD1169">
              <w:rPr>
                <w:sz w:val="28"/>
                <w:szCs w:val="28"/>
                <w:lang w:eastAsia="en-US"/>
              </w:rPr>
              <w:t>Пр</w:t>
            </w:r>
            <w:r w:rsidR="00DE08FA" w:rsidRPr="00BD1169">
              <w:rPr>
                <w:sz w:val="28"/>
                <w:szCs w:val="28"/>
                <w:lang w:eastAsia="en-US"/>
              </w:rPr>
              <w:t>иоритетные проекты  (программы)</w:t>
            </w:r>
            <w:r w:rsidRPr="00BD1169">
              <w:rPr>
                <w:sz w:val="28"/>
                <w:szCs w:val="28"/>
                <w:lang w:eastAsia="en-US"/>
              </w:rPr>
              <w:t>, реализуемые в рамках подпрограммы</w:t>
            </w:r>
          </w:p>
        </w:tc>
        <w:tc>
          <w:tcPr>
            <w:tcW w:w="7273" w:type="dxa"/>
          </w:tcPr>
          <w:p w:rsidR="008B0266" w:rsidRPr="00BD1169" w:rsidRDefault="008B0266" w:rsidP="003C2C67">
            <w:pPr>
              <w:pStyle w:val="ConsPlusCell"/>
              <w:widowControl/>
              <w:tabs>
                <w:tab w:val="left" w:pos="264"/>
              </w:tabs>
              <w:jc w:val="both"/>
              <w:rPr>
                <w:sz w:val="28"/>
                <w:szCs w:val="28"/>
              </w:rPr>
            </w:pPr>
            <w:r w:rsidRPr="00BD1169">
              <w:rPr>
                <w:sz w:val="28"/>
                <w:szCs w:val="28"/>
              </w:rPr>
              <w:t>Отсутствуют</w:t>
            </w:r>
          </w:p>
        </w:tc>
      </w:tr>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lang w:eastAsia="en-US"/>
              </w:rPr>
              <w:t>Целевые  индикаторы и показатели  подпрограммы</w:t>
            </w:r>
          </w:p>
        </w:tc>
        <w:tc>
          <w:tcPr>
            <w:tcW w:w="7273" w:type="dxa"/>
          </w:tcPr>
          <w:p w:rsidR="008B0266" w:rsidRPr="00BD1169" w:rsidRDefault="008B0266" w:rsidP="003C2C67">
            <w:pPr>
              <w:spacing w:line="276" w:lineRule="auto"/>
              <w:jc w:val="both"/>
              <w:rPr>
                <w:sz w:val="28"/>
                <w:szCs w:val="28"/>
              </w:rPr>
            </w:pPr>
            <w:r w:rsidRPr="00BD1169">
              <w:rPr>
                <w:sz w:val="28"/>
                <w:szCs w:val="28"/>
              </w:rPr>
              <w:t>- количество зарегистрированных преступлений;</w:t>
            </w:r>
          </w:p>
          <w:p w:rsidR="008B0266" w:rsidRPr="00BD1169" w:rsidRDefault="008B0266" w:rsidP="003C2C67">
            <w:pPr>
              <w:spacing w:line="276" w:lineRule="auto"/>
              <w:jc w:val="both"/>
              <w:rPr>
                <w:sz w:val="28"/>
                <w:szCs w:val="28"/>
              </w:rPr>
            </w:pPr>
            <w:r w:rsidRPr="00BD1169">
              <w:rPr>
                <w:sz w:val="28"/>
                <w:szCs w:val="28"/>
              </w:rPr>
              <w:t>-</w:t>
            </w:r>
            <w:r w:rsidR="00993827" w:rsidRPr="00BD1169">
              <w:rPr>
                <w:sz w:val="28"/>
                <w:szCs w:val="28"/>
              </w:rPr>
              <w:t xml:space="preserve"> </w:t>
            </w:r>
            <w:r w:rsidRPr="00BD1169">
              <w:rPr>
                <w:sz w:val="28"/>
                <w:szCs w:val="28"/>
              </w:rPr>
              <w:t>доля рецидивной преступности в общем объеме зарегистрированных преступлений;</w:t>
            </w:r>
          </w:p>
          <w:p w:rsidR="008B0266" w:rsidRPr="00BD1169" w:rsidRDefault="008B0266" w:rsidP="003C2C67">
            <w:pPr>
              <w:spacing w:line="276" w:lineRule="auto"/>
              <w:jc w:val="both"/>
              <w:rPr>
                <w:sz w:val="28"/>
                <w:szCs w:val="28"/>
              </w:rPr>
            </w:pPr>
            <w:r w:rsidRPr="00BD1169">
              <w:rPr>
                <w:sz w:val="28"/>
                <w:szCs w:val="28"/>
              </w:rPr>
              <w:t xml:space="preserve">- количество несовершеннолетних, принявших участие в месячнике профилактики правонарушений обучающихся в </w:t>
            </w:r>
            <w:r w:rsidR="00AF6229" w:rsidRPr="00BD1169">
              <w:rPr>
                <w:sz w:val="28"/>
                <w:szCs w:val="28"/>
              </w:rPr>
              <w:t>образовательных учреждениях</w:t>
            </w:r>
            <w:r w:rsidRPr="00BD1169">
              <w:rPr>
                <w:sz w:val="28"/>
                <w:szCs w:val="28"/>
              </w:rPr>
              <w:t>;</w:t>
            </w:r>
          </w:p>
          <w:p w:rsidR="008B0266" w:rsidRPr="00BD1169" w:rsidRDefault="008B0266" w:rsidP="003C2C67">
            <w:pPr>
              <w:spacing w:line="276" w:lineRule="auto"/>
              <w:jc w:val="both"/>
              <w:rPr>
                <w:sz w:val="28"/>
                <w:szCs w:val="28"/>
              </w:rPr>
            </w:pPr>
            <w:r w:rsidRPr="00BD1169">
              <w:rPr>
                <w:sz w:val="28"/>
                <w:szCs w:val="28"/>
              </w:rPr>
              <w:t>-</w:t>
            </w:r>
            <w:r w:rsidR="00993827" w:rsidRPr="00BD1169">
              <w:rPr>
                <w:sz w:val="28"/>
                <w:szCs w:val="28"/>
              </w:rPr>
              <w:t xml:space="preserve"> </w:t>
            </w:r>
            <w:r w:rsidRPr="00BD1169">
              <w:rPr>
                <w:sz w:val="28"/>
                <w:szCs w:val="28"/>
              </w:rPr>
              <w:t xml:space="preserve">количество несовершеннолетних, принявших участие в </w:t>
            </w:r>
            <w:proofErr w:type="spellStart"/>
            <w:r w:rsidRPr="00BD1169">
              <w:rPr>
                <w:sz w:val="28"/>
                <w:szCs w:val="28"/>
              </w:rPr>
              <w:t>военно</w:t>
            </w:r>
            <w:proofErr w:type="spellEnd"/>
            <w:r w:rsidRPr="00BD1169">
              <w:rPr>
                <w:sz w:val="28"/>
                <w:szCs w:val="28"/>
              </w:rPr>
              <w:t xml:space="preserve"> - патриотических играх;</w:t>
            </w:r>
          </w:p>
          <w:p w:rsidR="008B0266" w:rsidRPr="00BD1169" w:rsidRDefault="008B0266" w:rsidP="003C2C67">
            <w:pPr>
              <w:spacing w:line="276" w:lineRule="auto"/>
              <w:jc w:val="both"/>
              <w:rPr>
                <w:sz w:val="28"/>
                <w:szCs w:val="28"/>
              </w:rPr>
            </w:pPr>
            <w:r w:rsidRPr="00BD1169">
              <w:rPr>
                <w:sz w:val="28"/>
                <w:szCs w:val="28"/>
              </w:rPr>
              <w:t>- количество  проведенных мероприятий  по предупреждению правонарушений среди несовершеннолетних</w:t>
            </w:r>
          </w:p>
        </w:tc>
      </w:tr>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rPr>
              <w:t>Сроки и этапы реализации подпрограммы</w:t>
            </w:r>
          </w:p>
        </w:tc>
        <w:tc>
          <w:tcPr>
            <w:tcW w:w="7273" w:type="dxa"/>
          </w:tcPr>
          <w:p w:rsidR="008B0266" w:rsidRPr="00BD1169" w:rsidRDefault="008B0266" w:rsidP="003C2C67">
            <w:pPr>
              <w:spacing w:line="276" w:lineRule="auto"/>
              <w:jc w:val="both"/>
              <w:rPr>
                <w:sz w:val="28"/>
                <w:szCs w:val="28"/>
              </w:rPr>
            </w:pPr>
            <w:r w:rsidRPr="00BD1169">
              <w:rPr>
                <w:sz w:val="28"/>
                <w:szCs w:val="28"/>
              </w:rPr>
              <w:t>2019-2024 годы</w:t>
            </w:r>
          </w:p>
        </w:tc>
      </w:tr>
      <w:tr w:rsidR="008B0266" w:rsidRPr="00BD1169" w:rsidTr="003C2C67">
        <w:trPr>
          <w:trHeight w:val="982"/>
        </w:trPr>
        <w:tc>
          <w:tcPr>
            <w:tcW w:w="2900" w:type="dxa"/>
          </w:tcPr>
          <w:p w:rsidR="008B0266" w:rsidRPr="00BD1169" w:rsidRDefault="008B0266" w:rsidP="003C2C67">
            <w:pPr>
              <w:spacing w:line="276" w:lineRule="auto"/>
              <w:jc w:val="both"/>
              <w:rPr>
                <w:sz w:val="28"/>
                <w:szCs w:val="28"/>
              </w:rPr>
            </w:pPr>
            <w:r w:rsidRPr="00BD1169">
              <w:rPr>
                <w:sz w:val="28"/>
                <w:szCs w:val="28"/>
              </w:rPr>
              <w:t>Объемы бюджетных ассигнований подпрограммы</w:t>
            </w:r>
          </w:p>
        </w:tc>
        <w:tc>
          <w:tcPr>
            <w:tcW w:w="7273" w:type="dxa"/>
          </w:tcPr>
          <w:p w:rsidR="008B0266" w:rsidRPr="00BD1169" w:rsidRDefault="008B0266" w:rsidP="003C2C67">
            <w:pPr>
              <w:spacing w:line="276" w:lineRule="auto"/>
              <w:jc w:val="both"/>
              <w:rPr>
                <w:sz w:val="28"/>
                <w:szCs w:val="28"/>
              </w:rPr>
            </w:pPr>
            <w:r w:rsidRPr="00BD1169">
              <w:rPr>
                <w:sz w:val="28"/>
                <w:szCs w:val="28"/>
              </w:rPr>
              <w:t xml:space="preserve">   Прогнозный объем финансирования подпрограммы за счет средств муниципального  бюджета составит   </w:t>
            </w:r>
            <w:r w:rsidR="00F86D4E" w:rsidRPr="00BD1169">
              <w:rPr>
                <w:sz w:val="28"/>
                <w:szCs w:val="28"/>
              </w:rPr>
              <w:t>25</w:t>
            </w:r>
            <w:r w:rsidR="006A6C35">
              <w:rPr>
                <w:sz w:val="28"/>
                <w:szCs w:val="28"/>
              </w:rPr>
              <w:t>9</w:t>
            </w:r>
            <w:r w:rsidRPr="00BD1169">
              <w:rPr>
                <w:sz w:val="28"/>
                <w:szCs w:val="28"/>
              </w:rPr>
              <w:t>,</w:t>
            </w:r>
            <w:r w:rsidR="006A6C35">
              <w:rPr>
                <w:sz w:val="28"/>
                <w:szCs w:val="28"/>
              </w:rPr>
              <w:t>5</w:t>
            </w:r>
            <w:r w:rsidRPr="00BD1169">
              <w:rPr>
                <w:sz w:val="28"/>
                <w:szCs w:val="28"/>
              </w:rPr>
              <w:t xml:space="preserve"> тысяч рублей, в том числе по годам:</w:t>
            </w:r>
          </w:p>
          <w:p w:rsidR="008B0266" w:rsidRPr="00BD1169" w:rsidRDefault="008B0266" w:rsidP="003C2C67">
            <w:pPr>
              <w:jc w:val="both"/>
              <w:rPr>
                <w:sz w:val="28"/>
                <w:szCs w:val="28"/>
              </w:rPr>
            </w:pPr>
            <w:r w:rsidRPr="00BD1169">
              <w:rPr>
                <w:sz w:val="28"/>
                <w:szCs w:val="28"/>
              </w:rPr>
              <w:t xml:space="preserve"> 2019 год –  </w:t>
            </w:r>
            <w:r w:rsidR="006A6C35">
              <w:rPr>
                <w:sz w:val="28"/>
                <w:szCs w:val="28"/>
              </w:rPr>
              <w:t>51,5</w:t>
            </w:r>
            <w:r w:rsidRPr="00BD1169">
              <w:rPr>
                <w:sz w:val="28"/>
                <w:szCs w:val="28"/>
              </w:rPr>
              <w:t xml:space="preserve"> тыс. рублей</w:t>
            </w:r>
          </w:p>
          <w:p w:rsidR="008B0266" w:rsidRPr="00BD1169" w:rsidRDefault="008B0266" w:rsidP="003C2C67">
            <w:pPr>
              <w:jc w:val="both"/>
              <w:rPr>
                <w:sz w:val="28"/>
                <w:szCs w:val="28"/>
              </w:rPr>
            </w:pPr>
            <w:r w:rsidRPr="00BD1169">
              <w:rPr>
                <w:sz w:val="28"/>
                <w:szCs w:val="28"/>
              </w:rPr>
              <w:t xml:space="preserve">2020 год –  </w:t>
            </w:r>
            <w:r w:rsidR="006A6C35">
              <w:rPr>
                <w:sz w:val="28"/>
                <w:szCs w:val="28"/>
              </w:rPr>
              <w:t>62,0</w:t>
            </w:r>
            <w:r w:rsidRPr="00BD1169">
              <w:rPr>
                <w:sz w:val="28"/>
                <w:szCs w:val="28"/>
              </w:rPr>
              <w:t xml:space="preserve"> тыс. рублей</w:t>
            </w:r>
          </w:p>
          <w:p w:rsidR="008B0266" w:rsidRPr="00BD1169" w:rsidRDefault="008B0266" w:rsidP="003C2C67">
            <w:pPr>
              <w:jc w:val="both"/>
              <w:rPr>
                <w:sz w:val="28"/>
                <w:szCs w:val="28"/>
              </w:rPr>
            </w:pPr>
            <w:r w:rsidRPr="00BD1169">
              <w:rPr>
                <w:sz w:val="28"/>
                <w:szCs w:val="28"/>
              </w:rPr>
              <w:t xml:space="preserve">2021 год –  </w:t>
            </w:r>
            <w:r w:rsidR="00F86D4E" w:rsidRPr="00BD1169">
              <w:rPr>
                <w:sz w:val="28"/>
                <w:szCs w:val="28"/>
              </w:rPr>
              <w:t>10</w:t>
            </w:r>
            <w:r w:rsidRPr="00BD1169">
              <w:rPr>
                <w:sz w:val="28"/>
                <w:szCs w:val="28"/>
              </w:rPr>
              <w:t>,0 тыс. рублей</w:t>
            </w:r>
          </w:p>
          <w:p w:rsidR="008B0266" w:rsidRPr="00BD1169" w:rsidRDefault="008B0266" w:rsidP="003C2C67">
            <w:pPr>
              <w:jc w:val="both"/>
              <w:rPr>
                <w:sz w:val="28"/>
                <w:szCs w:val="28"/>
              </w:rPr>
            </w:pPr>
            <w:r w:rsidRPr="00BD1169">
              <w:rPr>
                <w:sz w:val="28"/>
                <w:szCs w:val="28"/>
              </w:rPr>
              <w:lastRenderedPageBreak/>
              <w:t xml:space="preserve">2022 год –  </w:t>
            </w:r>
            <w:r w:rsidR="006A6C35">
              <w:rPr>
                <w:sz w:val="28"/>
                <w:szCs w:val="28"/>
              </w:rPr>
              <w:t>1</w:t>
            </w:r>
            <w:r w:rsidRPr="00BD1169">
              <w:rPr>
                <w:sz w:val="28"/>
                <w:szCs w:val="28"/>
              </w:rPr>
              <w:t>0,0 тыс. рублей</w:t>
            </w:r>
          </w:p>
          <w:p w:rsidR="008B0266" w:rsidRPr="00BD1169" w:rsidRDefault="008B0266" w:rsidP="003C2C67">
            <w:pPr>
              <w:jc w:val="both"/>
              <w:rPr>
                <w:sz w:val="28"/>
                <w:szCs w:val="28"/>
              </w:rPr>
            </w:pPr>
            <w:r w:rsidRPr="00BD1169">
              <w:rPr>
                <w:sz w:val="28"/>
                <w:szCs w:val="28"/>
              </w:rPr>
              <w:t>2023 год – 63,0 тыс. рублей</w:t>
            </w:r>
          </w:p>
          <w:p w:rsidR="008B0266" w:rsidRPr="00BD1169" w:rsidRDefault="008B0266" w:rsidP="003C2C67">
            <w:pPr>
              <w:jc w:val="both"/>
              <w:rPr>
                <w:sz w:val="28"/>
                <w:szCs w:val="28"/>
              </w:rPr>
            </w:pPr>
            <w:r w:rsidRPr="00BD1169">
              <w:rPr>
                <w:sz w:val="28"/>
                <w:szCs w:val="28"/>
              </w:rPr>
              <w:t>2024 год – 63,0 тыс. рублей</w:t>
            </w:r>
          </w:p>
        </w:tc>
      </w:tr>
      <w:tr w:rsidR="008B0266" w:rsidRPr="00BD1169" w:rsidTr="003C2C67">
        <w:trPr>
          <w:trHeight w:val="982"/>
        </w:trPr>
        <w:tc>
          <w:tcPr>
            <w:tcW w:w="2900" w:type="dxa"/>
          </w:tcPr>
          <w:p w:rsidR="008B0266" w:rsidRPr="00BD1169" w:rsidRDefault="008B0266" w:rsidP="003C2C67">
            <w:pPr>
              <w:spacing w:line="276" w:lineRule="auto"/>
              <w:rPr>
                <w:sz w:val="28"/>
                <w:szCs w:val="28"/>
                <w:lang w:eastAsia="en-US"/>
              </w:rPr>
            </w:pPr>
            <w:r w:rsidRPr="00BD1169">
              <w:rPr>
                <w:sz w:val="28"/>
                <w:szCs w:val="28"/>
                <w:lang w:eastAsia="en-US"/>
              </w:rPr>
              <w:lastRenderedPageBreak/>
              <w:t>Ожидаемые результаты реализации</w:t>
            </w:r>
          </w:p>
          <w:p w:rsidR="008B0266" w:rsidRPr="00BD1169" w:rsidRDefault="008B0266" w:rsidP="003C2C67">
            <w:pPr>
              <w:spacing w:line="276" w:lineRule="auto"/>
              <w:rPr>
                <w:sz w:val="28"/>
                <w:szCs w:val="28"/>
              </w:rPr>
            </w:pPr>
            <w:r w:rsidRPr="00BD1169">
              <w:rPr>
                <w:sz w:val="28"/>
                <w:szCs w:val="28"/>
                <w:lang w:eastAsia="en-US"/>
              </w:rPr>
              <w:t>подпрограммы</w:t>
            </w:r>
          </w:p>
        </w:tc>
        <w:tc>
          <w:tcPr>
            <w:tcW w:w="7273" w:type="dxa"/>
          </w:tcPr>
          <w:p w:rsidR="008B0266" w:rsidRPr="00BD1169" w:rsidRDefault="008B0266" w:rsidP="003C2C67">
            <w:pPr>
              <w:spacing w:line="276" w:lineRule="auto"/>
              <w:jc w:val="both"/>
              <w:rPr>
                <w:sz w:val="24"/>
                <w:szCs w:val="24"/>
              </w:rPr>
            </w:pPr>
            <w:r w:rsidRPr="00BD1169">
              <w:rPr>
                <w:sz w:val="28"/>
                <w:szCs w:val="28"/>
              </w:rPr>
              <w:t>Снижение количества правонарушений на территории муниципального образования Грачевского района Оренбургской области</w:t>
            </w:r>
          </w:p>
        </w:tc>
      </w:tr>
    </w:tbl>
    <w:p w:rsidR="008B0266" w:rsidRPr="00BD1169" w:rsidRDefault="008B0266" w:rsidP="008B0266">
      <w:pPr>
        <w:jc w:val="center"/>
        <w:rPr>
          <w:b/>
          <w:sz w:val="28"/>
          <w:szCs w:val="28"/>
        </w:rPr>
      </w:pPr>
    </w:p>
    <w:p w:rsidR="008B0266" w:rsidRPr="00BD1169" w:rsidRDefault="008B0266" w:rsidP="008B0266">
      <w:pPr>
        <w:tabs>
          <w:tab w:val="left" w:pos="9603"/>
        </w:tabs>
        <w:jc w:val="center"/>
        <w:rPr>
          <w:b/>
          <w:sz w:val="28"/>
          <w:szCs w:val="28"/>
        </w:rPr>
      </w:pPr>
      <w:r w:rsidRPr="00BD1169">
        <w:rPr>
          <w:b/>
          <w:sz w:val="28"/>
          <w:szCs w:val="28"/>
        </w:rPr>
        <w:t>Раздел 1. Общая характеристика соответствующей сферы  реализации Подпрограммы</w:t>
      </w:r>
    </w:p>
    <w:p w:rsidR="008B0266" w:rsidRPr="00BD1169" w:rsidRDefault="008B0266" w:rsidP="008B0266">
      <w:pPr>
        <w:tabs>
          <w:tab w:val="left" w:pos="9603"/>
        </w:tabs>
        <w:jc w:val="center"/>
        <w:rPr>
          <w:b/>
          <w:sz w:val="28"/>
          <w:szCs w:val="28"/>
        </w:rPr>
      </w:pPr>
    </w:p>
    <w:p w:rsidR="008B0266" w:rsidRPr="00BD1169" w:rsidRDefault="008B0266" w:rsidP="008B0266">
      <w:pPr>
        <w:ind w:firstLine="709"/>
        <w:jc w:val="both"/>
        <w:rPr>
          <w:bCs/>
          <w:sz w:val="28"/>
          <w:szCs w:val="28"/>
        </w:rPr>
      </w:pPr>
      <w:r w:rsidRPr="00BD1169">
        <w:rPr>
          <w:sz w:val="28"/>
          <w:szCs w:val="28"/>
        </w:rPr>
        <w:t>Подпрограмма «Комплексные меры по профилактике правонарушений на территории муниципального образования Грачевский  район» муниципальной программы  «Безопасный район» направлена на профилактику правонарушений, укрепление толерантности   на территории муниципального  образования Грачевский район.</w:t>
      </w:r>
    </w:p>
    <w:p w:rsidR="008B0266" w:rsidRPr="00BD1169" w:rsidRDefault="008B0266" w:rsidP="008B0266">
      <w:pPr>
        <w:ind w:firstLine="709"/>
        <w:jc w:val="both"/>
        <w:rPr>
          <w:bCs/>
          <w:sz w:val="28"/>
          <w:szCs w:val="28"/>
        </w:rPr>
      </w:pPr>
      <w:r w:rsidRPr="00BD1169">
        <w:rPr>
          <w:sz w:val="28"/>
          <w:szCs w:val="28"/>
        </w:rPr>
        <w:t xml:space="preserve">В результате реализации мероприятий  ожидается достижение показателей, которые будут характеризовать повышение уровня безопасности  жителей муниципального образования  Грачевский  район. </w:t>
      </w:r>
    </w:p>
    <w:p w:rsidR="008B0266" w:rsidRPr="00BD1169" w:rsidRDefault="00F008B9" w:rsidP="008B0266">
      <w:pPr>
        <w:ind w:firstLine="709"/>
        <w:jc w:val="both"/>
        <w:rPr>
          <w:bCs/>
          <w:sz w:val="28"/>
          <w:szCs w:val="28"/>
        </w:rPr>
      </w:pPr>
      <w:r w:rsidRPr="00BD1169">
        <w:rPr>
          <w:sz w:val="28"/>
          <w:szCs w:val="28"/>
        </w:rPr>
        <w:t>Подпрограмма,</w:t>
      </w:r>
      <w:r w:rsidR="008B0266" w:rsidRPr="00BD1169">
        <w:rPr>
          <w:sz w:val="28"/>
          <w:szCs w:val="28"/>
        </w:rPr>
        <w:t xml:space="preserve"> составляющая программы разработана в целях реализации мероприятий, определенных на долгосрочную перспективу социально-экономического развития муниципального образования  Грачевский  район.</w:t>
      </w:r>
    </w:p>
    <w:p w:rsidR="008B0266" w:rsidRPr="00BD1169" w:rsidRDefault="008B0266" w:rsidP="008B0266">
      <w:pPr>
        <w:ind w:firstLine="709"/>
        <w:jc w:val="both"/>
        <w:rPr>
          <w:sz w:val="28"/>
          <w:szCs w:val="28"/>
        </w:rPr>
      </w:pPr>
      <w:proofErr w:type="gramStart"/>
      <w:r w:rsidRPr="00BD1169">
        <w:rPr>
          <w:sz w:val="28"/>
          <w:szCs w:val="28"/>
        </w:rPr>
        <w:t>Криминогенная обстановка</w:t>
      </w:r>
      <w:proofErr w:type="gramEnd"/>
      <w:r w:rsidRPr="00BD1169">
        <w:rPr>
          <w:sz w:val="28"/>
          <w:szCs w:val="28"/>
        </w:rPr>
        <w:t xml:space="preserve"> в муниципальном образовании  Грачевский  район  за последние два года характеризуется стабильностью. </w:t>
      </w:r>
    </w:p>
    <w:p w:rsidR="008B0266" w:rsidRPr="00BD1169" w:rsidRDefault="008B0266" w:rsidP="008B0266">
      <w:pPr>
        <w:ind w:firstLine="709"/>
        <w:jc w:val="both"/>
        <w:rPr>
          <w:sz w:val="28"/>
          <w:szCs w:val="28"/>
        </w:rPr>
      </w:pPr>
      <w:r w:rsidRPr="00BD1169">
        <w:rPr>
          <w:bCs/>
          <w:sz w:val="28"/>
          <w:szCs w:val="28"/>
        </w:rPr>
        <w:t xml:space="preserve">Подпрограмма «Комплексные меры по профилактике правонарушений на территории муниципального образования Грачевский  район»  является логическим продолжением комплекса мероприятий по реализации </w:t>
      </w:r>
      <w:r w:rsidRPr="00BD1169">
        <w:rPr>
          <w:sz w:val="28"/>
          <w:szCs w:val="28"/>
        </w:rPr>
        <w:t>мер по профилактике правонарушений и укреплению общественного порядка, который был организован в предшествующие годы на территории муниципального образования Грачевский  район.</w:t>
      </w:r>
    </w:p>
    <w:p w:rsidR="008B0266" w:rsidRPr="00BD1169" w:rsidRDefault="008B0266" w:rsidP="008B0266">
      <w:pPr>
        <w:ind w:firstLine="709"/>
        <w:jc w:val="both"/>
        <w:rPr>
          <w:sz w:val="28"/>
          <w:szCs w:val="28"/>
        </w:rPr>
      </w:pPr>
      <w:r w:rsidRPr="00BD1169">
        <w:rPr>
          <w:sz w:val="28"/>
          <w:szCs w:val="28"/>
        </w:rPr>
        <w:t xml:space="preserve">Противодействие преступности, охрана общественного порядка, обеспечение безопасности граждан, профилактика правонарушений всегда являлись важнейшими задачами органов местного самоуправления. Социально-экономическое и духовно-культурное развитие государства невозможно без достижения серьезных успехов в борьбе с преступностью. </w:t>
      </w:r>
    </w:p>
    <w:p w:rsidR="008B0266" w:rsidRPr="00BD1169" w:rsidRDefault="008B0266" w:rsidP="008B0266">
      <w:pPr>
        <w:ind w:firstLine="709"/>
        <w:jc w:val="both"/>
        <w:rPr>
          <w:sz w:val="28"/>
          <w:szCs w:val="28"/>
        </w:rPr>
      </w:pPr>
      <w:r w:rsidRPr="00BD1169">
        <w:rPr>
          <w:sz w:val="28"/>
          <w:szCs w:val="28"/>
        </w:rPr>
        <w:t>Принимаемые муниципальным образованием Грачевский район, правоохранительными органами и иными заинтересованными ведомствами меры по профилактике правонарушений и укреплению общественного порядка способствовали стабилизации оперативной обстановки в Грачевском районе.</w:t>
      </w:r>
    </w:p>
    <w:p w:rsidR="008B0266" w:rsidRPr="00BD1169" w:rsidRDefault="008B0266" w:rsidP="008B0266">
      <w:pPr>
        <w:ind w:firstLine="709"/>
        <w:jc w:val="both"/>
        <w:rPr>
          <w:sz w:val="28"/>
          <w:szCs w:val="28"/>
        </w:rPr>
      </w:pPr>
      <w:r w:rsidRPr="00BD1169">
        <w:rPr>
          <w:sz w:val="28"/>
          <w:szCs w:val="28"/>
        </w:rPr>
        <w:t>Реализация целевой программы «Безопасный район» оказала положительное воздействие на снижение преступности в целом.</w:t>
      </w:r>
    </w:p>
    <w:p w:rsidR="008B0266" w:rsidRPr="00BD1169" w:rsidRDefault="008B0266" w:rsidP="008B0266">
      <w:pPr>
        <w:pStyle w:val="p2"/>
        <w:shd w:val="clear" w:color="auto" w:fill="FFFFFF"/>
        <w:spacing w:before="0" w:beforeAutospacing="0" w:after="0" w:afterAutospacing="0" w:line="240" w:lineRule="atLeast"/>
        <w:ind w:firstLine="851"/>
        <w:jc w:val="both"/>
        <w:rPr>
          <w:sz w:val="28"/>
          <w:szCs w:val="28"/>
        </w:rPr>
      </w:pPr>
      <w:r w:rsidRPr="00BD1169">
        <w:rPr>
          <w:sz w:val="28"/>
          <w:szCs w:val="28"/>
        </w:rPr>
        <w:t xml:space="preserve">Общий массив зарегистрированных преступлений на территории Грачевского района </w:t>
      </w:r>
    </w:p>
    <w:p w:rsidR="008B0266" w:rsidRPr="00BD1169" w:rsidRDefault="008B0266" w:rsidP="008B0266">
      <w:pPr>
        <w:ind w:firstLine="709"/>
        <w:jc w:val="both"/>
        <w:rPr>
          <w:bCs/>
          <w:sz w:val="28"/>
          <w:szCs w:val="28"/>
        </w:rPr>
      </w:pPr>
      <w:r w:rsidRPr="00BD1169">
        <w:rPr>
          <w:bCs/>
          <w:sz w:val="28"/>
          <w:szCs w:val="28"/>
        </w:rPr>
        <w:t xml:space="preserve">Для реализации комплекса мер по преодолению или недопущению возникновения угроз безопасности необходима организация эффективного </w:t>
      </w:r>
      <w:r w:rsidRPr="00BD1169">
        <w:rPr>
          <w:bCs/>
          <w:sz w:val="28"/>
          <w:szCs w:val="28"/>
        </w:rPr>
        <w:lastRenderedPageBreak/>
        <w:t>горизонтального взаимодействия органов местного самоуправления и органов государственной власти.</w:t>
      </w:r>
    </w:p>
    <w:p w:rsidR="008B0266" w:rsidRPr="00BD1169" w:rsidRDefault="008B0266" w:rsidP="008B0266">
      <w:pPr>
        <w:ind w:firstLine="709"/>
        <w:jc w:val="both"/>
        <w:rPr>
          <w:sz w:val="28"/>
          <w:szCs w:val="28"/>
        </w:rPr>
      </w:pPr>
      <w:r w:rsidRPr="00BD1169">
        <w:rPr>
          <w:bCs/>
          <w:sz w:val="28"/>
          <w:szCs w:val="28"/>
        </w:rPr>
        <w:t>В целях противодействия росту криминала необходимо существенное повышение технической оснащенности органов внутренних дел, как основной силы охраны правопорядка, современными средствами обеспечения безопасности, средствами мониторинга, связи и оперативного реагирования.</w:t>
      </w:r>
    </w:p>
    <w:p w:rsidR="008B0266" w:rsidRPr="00BD1169" w:rsidRDefault="008B0266" w:rsidP="008B0266">
      <w:pPr>
        <w:ind w:firstLine="709"/>
        <w:jc w:val="both"/>
        <w:rPr>
          <w:bCs/>
          <w:sz w:val="28"/>
          <w:szCs w:val="28"/>
        </w:rPr>
      </w:pPr>
      <w:r w:rsidRPr="00BD1169">
        <w:rPr>
          <w:bCs/>
          <w:sz w:val="28"/>
          <w:szCs w:val="28"/>
        </w:rPr>
        <w:t xml:space="preserve">Концепция создания системы безопасности на территории муниципального образования  Грачевский район является необходимым инструментом обеспечения безопасности населения Грачевского  района, а также решения государственного регулирования и обеспечения экономического и социального развития </w:t>
      </w:r>
      <w:r w:rsidRPr="00BD1169">
        <w:rPr>
          <w:sz w:val="28"/>
          <w:szCs w:val="28"/>
        </w:rPr>
        <w:t xml:space="preserve">Грачевского </w:t>
      </w:r>
      <w:r w:rsidRPr="00BD1169">
        <w:rPr>
          <w:bCs/>
          <w:sz w:val="28"/>
          <w:szCs w:val="28"/>
        </w:rPr>
        <w:t xml:space="preserve"> района.</w:t>
      </w:r>
    </w:p>
    <w:p w:rsidR="008B0266" w:rsidRPr="00BD1169" w:rsidRDefault="008B0266" w:rsidP="008B0266">
      <w:pPr>
        <w:ind w:firstLine="709"/>
        <w:jc w:val="both"/>
        <w:rPr>
          <w:bCs/>
          <w:sz w:val="28"/>
          <w:szCs w:val="28"/>
        </w:rPr>
      </w:pPr>
      <w:proofErr w:type="gramStart"/>
      <w:r w:rsidRPr="00BD1169">
        <w:rPr>
          <w:bCs/>
          <w:sz w:val="28"/>
          <w:szCs w:val="28"/>
        </w:rPr>
        <w:t>Стабилизация и последующее ослабление криминальной ситуации немыслима без создания эффективной системы социальной профилактики правонарушений, как на местном, так и на областном уровнях, без активного развития связей правоохранительных органов с населением и взаимодействия с органами местного самоуправления.</w:t>
      </w:r>
      <w:proofErr w:type="gramEnd"/>
    </w:p>
    <w:p w:rsidR="008B0266" w:rsidRPr="00BD1169" w:rsidRDefault="008B0266" w:rsidP="008B0266">
      <w:pPr>
        <w:ind w:firstLine="709"/>
        <w:jc w:val="both"/>
        <w:rPr>
          <w:bCs/>
          <w:sz w:val="28"/>
          <w:szCs w:val="28"/>
        </w:rPr>
      </w:pPr>
      <w:r w:rsidRPr="00BD1169">
        <w:rPr>
          <w:bCs/>
          <w:sz w:val="28"/>
          <w:szCs w:val="28"/>
        </w:rPr>
        <w:t>Совместная работа правоохранительных органов и органов местного самоуправления муниципального образования Грачевский  район в рамках реализации настоящей подпрограммы позволит достичь прогнозируемого эффекта по следующим направлениям:</w:t>
      </w:r>
    </w:p>
    <w:p w:rsidR="008B0266" w:rsidRPr="00BD1169" w:rsidRDefault="008B0266" w:rsidP="008B0266">
      <w:pPr>
        <w:ind w:firstLine="709"/>
        <w:jc w:val="both"/>
        <w:rPr>
          <w:bCs/>
          <w:sz w:val="28"/>
          <w:szCs w:val="28"/>
        </w:rPr>
      </w:pPr>
      <w:r w:rsidRPr="00BD1169">
        <w:rPr>
          <w:bCs/>
          <w:sz w:val="28"/>
          <w:szCs w:val="28"/>
        </w:rPr>
        <w:t>- снижение уровня преступности;</w:t>
      </w:r>
    </w:p>
    <w:p w:rsidR="008B0266" w:rsidRPr="00BD1169" w:rsidRDefault="008B0266" w:rsidP="008B0266">
      <w:pPr>
        <w:ind w:firstLine="709"/>
        <w:jc w:val="both"/>
        <w:rPr>
          <w:bCs/>
          <w:sz w:val="28"/>
          <w:szCs w:val="28"/>
        </w:rPr>
      </w:pPr>
      <w:r w:rsidRPr="00BD1169">
        <w:rPr>
          <w:bCs/>
          <w:sz w:val="28"/>
          <w:szCs w:val="28"/>
        </w:rPr>
        <w:t>- повышение оперативности реагирования на сообщения граждан, формирование положительного имиджа полиции;</w:t>
      </w:r>
    </w:p>
    <w:p w:rsidR="008B0266" w:rsidRPr="00BD1169" w:rsidRDefault="008B0266" w:rsidP="008B0266">
      <w:pPr>
        <w:ind w:firstLine="709"/>
        <w:jc w:val="both"/>
        <w:rPr>
          <w:bCs/>
          <w:sz w:val="28"/>
          <w:szCs w:val="28"/>
        </w:rPr>
      </w:pPr>
      <w:r w:rsidRPr="00BD1169">
        <w:rPr>
          <w:bCs/>
          <w:sz w:val="28"/>
          <w:szCs w:val="28"/>
        </w:rPr>
        <w:t>-привлечение к  осуществлению правопорядка добровольных  дружин и членов  Грачевского хуторского казачьего общества;</w:t>
      </w:r>
    </w:p>
    <w:p w:rsidR="008B0266" w:rsidRPr="00BD1169" w:rsidRDefault="008B0266" w:rsidP="008B0266">
      <w:pPr>
        <w:ind w:firstLine="709"/>
        <w:jc w:val="both"/>
        <w:rPr>
          <w:bCs/>
          <w:sz w:val="28"/>
          <w:szCs w:val="28"/>
        </w:rPr>
      </w:pPr>
      <w:r w:rsidRPr="00BD1169">
        <w:rPr>
          <w:bCs/>
          <w:sz w:val="28"/>
          <w:szCs w:val="28"/>
        </w:rPr>
        <w:t>-привлечение  молодежи к  участию в спортивных и культурно-массовых  мероприятиях района;</w:t>
      </w:r>
    </w:p>
    <w:p w:rsidR="008B0266" w:rsidRPr="00BD1169" w:rsidRDefault="008B0266" w:rsidP="008B0266">
      <w:pPr>
        <w:ind w:firstLine="709"/>
        <w:jc w:val="both"/>
        <w:rPr>
          <w:bCs/>
          <w:sz w:val="28"/>
          <w:szCs w:val="28"/>
        </w:rPr>
      </w:pPr>
      <w:r w:rsidRPr="00BD1169">
        <w:rPr>
          <w:bCs/>
          <w:sz w:val="28"/>
          <w:szCs w:val="28"/>
        </w:rPr>
        <w:t>-</w:t>
      </w:r>
      <w:proofErr w:type="spellStart"/>
      <w:r w:rsidRPr="00BD1169">
        <w:rPr>
          <w:bCs/>
          <w:sz w:val="28"/>
          <w:szCs w:val="28"/>
        </w:rPr>
        <w:t>задействование</w:t>
      </w:r>
      <w:proofErr w:type="spellEnd"/>
      <w:r w:rsidRPr="00BD1169">
        <w:rPr>
          <w:bCs/>
          <w:sz w:val="28"/>
          <w:szCs w:val="28"/>
        </w:rPr>
        <w:t xml:space="preserve">  молодежи в  волонтерских и добровольческих бригадах;</w:t>
      </w:r>
    </w:p>
    <w:p w:rsidR="008B0266" w:rsidRPr="00BD1169" w:rsidRDefault="008B0266" w:rsidP="008B0266">
      <w:pPr>
        <w:ind w:firstLine="709"/>
        <w:jc w:val="both"/>
        <w:rPr>
          <w:bCs/>
          <w:sz w:val="28"/>
          <w:szCs w:val="28"/>
        </w:rPr>
      </w:pPr>
      <w:r w:rsidRPr="00BD1169">
        <w:rPr>
          <w:bCs/>
          <w:sz w:val="28"/>
          <w:szCs w:val="28"/>
        </w:rPr>
        <w:t xml:space="preserve"> - предупреждение преступлений и повышение уровня защищенности граждан и объектов;</w:t>
      </w:r>
    </w:p>
    <w:p w:rsidR="008B0266" w:rsidRPr="00BD1169" w:rsidRDefault="008B0266" w:rsidP="008B0266">
      <w:pPr>
        <w:ind w:firstLine="709"/>
        <w:jc w:val="both"/>
        <w:rPr>
          <w:bCs/>
          <w:sz w:val="28"/>
          <w:szCs w:val="28"/>
        </w:rPr>
      </w:pPr>
      <w:r w:rsidRPr="00BD1169">
        <w:rPr>
          <w:bCs/>
          <w:sz w:val="28"/>
          <w:szCs w:val="28"/>
        </w:rPr>
        <w:t xml:space="preserve">- </w:t>
      </w:r>
      <w:proofErr w:type="gramStart"/>
      <w:r w:rsidRPr="00BD1169">
        <w:rPr>
          <w:bCs/>
          <w:sz w:val="28"/>
          <w:szCs w:val="28"/>
        </w:rPr>
        <w:t>усиление</w:t>
      </w:r>
      <w:proofErr w:type="gramEnd"/>
      <w:r w:rsidRPr="00BD1169">
        <w:rPr>
          <w:bCs/>
          <w:sz w:val="28"/>
          <w:szCs w:val="28"/>
        </w:rPr>
        <w:t xml:space="preserve"> направленное на защиту объектов транспортной инфраструктуры, обеспечение общественного порядка в целом на улицах населенных пунктов района,  розыск преступников и пр.</w:t>
      </w:r>
    </w:p>
    <w:p w:rsidR="008B0266" w:rsidRPr="00BD1169" w:rsidRDefault="008B0266" w:rsidP="008B0266">
      <w:pPr>
        <w:ind w:firstLine="709"/>
        <w:jc w:val="both"/>
        <w:rPr>
          <w:bCs/>
          <w:sz w:val="28"/>
          <w:szCs w:val="28"/>
        </w:rPr>
      </w:pPr>
      <w:r w:rsidRPr="00BD1169">
        <w:rPr>
          <w:bCs/>
          <w:sz w:val="28"/>
          <w:szCs w:val="28"/>
        </w:rPr>
        <w:t>Решение этих и других проблем направлено на достижение целей в области повышения безопасности и улучшения качества жизни населения муниципального образования  Грачевский район.</w:t>
      </w:r>
    </w:p>
    <w:p w:rsidR="008B0266" w:rsidRPr="00BD1169" w:rsidRDefault="008B0266" w:rsidP="008B0266">
      <w:pPr>
        <w:ind w:firstLine="709"/>
        <w:jc w:val="both"/>
        <w:rPr>
          <w:bCs/>
          <w:sz w:val="28"/>
          <w:szCs w:val="28"/>
        </w:rPr>
      </w:pPr>
      <w:r w:rsidRPr="00BD1169">
        <w:rPr>
          <w:bCs/>
          <w:sz w:val="28"/>
          <w:szCs w:val="28"/>
        </w:rPr>
        <w:t>Достижению качественных сдвигов в правоохранительной деятельности во многом будут способствовать применение программно-целевого подхода к решению указанных системных проблем, в частности реализация настоящей Программы.</w:t>
      </w:r>
    </w:p>
    <w:p w:rsidR="008B0266" w:rsidRPr="00BD1169" w:rsidRDefault="008B0266" w:rsidP="008B0266">
      <w:pPr>
        <w:ind w:firstLine="709"/>
        <w:jc w:val="both"/>
        <w:rPr>
          <w:sz w:val="28"/>
          <w:szCs w:val="28"/>
        </w:rPr>
      </w:pPr>
      <w:r w:rsidRPr="00BD1169">
        <w:rPr>
          <w:sz w:val="28"/>
          <w:szCs w:val="28"/>
        </w:rPr>
        <w:t>В результате осуществления мероприятий подпрограммы предполагается повышение эффективности муниципальной системы социальной профилактики правонарушений, привлечения к организации деятельности по предупреждению правонарушений предприятия, учреждения, общественные организации, уровня доверия населения к правоохранительным органам и организация системы информирования населения муниципального образования.</w:t>
      </w:r>
    </w:p>
    <w:p w:rsidR="008B0266" w:rsidRPr="00BD1169" w:rsidRDefault="008B0266" w:rsidP="008B0266">
      <w:pPr>
        <w:pStyle w:val="a8"/>
        <w:spacing w:before="0" w:beforeAutospacing="0" w:after="0" w:afterAutospacing="0"/>
        <w:jc w:val="both"/>
        <w:rPr>
          <w:sz w:val="28"/>
          <w:szCs w:val="28"/>
        </w:rPr>
      </w:pPr>
      <w:r w:rsidRPr="00BD1169">
        <w:rPr>
          <w:sz w:val="28"/>
          <w:szCs w:val="28"/>
        </w:rPr>
        <w:lastRenderedPageBreak/>
        <w:t xml:space="preserve">         Приоритетность решения вопросов противодействия преступности, профилактики правонарушений, охраны общественного порядка и обеспечения безопасности граждан закреплена в Стратегии национальной безопасности до 2020 года, утвержденной Указом Президента Российской Федерации от 12.05.2009 </w:t>
      </w:r>
    </w:p>
    <w:p w:rsidR="008B0266" w:rsidRPr="00BD1169" w:rsidRDefault="008B0266" w:rsidP="008B0266">
      <w:pPr>
        <w:pStyle w:val="a8"/>
        <w:spacing w:before="0" w:beforeAutospacing="0" w:after="0" w:afterAutospacing="0"/>
        <w:jc w:val="both"/>
        <w:rPr>
          <w:sz w:val="28"/>
          <w:szCs w:val="28"/>
        </w:rPr>
      </w:pPr>
      <w:r w:rsidRPr="00BD1169">
        <w:rPr>
          <w:sz w:val="28"/>
          <w:szCs w:val="28"/>
        </w:rPr>
        <w:t>№ 537.</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В соответствии с пунктами 38 и 39 Стратегии национальной безопасности до 2020 года,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w:t>
      </w:r>
    </w:p>
    <w:p w:rsidR="008B0266" w:rsidRPr="00BD1169" w:rsidRDefault="008B0266" w:rsidP="008B0266">
      <w:pPr>
        <w:pStyle w:val="a8"/>
        <w:spacing w:before="0" w:beforeAutospacing="0" w:after="0" w:afterAutospacing="0"/>
        <w:jc w:val="both"/>
        <w:rPr>
          <w:sz w:val="28"/>
          <w:szCs w:val="28"/>
        </w:rPr>
      </w:pPr>
      <w:r w:rsidRPr="00BD1169">
        <w:rPr>
          <w:sz w:val="28"/>
          <w:szCs w:val="28"/>
        </w:rPr>
        <w:t>      -усиление роли государства в качестве гаранта безопасности личности, прежде всего детей и подростков;</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-совершенствование нормативного правового регулирования предупреждения и борьбы с преступностью;</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-повышение эффективности деятельности правоохранительных органов и спецслужб;</w:t>
      </w:r>
    </w:p>
    <w:p w:rsidR="008B0266" w:rsidRPr="00BD1169" w:rsidRDefault="008B0266" w:rsidP="008B0266">
      <w:pPr>
        <w:pStyle w:val="50"/>
        <w:spacing w:before="0" w:beforeAutospacing="0" w:after="0" w:afterAutospacing="0"/>
        <w:jc w:val="both"/>
        <w:rPr>
          <w:sz w:val="28"/>
          <w:szCs w:val="28"/>
        </w:rPr>
      </w:pPr>
      <w:r w:rsidRPr="00BD1169">
        <w:rPr>
          <w:sz w:val="28"/>
          <w:szCs w:val="28"/>
        </w:rPr>
        <w:t xml:space="preserve">     -создание единой государственной системы профилактики преступности и иных правонарушений.</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Основной приоритет муниципальной политики - обеспечение безопасности жизни населения Грачевского района.</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Основной стратегической целью муниципальной политики является создание условий для обеспечения безопасности граждан на территории муниципального образования.</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Достижение указанной цели возможно путем реализации следующих задач:</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-снижение уровня преступности на территории Грачевского района;</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-борьбы с преступностью, безнадзорностью, беспризорностью несовершеннолетних; незаконной миграцией; реабилитация лиц, освободившихся из мест лишения свободы;</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-совершенствование нормативно-правовой базы по профилактике правонарушений;</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-активизация участия и улучшение координации деятельности органов местного самоуправления, учреждений, организаций в предупреждении правонарушений;</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-вовлечение в предупреждение правонарушений предприятий, учреждений, организаций всех форм собственности, а также общественных организаций;</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 оптимизация работы по предупреждению и профилактике правонарушений, совершаемых на улицах и в общественных местах;</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-выявление и устранение причин и условий, способствующих совершению правонарушений.</w:t>
      </w:r>
    </w:p>
    <w:p w:rsidR="008B0266" w:rsidRPr="00BD1169" w:rsidRDefault="008B0266" w:rsidP="008B0266">
      <w:pPr>
        <w:pStyle w:val="50"/>
        <w:spacing w:before="0" w:beforeAutospacing="0" w:after="0" w:afterAutospacing="0"/>
        <w:rPr>
          <w:sz w:val="27"/>
          <w:szCs w:val="27"/>
        </w:rPr>
      </w:pPr>
      <w:r w:rsidRPr="00BD1169">
        <w:rPr>
          <w:b/>
          <w:bCs/>
          <w:sz w:val="27"/>
          <w:szCs w:val="27"/>
        </w:rPr>
        <w:t> </w:t>
      </w:r>
    </w:p>
    <w:p w:rsidR="008B0266" w:rsidRPr="00BD1169" w:rsidRDefault="008B0266" w:rsidP="008B0266">
      <w:pPr>
        <w:tabs>
          <w:tab w:val="left" w:pos="9603"/>
        </w:tabs>
        <w:jc w:val="center"/>
        <w:rPr>
          <w:b/>
          <w:sz w:val="28"/>
          <w:szCs w:val="28"/>
        </w:rPr>
      </w:pPr>
      <w:r w:rsidRPr="00BD1169">
        <w:rPr>
          <w:b/>
          <w:sz w:val="28"/>
          <w:szCs w:val="28"/>
        </w:rPr>
        <w:t>Раздел 2. Показатели (индикаторы) подпрограммы</w:t>
      </w:r>
    </w:p>
    <w:p w:rsidR="008B0266" w:rsidRPr="00BD1169" w:rsidRDefault="008B0266" w:rsidP="008B0266">
      <w:pPr>
        <w:tabs>
          <w:tab w:val="left" w:pos="9603"/>
        </w:tabs>
        <w:jc w:val="center"/>
        <w:rPr>
          <w:b/>
          <w:sz w:val="28"/>
          <w:szCs w:val="28"/>
        </w:rPr>
      </w:pPr>
    </w:p>
    <w:p w:rsidR="008B0266" w:rsidRPr="00BD1169" w:rsidRDefault="006A6C35" w:rsidP="008B0266">
      <w:pPr>
        <w:ind w:firstLine="709"/>
        <w:jc w:val="both"/>
        <w:rPr>
          <w:sz w:val="28"/>
          <w:szCs w:val="28"/>
        </w:rPr>
      </w:pPr>
      <w:r>
        <w:rPr>
          <w:sz w:val="28"/>
          <w:szCs w:val="28"/>
        </w:rPr>
        <w:t>Показателями</w:t>
      </w:r>
      <w:r w:rsidR="008B0266" w:rsidRPr="00BD1169">
        <w:rPr>
          <w:sz w:val="28"/>
          <w:szCs w:val="28"/>
        </w:rPr>
        <w:t xml:space="preserve"> (индикатор</w:t>
      </w:r>
      <w:r>
        <w:rPr>
          <w:sz w:val="28"/>
          <w:szCs w:val="28"/>
        </w:rPr>
        <w:t>ами</w:t>
      </w:r>
      <w:r w:rsidR="008B0266" w:rsidRPr="00BD1169">
        <w:rPr>
          <w:sz w:val="28"/>
          <w:szCs w:val="28"/>
        </w:rPr>
        <w:t>)</w:t>
      </w:r>
      <w:r>
        <w:rPr>
          <w:sz w:val="28"/>
          <w:szCs w:val="28"/>
        </w:rPr>
        <w:t xml:space="preserve"> решения задач</w:t>
      </w:r>
      <w:r w:rsidR="008B0266" w:rsidRPr="00BD1169">
        <w:rPr>
          <w:sz w:val="28"/>
          <w:szCs w:val="28"/>
        </w:rPr>
        <w:t xml:space="preserve"> подпрограммы</w:t>
      </w:r>
      <w:r>
        <w:rPr>
          <w:sz w:val="28"/>
          <w:szCs w:val="28"/>
        </w:rPr>
        <w:t xml:space="preserve"> являются</w:t>
      </w:r>
      <w:r w:rsidR="008B0266" w:rsidRPr="00BD1169">
        <w:rPr>
          <w:sz w:val="28"/>
          <w:szCs w:val="28"/>
        </w:rPr>
        <w:t xml:space="preserve">: </w:t>
      </w:r>
    </w:p>
    <w:p w:rsidR="008B0266" w:rsidRPr="00BD1169" w:rsidRDefault="008B0266" w:rsidP="008B0266">
      <w:pPr>
        <w:pStyle w:val="ad"/>
        <w:numPr>
          <w:ilvl w:val="0"/>
          <w:numId w:val="11"/>
        </w:numPr>
        <w:jc w:val="both"/>
        <w:rPr>
          <w:sz w:val="28"/>
          <w:szCs w:val="28"/>
        </w:rPr>
      </w:pPr>
      <w:r w:rsidRPr="00BD1169">
        <w:rPr>
          <w:sz w:val="28"/>
          <w:szCs w:val="28"/>
        </w:rPr>
        <w:t>Количество зарегистрированных преступлений.</w:t>
      </w:r>
    </w:p>
    <w:p w:rsidR="008B0266" w:rsidRPr="00BD1169" w:rsidRDefault="008B0266" w:rsidP="008B0266">
      <w:pPr>
        <w:pStyle w:val="ad"/>
        <w:ind w:left="1069"/>
        <w:jc w:val="both"/>
        <w:rPr>
          <w:sz w:val="28"/>
          <w:szCs w:val="28"/>
        </w:rPr>
      </w:pPr>
      <w:r w:rsidRPr="00BD1169">
        <w:rPr>
          <w:sz w:val="28"/>
          <w:szCs w:val="28"/>
        </w:rPr>
        <w:t>Путем подсчета зарегистрированных преступлений на основании данных  предоставленных  отделением  полицией.</w:t>
      </w:r>
    </w:p>
    <w:p w:rsidR="008B0266" w:rsidRPr="00BD1169" w:rsidRDefault="008B0266" w:rsidP="008B0266">
      <w:pPr>
        <w:ind w:firstLine="709"/>
        <w:jc w:val="both"/>
        <w:rPr>
          <w:sz w:val="28"/>
          <w:szCs w:val="28"/>
        </w:rPr>
      </w:pPr>
      <w:r w:rsidRPr="00BD1169">
        <w:rPr>
          <w:sz w:val="28"/>
          <w:szCs w:val="28"/>
        </w:rPr>
        <w:t>2. Доля рецидивной преступности в общем объеме зарегистрированных преступлений.</w:t>
      </w:r>
    </w:p>
    <w:p w:rsidR="008B0266" w:rsidRPr="00BD1169" w:rsidRDefault="008B0266" w:rsidP="008B0266">
      <w:pPr>
        <w:ind w:firstLine="709"/>
        <w:jc w:val="both"/>
        <w:rPr>
          <w:sz w:val="28"/>
          <w:szCs w:val="28"/>
        </w:rPr>
      </w:pPr>
      <w:r w:rsidRPr="00BD1169">
        <w:rPr>
          <w:sz w:val="28"/>
          <w:szCs w:val="28"/>
        </w:rPr>
        <w:lastRenderedPageBreak/>
        <w:t>Путем вычисления соотношения повторных преступлений к общему числу зарегистрированных преступлений на основании аналитических  данных предоставленных отделением   полицией.</w:t>
      </w:r>
    </w:p>
    <w:p w:rsidR="008B0266" w:rsidRPr="00BD1169" w:rsidRDefault="008B0266" w:rsidP="008B0266">
      <w:pPr>
        <w:ind w:firstLine="709"/>
        <w:jc w:val="both"/>
        <w:rPr>
          <w:sz w:val="28"/>
          <w:szCs w:val="28"/>
        </w:rPr>
      </w:pPr>
      <w:r w:rsidRPr="00BD1169">
        <w:rPr>
          <w:sz w:val="28"/>
          <w:szCs w:val="28"/>
        </w:rPr>
        <w:t>3. Количество несовершеннолетних,  принявших участие в месячнике профилактики правонарушений, обучающихся в образовательных учреждениях.</w:t>
      </w:r>
    </w:p>
    <w:p w:rsidR="008B0266" w:rsidRPr="00BD1169" w:rsidRDefault="008B0266" w:rsidP="008B0266">
      <w:pPr>
        <w:ind w:firstLine="709"/>
        <w:jc w:val="both"/>
        <w:rPr>
          <w:sz w:val="28"/>
          <w:szCs w:val="28"/>
        </w:rPr>
      </w:pPr>
      <w:r w:rsidRPr="00BD1169">
        <w:rPr>
          <w:sz w:val="28"/>
          <w:szCs w:val="28"/>
        </w:rPr>
        <w:t>Путем подсчета  и анализа количества несовершеннолетних принявших участие в месячнике профилактики правонарушений, обучающихся в образовательных учреждениях.</w:t>
      </w:r>
    </w:p>
    <w:p w:rsidR="008B0266" w:rsidRPr="00BD1169" w:rsidRDefault="008B0266" w:rsidP="008B0266">
      <w:pPr>
        <w:ind w:firstLine="709"/>
        <w:jc w:val="both"/>
        <w:rPr>
          <w:sz w:val="28"/>
          <w:szCs w:val="28"/>
        </w:rPr>
      </w:pPr>
      <w:r w:rsidRPr="00BD1169">
        <w:rPr>
          <w:sz w:val="28"/>
          <w:szCs w:val="28"/>
        </w:rPr>
        <w:t>4. Количество несовершеннолетних, принявших участие в военно-патриотических играх.</w:t>
      </w:r>
    </w:p>
    <w:p w:rsidR="008B0266" w:rsidRPr="00BD1169" w:rsidRDefault="008B0266" w:rsidP="008B0266">
      <w:pPr>
        <w:ind w:firstLine="709"/>
        <w:jc w:val="both"/>
        <w:rPr>
          <w:sz w:val="28"/>
          <w:szCs w:val="28"/>
        </w:rPr>
      </w:pPr>
      <w:r w:rsidRPr="00BD1169">
        <w:rPr>
          <w:sz w:val="28"/>
          <w:szCs w:val="28"/>
        </w:rPr>
        <w:t>Путем подсчета  и анализа количества несовершеннолетних, принявших участие в военно-патриотических играх.</w:t>
      </w:r>
    </w:p>
    <w:p w:rsidR="008B0266" w:rsidRPr="00BD1169" w:rsidRDefault="008B0266" w:rsidP="008B0266">
      <w:pPr>
        <w:ind w:firstLine="709"/>
        <w:jc w:val="both"/>
        <w:rPr>
          <w:sz w:val="28"/>
          <w:szCs w:val="28"/>
        </w:rPr>
      </w:pPr>
      <w:r w:rsidRPr="00BD1169">
        <w:rPr>
          <w:sz w:val="28"/>
          <w:szCs w:val="28"/>
        </w:rPr>
        <w:t>5. Количество проведенных мероприятий по предупреждению правонарушений среди несовершеннолетних</w:t>
      </w:r>
    </w:p>
    <w:p w:rsidR="008B0266" w:rsidRPr="00BD1169" w:rsidRDefault="008B0266" w:rsidP="008B0266">
      <w:pPr>
        <w:ind w:firstLine="709"/>
        <w:jc w:val="both"/>
        <w:rPr>
          <w:sz w:val="28"/>
          <w:szCs w:val="28"/>
        </w:rPr>
      </w:pPr>
      <w:r w:rsidRPr="00BD1169">
        <w:rPr>
          <w:sz w:val="28"/>
          <w:szCs w:val="28"/>
        </w:rPr>
        <w:t>Путем подсчета и анализа  проведенных мероприятий по предупреждению правонарушений среди несовершеннолетних.</w:t>
      </w:r>
    </w:p>
    <w:p w:rsidR="00F008B9" w:rsidRPr="00BD1169" w:rsidRDefault="00F008B9" w:rsidP="008B0266">
      <w:pPr>
        <w:ind w:firstLine="709"/>
        <w:jc w:val="both"/>
        <w:rPr>
          <w:sz w:val="28"/>
          <w:szCs w:val="28"/>
        </w:rPr>
      </w:pPr>
    </w:p>
    <w:p w:rsidR="008B0266" w:rsidRPr="00BD1169" w:rsidRDefault="006A6C35" w:rsidP="007C5180">
      <w:pPr>
        <w:pStyle w:val="ad"/>
        <w:tabs>
          <w:tab w:val="left" w:pos="9603"/>
        </w:tabs>
        <w:rPr>
          <w:sz w:val="28"/>
          <w:szCs w:val="28"/>
        </w:rPr>
      </w:pPr>
      <w:r>
        <w:rPr>
          <w:sz w:val="28"/>
          <w:szCs w:val="28"/>
        </w:rPr>
        <w:t>Сведения о показателях (индикаторах) подпрограммы представлены в приложение № 1 к настоящей муниципальной программе</w:t>
      </w:r>
    </w:p>
    <w:p w:rsidR="008B0266" w:rsidRPr="00BD1169" w:rsidRDefault="008B0266" w:rsidP="008B0266">
      <w:pPr>
        <w:tabs>
          <w:tab w:val="left" w:pos="9603"/>
        </w:tabs>
        <w:ind w:firstLine="708"/>
        <w:jc w:val="center"/>
        <w:rPr>
          <w:b/>
          <w:sz w:val="28"/>
          <w:szCs w:val="28"/>
        </w:rPr>
      </w:pPr>
    </w:p>
    <w:p w:rsidR="008B0266" w:rsidRPr="00BD1169" w:rsidRDefault="008B0266" w:rsidP="008B0266">
      <w:pPr>
        <w:ind w:firstLine="709"/>
        <w:jc w:val="both"/>
        <w:rPr>
          <w:sz w:val="28"/>
          <w:szCs w:val="28"/>
        </w:rPr>
      </w:pPr>
    </w:p>
    <w:p w:rsidR="008B0266" w:rsidRPr="00BD1169" w:rsidRDefault="008B0266" w:rsidP="008B0266">
      <w:pPr>
        <w:ind w:firstLine="709"/>
        <w:jc w:val="center"/>
        <w:rPr>
          <w:b/>
          <w:sz w:val="28"/>
          <w:szCs w:val="28"/>
        </w:rPr>
      </w:pPr>
      <w:r w:rsidRPr="00BD1169">
        <w:rPr>
          <w:b/>
          <w:sz w:val="28"/>
          <w:szCs w:val="28"/>
        </w:rPr>
        <w:t xml:space="preserve">Раздел </w:t>
      </w:r>
      <w:r w:rsidR="006A6C35">
        <w:rPr>
          <w:b/>
          <w:sz w:val="28"/>
          <w:szCs w:val="28"/>
        </w:rPr>
        <w:t>3</w:t>
      </w:r>
      <w:r w:rsidRPr="00BD1169">
        <w:rPr>
          <w:b/>
          <w:sz w:val="28"/>
          <w:szCs w:val="28"/>
        </w:rPr>
        <w:t xml:space="preserve">. Перечень и характеристика основных мероприятий подпрограммы </w:t>
      </w:r>
    </w:p>
    <w:p w:rsidR="008B0266" w:rsidRPr="00BD1169" w:rsidRDefault="008B0266" w:rsidP="008B0266">
      <w:pPr>
        <w:ind w:firstLine="709"/>
        <w:jc w:val="center"/>
        <w:rPr>
          <w:b/>
          <w:sz w:val="28"/>
          <w:szCs w:val="28"/>
        </w:rPr>
      </w:pPr>
    </w:p>
    <w:p w:rsidR="008B0266" w:rsidRPr="00BD1169" w:rsidRDefault="008B0266" w:rsidP="008B0266">
      <w:pPr>
        <w:tabs>
          <w:tab w:val="left" w:pos="9603"/>
        </w:tabs>
        <w:jc w:val="both"/>
        <w:rPr>
          <w:sz w:val="28"/>
          <w:szCs w:val="28"/>
        </w:rPr>
      </w:pPr>
      <w:r w:rsidRPr="00BD1169">
        <w:rPr>
          <w:sz w:val="28"/>
          <w:szCs w:val="28"/>
        </w:rPr>
        <w:t xml:space="preserve">         1.Профилактические мероприятия по предупреждению нарушений.</w:t>
      </w:r>
    </w:p>
    <w:p w:rsidR="008B0266" w:rsidRPr="00BD1169" w:rsidRDefault="008B0266" w:rsidP="008B0266">
      <w:pPr>
        <w:tabs>
          <w:tab w:val="left" w:pos="9603"/>
        </w:tabs>
        <w:ind w:firstLine="708"/>
        <w:jc w:val="both"/>
        <w:rPr>
          <w:sz w:val="28"/>
          <w:szCs w:val="28"/>
        </w:rPr>
      </w:pPr>
      <w:r w:rsidRPr="00BD1169">
        <w:rPr>
          <w:sz w:val="28"/>
          <w:szCs w:val="28"/>
        </w:rPr>
        <w:t>Проведение профилактических мероприятий с целью выявления правонарушения.</w:t>
      </w:r>
    </w:p>
    <w:p w:rsidR="008B0266" w:rsidRPr="00BD1169" w:rsidRDefault="008B0266" w:rsidP="008B0266">
      <w:pPr>
        <w:tabs>
          <w:tab w:val="left" w:pos="9603"/>
        </w:tabs>
        <w:jc w:val="both"/>
        <w:rPr>
          <w:sz w:val="28"/>
          <w:szCs w:val="28"/>
        </w:rPr>
      </w:pPr>
      <w:r w:rsidRPr="00BD1169">
        <w:rPr>
          <w:sz w:val="28"/>
          <w:szCs w:val="28"/>
        </w:rPr>
        <w:t xml:space="preserve">         2.Меры по недопущению рецидивной преступности на территории Грачевского района путем установления камер наружного видеонаблюдения в местах массового пребывания граждан.</w:t>
      </w:r>
    </w:p>
    <w:p w:rsidR="008B0266" w:rsidRPr="00BD1169" w:rsidRDefault="008B0266" w:rsidP="008B0266">
      <w:pPr>
        <w:tabs>
          <w:tab w:val="left" w:pos="9603"/>
        </w:tabs>
        <w:jc w:val="both"/>
        <w:rPr>
          <w:sz w:val="28"/>
          <w:szCs w:val="28"/>
        </w:rPr>
      </w:pPr>
      <w:r w:rsidRPr="00BD1169">
        <w:rPr>
          <w:sz w:val="28"/>
          <w:szCs w:val="28"/>
        </w:rPr>
        <w:t xml:space="preserve">        Приобретены и установлены  камеры видеонаблюдения. В целях профилактики, предупреждения и объективной фиксации правонарушений, чрезвычайных ситуаций, аварий и происшествий камеры видеонаблюдения установлены в местах массового пребывания людей и местах подверженных совершению уличных преступлений.</w:t>
      </w:r>
    </w:p>
    <w:p w:rsidR="008B0266" w:rsidRPr="00BD1169" w:rsidRDefault="008B0266" w:rsidP="008B0266">
      <w:pPr>
        <w:tabs>
          <w:tab w:val="left" w:pos="9603"/>
        </w:tabs>
        <w:ind w:firstLine="708"/>
        <w:jc w:val="both"/>
        <w:rPr>
          <w:sz w:val="28"/>
          <w:szCs w:val="28"/>
        </w:rPr>
      </w:pPr>
      <w:r w:rsidRPr="00BD1169">
        <w:rPr>
          <w:sz w:val="28"/>
          <w:szCs w:val="28"/>
        </w:rPr>
        <w:t>3.Способы выявления уровня знания учащихся школ Грачевского района законодательства правоохранительной направленности.</w:t>
      </w:r>
    </w:p>
    <w:p w:rsidR="008B0266" w:rsidRPr="00BD1169" w:rsidRDefault="008B0266" w:rsidP="008B0266">
      <w:pPr>
        <w:tabs>
          <w:tab w:val="left" w:pos="9603"/>
        </w:tabs>
        <w:ind w:left="360"/>
        <w:jc w:val="both"/>
        <w:rPr>
          <w:sz w:val="28"/>
          <w:szCs w:val="28"/>
        </w:rPr>
      </w:pPr>
      <w:r w:rsidRPr="00BD1169">
        <w:rPr>
          <w:sz w:val="28"/>
          <w:szCs w:val="28"/>
        </w:rPr>
        <w:t xml:space="preserve">     Проведение анкетирования учащихся школ района на знание законодательства правоохранительной направленности.</w:t>
      </w:r>
    </w:p>
    <w:p w:rsidR="008B0266" w:rsidRPr="00BD1169" w:rsidRDefault="008B0266" w:rsidP="008B0266">
      <w:pPr>
        <w:tabs>
          <w:tab w:val="left" w:pos="9603"/>
        </w:tabs>
        <w:ind w:left="360"/>
        <w:jc w:val="both"/>
        <w:rPr>
          <w:sz w:val="28"/>
          <w:szCs w:val="28"/>
        </w:rPr>
      </w:pPr>
      <w:r w:rsidRPr="00BD1169">
        <w:rPr>
          <w:sz w:val="28"/>
          <w:szCs w:val="28"/>
        </w:rPr>
        <w:t xml:space="preserve">     4.Организация спортивно-массовых и экскурсионных  мероприятий для детей в образовательных организациях Грачевского района Оренбургской области на предотвращение нарушений законодательства.</w:t>
      </w:r>
    </w:p>
    <w:p w:rsidR="008B0266" w:rsidRPr="00BD1169" w:rsidRDefault="008B0266" w:rsidP="008B0266">
      <w:pPr>
        <w:tabs>
          <w:tab w:val="left" w:pos="9603"/>
        </w:tabs>
        <w:ind w:left="360"/>
        <w:jc w:val="both"/>
        <w:rPr>
          <w:sz w:val="28"/>
          <w:szCs w:val="28"/>
        </w:rPr>
      </w:pPr>
      <w:r w:rsidRPr="00BD1169">
        <w:rPr>
          <w:sz w:val="28"/>
          <w:szCs w:val="28"/>
        </w:rPr>
        <w:t xml:space="preserve">      Проведение обучающих мероприятий в образовательных организациях Грачевского района для учащихся спортивно-массовых и экскурсионных  мероприятий, в целях предотвращения нарушений законодательства.</w:t>
      </w:r>
    </w:p>
    <w:p w:rsidR="008B0266" w:rsidRPr="00BD1169" w:rsidRDefault="008B0266" w:rsidP="008B0266">
      <w:pPr>
        <w:tabs>
          <w:tab w:val="left" w:pos="9603"/>
        </w:tabs>
        <w:ind w:left="360"/>
        <w:jc w:val="both"/>
        <w:rPr>
          <w:sz w:val="28"/>
          <w:szCs w:val="28"/>
        </w:rPr>
      </w:pPr>
      <w:r w:rsidRPr="00BD1169">
        <w:rPr>
          <w:sz w:val="28"/>
          <w:szCs w:val="28"/>
        </w:rPr>
        <w:t xml:space="preserve">      5.Обучающие мероприятия с привлечением членов добровольных народных дружин и ветеранов правоохранительных органов по знанию законодательства </w:t>
      </w:r>
      <w:r w:rsidRPr="00BD1169">
        <w:rPr>
          <w:sz w:val="28"/>
          <w:szCs w:val="28"/>
        </w:rPr>
        <w:lastRenderedPageBreak/>
        <w:t>РФ по правоохранительной направленности среди учащихся Грачевского района.</w:t>
      </w:r>
    </w:p>
    <w:p w:rsidR="008B0266" w:rsidRPr="00BD1169" w:rsidRDefault="008B0266" w:rsidP="008B0266">
      <w:pPr>
        <w:tabs>
          <w:tab w:val="left" w:pos="9603"/>
        </w:tabs>
        <w:ind w:left="360"/>
        <w:jc w:val="both"/>
        <w:rPr>
          <w:sz w:val="28"/>
          <w:szCs w:val="28"/>
        </w:rPr>
      </w:pPr>
      <w:r w:rsidRPr="00BD1169">
        <w:rPr>
          <w:sz w:val="28"/>
          <w:szCs w:val="28"/>
        </w:rPr>
        <w:t xml:space="preserve">     Проведение обучающих мероприятий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p w:rsidR="008B0266" w:rsidRPr="00BD1169" w:rsidRDefault="008B0266" w:rsidP="008B0266">
      <w:pPr>
        <w:tabs>
          <w:tab w:val="left" w:pos="9603"/>
        </w:tabs>
        <w:ind w:left="360"/>
        <w:jc w:val="both"/>
        <w:rPr>
          <w:sz w:val="28"/>
          <w:szCs w:val="28"/>
        </w:rPr>
      </w:pPr>
      <w:r w:rsidRPr="00BD1169">
        <w:rPr>
          <w:sz w:val="28"/>
          <w:szCs w:val="28"/>
        </w:rPr>
        <w:t xml:space="preserve">      Подробный перечень мероприятий подпрограммы с указанием сроков их реализации и ожидаемых результатов приведен  в приложении № 2 к настоящей  муниципальной  программе.</w:t>
      </w:r>
    </w:p>
    <w:p w:rsidR="008B0266" w:rsidRPr="00BD1169" w:rsidRDefault="008B0266" w:rsidP="008B0266">
      <w:pPr>
        <w:tabs>
          <w:tab w:val="left" w:pos="9603"/>
        </w:tabs>
        <w:ind w:left="360"/>
        <w:jc w:val="both"/>
        <w:rPr>
          <w:sz w:val="28"/>
          <w:szCs w:val="28"/>
        </w:rPr>
      </w:pPr>
    </w:p>
    <w:p w:rsidR="008B0266" w:rsidRPr="00BD1169" w:rsidRDefault="008B0266" w:rsidP="008B0266">
      <w:pPr>
        <w:jc w:val="center"/>
        <w:rPr>
          <w:sz w:val="28"/>
          <w:szCs w:val="28"/>
        </w:rPr>
      </w:pPr>
      <w:r w:rsidRPr="00BD1169">
        <w:rPr>
          <w:b/>
          <w:sz w:val="28"/>
          <w:szCs w:val="28"/>
        </w:rPr>
        <w:t xml:space="preserve">Раздел </w:t>
      </w:r>
      <w:r w:rsidR="006A6C35">
        <w:rPr>
          <w:b/>
          <w:sz w:val="28"/>
          <w:szCs w:val="28"/>
        </w:rPr>
        <w:t>4</w:t>
      </w:r>
      <w:r w:rsidRPr="00BD1169">
        <w:rPr>
          <w:b/>
          <w:sz w:val="28"/>
          <w:szCs w:val="28"/>
        </w:rPr>
        <w:t>. Информация о ресурсном обеспечении подпрограммы</w:t>
      </w:r>
      <w:r w:rsidRPr="00BD1169">
        <w:rPr>
          <w:sz w:val="28"/>
          <w:szCs w:val="28"/>
        </w:rPr>
        <w:t xml:space="preserve"> </w:t>
      </w:r>
    </w:p>
    <w:p w:rsidR="008B0266" w:rsidRPr="00BD1169" w:rsidRDefault="008B0266" w:rsidP="008B0266">
      <w:pPr>
        <w:jc w:val="center"/>
        <w:rPr>
          <w:sz w:val="28"/>
          <w:szCs w:val="28"/>
        </w:rPr>
      </w:pPr>
    </w:p>
    <w:p w:rsidR="008B0266" w:rsidRPr="00BD1169" w:rsidRDefault="008B0266" w:rsidP="008B0266">
      <w:pPr>
        <w:jc w:val="center"/>
        <w:rPr>
          <w:sz w:val="28"/>
          <w:szCs w:val="28"/>
        </w:rPr>
      </w:pPr>
      <w:r w:rsidRPr="00BD1169">
        <w:rPr>
          <w:sz w:val="28"/>
          <w:szCs w:val="28"/>
        </w:rPr>
        <w:t>Подробно распределение финансовых ресурсов по подпрограмме и  основным мероприятиям представлено в приложении № 3 к настоящей муниципальной программе.</w:t>
      </w:r>
    </w:p>
    <w:p w:rsidR="008B0266" w:rsidRPr="00BD1169" w:rsidRDefault="008B0266" w:rsidP="008B0266">
      <w:pPr>
        <w:jc w:val="center"/>
        <w:rPr>
          <w:sz w:val="28"/>
          <w:szCs w:val="28"/>
        </w:rPr>
      </w:pPr>
    </w:p>
    <w:p w:rsidR="008B0266" w:rsidRPr="00BD1169" w:rsidRDefault="008B0266" w:rsidP="008B0266">
      <w:pPr>
        <w:ind w:firstLine="709"/>
        <w:jc w:val="center"/>
        <w:rPr>
          <w:b/>
          <w:sz w:val="28"/>
          <w:szCs w:val="28"/>
        </w:rPr>
      </w:pPr>
      <w:r w:rsidRPr="00BD1169">
        <w:rPr>
          <w:b/>
          <w:sz w:val="28"/>
          <w:szCs w:val="28"/>
        </w:rPr>
        <w:t xml:space="preserve">Раздел </w:t>
      </w:r>
      <w:r w:rsidR="006A6C35">
        <w:rPr>
          <w:b/>
          <w:sz w:val="28"/>
          <w:szCs w:val="28"/>
        </w:rPr>
        <w:t>5</w:t>
      </w:r>
      <w:r w:rsidRPr="00BD1169">
        <w:rPr>
          <w:b/>
          <w:sz w:val="28"/>
          <w:szCs w:val="28"/>
        </w:rPr>
        <w:t>. Информация о значимости подпрограммы для достижения целей муниципальной программы</w:t>
      </w:r>
    </w:p>
    <w:p w:rsidR="008B0266" w:rsidRPr="00BD1169" w:rsidRDefault="008B0266" w:rsidP="008B0266">
      <w:pPr>
        <w:widowControl w:val="0"/>
        <w:ind w:firstLine="709"/>
        <w:jc w:val="both"/>
        <w:rPr>
          <w:sz w:val="28"/>
          <w:szCs w:val="28"/>
        </w:rPr>
      </w:pPr>
    </w:p>
    <w:p w:rsidR="008B0266" w:rsidRPr="00BD1169" w:rsidRDefault="008B0266" w:rsidP="008B0266">
      <w:pPr>
        <w:widowControl w:val="0"/>
        <w:ind w:firstLine="709"/>
        <w:jc w:val="both"/>
        <w:rPr>
          <w:sz w:val="28"/>
          <w:szCs w:val="28"/>
        </w:rPr>
      </w:pPr>
      <w:r w:rsidRPr="00BD1169">
        <w:rPr>
          <w:sz w:val="28"/>
          <w:szCs w:val="28"/>
        </w:rPr>
        <w:t>Коэффициент значимости подпрограммы «</w:t>
      </w:r>
      <w:r w:rsidRPr="00BD1169">
        <w:rPr>
          <w:kern w:val="1"/>
          <w:sz w:val="28"/>
          <w:szCs w:val="28"/>
          <w:lang w:eastAsia="ar-SA"/>
        </w:rPr>
        <w:t xml:space="preserve">Комплексные меры по профилактике правонарушений на территории муниципального образования Грачевский район» для значимости  муниципальной программы «Безопасный район» </w:t>
      </w:r>
      <w:r w:rsidRPr="00BD1169">
        <w:rPr>
          <w:sz w:val="28"/>
          <w:szCs w:val="28"/>
        </w:rPr>
        <w:t>составляет 0,2.</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 коэффициент значимости подпрограммы  для достижения целей муниципальной программы, определяется:</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МП/</w:t>
      </w:r>
      <w:r w:rsidRPr="00BD1169">
        <w:t xml:space="preserve"> </w:t>
      </w:r>
      <w:proofErr w:type="spellStart"/>
      <w:r w:rsidRPr="00BD1169">
        <w:rPr>
          <w:sz w:val="28"/>
          <w:szCs w:val="28"/>
        </w:rPr>
        <w:t>j</w:t>
      </w:r>
      <w:proofErr w:type="spellEnd"/>
      <w:r w:rsidRPr="00BD1169">
        <w:rPr>
          <w:sz w:val="28"/>
          <w:szCs w:val="28"/>
        </w:rPr>
        <w:t xml:space="preserve"> , где:</w:t>
      </w:r>
    </w:p>
    <w:p w:rsidR="008B0266" w:rsidRPr="00BD1169" w:rsidRDefault="008B0266" w:rsidP="008B0266">
      <w:pPr>
        <w:widowControl w:val="0"/>
        <w:ind w:firstLine="709"/>
        <w:jc w:val="both"/>
        <w:rPr>
          <w:sz w:val="28"/>
          <w:szCs w:val="28"/>
        </w:rPr>
      </w:pPr>
      <w:r w:rsidRPr="00BD1169">
        <w:rPr>
          <w:sz w:val="28"/>
          <w:szCs w:val="28"/>
        </w:rPr>
        <w:t>МП - муниципальная программа, значение которой принимается равным - 1;</w:t>
      </w:r>
    </w:p>
    <w:p w:rsidR="008B0266" w:rsidRPr="00BD1169" w:rsidRDefault="008B0266" w:rsidP="008B0266">
      <w:pPr>
        <w:widowControl w:val="0"/>
        <w:ind w:firstLine="709"/>
        <w:jc w:val="both"/>
        <w:rPr>
          <w:sz w:val="28"/>
          <w:szCs w:val="28"/>
        </w:rPr>
      </w:pPr>
      <w:proofErr w:type="spellStart"/>
      <w:r w:rsidRPr="00BD1169">
        <w:rPr>
          <w:sz w:val="28"/>
          <w:szCs w:val="28"/>
        </w:rPr>
        <w:t>j</w:t>
      </w:r>
      <w:proofErr w:type="spellEnd"/>
      <w:r w:rsidRPr="00BD1169">
        <w:rPr>
          <w:sz w:val="28"/>
          <w:szCs w:val="28"/>
        </w:rPr>
        <w:t xml:space="preserve"> – количество подпрограмм в программе.</w:t>
      </w:r>
    </w:p>
    <w:p w:rsidR="008B0266" w:rsidRPr="00BD1169" w:rsidRDefault="008B0266" w:rsidP="008B0266">
      <w:r w:rsidRPr="00BD1169">
        <w:t xml:space="preserve">                                                                                                                                    </w:t>
      </w:r>
    </w:p>
    <w:p w:rsidR="008B0266" w:rsidRPr="00BD1169" w:rsidRDefault="008B0266" w:rsidP="008B0266">
      <w:pPr>
        <w:jc w:val="right"/>
      </w:pPr>
      <w:r w:rsidRPr="00BD1169">
        <w:t xml:space="preserve">    </w:t>
      </w: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8B0266" w:rsidRDefault="008B0266" w:rsidP="008B0266">
      <w:pPr>
        <w:jc w:val="right"/>
      </w:pPr>
    </w:p>
    <w:p w:rsidR="006A6C35" w:rsidRDefault="006A6C35" w:rsidP="008B0266">
      <w:pPr>
        <w:jc w:val="right"/>
      </w:pPr>
    </w:p>
    <w:p w:rsidR="006A6C35" w:rsidRDefault="006A6C35" w:rsidP="008B0266">
      <w:pPr>
        <w:jc w:val="right"/>
      </w:pPr>
    </w:p>
    <w:p w:rsidR="006A6C35" w:rsidRDefault="006A6C35" w:rsidP="008B0266">
      <w:pPr>
        <w:jc w:val="right"/>
      </w:pPr>
    </w:p>
    <w:p w:rsidR="006A6C35" w:rsidRPr="00BD1169" w:rsidRDefault="006A6C35" w:rsidP="008B0266">
      <w:pPr>
        <w:jc w:val="right"/>
      </w:pPr>
    </w:p>
    <w:p w:rsidR="008B0266" w:rsidRPr="00BD1169" w:rsidRDefault="008B0266" w:rsidP="008B0266">
      <w:pPr>
        <w:jc w:val="right"/>
      </w:pPr>
    </w:p>
    <w:p w:rsidR="008B0266" w:rsidRPr="00BD1169" w:rsidRDefault="008B0266" w:rsidP="008B0266">
      <w:pPr>
        <w:jc w:val="right"/>
      </w:pPr>
    </w:p>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3"/>
      </w:tblGrid>
      <w:tr w:rsidR="00C04B80" w:rsidTr="00C04B80">
        <w:trPr>
          <w:trHeight w:val="971"/>
        </w:trPr>
        <w:tc>
          <w:tcPr>
            <w:tcW w:w="3693" w:type="dxa"/>
            <w:tcBorders>
              <w:top w:val="nil"/>
              <w:left w:val="nil"/>
              <w:bottom w:val="nil"/>
              <w:right w:val="nil"/>
            </w:tcBorders>
          </w:tcPr>
          <w:p w:rsidR="00C04B80" w:rsidRPr="00BD1169" w:rsidRDefault="00C04B80" w:rsidP="00C04B80">
            <w:pPr>
              <w:jc w:val="both"/>
            </w:pPr>
            <w:r w:rsidRPr="00BD1169">
              <w:lastRenderedPageBreak/>
              <w:t>Приложение № 6</w:t>
            </w:r>
          </w:p>
          <w:p w:rsidR="00C04B80" w:rsidRDefault="00C04B80" w:rsidP="00C04B80">
            <w:pPr>
              <w:jc w:val="both"/>
            </w:pPr>
            <w:r>
              <w:t>к муниципальной  программе</w:t>
            </w:r>
          </w:p>
          <w:p w:rsidR="00C04B80" w:rsidRDefault="00C04B80" w:rsidP="00C04B80">
            <w:pPr>
              <w:jc w:val="both"/>
            </w:pPr>
            <w:r w:rsidRPr="00BD1169">
              <w:t xml:space="preserve">«Безопасный район» </w:t>
            </w:r>
          </w:p>
        </w:tc>
      </w:tr>
    </w:tbl>
    <w:p w:rsidR="008B0266" w:rsidRPr="00BD1169" w:rsidRDefault="00934D50" w:rsidP="008B0266">
      <w:pPr>
        <w:rPr>
          <w:sz w:val="28"/>
          <w:szCs w:val="28"/>
        </w:rPr>
      </w:pPr>
      <w:r w:rsidRPr="00BD1169">
        <w:tab/>
      </w:r>
      <w:r w:rsidRPr="00BD1169">
        <w:tab/>
      </w:r>
      <w:r w:rsidRPr="00BD1169">
        <w:tab/>
      </w:r>
      <w:r w:rsidRPr="00BD1169">
        <w:tab/>
      </w:r>
      <w:r w:rsidRPr="00BD1169">
        <w:tab/>
      </w:r>
      <w:r w:rsidRPr="00BD1169">
        <w:tab/>
      </w:r>
      <w:r w:rsidRPr="00BD1169">
        <w:tab/>
      </w:r>
      <w:r w:rsidRPr="00BD1169">
        <w:tab/>
        <w:t xml:space="preserve"> </w:t>
      </w:r>
      <w:r w:rsidR="008B0266" w:rsidRPr="00BD1169">
        <w:t xml:space="preserve">                                                                                        </w:t>
      </w:r>
      <w:r w:rsidRPr="00BD1169">
        <w:t xml:space="preserve">  </w:t>
      </w:r>
      <w:r w:rsidR="008B0266" w:rsidRPr="00BD1169">
        <w:tab/>
      </w:r>
      <w:r w:rsidR="008B0266" w:rsidRPr="00BD1169">
        <w:tab/>
      </w:r>
      <w:r w:rsidR="008B0266" w:rsidRPr="00BD1169">
        <w:tab/>
      </w:r>
      <w:r w:rsidR="008B0266" w:rsidRPr="00BD1169">
        <w:tab/>
        <w:t xml:space="preserve">                                                    </w:t>
      </w:r>
      <w:r w:rsidRPr="00BD1169">
        <w:t xml:space="preserve">    </w:t>
      </w:r>
    </w:p>
    <w:p w:rsidR="008B0266" w:rsidRPr="00BD1169" w:rsidRDefault="008B0266" w:rsidP="008B0266">
      <w:pPr>
        <w:jc w:val="center"/>
        <w:rPr>
          <w:b/>
          <w:sz w:val="28"/>
          <w:szCs w:val="28"/>
        </w:rPr>
      </w:pPr>
      <w:r w:rsidRPr="00BD1169">
        <w:rPr>
          <w:b/>
          <w:sz w:val="28"/>
          <w:szCs w:val="28"/>
        </w:rPr>
        <w:t>ПАСПОРТ</w:t>
      </w:r>
    </w:p>
    <w:p w:rsidR="008B0266" w:rsidRPr="00BD1169" w:rsidRDefault="008B0266" w:rsidP="008B0266">
      <w:pPr>
        <w:jc w:val="center"/>
        <w:rPr>
          <w:b/>
          <w:bCs/>
          <w:sz w:val="28"/>
          <w:szCs w:val="28"/>
        </w:rPr>
      </w:pPr>
      <w:r w:rsidRPr="00BD1169">
        <w:rPr>
          <w:b/>
          <w:bCs/>
          <w:sz w:val="28"/>
          <w:szCs w:val="28"/>
        </w:rPr>
        <w:t xml:space="preserve">подпрограммы  </w:t>
      </w:r>
      <w:r w:rsidRPr="00BD1169">
        <w:rPr>
          <w:b/>
          <w:bCs/>
          <w:sz w:val="28"/>
          <w:szCs w:val="28"/>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r w:rsidRPr="00BD1169">
        <w:rPr>
          <w:b/>
          <w:bCs/>
          <w:sz w:val="28"/>
          <w:szCs w:val="28"/>
        </w:rPr>
        <w:t xml:space="preserve"> </w:t>
      </w:r>
    </w:p>
    <w:p w:rsidR="008B0266" w:rsidRPr="00BD1169" w:rsidRDefault="008B0266" w:rsidP="008B0266">
      <w:pPr>
        <w:jc w:val="center"/>
        <w:rPr>
          <w:b/>
          <w:sz w:val="28"/>
          <w:szCs w:val="28"/>
        </w:rPr>
      </w:pPr>
    </w:p>
    <w:tbl>
      <w:tblPr>
        <w:tblStyle w:val="ab"/>
        <w:tblW w:w="0" w:type="auto"/>
        <w:tblLook w:val="04A0"/>
      </w:tblPr>
      <w:tblGrid>
        <w:gridCol w:w="2943"/>
        <w:gridCol w:w="7230"/>
      </w:tblGrid>
      <w:tr w:rsidR="008B0266" w:rsidRPr="00BD1169" w:rsidTr="003C2C67">
        <w:tc>
          <w:tcPr>
            <w:tcW w:w="2943" w:type="dxa"/>
          </w:tcPr>
          <w:p w:rsidR="008B0266" w:rsidRPr="00BD1169" w:rsidRDefault="008B0266" w:rsidP="003C2C67">
            <w:pPr>
              <w:rPr>
                <w:sz w:val="28"/>
                <w:szCs w:val="28"/>
              </w:rPr>
            </w:pPr>
            <w:r w:rsidRPr="00BD1169">
              <w:rPr>
                <w:sz w:val="28"/>
                <w:szCs w:val="28"/>
              </w:rPr>
              <w:t>Ответственный исполнитель подпрограммы</w:t>
            </w:r>
          </w:p>
        </w:tc>
        <w:tc>
          <w:tcPr>
            <w:tcW w:w="7230" w:type="dxa"/>
          </w:tcPr>
          <w:p w:rsidR="008B0266" w:rsidRPr="00BD1169" w:rsidRDefault="008B0266" w:rsidP="003C2C67">
            <w:pPr>
              <w:spacing w:before="120"/>
              <w:jc w:val="both"/>
              <w:rPr>
                <w:sz w:val="28"/>
                <w:szCs w:val="28"/>
              </w:rPr>
            </w:pPr>
            <w:r w:rsidRPr="00BD1169">
              <w:rPr>
                <w:sz w:val="28"/>
                <w:szCs w:val="28"/>
              </w:rPr>
              <w:t>Администрация Грачевского района, (организационно-правовой  отдел администрации Грачевского района).</w:t>
            </w:r>
          </w:p>
          <w:p w:rsidR="008B0266" w:rsidRPr="00BD1169" w:rsidRDefault="008B0266" w:rsidP="003C2C67">
            <w:pPr>
              <w:jc w:val="both"/>
              <w:rPr>
                <w:sz w:val="28"/>
                <w:szCs w:val="28"/>
              </w:rPr>
            </w:pPr>
          </w:p>
        </w:tc>
      </w:tr>
      <w:tr w:rsidR="008B0266" w:rsidRPr="00BD1169" w:rsidTr="003C2C67">
        <w:tc>
          <w:tcPr>
            <w:tcW w:w="2943" w:type="dxa"/>
          </w:tcPr>
          <w:p w:rsidR="008B0266" w:rsidRPr="00BD1169" w:rsidRDefault="008B0266" w:rsidP="003C2C67">
            <w:pPr>
              <w:rPr>
                <w:sz w:val="28"/>
                <w:szCs w:val="28"/>
              </w:rPr>
            </w:pPr>
            <w:r w:rsidRPr="00BD1169">
              <w:rPr>
                <w:sz w:val="28"/>
                <w:szCs w:val="28"/>
              </w:rPr>
              <w:t>Участники подпрограммы</w:t>
            </w:r>
          </w:p>
        </w:tc>
        <w:tc>
          <w:tcPr>
            <w:tcW w:w="7230" w:type="dxa"/>
          </w:tcPr>
          <w:p w:rsidR="008B0266" w:rsidRPr="00BD1169" w:rsidRDefault="008B0266" w:rsidP="003C2C67">
            <w:pPr>
              <w:jc w:val="both"/>
              <w:rPr>
                <w:sz w:val="28"/>
                <w:szCs w:val="28"/>
              </w:rPr>
            </w:pPr>
            <w:r w:rsidRPr="00BD1169">
              <w:rPr>
                <w:sz w:val="28"/>
                <w:szCs w:val="28"/>
              </w:rPr>
              <w:t>Отдел образования администрации Грачевского района.</w:t>
            </w:r>
          </w:p>
          <w:p w:rsidR="008B0266" w:rsidRPr="00BD1169" w:rsidRDefault="008B0266" w:rsidP="003C2C67">
            <w:pPr>
              <w:jc w:val="both"/>
              <w:rPr>
                <w:sz w:val="28"/>
                <w:szCs w:val="28"/>
              </w:rPr>
            </w:pPr>
            <w:r w:rsidRPr="00BD1169">
              <w:rPr>
                <w:sz w:val="28"/>
                <w:szCs w:val="28"/>
              </w:rPr>
              <w:t>Отдел культуры администрации Грачевского района</w:t>
            </w:r>
          </w:p>
        </w:tc>
      </w:tr>
      <w:tr w:rsidR="008B0266" w:rsidRPr="00BD1169" w:rsidTr="003C2C67">
        <w:trPr>
          <w:trHeight w:val="1393"/>
        </w:trPr>
        <w:tc>
          <w:tcPr>
            <w:tcW w:w="2943" w:type="dxa"/>
          </w:tcPr>
          <w:p w:rsidR="008B0266" w:rsidRPr="00BD1169" w:rsidRDefault="008B0266" w:rsidP="003C2C67">
            <w:pPr>
              <w:rPr>
                <w:sz w:val="28"/>
                <w:szCs w:val="28"/>
              </w:rPr>
            </w:pPr>
            <w:r w:rsidRPr="00BD1169">
              <w:rPr>
                <w:sz w:val="28"/>
                <w:szCs w:val="28"/>
              </w:rPr>
              <w:t>Цель подпрограммы</w:t>
            </w:r>
          </w:p>
        </w:tc>
        <w:tc>
          <w:tcPr>
            <w:tcW w:w="7230" w:type="dxa"/>
          </w:tcPr>
          <w:p w:rsidR="008B0266" w:rsidRPr="00BD1169" w:rsidRDefault="008B0266" w:rsidP="003C2C67">
            <w:pPr>
              <w:jc w:val="both"/>
              <w:rPr>
                <w:sz w:val="28"/>
                <w:szCs w:val="28"/>
              </w:rPr>
            </w:pPr>
            <w:r w:rsidRPr="00BD1169">
              <w:rPr>
                <w:bCs/>
                <w:sz w:val="28"/>
                <w:szCs w:val="28"/>
              </w:rPr>
              <w:t>Создание условий, направленных на гармонизацию межнациональных  и межрелигиозных отношений на территории Грачевского района.</w:t>
            </w:r>
          </w:p>
        </w:tc>
      </w:tr>
      <w:tr w:rsidR="008B0266" w:rsidRPr="00BD1169" w:rsidTr="003C2C67">
        <w:trPr>
          <w:trHeight w:val="2051"/>
        </w:trPr>
        <w:tc>
          <w:tcPr>
            <w:tcW w:w="2943" w:type="dxa"/>
          </w:tcPr>
          <w:p w:rsidR="008B0266" w:rsidRPr="00BD1169" w:rsidRDefault="008B0266" w:rsidP="003C2C67">
            <w:pPr>
              <w:rPr>
                <w:sz w:val="28"/>
                <w:szCs w:val="28"/>
              </w:rPr>
            </w:pPr>
            <w:r w:rsidRPr="00BD1169">
              <w:rPr>
                <w:sz w:val="28"/>
                <w:szCs w:val="28"/>
              </w:rPr>
              <w:t>Задачи подпрограммы</w:t>
            </w:r>
          </w:p>
        </w:tc>
        <w:tc>
          <w:tcPr>
            <w:tcW w:w="7230" w:type="dxa"/>
          </w:tcPr>
          <w:p w:rsidR="008B0266" w:rsidRPr="00BD1169" w:rsidRDefault="008B0266" w:rsidP="003C2C67">
            <w:pPr>
              <w:jc w:val="both"/>
              <w:rPr>
                <w:sz w:val="28"/>
                <w:szCs w:val="28"/>
              </w:rPr>
            </w:pPr>
            <w:r w:rsidRPr="00BD1169">
              <w:rPr>
                <w:sz w:val="28"/>
                <w:szCs w:val="28"/>
              </w:rPr>
              <w:t xml:space="preserve">- Утверждение основ гражданской идентичности как начала, объединяющего всех жителей муниципального образования Грачёвский район, разработка и реализация в учреждениях дошкольного, начального, среднего образования муниципального образования Грачёвский район образовательных программ, направленных на формирование у подрастающего поколения позитивных установок на этническое многообразие. </w:t>
            </w:r>
          </w:p>
          <w:p w:rsidR="008B0266" w:rsidRPr="00BD1169" w:rsidRDefault="008B0266" w:rsidP="003C2C67">
            <w:pPr>
              <w:jc w:val="both"/>
              <w:rPr>
                <w:sz w:val="28"/>
                <w:szCs w:val="28"/>
              </w:rPr>
            </w:pPr>
            <w:r w:rsidRPr="00BD1169">
              <w:rPr>
                <w:sz w:val="28"/>
                <w:szCs w:val="28"/>
              </w:rPr>
              <w:t>-Упрочение гражданской  солидарности и гражданского самосознания, осознания  принадлежности  к  многонациональному народу РФ, сохранение и развитие духовного и культурного потенциала, гармонизация   межэтнических и межконфессиональных  отношений</w:t>
            </w:r>
            <w:proofErr w:type="gramStart"/>
            <w:r w:rsidRPr="00BD1169">
              <w:rPr>
                <w:sz w:val="28"/>
                <w:szCs w:val="28"/>
              </w:rPr>
              <w:t xml:space="preserve"> ,</w:t>
            </w:r>
            <w:proofErr w:type="gramEnd"/>
            <w:r w:rsidRPr="00BD1169">
              <w:rPr>
                <w:sz w:val="28"/>
                <w:szCs w:val="28"/>
              </w:rPr>
              <w:t xml:space="preserve"> распространение  идей толерантности  через СМИ.</w:t>
            </w:r>
          </w:p>
        </w:tc>
      </w:tr>
      <w:tr w:rsidR="008B0266" w:rsidRPr="00BD1169" w:rsidTr="003C2C67">
        <w:trPr>
          <w:trHeight w:val="2051"/>
        </w:trPr>
        <w:tc>
          <w:tcPr>
            <w:tcW w:w="2943" w:type="dxa"/>
          </w:tcPr>
          <w:p w:rsidR="008B0266" w:rsidRPr="00BD1169" w:rsidRDefault="008B0266" w:rsidP="003C2C67">
            <w:pPr>
              <w:autoSpaceDE w:val="0"/>
              <w:autoSpaceDN w:val="0"/>
              <w:adjustRightInd w:val="0"/>
              <w:rPr>
                <w:sz w:val="28"/>
                <w:szCs w:val="28"/>
              </w:rPr>
            </w:pPr>
            <w:r w:rsidRPr="00BD1169">
              <w:rPr>
                <w:sz w:val="28"/>
                <w:szCs w:val="28"/>
                <w:lang w:eastAsia="en-US"/>
              </w:rPr>
              <w:t>Приоритетные проекты  (программы)</w:t>
            </w:r>
            <w:proofErr w:type="gramStart"/>
            <w:r w:rsidRPr="00BD1169">
              <w:rPr>
                <w:sz w:val="28"/>
                <w:szCs w:val="28"/>
                <w:lang w:eastAsia="en-US"/>
              </w:rPr>
              <w:t xml:space="preserve"> ,</w:t>
            </w:r>
            <w:proofErr w:type="gramEnd"/>
            <w:r w:rsidRPr="00BD1169">
              <w:rPr>
                <w:sz w:val="28"/>
                <w:szCs w:val="28"/>
                <w:lang w:eastAsia="en-US"/>
              </w:rPr>
              <w:t xml:space="preserve"> реализуемые в рамках подпрограммы</w:t>
            </w:r>
          </w:p>
        </w:tc>
        <w:tc>
          <w:tcPr>
            <w:tcW w:w="7230" w:type="dxa"/>
          </w:tcPr>
          <w:p w:rsidR="008B0266" w:rsidRPr="00BD1169" w:rsidRDefault="008B0266" w:rsidP="003C2C67">
            <w:pPr>
              <w:pStyle w:val="ConsPlusCell"/>
              <w:widowControl/>
              <w:tabs>
                <w:tab w:val="left" w:pos="264"/>
              </w:tabs>
              <w:jc w:val="both"/>
              <w:rPr>
                <w:sz w:val="28"/>
                <w:szCs w:val="28"/>
              </w:rPr>
            </w:pPr>
            <w:r w:rsidRPr="00BD1169">
              <w:rPr>
                <w:sz w:val="28"/>
                <w:szCs w:val="28"/>
              </w:rPr>
              <w:t>Отсутствуют</w:t>
            </w:r>
          </w:p>
        </w:tc>
      </w:tr>
      <w:tr w:rsidR="008B0266" w:rsidRPr="00BD1169" w:rsidTr="003C2C67">
        <w:trPr>
          <w:trHeight w:val="273"/>
        </w:trPr>
        <w:tc>
          <w:tcPr>
            <w:tcW w:w="2943" w:type="dxa"/>
          </w:tcPr>
          <w:p w:rsidR="008B0266" w:rsidRPr="00BD1169" w:rsidRDefault="008B0266" w:rsidP="003C2C67">
            <w:pPr>
              <w:rPr>
                <w:sz w:val="28"/>
                <w:szCs w:val="28"/>
              </w:rPr>
            </w:pPr>
            <w:r w:rsidRPr="00BD1169">
              <w:rPr>
                <w:sz w:val="28"/>
                <w:szCs w:val="28"/>
              </w:rPr>
              <w:t>Целевые индикаторы и   показатели  подпрограммы</w:t>
            </w:r>
          </w:p>
        </w:tc>
        <w:tc>
          <w:tcPr>
            <w:tcW w:w="7230" w:type="dxa"/>
          </w:tcPr>
          <w:p w:rsidR="008B0266" w:rsidRPr="00BD1169" w:rsidRDefault="008B0266" w:rsidP="003C2C67">
            <w:pPr>
              <w:jc w:val="both"/>
              <w:rPr>
                <w:b/>
                <w:bCs/>
                <w:sz w:val="28"/>
                <w:szCs w:val="28"/>
              </w:rPr>
            </w:pPr>
            <w:r w:rsidRPr="00BD1169">
              <w:rPr>
                <w:sz w:val="28"/>
                <w:szCs w:val="28"/>
              </w:rPr>
              <w:t xml:space="preserve">- </w:t>
            </w:r>
            <w:r w:rsidRPr="00BD1169">
              <w:rPr>
                <w:bCs/>
                <w:sz w:val="28"/>
                <w:szCs w:val="28"/>
              </w:rPr>
              <w:t xml:space="preserve">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w:t>
            </w:r>
            <w:r w:rsidRPr="00BD1169">
              <w:rPr>
                <w:bCs/>
                <w:sz w:val="28"/>
                <w:szCs w:val="28"/>
              </w:rPr>
              <w:lastRenderedPageBreak/>
              <w:t>обычаев</w:t>
            </w:r>
            <w:r w:rsidRPr="00BD1169">
              <w:rPr>
                <w:sz w:val="28"/>
                <w:szCs w:val="28"/>
              </w:rPr>
              <w:t>;</w:t>
            </w:r>
          </w:p>
          <w:p w:rsidR="008B0266" w:rsidRPr="00BD1169" w:rsidRDefault="008B0266" w:rsidP="003C2C67">
            <w:pPr>
              <w:jc w:val="both"/>
              <w:rPr>
                <w:b/>
                <w:bCs/>
                <w:sz w:val="28"/>
                <w:szCs w:val="28"/>
              </w:rPr>
            </w:pPr>
            <w:r w:rsidRPr="00BD1169">
              <w:rPr>
                <w:sz w:val="28"/>
                <w:szCs w:val="28"/>
              </w:rPr>
              <w:t>-</w:t>
            </w:r>
            <w:r w:rsidRPr="00BD1169">
              <w:rPr>
                <w:bCs/>
                <w:sz w:val="24"/>
                <w:szCs w:val="24"/>
              </w:rPr>
              <w:t xml:space="preserve"> </w:t>
            </w:r>
            <w:r w:rsidRPr="00BD1169">
              <w:rPr>
                <w:bCs/>
                <w:sz w:val="28"/>
                <w:szCs w:val="28"/>
              </w:rPr>
              <w:t>Количество мероприятий, направленных на профилактику межнациональных и межрелигиозных конфликтов среди обучающихся школ района</w:t>
            </w:r>
            <w:r w:rsidRPr="00BD1169">
              <w:rPr>
                <w:sz w:val="28"/>
                <w:szCs w:val="28"/>
              </w:rPr>
              <w:t>;</w:t>
            </w:r>
          </w:p>
          <w:p w:rsidR="008B0266" w:rsidRPr="00BD1169" w:rsidRDefault="008B0266" w:rsidP="003C2C67">
            <w:pPr>
              <w:jc w:val="both"/>
              <w:rPr>
                <w:sz w:val="28"/>
                <w:szCs w:val="28"/>
              </w:rPr>
            </w:pPr>
            <w:r w:rsidRPr="00BD1169">
              <w:rPr>
                <w:bCs/>
                <w:sz w:val="28"/>
                <w:szCs w:val="28"/>
              </w:rPr>
              <w:t>-Количество публикаций по этнокультурной тематике в СМИ и на  официальном информационном  сайте администрации Грачевского района</w:t>
            </w:r>
            <w:r w:rsidRPr="00BD1169">
              <w:rPr>
                <w:sz w:val="28"/>
                <w:szCs w:val="28"/>
              </w:rPr>
              <w:t xml:space="preserve"> </w:t>
            </w:r>
          </w:p>
          <w:p w:rsidR="008B0266" w:rsidRPr="00BD1169" w:rsidRDefault="008B0266" w:rsidP="003C2C67">
            <w:pPr>
              <w:jc w:val="both"/>
              <w:rPr>
                <w:sz w:val="28"/>
                <w:szCs w:val="28"/>
              </w:rPr>
            </w:pPr>
            <w:r w:rsidRPr="00BD1169">
              <w:rPr>
                <w:sz w:val="28"/>
                <w:szCs w:val="28"/>
              </w:rPr>
              <w:t>-</w:t>
            </w:r>
            <w:r w:rsidRPr="00BD1169">
              <w:rPr>
                <w:rFonts w:eastAsia="Calibri"/>
                <w:sz w:val="28"/>
                <w:szCs w:val="28"/>
                <w:lang w:eastAsia="en-US"/>
              </w:rPr>
              <w:t xml:space="preserve"> 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r w:rsidRPr="00BD1169">
              <w:rPr>
                <w:sz w:val="28"/>
                <w:szCs w:val="28"/>
              </w:rPr>
              <w:t>;</w:t>
            </w:r>
          </w:p>
          <w:p w:rsidR="008B0266" w:rsidRPr="00BD1169" w:rsidRDefault="008B0266" w:rsidP="003C2C67">
            <w:pPr>
              <w:jc w:val="both"/>
              <w:rPr>
                <w:b/>
                <w:bCs/>
                <w:sz w:val="28"/>
                <w:szCs w:val="28"/>
              </w:rPr>
            </w:pPr>
            <w:r w:rsidRPr="00BD1169">
              <w:rPr>
                <w:bCs/>
                <w:sz w:val="28"/>
                <w:szCs w:val="28"/>
              </w:rPr>
              <w:t>- Количество участников  районного конкурса рисунков среди детей до 18 лет  под девизом «Россия – наш  общий дом!»</w:t>
            </w:r>
          </w:p>
        </w:tc>
      </w:tr>
      <w:tr w:rsidR="008B0266" w:rsidRPr="00BD1169" w:rsidTr="003C2C67">
        <w:trPr>
          <w:trHeight w:val="1198"/>
        </w:trPr>
        <w:tc>
          <w:tcPr>
            <w:tcW w:w="2943" w:type="dxa"/>
          </w:tcPr>
          <w:p w:rsidR="008B0266" w:rsidRPr="00BD1169" w:rsidRDefault="008B0266" w:rsidP="003C2C67">
            <w:pPr>
              <w:rPr>
                <w:sz w:val="28"/>
                <w:szCs w:val="28"/>
              </w:rPr>
            </w:pPr>
            <w:r w:rsidRPr="00BD1169">
              <w:rPr>
                <w:sz w:val="28"/>
                <w:szCs w:val="28"/>
              </w:rPr>
              <w:lastRenderedPageBreak/>
              <w:t>Сроки и этапы реализации подпрограммы</w:t>
            </w:r>
          </w:p>
        </w:tc>
        <w:tc>
          <w:tcPr>
            <w:tcW w:w="7230" w:type="dxa"/>
          </w:tcPr>
          <w:p w:rsidR="008B0266" w:rsidRPr="00BD1169" w:rsidRDefault="008B0266" w:rsidP="003C2C67">
            <w:pPr>
              <w:jc w:val="both"/>
              <w:rPr>
                <w:sz w:val="28"/>
                <w:szCs w:val="28"/>
              </w:rPr>
            </w:pPr>
            <w:r w:rsidRPr="00BD1169">
              <w:rPr>
                <w:sz w:val="28"/>
                <w:szCs w:val="28"/>
              </w:rPr>
              <w:t>2019-2024 годы</w:t>
            </w:r>
          </w:p>
        </w:tc>
      </w:tr>
      <w:tr w:rsidR="008B0266" w:rsidRPr="00BD1169" w:rsidTr="003C2C67">
        <w:trPr>
          <w:trHeight w:val="1198"/>
        </w:trPr>
        <w:tc>
          <w:tcPr>
            <w:tcW w:w="2943" w:type="dxa"/>
          </w:tcPr>
          <w:p w:rsidR="008B0266" w:rsidRPr="00BD1169" w:rsidRDefault="008B0266" w:rsidP="003C2C67">
            <w:pPr>
              <w:rPr>
                <w:sz w:val="28"/>
                <w:szCs w:val="28"/>
              </w:rPr>
            </w:pPr>
            <w:r w:rsidRPr="00BD1169">
              <w:rPr>
                <w:sz w:val="28"/>
                <w:szCs w:val="28"/>
              </w:rPr>
              <w:t>Объемы бюджетных ассигнований подпрограммы</w:t>
            </w:r>
          </w:p>
        </w:tc>
        <w:tc>
          <w:tcPr>
            <w:tcW w:w="7230" w:type="dxa"/>
          </w:tcPr>
          <w:p w:rsidR="008B0266" w:rsidRPr="00BD1169" w:rsidRDefault="008B0266" w:rsidP="003C2C67">
            <w:pPr>
              <w:jc w:val="both"/>
              <w:rPr>
                <w:sz w:val="28"/>
                <w:szCs w:val="28"/>
              </w:rPr>
            </w:pPr>
            <w:r w:rsidRPr="00BD1169">
              <w:rPr>
                <w:sz w:val="28"/>
                <w:szCs w:val="28"/>
              </w:rPr>
              <w:t xml:space="preserve">   Прогнозный объем финансового обеспечения подпрограммы за счет средств муниципального  бюджета составит </w:t>
            </w:r>
            <w:r w:rsidR="006A6C35">
              <w:rPr>
                <w:sz w:val="28"/>
                <w:szCs w:val="28"/>
              </w:rPr>
              <w:t>97,5</w:t>
            </w:r>
            <w:r w:rsidRPr="00BD1169">
              <w:rPr>
                <w:sz w:val="28"/>
                <w:szCs w:val="28"/>
              </w:rPr>
              <w:t xml:space="preserve"> тысяч рублей, в том числе:</w:t>
            </w:r>
          </w:p>
          <w:p w:rsidR="008B0266" w:rsidRPr="00BD1169" w:rsidRDefault="008B0266" w:rsidP="003C2C67">
            <w:pPr>
              <w:ind w:firstLine="34"/>
              <w:jc w:val="both"/>
              <w:rPr>
                <w:sz w:val="28"/>
                <w:szCs w:val="28"/>
              </w:rPr>
            </w:pPr>
            <w:r w:rsidRPr="00BD1169">
              <w:rPr>
                <w:sz w:val="28"/>
                <w:szCs w:val="28"/>
              </w:rPr>
              <w:t xml:space="preserve">2019 год – </w:t>
            </w:r>
            <w:r w:rsidR="006A6C35">
              <w:rPr>
                <w:sz w:val="28"/>
                <w:szCs w:val="28"/>
              </w:rPr>
              <w:t>18,5</w:t>
            </w:r>
            <w:r w:rsidRPr="00BD1169">
              <w:rPr>
                <w:sz w:val="28"/>
                <w:szCs w:val="28"/>
              </w:rPr>
              <w:t xml:space="preserve"> тыс. рублей</w:t>
            </w:r>
          </w:p>
          <w:p w:rsidR="008B0266" w:rsidRPr="00BD1169" w:rsidRDefault="008B0266" w:rsidP="003C2C67">
            <w:pPr>
              <w:ind w:firstLine="34"/>
              <w:jc w:val="both"/>
              <w:rPr>
                <w:sz w:val="28"/>
                <w:szCs w:val="28"/>
              </w:rPr>
            </w:pPr>
            <w:r w:rsidRPr="00BD1169">
              <w:rPr>
                <w:sz w:val="28"/>
                <w:szCs w:val="28"/>
              </w:rPr>
              <w:t xml:space="preserve">2020 год –  </w:t>
            </w:r>
            <w:r w:rsidR="006A6C35">
              <w:rPr>
                <w:sz w:val="28"/>
                <w:szCs w:val="28"/>
              </w:rPr>
              <w:t>15,0</w:t>
            </w:r>
            <w:r w:rsidRPr="00BD1169">
              <w:rPr>
                <w:sz w:val="28"/>
                <w:szCs w:val="28"/>
              </w:rPr>
              <w:t xml:space="preserve"> тыс. рублей</w:t>
            </w:r>
          </w:p>
          <w:p w:rsidR="008B0266" w:rsidRPr="00BD1169" w:rsidRDefault="008B0266" w:rsidP="003C2C67">
            <w:pPr>
              <w:ind w:firstLine="34"/>
              <w:jc w:val="both"/>
              <w:rPr>
                <w:sz w:val="28"/>
                <w:szCs w:val="28"/>
                <w:highlight w:val="yellow"/>
              </w:rPr>
            </w:pPr>
            <w:r w:rsidRPr="00BD1169">
              <w:rPr>
                <w:sz w:val="28"/>
                <w:szCs w:val="28"/>
              </w:rPr>
              <w:t xml:space="preserve">2021 год –  </w:t>
            </w:r>
            <w:r w:rsidR="00112BA1" w:rsidRPr="00BD1169">
              <w:rPr>
                <w:sz w:val="28"/>
                <w:szCs w:val="28"/>
              </w:rPr>
              <w:t>0</w:t>
            </w:r>
            <w:r w:rsidRPr="00BD1169">
              <w:rPr>
                <w:sz w:val="28"/>
                <w:szCs w:val="28"/>
              </w:rPr>
              <w:t>,0 тыс. рублей</w:t>
            </w:r>
          </w:p>
          <w:p w:rsidR="008B0266" w:rsidRPr="00BD1169" w:rsidRDefault="008B0266" w:rsidP="003C2C67">
            <w:pPr>
              <w:ind w:firstLine="34"/>
              <w:jc w:val="both"/>
              <w:rPr>
                <w:sz w:val="28"/>
                <w:szCs w:val="28"/>
              </w:rPr>
            </w:pPr>
            <w:r w:rsidRPr="00BD1169">
              <w:rPr>
                <w:sz w:val="28"/>
                <w:szCs w:val="28"/>
              </w:rPr>
              <w:t xml:space="preserve">2022 год –  </w:t>
            </w:r>
            <w:r w:rsidR="006A6C35">
              <w:rPr>
                <w:sz w:val="28"/>
                <w:szCs w:val="28"/>
              </w:rPr>
              <w:t>0,</w:t>
            </w:r>
            <w:r w:rsidRPr="00BD1169">
              <w:rPr>
                <w:sz w:val="28"/>
                <w:szCs w:val="28"/>
              </w:rPr>
              <w:t>0 тыс. рублей</w:t>
            </w:r>
          </w:p>
          <w:p w:rsidR="008B0266" w:rsidRPr="00BD1169" w:rsidRDefault="008B0266" w:rsidP="003C2C67">
            <w:pPr>
              <w:ind w:firstLine="34"/>
              <w:jc w:val="both"/>
              <w:rPr>
                <w:sz w:val="28"/>
                <w:szCs w:val="28"/>
              </w:rPr>
            </w:pPr>
            <w:r w:rsidRPr="00BD1169">
              <w:rPr>
                <w:sz w:val="28"/>
                <w:szCs w:val="28"/>
              </w:rPr>
              <w:t>2023 год – 32,0 тыс. рублей</w:t>
            </w:r>
          </w:p>
          <w:p w:rsidR="008B0266" w:rsidRPr="00BD1169" w:rsidRDefault="008B0266" w:rsidP="003C2C67">
            <w:pPr>
              <w:ind w:firstLine="34"/>
              <w:jc w:val="both"/>
              <w:rPr>
                <w:sz w:val="28"/>
                <w:szCs w:val="28"/>
              </w:rPr>
            </w:pPr>
            <w:r w:rsidRPr="00BD1169">
              <w:rPr>
                <w:sz w:val="28"/>
                <w:szCs w:val="28"/>
              </w:rPr>
              <w:t>2024 год –  32,0 тыс. рублей</w:t>
            </w:r>
          </w:p>
        </w:tc>
      </w:tr>
      <w:tr w:rsidR="008B0266" w:rsidRPr="00BD1169" w:rsidTr="003C2C67">
        <w:trPr>
          <w:trHeight w:val="3464"/>
        </w:trPr>
        <w:tc>
          <w:tcPr>
            <w:tcW w:w="2943" w:type="dxa"/>
          </w:tcPr>
          <w:p w:rsidR="008B0266" w:rsidRPr="00BD1169" w:rsidRDefault="008B0266" w:rsidP="003C2C67">
            <w:pPr>
              <w:rPr>
                <w:sz w:val="28"/>
                <w:szCs w:val="28"/>
              </w:rPr>
            </w:pPr>
            <w:r w:rsidRPr="00BD1169">
              <w:rPr>
                <w:sz w:val="28"/>
                <w:szCs w:val="28"/>
                <w:lang w:eastAsia="en-US"/>
              </w:rPr>
              <w:t>Ожидаемые результаты  реализации подпрограммы</w:t>
            </w:r>
          </w:p>
        </w:tc>
        <w:tc>
          <w:tcPr>
            <w:tcW w:w="7230" w:type="dxa"/>
          </w:tcPr>
          <w:p w:rsidR="008B0266" w:rsidRPr="00BD1169" w:rsidRDefault="008B0266" w:rsidP="003C2C67">
            <w:pPr>
              <w:jc w:val="both"/>
              <w:rPr>
                <w:b/>
                <w:bCs/>
                <w:sz w:val="28"/>
                <w:szCs w:val="28"/>
              </w:rPr>
            </w:pPr>
            <w:r w:rsidRPr="00BD1169">
              <w:rPr>
                <w:sz w:val="28"/>
                <w:szCs w:val="28"/>
              </w:rPr>
              <w:t xml:space="preserve">- Увеличение количества </w:t>
            </w:r>
            <w:r w:rsidRPr="00BD1169">
              <w:rPr>
                <w:bCs/>
                <w:sz w:val="28"/>
                <w:szCs w:val="28"/>
              </w:rPr>
              <w:t>несовершеннолетних и молодежи, участвующих в молодежных и иных  фестивалях, спортивных мероприятиях, направленных на сохранение и популяризацию национальных традиций, культур и религиозных  обычаев</w:t>
            </w:r>
            <w:r w:rsidRPr="00BD1169">
              <w:rPr>
                <w:sz w:val="28"/>
                <w:szCs w:val="28"/>
              </w:rPr>
              <w:t>;</w:t>
            </w:r>
          </w:p>
          <w:p w:rsidR="008B0266" w:rsidRPr="00BD1169" w:rsidRDefault="008B0266" w:rsidP="003C2C67">
            <w:pPr>
              <w:jc w:val="both"/>
              <w:rPr>
                <w:b/>
                <w:bCs/>
                <w:sz w:val="28"/>
                <w:szCs w:val="28"/>
              </w:rPr>
            </w:pPr>
            <w:r w:rsidRPr="00BD1169">
              <w:rPr>
                <w:sz w:val="28"/>
                <w:szCs w:val="28"/>
              </w:rPr>
              <w:t xml:space="preserve">- </w:t>
            </w:r>
            <w:r w:rsidRPr="00BD1169">
              <w:rPr>
                <w:bCs/>
                <w:sz w:val="28"/>
                <w:szCs w:val="28"/>
              </w:rPr>
              <w:t>Проведение мероприятий, направленных на профилактику межнациональных и межрелигиозных конфликтов среди обучающихся школ района;</w:t>
            </w:r>
          </w:p>
          <w:p w:rsidR="008B0266" w:rsidRPr="00BD1169" w:rsidRDefault="008B0266" w:rsidP="003C2C67">
            <w:pPr>
              <w:jc w:val="both"/>
              <w:rPr>
                <w:sz w:val="28"/>
                <w:szCs w:val="28"/>
              </w:rPr>
            </w:pPr>
            <w:r w:rsidRPr="00BD1169">
              <w:rPr>
                <w:bCs/>
                <w:sz w:val="28"/>
                <w:szCs w:val="28"/>
              </w:rPr>
              <w:t>-Увеличение количества публикаций по этнокультурной тематике в СМИ и на  официальном информационном  сайте администрации Грачевского района</w:t>
            </w:r>
            <w:r w:rsidRPr="00BD1169">
              <w:rPr>
                <w:sz w:val="28"/>
                <w:szCs w:val="28"/>
              </w:rPr>
              <w:t>.</w:t>
            </w:r>
          </w:p>
        </w:tc>
      </w:tr>
    </w:tbl>
    <w:p w:rsidR="008B0266" w:rsidRPr="00BD1169" w:rsidRDefault="008B0266" w:rsidP="008B0266">
      <w:pPr>
        <w:jc w:val="center"/>
        <w:rPr>
          <w:b/>
          <w:sz w:val="28"/>
          <w:szCs w:val="28"/>
        </w:rPr>
      </w:pPr>
    </w:p>
    <w:p w:rsidR="008B0266" w:rsidRDefault="008B0266" w:rsidP="008B0266">
      <w:pPr>
        <w:jc w:val="center"/>
        <w:rPr>
          <w:b/>
          <w:sz w:val="28"/>
          <w:szCs w:val="28"/>
        </w:rPr>
      </w:pPr>
    </w:p>
    <w:p w:rsidR="00ED7681" w:rsidRDefault="00ED7681" w:rsidP="008B0266">
      <w:pPr>
        <w:jc w:val="center"/>
        <w:rPr>
          <w:b/>
          <w:sz w:val="28"/>
          <w:szCs w:val="28"/>
        </w:rPr>
      </w:pPr>
    </w:p>
    <w:p w:rsidR="00ED7681" w:rsidRDefault="00ED7681" w:rsidP="008B0266">
      <w:pPr>
        <w:jc w:val="center"/>
        <w:rPr>
          <w:b/>
          <w:sz w:val="28"/>
          <w:szCs w:val="28"/>
        </w:rPr>
      </w:pPr>
    </w:p>
    <w:p w:rsidR="00ED7681" w:rsidRPr="00BD1169" w:rsidRDefault="00ED7681" w:rsidP="008B0266">
      <w:pPr>
        <w:jc w:val="center"/>
        <w:rPr>
          <w:b/>
          <w:sz w:val="28"/>
          <w:szCs w:val="28"/>
        </w:rPr>
      </w:pPr>
    </w:p>
    <w:p w:rsidR="008B0266" w:rsidRPr="00BD1169" w:rsidRDefault="008B0266" w:rsidP="008B0266">
      <w:pPr>
        <w:tabs>
          <w:tab w:val="left" w:pos="9603"/>
        </w:tabs>
        <w:jc w:val="center"/>
        <w:rPr>
          <w:b/>
          <w:sz w:val="28"/>
          <w:szCs w:val="28"/>
        </w:rPr>
      </w:pPr>
      <w:r w:rsidRPr="00BD1169">
        <w:rPr>
          <w:b/>
          <w:sz w:val="28"/>
          <w:szCs w:val="28"/>
        </w:rPr>
        <w:lastRenderedPageBreak/>
        <w:t>Раздел 1. Общая характеристика соответствующей сферы  реализации  Подпрограммы</w:t>
      </w:r>
    </w:p>
    <w:p w:rsidR="008B0266" w:rsidRPr="00BD1169" w:rsidRDefault="008B0266" w:rsidP="008B0266">
      <w:pPr>
        <w:tabs>
          <w:tab w:val="left" w:pos="9603"/>
        </w:tabs>
        <w:jc w:val="center"/>
        <w:rPr>
          <w:b/>
          <w:sz w:val="28"/>
          <w:szCs w:val="28"/>
        </w:rPr>
      </w:pPr>
    </w:p>
    <w:p w:rsidR="008B0266" w:rsidRPr="00BD1169" w:rsidRDefault="008B0266" w:rsidP="008B0266">
      <w:pPr>
        <w:ind w:firstLine="851"/>
        <w:jc w:val="both"/>
        <w:rPr>
          <w:sz w:val="28"/>
          <w:szCs w:val="28"/>
        </w:rPr>
      </w:pPr>
      <w:r w:rsidRPr="00BD1169">
        <w:rPr>
          <w:sz w:val="28"/>
          <w:szCs w:val="28"/>
        </w:rPr>
        <w:t xml:space="preserve">Грачевский  район   является  многонациональным, с  районным  центром </w:t>
      </w:r>
      <w:proofErr w:type="gramStart"/>
      <w:r w:rsidRPr="00BD1169">
        <w:rPr>
          <w:sz w:val="28"/>
          <w:szCs w:val="28"/>
        </w:rPr>
        <w:t>с</w:t>
      </w:r>
      <w:proofErr w:type="gramEnd"/>
      <w:r w:rsidRPr="00BD1169">
        <w:rPr>
          <w:sz w:val="28"/>
          <w:szCs w:val="28"/>
        </w:rPr>
        <w:t>. Грачевка. На  территории  Грачевского района  проживает  более  11 тысяч  жителей.</w:t>
      </w:r>
    </w:p>
    <w:p w:rsidR="008B0266" w:rsidRPr="00BD1169" w:rsidRDefault="008B0266" w:rsidP="008B0266">
      <w:pPr>
        <w:ind w:firstLine="851"/>
        <w:jc w:val="both"/>
        <w:rPr>
          <w:sz w:val="28"/>
          <w:szCs w:val="28"/>
        </w:rPr>
      </w:pPr>
      <w:r w:rsidRPr="00BD1169">
        <w:rPr>
          <w:sz w:val="28"/>
          <w:szCs w:val="28"/>
        </w:rPr>
        <w:t>Эффективность   социально-экономической  сферы  деятельности  района  связана  с возможностью его  человеческого потенциала, межнационального и межконфессионального   согласия,  гармонизации общественных  отношений.</w:t>
      </w:r>
    </w:p>
    <w:p w:rsidR="008B0266" w:rsidRPr="00BD1169" w:rsidRDefault="008B0266" w:rsidP="008B0266">
      <w:pPr>
        <w:ind w:firstLine="851"/>
        <w:jc w:val="both"/>
        <w:rPr>
          <w:sz w:val="28"/>
          <w:szCs w:val="28"/>
        </w:rPr>
      </w:pPr>
      <w:r w:rsidRPr="00BD1169">
        <w:rPr>
          <w:sz w:val="28"/>
          <w:szCs w:val="28"/>
        </w:rPr>
        <w:t xml:space="preserve">В условиях развития современного общества особого внимания требует профилактика межнациональных и межрелигиозных отношений в молодежной среде. </w:t>
      </w:r>
    </w:p>
    <w:p w:rsidR="008B0266" w:rsidRPr="00BD1169" w:rsidRDefault="008B0266" w:rsidP="008B0266">
      <w:pPr>
        <w:ind w:firstLine="851"/>
        <w:jc w:val="both"/>
        <w:rPr>
          <w:sz w:val="28"/>
          <w:szCs w:val="28"/>
        </w:rPr>
      </w:pPr>
      <w:proofErr w:type="gramStart"/>
      <w:r w:rsidRPr="00BD1169">
        <w:rPr>
          <w:sz w:val="28"/>
          <w:szCs w:val="28"/>
        </w:rPr>
        <w:t>Это обусловлено, в первую очередь, тем, что 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w:t>
      </w:r>
      <w:proofErr w:type="gramEnd"/>
      <w:r w:rsidRPr="00BD1169">
        <w:rPr>
          <w:sz w:val="28"/>
          <w:szCs w:val="28"/>
        </w:rPr>
        <w:t xml:space="preserve">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w:t>
      </w:r>
      <w:proofErr w:type="spellStart"/>
      <w:r w:rsidRPr="00BD1169">
        <w:rPr>
          <w:sz w:val="28"/>
          <w:szCs w:val="28"/>
        </w:rPr>
        <w:t>этно</w:t>
      </w:r>
      <w:proofErr w:type="spellEnd"/>
      <w:r w:rsidRPr="00BD1169">
        <w:rPr>
          <w:sz w:val="28"/>
          <w:szCs w:val="28"/>
        </w:rPr>
        <w:t>»- и «</w:t>
      </w:r>
      <w:proofErr w:type="spellStart"/>
      <w:r w:rsidRPr="00BD1169">
        <w:rPr>
          <w:sz w:val="28"/>
          <w:szCs w:val="28"/>
        </w:rPr>
        <w:t>мигрантофобий</w:t>
      </w:r>
      <w:proofErr w:type="spellEnd"/>
      <w:r w:rsidRPr="00BD1169">
        <w:rPr>
          <w:sz w:val="28"/>
          <w:szCs w:val="28"/>
        </w:rPr>
        <w:t>». В этих условиях проникновение в молодежную среду межнациональных и межрелигиозных взглядов и идей может привести, как показывает опыт, к трагическим последствиям – применению насилия в отношении мигрантов, иностранных граждан.</w:t>
      </w:r>
    </w:p>
    <w:p w:rsidR="008B0266" w:rsidRPr="00BD1169" w:rsidRDefault="008B0266" w:rsidP="008B0266">
      <w:pPr>
        <w:ind w:firstLine="851"/>
        <w:jc w:val="both"/>
        <w:rPr>
          <w:sz w:val="28"/>
          <w:szCs w:val="28"/>
        </w:rPr>
      </w:pPr>
      <w:r w:rsidRPr="00BD1169">
        <w:rPr>
          <w:sz w:val="28"/>
          <w:szCs w:val="28"/>
        </w:rPr>
        <w:t>Необходимо формировать у молодёжи позитивные установки в отношении представителей всех этнических групп, проживающих в Грачёвском районе, повышать уровень межэтнической и межконфессиональной толерантности, предотвращать формирования межнациональных и межрелигиозных молодежных объединений на этнической почве или конфессиональной вражды.</w:t>
      </w:r>
    </w:p>
    <w:p w:rsidR="008B0266" w:rsidRPr="00BD1169" w:rsidRDefault="008B0266" w:rsidP="008B0266">
      <w:pPr>
        <w:ind w:firstLine="851"/>
        <w:jc w:val="both"/>
        <w:rPr>
          <w:b/>
          <w:bCs/>
          <w:sz w:val="28"/>
          <w:szCs w:val="28"/>
        </w:rPr>
      </w:pPr>
      <w:r w:rsidRPr="00BD1169">
        <w:rPr>
          <w:sz w:val="28"/>
          <w:szCs w:val="28"/>
        </w:rPr>
        <w:t xml:space="preserve">За  2017 года  в Грачёвском районе на  миграционный учет поставлено 319 иностранных граждан, снято с миграционного учета 197 иностранных граждан. </w:t>
      </w:r>
    </w:p>
    <w:p w:rsidR="008B0266" w:rsidRPr="00BD1169" w:rsidRDefault="008B0266" w:rsidP="008B0266">
      <w:pPr>
        <w:ind w:firstLine="851"/>
        <w:jc w:val="both"/>
        <w:rPr>
          <w:b/>
          <w:bCs/>
          <w:sz w:val="28"/>
          <w:szCs w:val="28"/>
        </w:rPr>
      </w:pPr>
      <w:r w:rsidRPr="00BD1169">
        <w:rPr>
          <w:sz w:val="28"/>
          <w:szCs w:val="28"/>
        </w:rPr>
        <w:t>Общая ситуация в сфере национальных отношений на территории Грачёвского района на сегодняшний день характеризуется как относительно неконфликтная. Непосредственные факты национальной розни или проявления национальной нетерпимости отмечаются, но имеют бытовые корни, которые могут служить источником потенциального конфликта на национальной почве.</w:t>
      </w:r>
    </w:p>
    <w:p w:rsidR="008B0266" w:rsidRPr="00BD1169" w:rsidRDefault="008B0266" w:rsidP="008B0266">
      <w:pPr>
        <w:ind w:firstLine="851"/>
        <w:jc w:val="both"/>
        <w:rPr>
          <w:b/>
          <w:bCs/>
          <w:sz w:val="28"/>
          <w:szCs w:val="28"/>
        </w:rPr>
      </w:pPr>
      <w:r w:rsidRPr="00BD1169">
        <w:rPr>
          <w:sz w:val="28"/>
          <w:szCs w:val="28"/>
        </w:rPr>
        <w:t>До последнего времени в Грачёвском районе не отмечалось  фактов шовинизма, национализма, устойчивых групп националистического толка не существует.</w:t>
      </w:r>
    </w:p>
    <w:p w:rsidR="008B0266" w:rsidRPr="00BD1169" w:rsidRDefault="008B0266" w:rsidP="008B0266">
      <w:pPr>
        <w:ind w:firstLine="851"/>
        <w:jc w:val="both"/>
        <w:rPr>
          <w:b/>
          <w:bCs/>
          <w:sz w:val="28"/>
          <w:szCs w:val="28"/>
        </w:rPr>
      </w:pPr>
      <w:r w:rsidRPr="00BD1169">
        <w:rPr>
          <w:sz w:val="28"/>
          <w:szCs w:val="28"/>
        </w:rPr>
        <w:t>С учетом важности и сложности задачи профилактики гармонизации межнациональных и межрелигиозных отношений, укрепления толерантности, гармонизации межэтнических и межкультурных отношений эффективное ее решение не может быть достигнуто в рамках деятельности отдельного органа местного самоуправления.</w:t>
      </w:r>
    </w:p>
    <w:p w:rsidR="008B0266" w:rsidRPr="00BD1169" w:rsidRDefault="008B0266" w:rsidP="008B0266">
      <w:pPr>
        <w:ind w:firstLine="851"/>
        <w:jc w:val="both"/>
        <w:rPr>
          <w:b/>
          <w:bCs/>
          <w:sz w:val="28"/>
          <w:szCs w:val="28"/>
        </w:rPr>
      </w:pPr>
      <w:r w:rsidRPr="00BD1169">
        <w:rPr>
          <w:sz w:val="28"/>
          <w:szCs w:val="28"/>
        </w:rPr>
        <w:t xml:space="preserve">Обладая многоплановостью, межнациональные и межрелигиозные отношения в современных условиях постоянно изменяются,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 Прямые или косвенные деструктивные последствия </w:t>
      </w:r>
      <w:r w:rsidRPr="00BD1169">
        <w:rPr>
          <w:sz w:val="28"/>
          <w:szCs w:val="28"/>
        </w:rPr>
        <w:lastRenderedPageBreak/>
        <w:t>межнациональных и межрелигиозных отношений затрагивают все основные сферы общественной жизни – политическую, экономическую, социальную, духовную. Все это выдвигает целый ряд новых требований к организации и содержанию противодействия межнациональных и межрелигиозных отношений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8B0266" w:rsidRPr="00BD1169" w:rsidRDefault="008B0266" w:rsidP="008B0266">
      <w:pPr>
        <w:ind w:firstLine="851"/>
        <w:jc w:val="both"/>
        <w:rPr>
          <w:b/>
          <w:bCs/>
          <w:sz w:val="28"/>
          <w:szCs w:val="28"/>
        </w:rPr>
      </w:pPr>
      <w:r w:rsidRPr="00BD1169">
        <w:rPr>
          <w:sz w:val="28"/>
          <w:szCs w:val="28"/>
        </w:rPr>
        <w:t>Анализ негативных процессов, зафиксированных социологическими исследованиями, свидетельствует о необходимости проведения постоянной целенаправленной работы комплексного характера, разработки действенных мер и механизмов по внедрению норм толерантного поведения в социальную практику.</w:t>
      </w:r>
    </w:p>
    <w:p w:rsidR="008B0266" w:rsidRPr="00BD1169" w:rsidRDefault="008B0266" w:rsidP="008B0266">
      <w:pPr>
        <w:ind w:firstLine="851"/>
        <w:jc w:val="both"/>
        <w:rPr>
          <w:b/>
          <w:bCs/>
          <w:sz w:val="28"/>
          <w:szCs w:val="28"/>
        </w:rPr>
      </w:pPr>
      <w:r w:rsidRPr="00BD1169">
        <w:rPr>
          <w:sz w:val="28"/>
          <w:szCs w:val="28"/>
        </w:rPr>
        <w:t>Необходимо активизировать взаимодействие с представителями конструктивной части религиозных общин в целях предотвращения межрелигиозных проявлений и межконфессиональных конфликтных ситуаций.</w:t>
      </w:r>
    </w:p>
    <w:p w:rsidR="008B0266" w:rsidRPr="00BD1169" w:rsidRDefault="008B0266" w:rsidP="008B0266">
      <w:pPr>
        <w:ind w:firstLine="851"/>
        <w:jc w:val="both"/>
        <w:rPr>
          <w:b/>
          <w:bCs/>
          <w:sz w:val="28"/>
          <w:szCs w:val="28"/>
        </w:rPr>
      </w:pPr>
      <w:r w:rsidRPr="00BD1169">
        <w:rPr>
          <w:sz w:val="28"/>
          <w:szCs w:val="28"/>
        </w:rPr>
        <w:t xml:space="preserve">В сложившихся современных условиях лишь с помощью программно-целевого подхода возможно решение проблемы </w:t>
      </w:r>
      <w:proofErr w:type="spellStart"/>
      <w:r w:rsidRPr="00BD1169">
        <w:rPr>
          <w:sz w:val="28"/>
          <w:szCs w:val="28"/>
        </w:rPr>
        <w:t>интолерантных</w:t>
      </w:r>
      <w:proofErr w:type="spellEnd"/>
      <w:r w:rsidRPr="00BD1169">
        <w:rPr>
          <w:sz w:val="28"/>
          <w:szCs w:val="28"/>
        </w:rPr>
        <w:t xml:space="preserve">, </w:t>
      </w:r>
      <w:proofErr w:type="spellStart"/>
      <w:r w:rsidRPr="00BD1169">
        <w:rPr>
          <w:sz w:val="28"/>
          <w:szCs w:val="28"/>
        </w:rPr>
        <w:t>ксенофобных</w:t>
      </w:r>
      <w:proofErr w:type="spellEnd"/>
      <w:r w:rsidRPr="00BD1169">
        <w:rPr>
          <w:sz w:val="28"/>
          <w:szCs w:val="28"/>
        </w:rPr>
        <w:t xml:space="preserve"> установок в обществе, более результативной профилактики межнациональных и межрелигиозных отношений. Путем комплексного подхода, подкрепленного соответствующими финансовыми и материально-техническими средствами, объединив усилия органов правопорядка, органов государственной власти и местного самоуправления, институтов гражданского общества, средств массовой информации, учреждений образования и культуры, физической культуры и спорта, молодежной политики, можно добиться повышения уровня защищенности жителей Грачёвского района, эффективности управления процессами межнациональных отношений.</w:t>
      </w:r>
    </w:p>
    <w:p w:rsidR="008B0266" w:rsidRPr="00BD1169" w:rsidRDefault="008B0266" w:rsidP="008B0266">
      <w:pPr>
        <w:ind w:firstLine="851"/>
        <w:jc w:val="both"/>
        <w:rPr>
          <w:sz w:val="28"/>
          <w:szCs w:val="28"/>
        </w:rPr>
      </w:pPr>
      <w:proofErr w:type="gramStart"/>
      <w:r w:rsidRPr="00BD1169">
        <w:rPr>
          <w:sz w:val="28"/>
          <w:szCs w:val="28"/>
        </w:rPr>
        <w:t>Поэтому программно – целевой подход в целях организации данной работы наряду с нормативными правовыми мерами является основным механизмом реализации государственной политики по осуществлению профилактических мер, направленных на предупреждение межнациональных и межрелигиозных отношений и минимизацию ее последствий, создания условий взаимодействия власти и общества, направленных на удовлетворение потребностей некоммерческих организаций участвовать в принятии управленческих решений регионального и местного уровней, укрепления основ и систематизации</w:t>
      </w:r>
      <w:proofErr w:type="gramEnd"/>
      <w:r w:rsidRPr="00BD1169">
        <w:rPr>
          <w:sz w:val="28"/>
          <w:szCs w:val="28"/>
        </w:rPr>
        <w:t xml:space="preserve"> методов долгосрочного процесса формирования толерантного сознания и поведения жителей Грачёвского района, а также выработки системного, комплексного подхода к решению проблемы профилактики ксенофобии.</w:t>
      </w:r>
    </w:p>
    <w:p w:rsidR="008B0266" w:rsidRPr="00BD1169" w:rsidRDefault="008B0266" w:rsidP="008B0266">
      <w:pPr>
        <w:ind w:firstLine="851"/>
        <w:jc w:val="both"/>
        <w:rPr>
          <w:sz w:val="28"/>
          <w:szCs w:val="28"/>
        </w:rPr>
      </w:pPr>
      <w:r w:rsidRPr="00BD1169">
        <w:rPr>
          <w:sz w:val="28"/>
          <w:szCs w:val="28"/>
        </w:rPr>
        <w:t>В связи с этим разработана подпрограмма 2 направленная на  гармонизацию межнациональных и межрелигиозных отношений, укрепление толерантности на территории муниципального образования Грачёвский район.</w:t>
      </w:r>
    </w:p>
    <w:p w:rsidR="008B0266" w:rsidRPr="00BD1169" w:rsidRDefault="008B0266" w:rsidP="008B0266">
      <w:pPr>
        <w:ind w:firstLine="851"/>
        <w:jc w:val="both"/>
        <w:rPr>
          <w:sz w:val="28"/>
          <w:szCs w:val="28"/>
        </w:rPr>
      </w:pPr>
    </w:p>
    <w:p w:rsidR="008B0266" w:rsidRPr="00BD1169" w:rsidRDefault="008B0266" w:rsidP="008B0266">
      <w:pPr>
        <w:ind w:firstLine="851"/>
        <w:jc w:val="both"/>
        <w:rPr>
          <w:sz w:val="28"/>
          <w:szCs w:val="28"/>
        </w:rPr>
      </w:pPr>
      <w:r w:rsidRPr="00BD1169">
        <w:rPr>
          <w:sz w:val="28"/>
          <w:szCs w:val="28"/>
        </w:rPr>
        <w:t>Данная подпрограмма  призвана  укрепить  основы  долгосрочного  процесса  формирования   толерантного  сознания и поведения  жителей района.</w:t>
      </w:r>
    </w:p>
    <w:p w:rsidR="008B0266" w:rsidRPr="00BD1169" w:rsidRDefault="008B0266" w:rsidP="008B0266"/>
    <w:p w:rsidR="008B0266" w:rsidRPr="00BD1169" w:rsidRDefault="008B0266" w:rsidP="008B0266">
      <w:pPr>
        <w:ind w:firstLine="851"/>
        <w:jc w:val="both"/>
        <w:rPr>
          <w:b/>
          <w:bCs/>
          <w:sz w:val="28"/>
          <w:szCs w:val="28"/>
        </w:rPr>
      </w:pPr>
      <w:r w:rsidRPr="00BD1169">
        <w:rPr>
          <w:sz w:val="28"/>
          <w:szCs w:val="28"/>
        </w:rPr>
        <w:t>Приоритетными направлениями в  деятельности  межнациональных и межрелигиозных отношений могут являться конфликты, возникающие на межнациональной основе. К числу дестабилизирующих факторов в этой сфере относятся:</w:t>
      </w:r>
    </w:p>
    <w:p w:rsidR="008B0266" w:rsidRPr="00BD1169" w:rsidRDefault="008B0266" w:rsidP="008B0266">
      <w:pPr>
        <w:ind w:firstLine="851"/>
        <w:jc w:val="both"/>
        <w:rPr>
          <w:b/>
          <w:bCs/>
          <w:sz w:val="28"/>
          <w:szCs w:val="28"/>
        </w:rPr>
      </w:pPr>
      <w:r w:rsidRPr="00BD1169">
        <w:rPr>
          <w:sz w:val="28"/>
          <w:szCs w:val="28"/>
        </w:rPr>
        <w:lastRenderedPageBreak/>
        <w:t xml:space="preserve">- низкий уровень этнокультурной компетентности населения, недостаточное или неадекватное </w:t>
      </w:r>
      <w:proofErr w:type="spellStart"/>
      <w:r w:rsidRPr="00BD1169">
        <w:rPr>
          <w:sz w:val="28"/>
          <w:szCs w:val="28"/>
        </w:rPr>
        <w:t>стереотипизированное</w:t>
      </w:r>
      <w:proofErr w:type="spellEnd"/>
      <w:r w:rsidRPr="00BD1169">
        <w:rPr>
          <w:sz w:val="28"/>
          <w:szCs w:val="28"/>
        </w:rPr>
        <w:t xml:space="preserve"> представление о культуре, менталитете, нормах поведения народов Российской Федерации и мира;</w:t>
      </w:r>
    </w:p>
    <w:p w:rsidR="008B0266" w:rsidRPr="00BD1169" w:rsidRDefault="008B0266" w:rsidP="008B0266">
      <w:pPr>
        <w:ind w:firstLine="851"/>
        <w:jc w:val="both"/>
        <w:rPr>
          <w:b/>
          <w:bCs/>
          <w:sz w:val="28"/>
          <w:szCs w:val="28"/>
        </w:rPr>
      </w:pPr>
      <w:r w:rsidRPr="00BD1169">
        <w:rPr>
          <w:sz w:val="28"/>
          <w:szCs w:val="28"/>
        </w:rPr>
        <w:t>- рост националистических настроений в обществе на фоне сложных миграционных процессов;</w:t>
      </w:r>
    </w:p>
    <w:p w:rsidR="008B0266" w:rsidRPr="00BD1169" w:rsidRDefault="008B0266" w:rsidP="008B0266">
      <w:pPr>
        <w:ind w:firstLine="851"/>
        <w:jc w:val="both"/>
        <w:rPr>
          <w:b/>
          <w:bCs/>
          <w:sz w:val="28"/>
          <w:szCs w:val="28"/>
        </w:rPr>
      </w:pPr>
      <w:r w:rsidRPr="00BD1169">
        <w:rPr>
          <w:sz w:val="28"/>
          <w:szCs w:val="28"/>
        </w:rPr>
        <w:t>- отсутствие системы этнокультурной адаптации мигрантов   к новым этнокультурным и социальным условиям;</w:t>
      </w:r>
    </w:p>
    <w:p w:rsidR="008B0266" w:rsidRPr="00BD1169" w:rsidRDefault="008B0266" w:rsidP="008B0266">
      <w:pPr>
        <w:ind w:firstLine="851"/>
        <w:jc w:val="both"/>
        <w:rPr>
          <w:b/>
          <w:bCs/>
          <w:sz w:val="28"/>
          <w:szCs w:val="28"/>
        </w:rPr>
      </w:pPr>
      <w:r w:rsidRPr="00BD1169">
        <w:rPr>
          <w:sz w:val="28"/>
          <w:szCs w:val="28"/>
        </w:rPr>
        <w:t>- ослабление внимания к вопросам интернационального воспитания;</w:t>
      </w:r>
    </w:p>
    <w:p w:rsidR="008B0266" w:rsidRPr="00BD1169" w:rsidRDefault="008B0266" w:rsidP="008B0266">
      <w:pPr>
        <w:ind w:firstLine="851"/>
        <w:jc w:val="both"/>
        <w:rPr>
          <w:b/>
          <w:bCs/>
          <w:sz w:val="28"/>
          <w:szCs w:val="28"/>
        </w:rPr>
      </w:pPr>
      <w:r w:rsidRPr="00BD1169">
        <w:rPr>
          <w:sz w:val="28"/>
          <w:szCs w:val="28"/>
        </w:rPr>
        <w:t xml:space="preserve">- факты тенденциозного освещения  в средствах массовой информации проблемы национальных отношений. </w:t>
      </w:r>
    </w:p>
    <w:p w:rsidR="008B0266" w:rsidRPr="00BD1169" w:rsidRDefault="008B0266" w:rsidP="008B0266">
      <w:pPr>
        <w:tabs>
          <w:tab w:val="left" w:pos="9603"/>
        </w:tabs>
        <w:jc w:val="center"/>
        <w:rPr>
          <w:b/>
          <w:sz w:val="28"/>
          <w:szCs w:val="28"/>
        </w:rPr>
      </w:pPr>
      <w:r w:rsidRPr="00BD1169">
        <w:rPr>
          <w:b/>
          <w:sz w:val="28"/>
          <w:szCs w:val="28"/>
        </w:rPr>
        <w:t>Раздел 2. Показатели (индикаторы)  подпрограммы</w:t>
      </w:r>
    </w:p>
    <w:p w:rsidR="008B0266" w:rsidRPr="00BD1169" w:rsidRDefault="008B0266" w:rsidP="008B0266">
      <w:pPr>
        <w:tabs>
          <w:tab w:val="left" w:pos="9603"/>
        </w:tabs>
        <w:jc w:val="center"/>
        <w:rPr>
          <w:b/>
          <w:sz w:val="28"/>
          <w:szCs w:val="28"/>
        </w:rPr>
      </w:pPr>
    </w:p>
    <w:p w:rsidR="008B0266" w:rsidRPr="00BD1169" w:rsidRDefault="00524E98" w:rsidP="008B0266">
      <w:pPr>
        <w:ind w:firstLine="709"/>
        <w:jc w:val="both"/>
        <w:rPr>
          <w:sz w:val="28"/>
          <w:szCs w:val="28"/>
        </w:rPr>
      </w:pPr>
      <w:r>
        <w:rPr>
          <w:sz w:val="28"/>
          <w:szCs w:val="28"/>
        </w:rPr>
        <w:t>Показателями</w:t>
      </w:r>
      <w:r w:rsidR="008B0266" w:rsidRPr="00BD1169">
        <w:rPr>
          <w:sz w:val="28"/>
          <w:szCs w:val="28"/>
        </w:rPr>
        <w:t xml:space="preserve"> (индикатора</w:t>
      </w:r>
      <w:r>
        <w:rPr>
          <w:sz w:val="28"/>
          <w:szCs w:val="28"/>
        </w:rPr>
        <w:t>ми</w:t>
      </w:r>
      <w:r w:rsidR="008B0266" w:rsidRPr="00BD1169">
        <w:rPr>
          <w:sz w:val="28"/>
          <w:szCs w:val="28"/>
        </w:rPr>
        <w:t xml:space="preserve">) </w:t>
      </w:r>
      <w:r>
        <w:rPr>
          <w:sz w:val="28"/>
          <w:szCs w:val="28"/>
        </w:rPr>
        <w:t xml:space="preserve"> решение задач </w:t>
      </w:r>
      <w:r w:rsidR="008B0266" w:rsidRPr="00BD1169">
        <w:rPr>
          <w:sz w:val="28"/>
          <w:szCs w:val="28"/>
        </w:rPr>
        <w:t>подпрограммы</w:t>
      </w:r>
      <w:r>
        <w:rPr>
          <w:sz w:val="28"/>
          <w:szCs w:val="28"/>
        </w:rPr>
        <w:t xml:space="preserve"> являются</w:t>
      </w:r>
      <w:r w:rsidR="008B0266" w:rsidRPr="00BD1169">
        <w:rPr>
          <w:sz w:val="28"/>
          <w:szCs w:val="28"/>
        </w:rPr>
        <w:t xml:space="preserve">: </w:t>
      </w:r>
    </w:p>
    <w:p w:rsidR="008B0266" w:rsidRPr="00BD1169" w:rsidRDefault="008B0266" w:rsidP="008B0266">
      <w:pPr>
        <w:ind w:left="284" w:firstLine="425"/>
        <w:jc w:val="both"/>
        <w:rPr>
          <w:sz w:val="28"/>
          <w:szCs w:val="28"/>
        </w:rPr>
      </w:pPr>
      <w:r w:rsidRPr="00BD1169">
        <w:rPr>
          <w:sz w:val="28"/>
          <w:szCs w:val="28"/>
        </w:rPr>
        <w:t>1.</w:t>
      </w:r>
      <w:r w:rsidRPr="00BD1169">
        <w:rPr>
          <w:bCs/>
          <w:sz w:val="28"/>
          <w:szCs w:val="28"/>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r w:rsidRPr="00BD1169">
        <w:rPr>
          <w:sz w:val="28"/>
          <w:szCs w:val="28"/>
        </w:rPr>
        <w:t>.</w:t>
      </w:r>
    </w:p>
    <w:p w:rsidR="008B0266" w:rsidRPr="00BD1169" w:rsidRDefault="008B0266" w:rsidP="008B0266">
      <w:pPr>
        <w:shd w:val="clear" w:color="auto" w:fill="FFFFFF"/>
        <w:suppressAutoHyphens/>
        <w:autoSpaceDE w:val="0"/>
        <w:snapToGrid w:val="0"/>
        <w:ind w:firstLine="709"/>
        <w:jc w:val="both"/>
        <w:rPr>
          <w:spacing w:val="-5"/>
          <w:kern w:val="1"/>
          <w:sz w:val="28"/>
          <w:szCs w:val="28"/>
          <w:lang w:eastAsia="ar-SA"/>
        </w:rPr>
      </w:pPr>
      <w:r w:rsidRPr="00BD1169">
        <w:rPr>
          <w:spacing w:val="-5"/>
          <w:kern w:val="1"/>
          <w:sz w:val="28"/>
          <w:szCs w:val="28"/>
          <w:lang w:eastAsia="ar-SA"/>
        </w:rPr>
        <w:t xml:space="preserve">Путем подсчета количества </w:t>
      </w:r>
      <w:r w:rsidRPr="00BD1169">
        <w:rPr>
          <w:bCs/>
          <w:sz w:val="28"/>
          <w:szCs w:val="28"/>
        </w:rPr>
        <w:t>несовершеннолетних, принявших участие в мероприятиях, направленных на профилактику гармонизации межнациональных и межрелигиозных отношений и воспитание толерантности</w:t>
      </w:r>
      <w:r w:rsidRPr="00BD1169">
        <w:rPr>
          <w:spacing w:val="-5"/>
          <w:kern w:val="1"/>
          <w:sz w:val="28"/>
          <w:szCs w:val="28"/>
          <w:lang w:eastAsia="ar-SA"/>
        </w:rPr>
        <w:t>.</w:t>
      </w:r>
    </w:p>
    <w:p w:rsidR="008B0266" w:rsidRPr="00BD1169" w:rsidRDefault="008B0266" w:rsidP="008B0266">
      <w:pPr>
        <w:pStyle w:val="ad"/>
        <w:ind w:left="709"/>
        <w:jc w:val="both"/>
        <w:rPr>
          <w:bCs/>
          <w:sz w:val="28"/>
          <w:szCs w:val="28"/>
        </w:rPr>
      </w:pPr>
      <w:r w:rsidRPr="00BD1169">
        <w:rPr>
          <w:bCs/>
          <w:sz w:val="28"/>
          <w:szCs w:val="28"/>
        </w:rPr>
        <w:t>2. Количество мероприятий, направленных на профилактику межнациональных и межрелигиозных конфликтов среди обучающихся школ района.</w:t>
      </w:r>
    </w:p>
    <w:p w:rsidR="008B0266" w:rsidRPr="00BD1169" w:rsidRDefault="008B0266" w:rsidP="008B0266">
      <w:pPr>
        <w:ind w:firstLine="708"/>
        <w:jc w:val="both"/>
        <w:rPr>
          <w:bCs/>
          <w:sz w:val="28"/>
          <w:szCs w:val="28"/>
        </w:rPr>
      </w:pPr>
      <w:r w:rsidRPr="00BD1169">
        <w:rPr>
          <w:bCs/>
          <w:sz w:val="28"/>
          <w:szCs w:val="28"/>
        </w:rPr>
        <w:t>Путем подсчета количества мероприятий, направленных на профилактику гармонизации межнациональных и межрелигиозных отношений среди обучающихся школ района.</w:t>
      </w:r>
    </w:p>
    <w:p w:rsidR="008B0266" w:rsidRPr="00BD1169" w:rsidRDefault="008B0266" w:rsidP="008B0266">
      <w:pPr>
        <w:ind w:left="284" w:firstLine="425"/>
        <w:jc w:val="both"/>
        <w:rPr>
          <w:sz w:val="28"/>
          <w:szCs w:val="28"/>
        </w:rPr>
      </w:pPr>
      <w:r w:rsidRPr="00BD1169">
        <w:rPr>
          <w:bCs/>
          <w:sz w:val="28"/>
          <w:szCs w:val="28"/>
        </w:rPr>
        <w:t>3.Количество публикаций по этнокультурной тематике в СМИ и на  официальном информационном  сайте администрации Грачевского района</w:t>
      </w:r>
      <w:proofErr w:type="gramStart"/>
      <w:r w:rsidRPr="00BD1169">
        <w:rPr>
          <w:sz w:val="28"/>
          <w:szCs w:val="28"/>
        </w:rPr>
        <w:t xml:space="preserve"> .</w:t>
      </w:r>
      <w:proofErr w:type="gramEnd"/>
    </w:p>
    <w:p w:rsidR="008B0266" w:rsidRPr="00BD1169" w:rsidRDefault="008B0266" w:rsidP="008B0266">
      <w:pPr>
        <w:ind w:firstLine="708"/>
        <w:jc w:val="both"/>
        <w:rPr>
          <w:bCs/>
          <w:sz w:val="28"/>
          <w:szCs w:val="28"/>
        </w:rPr>
      </w:pPr>
      <w:r w:rsidRPr="00BD1169">
        <w:rPr>
          <w:bCs/>
          <w:sz w:val="28"/>
          <w:szCs w:val="28"/>
        </w:rPr>
        <w:t>Путем подсчета количества публикаций по этнокультурной тематике в СМИ и на официальном информационном  сайте  администрации Грачевского района.</w:t>
      </w:r>
    </w:p>
    <w:p w:rsidR="008B0266" w:rsidRPr="00BD1169" w:rsidRDefault="008B0266" w:rsidP="008B0266">
      <w:pPr>
        <w:ind w:left="284" w:firstLine="425"/>
        <w:jc w:val="both"/>
        <w:rPr>
          <w:sz w:val="28"/>
          <w:szCs w:val="28"/>
        </w:rPr>
      </w:pPr>
      <w:r w:rsidRPr="00BD1169">
        <w:rPr>
          <w:rFonts w:eastAsia="Calibri"/>
          <w:sz w:val="28"/>
          <w:szCs w:val="28"/>
          <w:lang w:eastAsia="en-US"/>
        </w:rPr>
        <w:t>4. 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r w:rsidRPr="00BD1169">
        <w:rPr>
          <w:sz w:val="28"/>
          <w:szCs w:val="28"/>
        </w:rPr>
        <w:t>.</w:t>
      </w:r>
    </w:p>
    <w:p w:rsidR="008B0266" w:rsidRPr="00BD1169" w:rsidRDefault="008B0266" w:rsidP="008B0266">
      <w:pPr>
        <w:ind w:left="284" w:firstLine="425"/>
        <w:jc w:val="both"/>
        <w:rPr>
          <w:sz w:val="28"/>
          <w:szCs w:val="28"/>
        </w:rPr>
      </w:pPr>
      <w:r w:rsidRPr="00BD1169">
        <w:rPr>
          <w:sz w:val="28"/>
          <w:szCs w:val="28"/>
        </w:rPr>
        <w:t xml:space="preserve">Путем  изготовления   и размещения баннера </w:t>
      </w:r>
      <w:r w:rsidRPr="00BD1169">
        <w:rPr>
          <w:rFonts w:eastAsia="Calibri"/>
          <w:sz w:val="28"/>
          <w:szCs w:val="28"/>
          <w:lang w:eastAsia="en-US"/>
        </w:rPr>
        <w:t>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w:t>
      </w:r>
    </w:p>
    <w:p w:rsidR="008B0266" w:rsidRPr="00BD1169" w:rsidRDefault="008B0266" w:rsidP="008B0266">
      <w:pPr>
        <w:shd w:val="clear" w:color="auto" w:fill="FFFFFF"/>
        <w:suppressAutoHyphens/>
        <w:autoSpaceDE w:val="0"/>
        <w:snapToGrid w:val="0"/>
        <w:ind w:left="284" w:firstLine="425"/>
        <w:jc w:val="both"/>
        <w:rPr>
          <w:bCs/>
          <w:sz w:val="28"/>
          <w:szCs w:val="28"/>
        </w:rPr>
      </w:pPr>
      <w:r w:rsidRPr="00BD1169">
        <w:rPr>
          <w:bCs/>
          <w:sz w:val="28"/>
          <w:szCs w:val="28"/>
        </w:rPr>
        <w:t>5.Количество участников  районного конкурса рисунков среди детей до 18 лет  под девизом «Россия – наш  общий дом!».</w:t>
      </w:r>
    </w:p>
    <w:p w:rsidR="008B0266" w:rsidRPr="00BD1169" w:rsidRDefault="008B0266" w:rsidP="008B0266">
      <w:pPr>
        <w:shd w:val="clear" w:color="auto" w:fill="FFFFFF"/>
        <w:suppressAutoHyphens/>
        <w:autoSpaceDE w:val="0"/>
        <w:snapToGrid w:val="0"/>
        <w:ind w:firstLine="709"/>
        <w:jc w:val="both"/>
        <w:rPr>
          <w:spacing w:val="-5"/>
          <w:kern w:val="1"/>
          <w:sz w:val="28"/>
          <w:szCs w:val="28"/>
          <w:lang w:eastAsia="ar-SA"/>
        </w:rPr>
      </w:pPr>
      <w:r w:rsidRPr="00BD1169">
        <w:rPr>
          <w:spacing w:val="-5"/>
          <w:kern w:val="1"/>
          <w:sz w:val="28"/>
          <w:szCs w:val="28"/>
          <w:lang w:eastAsia="ar-SA"/>
        </w:rPr>
        <w:t xml:space="preserve">Путем подсчета количества </w:t>
      </w:r>
      <w:r w:rsidRPr="00BD1169">
        <w:rPr>
          <w:bCs/>
          <w:sz w:val="28"/>
          <w:szCs w:val="28"/>
        </w:rPr>
        <w:t>несовершеннолетних, принявших участие в мероприятиях, направленных на профилактику гармонизации межнациональных и межрелигиозных отношений и воспитание толерантности</w:t>
      </w:r>
      <w:r w:rsidRPr="00BD1169">
        <w:rPr>
          <w:spacing w:val="-5"/>
          <w:kern w:val="1"/>
          <w:sz w:val="28"/>
          <w:szCs w:val="28"/>
          <w:lang w:eastAsia="ar-SA"/>
        </w:rPr>
        <w:t>.</w:t>
      </w:r>
    </w:p>
    <w:p w:rsidR="008B0266" w:rsidRPr="00BD1169" w:rsidRDefault="00524E98" w:rsidP="007C5180">
      <w:pPr>
        <w:pStyle w:val="ad"/>
        <w:tabs>
          <w:tab w:val="left" w:pos="9603"/>
        </w:tabs>
        <w:rPr>
          <w:sz w:val="28"/>
          <w:szCs w:val="28"/>
        </w:rPr>
      </w:pPr>
      <w:r>
        <w:rPr>
          <w:sz w:val="28"/>
          <w:szCs w:val="28"/>
        </w:rPr>
        <w:t xml:space="preserve">Сведения о показателях (индикаторах) подпрограммы представлены </w:t>
      </w:r>
      <w:r w:rsidR="008B0266" w:rsidRPr="00BD1169">
        <w:rPr>
          <w:sz w:val="28"/>
          <w:szCs w:val="28"/>
        </w:rPr>
        <w:t xml:space="preserve"> в приложении № 1 к настоящей муниципальной программе.</w:t>
      </w:r>
    </w:p>
    <w:p w:rsidR="008B0266" w:rsidRPr="00BD1169" w:rsidRDefault="008B0266" w:rsidP="008B0266">
      <w:pPr>
        <w:tabs>
          <w:tab w:val="left" w:pos="9603"/>
        </w:tabs>
        <w:ind w:firstLine="708"/>
        <w:jc w:val="center"/>
        <w:rPr>
          <w:b/>
          <w:sz w:val="28"/>
          <w:szCs w:val="28"/>
        </w:rPr>
      </w:pPr>
    </w:p>
    <w:p w:rsidR="008B0266" w:rsidRPr="00BD1169" w:rsidRDefault="008B0266" w:rsidP="008B0266">
      <w:pPr>
        <w:shd w:val="clear" w:color="auto" w:fill="FFFFFF"/>
        <w:suppressAutoHyphens/>
        <w:autoSpaceDE w:val="0"/>
        <w:snapToGrid w:val="0"/>
        <w:ind w:left="284" w:firstLine="425"/>
        <w:jc w:val="both"/>
        <w:rPr>
          <w:spacing w:val="-5"/>
          <w:kern w:val="1"/>
          <w:sz w:val="28"/>
          <w:szCs w:val="28"/>
          <w:lang w:eastAsia="ar-SA"/>
        </w:rPr>
      </w:pPr>
    </w:p>
    <w:p w:rsidR="008B0266" w:rsidRDefault="008B0266" w:rsidP="008B0266">
      <w:pPr>
        <w:ind w:firstLine="709"/>
        <w:jc w:val="center"/>
        <w:rPr>
          <w:b/>
          <w:sz w:val="28"/>
          <w:szCs w:val="28"/>
        </w:rPr>
      </w:pPr>
      <w:r w:rsidRPr="00BD1169">
        <w:rPr>
          <w:b/>
          <w:sz w:val="28"/>
          <w:szCs w:val="28"/>
        </w:rPr>
        <w:t xml:space="preserve">Раздел </w:t>
      </w:r>
      <w:r w:rsidR="00524E98">
        <w:rPr>
          <w:b/>
          <w:sz w:val="28"/>
          <w:szCs w:val="28"/>
        </w:rPr>
        <w:t>3</w:t>
      </w:r>
      <w:r w:rsidRPr="00BD1169">
        <w:rPr>
          <w:b/>
          <w:sz w:val="28"/>
          <w:szCs w:val="28"/>
        </w:rPr>
        <w:t xml:space="preserve">. </w:t>
      </w:r>
      <w:r w:rsidR="00524E98">
        <w:rPr>
          <w:b/>
          <w:sz w:val="28"/>
          <w:szCs w:val="28"/>
        </w:rPr>
        <w:t xml:space="preserve">Перечень и характеристики основных мероприятий </w:t>
      </w:r>
      <w:r w:rsidRPr="00BD1169">
        <w:rPr>
          <w:b/>
          <w:sz w:val="28"/>
          <w:szCs w:val="28"/>
        </w:rPr>
        <w:t xml:space="preserve"> подпрограммы </w:t>
      </w:r>
    </w:p>
    <w:p w:rsidR="00DA4E7F" w:rsidRPr="00BD1169" w:rsidRDefault="00DA4E7F" w:rsidP="008B0266">
      <w:pPr>
        <w:ind w:firstLine="709"/>
        <w:jc w:val="center"/>
        <w:rPr>
          <w:b/>
          <w:sz w:val="28"/>
          <w:szCs w:val="28"/>
        </w:rPr>
      </w:pPr>
    </w:p>
    <w:p w:rsidR="008B0266" w:rsidRDefault="008B0266" w:rsidP="008B0266">
      <w:pPr>
        <w:ind w:firstLine="851"/>
        <w:jc w:val="both"/>
        <w:rPr>
          <w:sz w:val="28"/>
          <w:szCs w:val="28"/>
        </w:rPr>
      </w:pPr>
      <w:r w:rsidRPr="00BD1169">
        <w:rPr>
          <w:sz w:val="28"/>
          <w:szCs w:val="28"/>
        </w:rPr>
        <w:t>Основные   мероприятия подпрограммы:</w:t>
      </w:r>
    </w:p>
    <w:p w:rsidR="00DA4E7F" w:rsidRPr="00BD1169" w:rsidRDefault="00DA4E7F" w:rsidP="008B0266">
      <w:pPr>
        <w:ind w:firstLine="851"/>
        <w:jc w:val="both"/>
        <w:rPr>
          <w:sz w:val="28"/>
          <w:szCs w:val="28"/>
        </w:rPr>
      </w:pPr>
    </w:p>
    <w:p w:rsidR="008B0266" w:rsidRPr="00BD1169" w:rsidRDefault="008B0266" w:rsidP="008B0266">
      <w:pPr>
        <w:ind w:firstLine="851"/>
        <w:jc w:val="both"/>
        <w:rPr>
          <w:sz w:val="28"/>
          <w:szCs w:val="28"/>
        </w:rPr>
      </w:pPr>
      <w:r w:rsidRPr="00BD1169">
        <w:rPr>
          <w:sz w:val="28"/>
          <w:szCs w:val="28"/>
        </w:rPr>
        <w:t>1.</w:t>
      </w:r>
      <w:r w:rsidRPr="00BD1169">
        <w:rPr>
          <w:bCs/>
          <w:sz w:val="28"/>
          <w:szCs w:val="28"/>
        </w:rPr>
        <w:t xml:space="preserve"> 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обычаям</w:t>
      </w:r>
      <w:r w:rsidRPr="00BD1169">
        <w:rPr>
          <w:sz w:val="28"/>
          <w:szCs w:val="28"/>
        </w:rPr>
        <w:t xml:space="preserve">. </w:t>
      </w:r>
    </w:p>
    <w:p w:rsidR="008B0266" w:rsidRPr="00BD1169" w:rsidRDefault="008B0266" w:rsidP="008B0266">
      <w:pPr>
        <w:ind w:firstLine="851"/>
        <w:jc w:val="both"/>
        <w:rPr>
          <w:sz w:val="28"/>
          <w:szCs w:val="28"/>
        </w:rPr>
      </w:pPr>
      <w:r w:rsidRPr="00BD1169">
        <w:rPr>
          <w:sz w:val="28"/>
          <w:szCs w:val="28"/>
        </w:rPr>
        <w:t xml:space="preserve">Проведение мероприятий направленных на развитие </w:t>
      </w:r>
      <w:r w:rsidRPr="00BD1169">
        <w:rPr>
          <w:bCs/>
          <w:sz w:val="28"/>
          <w:szCs w:val="28"/>
        </w:rPr>
        <w:t>духовного и культурного  потенциала у детей и молодежи Грачевского района</w:t>
      </w:r>
      <w:r w:rsidRPr="00BD1169">
        <w:rPr>
          <w:sz w:val="28"/>
          <w:szCs w:val="28"/>
        </w:rPr>
        <w:t>.</w:t>
      </w:r>
    </w:p>
    <w:p w:rsidR="008B0266" w:rsidRPr="00BD1169" w:rsidRDefault="008B0266" w:rsidP="008B0266">
      <w:pPr>
        <w:jc w:val="both"/>
        <w:rPr>
          <w:bCs/>
          <w:sz w:val="28"/>
          <w:szCs w:val="28"/>
        </w:rPr>
      </w:pPr>
      <w:r w:rsidRPr="00BD1169">
        <w:rPr>
          <w:bCs/>
          <w:sz w:val="28"/>
          <w:szCs w:val="28"/>
        </w:rPr>
        <w:t xml:space="preserve">           2.</w:t>
      </w:r>
      <w:r w:rsidRPr="00BD1169">
        <w:rPr>
          <w:spacing w:val="2"/>
          <w:sz w:val="28"/>
          <w:szCs w:val="28"/>
        </w:rPr>
        <w:t xml:space="preserve"> Упрочение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w:t>
      </w:r>
    </w:p>
    <w:p w:rsidR="008B0266" w:rsidRPr="00BD1169" w:rsidRDefault="008B0266" w:rsidP="008B0266">
      <w:pPr>
        <w:jc w:val="both"/>
        <w:rPr>
          <w:spacing w:val="2"/>
          <w:sz w:val="28"/>
          <w:szCs w:val="28"/>
        </w:rPr>
      </w:pPr>
      <w:r w:rsidRPr="00BD1169">
        <w:rPr>
          <w:bCs/>
          <w:sz w:val="28"/>
          <w:szCs w:val="28"/>
        </w:rPr>
        <w:t xml:space="preserve">Проведение </w:t>
      </w:r>
      <w:r w:rsidRPr="00BD1169">
        <w:rPr>
          <w:spacing w:val="2"/>
          <w:sz w:val="28"/>
          <w:szCs w:val="28"/>
        </w:rPr>
        <w:t>конференций, «круглых  столов», семинаров, встреч с представителями общественных национальных  организаций,</w:t>
      </w:r>
      <w:r w:rsidRPr="00BD1169">
        <w:rPr>
          <w:bCs/>
          <w:sz w:val="28"/>
          <w:szCs w:val="28"/>
        </w:rPr>
        <w:t xml:space="preserve"> совещаний  с участием   правоохранительных и других  государственных  органов по  вопросам предупреждения  межнациональных  конфликтов  с привлечением   членов  Молодежной палаты  Грачевского района, </w:t>
      </w:r>
      <w:r w:rsidRPr="00BD1169">
        <w:rPr>
          <w:spacing w:val="2"/>
          <w:sz w:val="28"/>
          <w:szCs w:val="28"/>
        </w:rPr>
        <w:t xml:space="preserve">  тематических  вечеров,   классных часов в школах района по вопросам гармонизации  межнациональных, межконфессиональных и межкультурных отношений</w:t>
      </w:r>
    </w:p>
    <w:p w:rsidR="008B0266" w:rsidRPr="00BD1169" w:rsidRDefault="008B0266" w:rsidP="008B0266">
      <w:pPr>
        <w:jc w:val="both"/>
        <w:rPr>
          <w:spacing w:val="2"/>
          <w:sz w:val="28"/>
          <w:szCs w:val="28"/>
        </w:rPr>
      </w:pPr>
      <w:r w:rsidRPr="00BD1169">
        <w:rPr>
          <w:sz w:val="28"/>
          <w:szCs w:val="28"/>
        </w:rPr>
        <w:t xml:space="preserve">           3</w:t>
      </w:r>
      <w:r w:rsidRPr="00BD1169">
        <w:rPr>
          <w:spacing w:val="2"/>
          <w:sz w:val="28"/>
          <w:szCs w:val="28"/>
        </w:rPr>
        <w:t xml:space="preserve"> Освещение в  СМИ проводимых мероприятий на территории района  направленных на противодействие  распространению идей</w:t>
      </w:r>
      <w:r w:rsidRPr="00BD1169">
        <w:rPr>
          <w:bCs/>
          <w:sz w:val="28"/>
          <w:szCs w:val="28"/>
        </w:rPr>
        <w:t xml:space="preserve">  межнациональных  конфликтов  на  национальной  и религиозной почве</w:t>
      </w:r>
    </w:p>
    <w:p w:rsidR="008B0266" w:rsidRPr="00BD1169" w:rsidRDefault="008B0266" w:rsidP="008B0266">
      <w:pPr>
        <w:jc w:val="both"/>
        <w:rPr>
          <w:bCs/>
          <w:sz w:val="28"/>
          <w:szCs w:val="28"/>
        </w:rPr>
      </w:pPr>
      <w:r w:rsidRPr="00BD1169">
        <w:rPr>
          <w:sz w:val="28"/>
          <w:szCs w:val="28"/>
        </w:rPr>
        <w:t xml:space="preserve">           Осуществление </w:t>
      </w:r>
      <w:r w:rsidRPr="00BD1169">
        <w:rPr>
          <w:bCs/>
          <w:sz w:val="28"/>
          <w:szCs w:val="28"/>
        </w:rPr>
        <w:t>публикаций по этнокультурной тематике в СМИ и на  официальном информационном  сайте администрации Грачевского района и ее мониторинг.</w:t>
      </w:r>
    </w:p>
    <w:p w:rsidR="008B0266" w:rsidRPr="00BD1169" w:rsidRDefault="008B0266" w:rsidP="008B0266">
      <w:pPr>
        <w:widowControl w:val="0"/>
        <w:tabs>
          <w:tab w:val="left" w:pos="9603"/>
        </w:tabs>
        <w:autoSpaceDE w:val="0"/>
        <w:snapToGrid w:val="0"/>
        <w:rPr>
          <w:bCs/>
          <w:sz w:val="28"/>
          <w:szCs w:val="28"/>
        </w:rPr>
      </w:pPr>
      <w:r w:rsidRPr="00BD1169">
        <w:rPr>
          <w:sz w:val="28"/>
          <w:szCs w:val="28"/>
        </w:rPr>
        <w:t xml:space="preserve">           4.</w:t>
      </w:r>
      <w:r w:rsidRPr="00BD1169">
        <w:rPr>
          <w:bCs/>
          <w:sz w:val="28"/>
          <w:szCs w:val="28"/>
        </w:rPr>
        <w:t xml:space="preserve"> Формирование позитивного  имиджа  Грачевского района, как территории  комфортной для проживания  представителей  различных  национальностей и вероисповеданий.</w:t>
      </w:r>
    </w:p>
    <w:p w:rsidR="008B0266" w:rsidRPr="00BD1169" w:rsidRDefault="008B0266" w:rsidP="008B0266">
      <w:pPr>
        <w:ind w:firstLine="708"/>
        <w:jc w:val="both"/>
        <w:rPr>
          <w:bCs/>
          <w:sz w:val="28"/>
          <w:szCs w:val="28"/>
        </w:rPr>
      </w:pPr>
      <w:r w:rsidRPr="00BD1169">
        <w:rPr>
          <w:bCs/>
          <w:sz w:val="28"/>
          <w:szCs w:val="28"/>
        </w:rPr>
        <w:t>Изготовление баннера пропагандирующего  народные  традиции, обычаи, единство и добрососедство народов, проживающих на территории района.</w:t>
      </w:r>
    </w:p>
    <w:p w:rsidR="008B0266" w:rsidRPr="00BD1169" w:rsidRDefault="008B0266" w:rsidP="008B0266">
      <w:pPr>
        <w:ind w:firstLine="708"/>
        <w:jc w:val="both"/>
        <w:rPr>
          <w:bCs/>
          <w:sz w:val="28"/>
          <w:szCs w:val="28"/>
        </w:rPr>
      </w:pPr>
      <w:r w:rsidRPr="00BD1169">
        <w:rPr>
          <w:bCs/>
          <w:sz w:val="28"/>
          <w:szCs w:val="28"/>
        </w:rPr>
        <w:t xml:space="preserve"> 5. Распространение идей толерантности, гражданской  солидарности, уважения  к  другим   культурам среди  учащихся школ района.</w:t>
      </w:r>
    </w:p>
    <w:p w:rsidR="008B0266" w:rsidRPr="00BD1169" w:rsidRDefault="008B0266" w:rsidP="008B0266">
      <w:pPr>
        <w:ind w:firstLine="708"/>
        <w:jc w:val="both"/>
        <w:rPr>
          <w:sz w:val="28"/>
          <w:szCs w:val="28"/>
        </w:rPr>
      </w:pPr>
      <w:r w:rsidRPr="00BD1169">
        <w:rPr>
          <w:bCs/>
          <w:sz w:val="28"/>
          <w:szCs w:val="28"/>
        </w:rPr>
        <w:t>Проведение  районного конкурса рисунков среди детей до 18 лет  под девизом «Россия – наш  общий дом!».</w:t>
      </w:r>
    </w:p>
    <w:p w:rsidR="008B0266" w:rsidRPr="00BD1169" w:rsidRDefault="008B0266" w:rsidP="008B0266">
      <w:pPr>
        <w:ind w:firstLine="709"/>
        <w:jc w:val="both"/>
        <w:rPr>
          <w:sz w:val="28"/>
          <w:szCs w:val="28"/>
        </w:rPr>
      </w:pPr>
      <w:r w:rsidRPr="00BD1169">
        <w:rPr>
          <w:sz w:val="28"/>
          <w:szCs w:val="28"/>
        </w:rPr>
        <w:t>Подробный перечень мероприятий подпрограммы с указанием сроков их реализации и ожидаемых результатов в разрезе подпрограмм приведен  в приложении № 2 к настоящей  муниципальной  программе.</w:t>
      </w:r>
    </w:p>
    <w:p w:rsidR="008B0266" w:rsidRPr="00BD1169" w:rsidRDefault="008B0266" w:rsidP="008B0266">
      <w:pPr>
        <w:jc w:val="center"/>
        <w:rPr>
          <w:b/>
          <w:sz w:val="28"/>
          <w:szCs w:val="28"/>
        </w:rPr>
      </w:pPr>
    </w:p>
    <w:p w:rsidR="008B0266" w:rsidRPr="00BD1169" w:rsidRDefault="008B0266" w:rsidP="008B0266">
      <w:pPr>
        <w:jc w:val="center"/>
        <w:rPr>
          <w:b/>
          <w:sz w:val="28"/>
          <w:szCs w:val="28"/>
        </w:rPr>
      </w:pPr>
      <w:r w:rsidRPr="00BD1169">
        <w:rPr>
          <w:b/>
          <w:sz w:val="28"/>
          <w:szCs w:val="28"/>
        </w:rPr>
        <w:t>Раздел 4. Информация о ресурсном обеспечении подпрограммы</w:t>
      </w:r>
    </w:p>
    <w:p w:rsidR="008B0266" w:rsidRPr="00BD1169" w:rsidRDefault="008B0266" w:rsidP="008B0266">
      <w:pPr>
        <w:jc w:val="center"/>
        <w:rPr>
          <w:b/>
          <w:sz w:val="28"/>
          <w:szCs w:val="28"/>
        </w:rPr>
      </w:pPr>
    </w:p>
    <w:p w:rsidR="008B0266" w:rsidRPr="00BD1169" w:rsidRDefault="008B0266" w:rsidP="008B0266">
      <w:pPr>
        <w:jc w:val="center"/>
        <w:rPr>
          <w:sz w:val="28"/>
          <w:szCs w:val="28"/>
        </w:rPr>
      </w:pPr>
      <w:r w:rsidRPr="00BD1169">
        <w:rPr>
          <w:b/>
          <w:sz w:val="28"/>
          <w:szCs w:val="28"/>
        </w:rPr>
        <w:t xml:space="preserve"> </w:t>
      </w:r>
      <w:r w:rsidRPr="00BD1169">
        <w:rPr>
          <w:sz w:val="28"/>
          <w:szCs w:val="28"/>
        </w:rPr>
        <w:t>Подробно распределение финансовых ресурсов по подпрограмме и основным мероприятиям представлено в приложении № 3 к настоящей муниципальной программе.</w:t>
      </w:r>
    </w:p>
    <w:p w:rsidR="008B0266" w:rsidRPr="00BD1169" w:rsidRDefault="008B0266" w:rsidP="008B0266">
      <w:pPr>
        <w:ind w:firstLine="709"/>
        <w:jc w:val="center"/>
        <w:rPr>
          <w:b/>
          <w:sz w:val="28"/>
          <w:szCs w:val="28"/>
        </w:rPr>
      </w:pPr>
      <w:r w:rsidRPr="00BD1169">
        <w:rPr>
          <w:b/>
          <w:sz w:val="28"/>
          <w:szCs w:val="28"/>
        </w:rPr>
        <w:lastRenderedPageBreak/>
        <w:t>Раздел 5. Информация о значимости подпрограммы для достижения целей муниципальной программы</w:t>
      </w:r>
    </w:p>
    <w:p w:rsidR="008B0266" w:rsidRPr="00BD1169" w:rsidRDefault="008B0266" w:rsidP="008B0266">
      <w:pPr>
        <w:widowControl w:val="0"/>
        <w:ind w:firstLine="709"/>
        <w:jc w:val="both"/>
        <w:rPr>
          <w:sz w:val="28"/>
          <w:szCs w:val="28"/>
        </w:rPr>
      </w:pPr>
      <w:r w:rsidRPr="00BD1169">
        <w:rPr>
          <w:sz w:val="28"/>
          <w:szCs w:val="28"/>
        </w:rPr>
        <w:t xml:space="preserve">Коэффициент значимости подпрограммы </w:t>
      </w:r>
      <w:r w:rsidRPr="00BD1169">
        <w:rPr>
          <w:bCs/>
          <w:sz w:val="28"/>
          <w:szCs w:val="28"/>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r w:rsidRPr="00BD1169">
        <w:rPr>
          <w:kern w:val="1"/>
          <w:sz w:val="28"/>
          <w:szCs w:val="28"/>
          <w:lang w:eastAsia="ar-SA"/>
        </w:rPr>
        <w:t xml:space="preserve"> для значимости  муниципальной программы «Безопасный район» </w:t>
      </w:r>
      <w:r w:rsidRPr="00BD1169">
        <w:rPr>
          <w:sz w:val="28"/>
          <w:szCs w:val="28"/>
        </w:rPr>
        <w:t>составляет 0,2.</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 коэффициент значимости подпрограммы  для достижения целей муниципальной программы, определяется:</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МП/</w:t>
      </w:r>
      <w:r w:rsidRPr="00BD1169">
        <w:t xml:space="preserve"> </w:t>
      </w:r>
      <w:proofErr w:type="spellStart"/>
      <w:r w:rsidRPr="00BD1169">
        <w:rPr>
          <w:sz w:val="28"/>
          <w:szCs w:val="28"/>
        </w:rPr>
        <w:t>j</w:t>
      </w:r>
      <w:proofErr w:type="spellEnd"/>
      <w:r w:rsidRPr="00BD1169">
        <w:rPr>
          <w:sz w:val="28"/>
          <w:szCs w:val="28"/>
        </w:rPr>
        <w:t xml:space="preserve"> , где:</w:t>
      </w:r>
    </w:p>
    <w:p w:rsidR="008B0266" w:rsidRPr="00BD1169" w:rsidRDefault="008B0266" w:rsidP="008B0266">
      <w:pPr>
        <w:widowControl w:val="0"/>
        <w:ind w:firstLine="709"/>
        <w:jc w:val="both"/>
        <w:rPr>
          <w:sz w:val="28"/>
          <w:szCs w:val="28"/>
        </w:rPr>
      </w:pPr>
      <w:r w:rsidRPr="00BD1169">
        <w:rPr>
          <w:sz w:val="28"/>
          <w:szCs w:val="28"/>
        </w:rPr>
        <w:t>МП - муниципальная программа, значение которой принимается равным - 1;</w:t>
      </w:r>
    </w:p>
    <w:p w:rsidR="008B0266" w:rsidRPr="00BD1169" w:rsidRDefault="008B0266" w:rsidP="008B0266">
      <w:pPr>
        <w:rPr>
          <w:sz w:val="28"/>
          <w:szCs w:val="28"/>
        </w:rPr>
      </w:pPr>
      <w:proofErr w:type="spellStart"/>
      <w:r w:rsidRPr="00BD1169">
        <w:rPr>
          <w:sz w:val="28"/>
          <w:szCs w:val="28"/>
        </w:rPr>
        <w:t>j</w:t>
      </w:r>
      <w:proofErr w:type="spellEnd"/>
      <w:r w:rsidRPr="00BD1169">
        <w:rPr>
          <w:sz w:val="28"/>
          <w:szCs w:val="28"/>
        </w:rPr>
        <w:t xml:space="preserve"> – количество подпрограмм в программе</w:t>
      </w:r>
    </w:p>
    <w:p w:rsidR="008B0266" w:rsidRPr="00BD1169" w:rsidRDefault="008B0266" w:rsidP="008B0266">
      <w:pPr>
        <w:rPr>
          <w:sz w:val="28"/>
          <w:szCs w:val="28"/>
        </w:rPr>
      </w:pPr>
      <w:r w:rsidRPr="00BD1169">
        <w:rPr>
          <w:sz w:val="28"/>
          <w:szCs w:val="28"/>
        </w:rPr>
        <w:t xml:space="preserve">                       </w:t>
      </w: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Default="001D5419" w:rsidP="008B0266">
      <w:pPr>
        <w:jc w:val="right"/>
      </w:pPr>
    </w:p>
    <w:p w:rsidR="00524E98" w:rsidRDefault="00524E98" w:rsidP="008B0266">
      <w:pPr>
        <w:jc w:val="right"/>
      </w:pPr>
    </w:p>
    <w:p w:rsidR="00524E98" w:rsidRDefault="00524E98" w:rsidP="008B0266">
      <w:pPr>
        <w:jc w:val="right"/>
      </w:pPr>
    </w:p>
    <w:p w:rsidR="00524E98" w:rsidRPr="00BD1169" w:rsidRDefault="00524E98" w:rsidP="008B0266">
      <w:pPr>
        <w:jc w:val="right"/>
      </w:pPr>
    </w:p>
    <w:p w:rsidR="001D5419" w:rsidRPr="00BD1169" w:rsidRDefault="001D5419" w:rsidP="008B0266">
      <w:pPr>
        <w:jc w:val="right"/>
      </w:pPr>
    </w:p>
    <w:p w:rsidR="008B0266" w:rsidRPr="00BD1169" w:rsidRDefault="00934D50" w:rsidP="00934D50">
      <w:pPr>
        <w:jc w:val="both"/>
      </w:pPr>
      <w:r w:rsidRPr="00BD1169">
        <w:lastRenderedPageBreak/>
        <w:t xml:space="preserve">                    </w:t>
      </w:r>
      <w:r w:rsidRPr="00BD1169">
        <w:tab/>
      </w:r>
      <w:r w:rsidRPr="00BD1169">
        <w:tab/>
      </w:r>
      <w:r w:rsidRPr="00BD1169">
        <w:tab/>
      </w:r>
      <w:r w:rsidRPr="00BD1169">
        <w:tab/>
      </w:r>
      <w:r w:rsidRPr="00BD1169">
        <w:tab/>
      </w:r>
      <w:r w:rsidRPr="00BD1169">
        <w:tab/>
      </w:r>
      <w:r w:rsidRPr="00BD1169">
        <w:tab/>
      </w:r>
      <w:r w:rsidR="005D75E4">
        <w:t xml:space="preserve">       </w:t>
      </w:r>
      <w:r w:rsidR="008B0266" w:rsidRPr="00BD1169">
        <w:t>Приложение № 7</w:t>
      </w:r>
    </w:p>
    <w:p w:rsidR="008B0266" w:rsidRPr="00BD1169" w:rsidRDefault="008B0266" w:rsidP="00934D50">
      <w:pPr>
        <w:jc w:val="both"/>
      </w:pPr>
      <w:r w:rsidRPr="00BD1169">
        <w:t xml:space="preserve">                                                                                      </w:t>
      </w:r>
      <w:r w:rsidR="005D75E4">
        <w:t xml:space="preserve">  </w:t>
      </w:r>
      <w:r w:rsidR="004D1F32">
        <w:t xml:space="preserve"> </w:t>
      </w:r>
      <w:r w:rsidR="00934D50" w:rsidRPr="00BD1169">
        <w:t xml:space="preserve"> </w:t>
      </w:r>
      <w:r w:rsidRPr="00BD1169">
        <w:t xml:space="preserve">  к муниципальной  программе</w:t>
      </w:r>
      <w:r w:rsidRPr="00BD1169">
        <w:tab/>
      </w:r>
      <w:r w:rsidRPr="00BD1169">
        <w:tab/>
      </w:r>
      <w:r w:rsidRPr="00BD1169">
        <w:tab/>
      </w:r>
      <w:r w:rsidRPr="00BD1169">
        <w:tab/>
      </w:r>
      <w:r w:rsidRPr="00BD1169">
        <w:tab/>
        <w:t xml:space="preserve">                                                 </w:t>
      </w:r>
      <w:r w:rsidR="00934D50" w:rsidRPr="00BD1169">
        <w:tab/>
      </w:r>
      <w:r w:rsidR="004D1F32">
        <w:t xml:space="preserve">       </w:t>
      </w:r>
      <w:r w:rsidRPr="00BD1169">
        <w:t xml:space="preserve">«Безопасный район» </w:t>
      </w:r>
    </w:p>
    <w:p w:rsidR="008B0266" w:rsidRPr="00BD1169" w:rsidRDefault="008B0266" w:rsidP="008B0266">
      <w:pPr>
        <w:rPr>
          <w:sz w:val="28"/>
          <w:szCs w:val="28"/>
        </w:rPr>
      </w:pPr>
    </w:p>
    <w:p w:rsidR="008B0266" w:rsidRPr="00BD1169" w:rsidRDefault="008B0266" w:rsidP="008B0266">
      <w:pPr>
        <w:jc w:val="center"/>
        <w:rPr>
          <w:b/>
          <w:sz w:val="28"/>
          <w:szCs w:val="28"/>
        </w:rPr>
      </w:pPr>
      <w:r w:rsidRPr="00BD1169">
        <w:rPr>
          <w:b/>
          <w:sz w:val="28"/>
          <w:szCs w:val="28"/>
        </w:rPr>
        <w:t>ПАСПОРТ</w:t>
      </w:r>
    </w:p>
    <w:p w:rsidR="008B0266" w:rsidRPr="00BD1169" w:rsidRDefault="008B0266" w:rsidP="008B0266">
      <w:pPr>
        <w:jc w:val="center"/>
        <w:rPr>
          <w:b/>
          <w:bCs/>
          <w:sz w:val="28"/>
          <w:szCs w:val="28"/>
        </w:rPr>
      </w:pPr>
      <w:r w:rsidRPr="00BD1169">
        <w:rPr>
          <w:b/>
          <w:bCs/>
          <w:sz w:val="28"/>
          <w:szCs w:val="28"/>
        </w:rPr>
        <w:t xml:space="preserve">подпрограммы  «Комплексные меры по обеспечению деятельности единой диспетчерской службы на территории муниципального образования Грачевский  район» </w:t>
      </w:r>
    </w:p>
    <w:p w:rsidR="008B0266" w:rsidRPr="00BD1169" w:rsidRDefault="008B0266" w:rsidP="008B0266">
      <w:pPr>
        <w:jc w:val="center"/>
        <w:rPr>
          <w:b/>
          <w:sz w:val="28"/>
          <w:szCs w:val="28"/>
        </w:rPr>
      </w:pPr>
    </w:p>
    <w:tbl>
      <w:tblPr>
        <w:tblStyle w:val="ab"/>
        <w:tblW w:w="0" w:type="auto"/>
        <w:tblLook w:val="04A0"/>
      </w:tblPr>
      <w:tblGrid>
        <w:gridCol w:w="3085"/>
        <w:gridCol w:w="7088"/>
      </w:tblGrid>
      <w:tr w:rsidR="008B0266" w:rsidRPr="00BD1169" w:rsidTr="003C2C67">
        <w:tc>
          <w:tcPr>
            <w:tcW w:w="3085" w:type="dxa"/>
          </w:tcPr>
          <w:p w:rsidR="008B0266" w:rsidRPr="00BD1169" w:rsidRDefault="008B0266" w:rsidP="003C2C67">
            <w:pPr>
              <w:spacing w:line="276" w:lineRule="auto"/>
              <w:rPr>
                <w:sz w:val="28"/>
                <w:szCs w:val="28"/>
              </w:rPr>
            </w:pPr>
            <w:r w:rsidRPr="00BD1169">
              <w:rPr>
                <w:sz w:val="28"/>
                <w:szCs w:val="28"/>
              </w:rPr>
              <w:t>Ответственный исполнитель подпрограммы</w:t>
            </w:r>
          </w:p>
        </w:tc>
        <w:tc>
          <w:tcPr>
            <w:tcW w:w="7088" w:type="dxa"/>
          </w:tcPr>
          <w:p w:rsidR="008B0266" w:rsidRPr="00BD1169" w:rsidRDefault="008B0266" w:rsidP="003C2C67">
            <w:pPr>
              <w:jc w:val="both"/>
              <w:rPr>
                <w:sz w:val="28"/>
                <w:szCs w:val="28"/>
              </w:rPr>
            </w:pPr>
            <w:r w:rsidRPr="00BD1169">
              <w:rPr>
                <w:sz w:val="28"/>
                <w:szCs w:val="28"/>
              </w:rPr>
              <w:t>Администрация Грачевского района (организационно-правовой  отдел администрации)</w:t>
            </w:r>
          </w:p>
        </w:tc>
      </w:tr>
      <w:tr w:rsidR="008B0266" w:rsidRPr="00BD1169" w:rsidTr="003C2C67">
        <w:tc>
          <w:tcPr>
            <w:tcW w:w="3085" w:type="dxa"/>
          </w:tcPr>
          <w:p w:rsidR="008B0266" w:rsidRPr="00BD1169" w:rsidRDefault="008B0266" w:rsidP="003C2C67">
            <w:pPr>
              <w:spacing w:line="276" w:lineRule="auto"/>
              <w:rPr>
                <w:sz w:val="28"/>
                <w:szCs w:val="28"/>
              </w:rPr>
            </w:pPr>
            <w:r w:rsidRPr="00BD1169">
              <w:rPr>
                <w:sz w:val="28"/>
                <w:szCs w:val="28"/>
              </w:rPr>
              <w:t>Участники подпрограммы</w:t>
            </w:r>
          </w:p>
        </w:tc>
        <w:tc>
          <w:tcPr>
            <w:tcW w:w="7088" w:type="dxa"/>
          </w:tcPr>
          <w:p w:rsidR="008B0266" w:rsidRPr="00BD1169" w:rsidRDefault="008B0266" w:rsidP="003C2C67">
            <w:pPr>
              <w:spacing w:line="276" w:lineRule="auto"/>
              <w:jc w:val="both"/>
              <w:rPr>
                <w:sz w:val="28"/>
                <w:szCs w:val="28"/>
              </w:rPr>
            </w:pPr>
            <w:r w:rsidRPr="00BD1169">
              <w:rPr>
                <w:sz w:val="28"/>
                <w:szCs w:val="28"/>
              </w:rPr>
              <w:t>Отсутствуют</w:t>
            </w:r>
          </w:p>
        </w:tc>
      </w:tr>
      <w:tr w:rsidR="008B0266" w:rsidRPr="00BD1169" w:rsidTr="003C2C67">
        <w:trPr>
          <w:trHeight w:val="711"/>
        </w:trPr>
        <w:tc>
          <w:tcPr>
            <w:tcW w:w="3085" w:type="dxa"/>
          </w:tcPr>
          <w:p w:rsidR="008B0266" w:rsidRPr="00BD1169" w:rsidRDefault="008B0266" w:rsidP="003C2C67">
            <w:pPr>
              <w:spacing w:line="276" w:lineRule="auto"/>
              <w:rPr>
                <w:sz w:val="28"/>
                <w:szCs w:val="28"/>
              </w:rPr>
            </w:pPr>
            <w:r w:rsidRPr="00BD1169">
              <w:rPr>
                <w:sz w:val="28"/>
                <w:szCs w:val="28"/>
              </w:rPr>
              <w:t>Цель подпрограммы</w:t>
            </w:r>
          </w:p>
        </w:tc>
        <w:tc>
          <w:tcPr>
            <w:tcW w:w="7088" w:type="dxa"/>
          </w:tcPr>
          <w:p w:rsidR="008B0266" w:rsidRPr="00BD1169" w:rsidRDefault="008B0266" w:rsidP="003C2C67">
            <w:pPr>
              <w:jc w:val="both"/>
              <w:rPr>
                <w:sz w:val="28"/>
                <w:szCs w:val="28"/>
              </w:rPr>
            </w:pPr>
            <w:r w:rsidRPr="00BD1169">
              <w:rPr>
                <w:sz w:val="28"/>
                <w:szCs w:val="28"/>
              </w:rPr>
              <w:t xml:space="preserve">Совершенствование единой дежурно-диспетчерской службы Грачевского района, как органа повседневного </w:t>
            </w:r>
            <w:proofErr w:type="gramStart"/>
            <w:r w:rsidRPr="00BD1169">
              <w:rPr>
                <w:sz w:val="28"/>
                <w:szCs w:val="28"/>
              </w:rPr>
              <w:t>управления муниципального звена территориальной подсистемы единой государственной системы предупреждения</w:t>
            </w:r>
            <w:proofErr w:type="gramEnd"/>
            <w:r w:rsidRPr="00BD1169">
              <w:rPr>
                <w:sz w:val="28"/>
                <w:szCs w:val="28"/>
              </w:rPr>
              <w:t xml:space="preserve"> и ликвидации чрезвычайных ситуаций  Грачевского района</w:t>
            </w:r>
          </w:p>
        </w:tc>
      </w:tr>
      <w:tr w:rsidR="008B0266" w:rsidRPr="00BD1169" w:rsidTr="003C2C67">
        <w:trPr>
          <w:trHeight w:val="551"/>
        </w:trPr>
        <w:tc>
          <w:tcPr>
            <w:tcW w:w="3085" w:type="dxa"/>
          </w:tcPr>
          <w:p w:rsidR="008B0266" w:rsidRPr="00BD1169" w:rsidRDefault="008B0266" w:rsidP="003C2C67">
            <w:pPr>
              <w:spacing w:line="276" w:lineRule="auto"/>
              <w:rPr>
                <w:sz w:val="28"/>
                <w:szCs w:val="28"/>
              </w:rPr>
            </w:pPr>
            <w:r w:rsidRPr="00BD1169">
              <w:rPr>
                <w:sz w:val="28"/>
                <w:szCs w:val="28"/>
              </w:rPr>
              <w:t>Задачи подпрограммы</w:t>
            </w:r>
          </w:p>
        </w:tc>
        <w:tc>
          <w:tcPr>
            <w:tcW w:w="7088" w:type="dxa"/>
          </w:tcPr>
          <w:p w:rsidR="008B0266" w:rsidRPr="00BD1169" w:rsidRDefault="008B0266" w:rsidP="003C2C67">
            <w:pPr>
              <w:autoSpaceDE w:val="0"/>
              <w:autoSpaceDN w:val="0"/>
              <w:adjustRightInd w:val="0"/>
              <w:rPr>
                <w:sz w:val="28"/>
                <w:szCs w:val="28"/>
              </w:rPr>
            </w:pPr>
            <w:r w:rsidRPr="00BD1169">
              <w:rPr>
                <w:sz w:val="28"/>
                <w:szCs w:val="28"/>
              </w:rPr>
              <w:t xml:space="preserve"> Обеспечение материально-технической и кадровой основы единой дежурно-диспетчерской службы с учётом </w:t>
            </w:r>
            <w:proofErr w:type="gramStart"/>
            <w:r w:rsidRPr="00BD1169">
              <w:rPr>
                <w:sz w:val="28"/>
                <w:szCs w:val="28"/>
              </w:rPr>
              <w:t>внедрения системы обеспечения вызова экстренных оперативных служб</w:t>
            </w:r>
            <w:proofErr w:type="gramEnd"/>
            <w:r w:rsidRPr="00BD1169">
              <w:rPr>
                <w:sz w:val="28"/>
                <w:szCs w:val="28"/>
              </w:rPr>
              <w:t xml:space="preserve"> по единому номеру «112»</w:t>
            </w:r>
          </w:p>
          <w:p w:rsidR="008B0266" w:rsidRPr="00BD1169" w:rsidRDefault="008B0266" w:rsidP="003C2C67">
            <w:pPr>
              <w:autoSpaceDE w:val="0"/>
              <w:autoSpaceDN w:val="0"/>
              <w:adjustRightInd w:val="0"/>
              <w:rPr>
                <w:sz w:val="28"/>
                <w:szCs w:val="28"/>
              </w:rPr>
            </w:pPr>
            <w:r w:rsidRPr="00BD1169">
              <w:rPr>
                <w:sz w:val="28"/>
                <w:szCs w:val="28"/>
              </w:rPr>
              <w:t xml:space="preserve"> </w:t>
            </w:r>
          </w:p>
          <w:p w:rsidR="008B0266" w:rsidRPr="00BD1169" w:rsidRDefault="008B0266" w:rsidP="003C2C67">
            <w:pPr>
              <w:autoSpaceDE w:val="0"/>
              <w:autoSpaceDN w:val="0"/>
              <w:adjustRightInd w:val="0"/>
              <w:rPr>
                <w:sz w:val="28"/>
                <w:szCs w:val="28"/>
              </w:rPr>
            </w:pPr>
          </w:p>
        </w:tc>
      </w:tr>
      <w:tr w:rsidR="008B0266" w:rsidRPr="00BD1169" w:rsidTr="003C2C67">
        <w:trPr>
          <w:trHeight w:val="551"/>
        </w:trPr>
        <w:tc>
          <w:tcPr>
            <w:tcW w:w="3085" w:type="dxa"/>
          </w:tcPr>
          <w:p w:rsidR="008B0266" w:rsidRPr="00BD1169" w:rsidRDefault="008B0266" w:rsidP="003C2C67">
            <w:pPr>
              <w:autoSpaceDE w:val="0"/>
              <w:autoSpaceDN w:val="0"/>
              <w:adjustRightInd w:val="0"/>
              <w:rPr>
                <w:sz w:val="28"/>
                <w:szCs w:val="28"/>
              </w:rPr>
            </w:pPr>
            <w:r w:rsidRPr="00BD1169">
              <w:rPr>
                <w:sz w:val="28"/>
                <w:szCs w:val="28"/>
                <w:lang w:eastAsia="en-US"/>
              </w:rPr>
              <w:t>Приоритетные проекты  (программы)</w:t>
            </w:r>
            <w:proofErr w:type="gramStart"/>
            <w:r w:rsidRPr="00BD1169">
              <w:rPr>
                <w:sz w:val="28"/>
                <w:szCs w:val="28"/>
                <w:lang w:eastAsia="en-US"/>
              </w:rPr>
              <w:t xml:space="preserve"> ,</w:t>
            </w:r>
            <w:proofErr w:type="gramEnd"/>
            <w:r w:rsidRPr="00BD1169">
              <w:rPr>
                <w:sz w:val="28"/>
                <w:szCs w:val="28"/>
                <w:lang w:eastAsia="en-US"/>
              </w:rPr>
              <w:t xml:space="preserve"> реализуемые в рамках подпрограммы</w:t>
            </w:r>
          </w:p>
        </w:tc>
        <w:tc>
          <w:tcPr>
            <w:tcW w:w="7088" w:type="dxa"/>
          </w:tcPr>
          <w:p w:rsidR="008B0266" w:rsidRPr="00BD1169" w:rsidRDefault="008B0266" w:rsidP="003C2C67">
            <w:pPr>
              <w:pStyle w:val="ConsPlusCell"/>
              <w:widowControl/>
              <w:tabs>
                <w:tab w:val="left" w:pos="264"/>
              </w:tabs>
              <w:jc w:val="both"/>
              <w:rPr>
                <w:sz w:val="28"/>
                <w:szCs w:val="28"/>
              </w:rPr>
            </w:pPr>
            <w:r w:rsidRPr="00BD1169">
              <w:rPr>
                <w:sz w:val="28"/>
                <w:szCs w:val="28"/>
              </w:rPr>
              <w:t>Отсутствуют</w:t>
            </w:r>
          </w:p>
        </w:tc>
      </w:tr>
      <w:tr w:rsidR="008B0266" w:rsidRPr="00BD1169" w:rsidTr="003C2C67">
        <w:trPr>
          <w:trHeight w:val="1356"/>
        </w:trPr>
        <w:tc>
          <w:tcPr>
            <w:tcW w:w="3085" w:type="dxa"/>
          </w:tcPr>
          <w:p w:rsidR="008B0266" w:rsidRPr="00BD1169" w:rsidRDefault="008B0266" w:rsidP="003C2C67">
            <w:pPr>
              <w:spacing w:line="276" w:lineRule="auto"/>
              <w:rPr>
                <w:sz w:val="28"/>
                <w:szCs w:val="28"/>
                <w:lang w:eastAsia="en-US"/>
              </w:rPr>
            </w:pPr>
            <w:r w:rsidRPr="00BD1169">
              <w:rPr>
                <w:sz w:val="28"/>
                <w:szCs w:val="28"/>
                <w:lang w:eastAsia="en-US"/>
              </w:rPr>
              <w:t>показатели  (индикаторы)</w:t>
            </w:r>
          </w:p>
          <w:p w:rsidR="008B0266" w:rsidRPr="00BD1169" w:rsidRDefault="008B0266" w:rsidP="003C2C67">
            <w:pPr>
              <w:spacing w:line="276" w:lineRule="auto"/>
              <w:rPr>
                <w:sz w:val="28"/>
                <w:szCs w:val="28"/>
                <w:lang w:eastAsia="en-US"/>
              </w:rPr>
            </w:pPr>
            <w:r w:rsidRPr="00BD1169">
              <w:rPr>
                <w:sz w:val="28"/>
                <w:szCs w:val="28"/>
                <w:lang w:eastAsia="en-US"/>
              </w:rPr>
              <w:t>подпрограммы</w:t>
            </w:r>
          </w:p>
        </w:tc>
        <w:tc>
          <w:tcPr>
            <w:tcW w:w="7088" w:type="dxa"/>
          </w:tcPr>
          <w:p w:rsidR="008B0266" w:rsidRPr="00BD1169" w:rsidRDefault="008B0266" w:rsidP="003C2C67">
            <w:pPr>
              <w:spacing w:line="276" w:lineRule="auto"/>
              <w:jc w:val="both"/>
              <w:rPr>
                <w:b/>
                <w:bCs/>
                <w:sz w:val="28"/>
                <w:szCs w:val="28"/>
              </w:rPr>
            </w:pPr>
            <w:r w:rsidRPr="00BD1169">
              <w:rPr>
                <w:sz w:val="28"/>
                <w:szCs w:val="28"/>
              </w:rPr>
              <w:t>- Уровень реагирования ЕДДС «системы 112» на территории муниципального образования Грачевский район, на  отработку   поступивших  сигналов</w:t>
            </w:r>
          </w:p>
        </w:tc>
      </w:tr>
      <w:tr w:rsidR="008B0266" w:rsidRPr="00BD1169" w:rsidTr="003C2C67">
        <w:trPr>
          <w:trHeight w:val="1198"/>
        </w:trPr>
        <w:tc>
          <w:tcPr>
            <w:tcW w:w="3085" w:type="dxa"/>
          </w:tcPr>
          <w:p w:rsidR="008B0266" w:rsidRPr="00BD1169" w:rsidRDefault="008B0266" w:rsidP="003C2C67">
            <w:pPr>
              <w:spacing w:line="276" w:lineRule="auto"/>
              <w:rPr>
                <w:sz w:val="28"/>
                <w:szCs w:val="28"/>
              </w:rPr>
            </w:pPr>
            <w:r w:rsidRPr="00BD1169">
              <w:rPr>
                <w:sz w:val="28"/>
                <w:szCs w:val="28"/>
              </w:rPr>
              <w:t>Сроки и этапы реализации подпрограммы</w:t>
            </w:r>
          </w:p>
        </w:tc>
        <w:tc>
          <w:tcPr>
            <w:tcW w:w="7088" w:type="dxa"/>
          </w:tcPr>
          <w:p w:rsidR="008B0266" w:rsidRPr="00BD1169" w:rsidRDefault="008B0266" w:rsidP="003C2C67">
            <w:pPr>
              <w:spacing w:line="276" w:lineRule="auto"/>
              <w:jc w:val="both"/>
              <w:rPr>
                <w:sz w:val="28"/>
                <w:szCs w:val="28"/>
              </w:rPr>
            </w:pPr>
            <w:r w:rsidRPr="00BD1169">
              <w:rPr>
                <w:sz w:val="28"/>
                <w:szCs w:val="28"/>
              </w:rPr>
              <w:t>2019-2024 годы</w:t>
            </w:r>
          </w:p>
        </w:tc>
      </w:tr>
      <w:tr w:rsidR="008B0266" w:rsidRPr="00BD1169" w:rsidTr="003C2C67">
        <w:trPr>
          <w:trHeight w:val="555"/>
        </w:trPr>
        <w:tc>
          <w:tcPr>
            <w:tcW w:w="3085" w:type="dxa"/>
          </w:tcPr>
          <w:p w:rsidR="008B0266" w:rsidRPr="00BD1169" w:rsidRDefault="008B0266" w:rsidP="003C2C67">
            <w:pPr>
              <w:spacing w:line="276" w:lineRule="auto"/>
              <w:rPr>
                <w:sz w:val="28"/>
                <w:szCs w:val="28"/>
              </w:rPr>
            </w:pPr>
            <w:r w:rsidRPr="00BD1169">
              <w:rPr>
                <w:sz w:val="28"/>
                <w:szCs w:val="28"/>
              </w:rPr>
              <w:t>Объемы бюджетных ассигнований подпрограммы</w:t>
            </w:r>
          </w:p>
        </w:tc>
        <w:tc>
          <w:tcPr>
            <w:tcW w:w="7088" w:type="dxa"/>
          </w:tcPr>
          <w:p w:rsidR="008B0266" w:rsidRPr="00BD1169" w:rsidRDefault="008B0266" w:rsidP="003C2C67">
            <w:pPr>
              <w:spacing w:line="276" w:lineRule="auto"/>
              <w:jc w:val="both"/>
              <w:rPr>
                <w:sz w:val="28"/>
                <w:szCs w:val="28"/>
              </w:rPr>
            </w:pPr>
            <w:r w:rsidRPr="00BD1169">
              <w:rPr>
                <w:sz w:val="28"/>
                <w:szCs w:val="28"/>
              </w:rPr>
              <w:t xml:space="preserve">   Прогнозный объем финансового обеспечения подпрограммы за счет средств муниципального  бюджета составит  </w:t>
            </w:r>
            <w:r w:rsidR="00524E98">
              <w:rPr>
                <w:sz w:val="28"/>
                <w:szCs w:val="28"/>
              </w:rPr>
              <w:t>13663,1</w:t>
            </w:r>
            <w:r w:rsidR="00814CD4" w:rsidRPr="00BD1169">
              <w:rPr>
                <w:sz w:val="28"/>
                <w:szCs w:val="28"/>
              </w:rPr>
              <w:t xml:space="preserve"> </w:t>
            </w:r>
            <w:r w:rsidRPr="00BD1169">
              <w:rPr>
                <w:sz w:val="28"/>
                <w:szCs w:val="28"/>
              </w:rPr>
              <w:t>тысяч рублей, в том числе:</w:t>
            </w:r>
          </w:p>
          <w:p w:rsidR="008B0266" w:rsidRPr="00BD1169" w:rsidRDefault="008B0266" w:rsidP="003C2C67">
            <w:pPr>
              <w:ind w:firstLine="34"/>
              <w:jc w:val="both"/>
              <w:rPr>
                <w:sz w:val="28"/>
                <w:szCs w:val="28"/>
              </w:rPr>
            </w:pPr>
            <w:r w:rsidRPr="00BD1169">
              <w:rPr>
                <w:sz w:val="28"/>
                <w:szCs w:val="28"/>
              </w:rPr>
              <w:t xml:space="preserve">2019 год –  </w:t>
            </w:r>
            <w:r w:rsidR="008664A8">
              <w:rPr>
                <w:sz w:val="28"/>
                <w:szCs w:val="28"/>
              </w:rPr>
              <w:t>1598,1</w:t>
            </w:r>
            <w:r w:rsidR="00814CD4" w:rsidRPr="00BD1169">
              <w:rPr>
                <w:sz w:val="28"/>
                <w:szCs w:val="28"/>
              </w:rPr>
              <w:t xml:space="preserve">,0 </w:t>
            </w:r>
            <w:r w:rsidRPr="00BD1169">
              <w:rPr>
                <w:sz w:val="28"/>
                <w:szCs w:val="28"/>
              </w:rPr>
              <w:t>тыс. рублей</w:t>
            </w:r>
          </w:p>
          <w:p w:rsidR="008B0266" w:rsidRPr="00BD1169" w:rsidRDefault="008B0266" w:rsidP="003C2C67">
            <w:pPr>
              <w:ind w:firstLine="34"/>
              <w:jc w:val="both"/>
              <w:rPr>
                <w:sz w:val="28"/>
                <w:szCs w:val="28"/>
              </w:rPr>
            </w:pPr>
            <w:r w:rsidRPr="00BD1169">
              <w:rPr>
                <w:sz w:val="28"/>
                <w:szCs w:val="28"/>
              </w:rPr>
              <w:t xml:space="preserve">2020 год –  </w:t>
            </w:r>
            <w:r w:rsidR="00524E98">
              <w:rPr>
                <w:sz w:val="28"/>
                <w:szCs w:val="28"/>
              </w:rPr>
              <w:t>3080,0</w:t>
            </w:r>
            <w:r w:rsidRPr="00BD1169">
              <w:rPr>
                <w:sz w:val="28"/>
                <w:szCs w:val="28"/>
              </w:rPr>
              <w:t xml:space="preserve"> тыс. рублей</w:t>
            </w:r>
          </w:p>
          <w:p w:rsidR="008B0266" w:rsidRPr="00BD1169" w:rsidRDefault="008B0266" w:rsidP="003C2C67">
            <w:pPr>
              <w:ind w:firstLine="34"/>
              <w:jc w:val="both"/>
              <w:rPr>
                <w:sz w:val="28"/>
                <w:szCs w:val="28"/>
              </w:rPr>
            </w:pPr>
            <w:r w:rsidRPr="00BD1169">
              <w:rPr>
                <w:sz w:val="28"/>
                <w:szCs w:val="28"/>
              </w:rPr>
              <w:t xml:space="preserve">2021 год –  </w:t>
            </w:r>
            <w:r w:rsidR="00524E98">
              <w:rPr>
                <w:sz w:val="28"/>
                <w:szCs w:val="28"/>
              </w:rPr>
              <w:t>2830,0</w:t>
            </w:r>
            <w:r w:rsidRPr="00BD1169">
              <w:rPr>
                <w:sz w:val="28"/>
                <w:szCs w:val="28"/>
              </w:rPr>
              <w:t xml:space="preserve"> тыс. рублей</w:t>
            </w:r>
          </w:p>
          <w:p w:rsidR="008B0266" w:rsidRPr="00BD1169" w:rsidRDefault="008B0266" w:rsidP="003C2C67">
            <w:pPr>
              <w:ind w:firstLine="34"/>
              <w:jc w:val="both"/>
              <w:rPr>
                <w:sz w:val="28"/>
                <w:szCs w:val="28"/>
              </w:rPr>
            </w:pPr>
            <w:r w:rsidRPr="00BD1169">
              <w:rPr>
                <w:sz w:val="28"/>
                <w:szCs w:val="28"/>
              </w:rPr>
              <w:t xml:space="preserve">2022 год – </w:t>
            </w:r>
            <w:r w:rsidR="00524E98">
              <w:rPr>
                <w:sz w:val="28"/>
                <w:szCs w:val="28"/>
              </w:rPr>
              <w:t>2830</w:t>
            </w:r>
            <w:r w:rsidRPr="00BD1169">
              <w:rPr>
                <w:sz w:val="28"/>
                <w:szCs w:val="28"/>
              </w:rPr>
              <w:t>,0 тыс. рублей</w:t>
            </w:r>
          </w:p>
          <w:p w:rsidR="008B0266" w:rsidRPr="00BD1169" w:rsidRDefault="008B0266" w:rsidP="003C2C67">
            <w:pPr>
              <w:ind w:firstLine="34"/>
              <w:jc w:val="both"/>
              <w:rPr>
                <w:sz w:val="28"/>
                <w:szCs w:val="28"/>
              </w:rPr>
            </w:pPr>
            <w:r w:rsidRPr="00BD1169">
              <w:rPr>
                <w:sz w:val="28"/>
                <w:szCs w:val="28"/>
              </w:rPr>
              <w:t>2023 год –  1630,0 тыс. рублей</w:t>
            </w:r>
          </w:p>
          <w:p w:rsidR="008B0266" w:rsidRPr="00BD1169" w:rsidRDefault="008B0266" w:rsidP="003C2C67">
            <w:pPr>
              <w:ind w:firstLine="34"/>
              <w:jc w:val="both"/>
              <w:rPr>
                <w:sz w:val="28"/>
                <w:szCs w:val="28"/>
              </w:rPr>
            </w:pPr>
            <w:r w:rsidRPr="00BD1169">
              <w:rPr>
                <w:sz w:val="28"/>
                <w:szCs w:val="28"/>
              </w:rPr>
              <w:lastRenderedPageBreak/>
              <w:t>2024 год -  1695,0тыс. рублей</w:t>
            </w:r>
          </w:p>
        </w:tc>
      </w:tr>
      <w:tr w:rsidR="008B0266" w:rsidRPr="00BD1169" w:rsidTr="003C2C67">
        <w:trPr>
          <w:trHeight w:val="555"/>
        </w:trPr>
        <w:tc>
          <w:tcPr>
            <w:tcW w:w="3085" w:type="dxa"/>
          </w:tcPr>
          <w:p w:rsidR="008B0266" w:rsidRPr="00BD1169" w:rsidRDefault="008B0266" w:rsidP="003C2C67">
            <w:pPr>
              <w:spacing w:line="276" w:lineRule="auto"/>
              <w:rPr>
                <w:sz w:val="28"/>
                <w:szCs w:val="28"/>
                <w:lang w:eastAsia="en-US"/>
              </w:rPr>
            </w:pPr>
            <w:r w:rsidRPr="00BD1169">
              <w:rPr>
                <w:sz w:val="28"/>
                <w:szCs w:val="28"/>
                <w:lang w:eastAsia="en-US"/>
              </w:rPr>
              <w:lastRenderedPageBreak/>
              <w:t>Ожидаемые результаты  реализации</w:t>
            </w:r>
          </w:p>
          <w:p w:rsidR="008B0266" w:rsidRPr="00BD1169" w:rsidRDefault="008B0266" w:rsidP="003C2C67">
            <w:pPr>
              <w:spacing w:line="276" w:lineRule="auto"/>
              <w:rPr>
                <w:sz w:val="28"/>
                <w:szCs w:val="28"/>
              </w:rPr>
            </w:pPr>
            <w:r w:rsidRPr="00BD1169">
              <w:rPr>
                <w:sz w:val="28"/>
                <w:szCs w:val="28"/>
                <w:lang w:eastAsia="en-US"/>
              </w:rPr>
              <w:t>подпрограммы</w:t>
            </w:r>
          </w:p>
        </w:tc>
        <w:tc>
          <w:tcPr>
            <w:tcW w:w="7088" w:type="dxa"/>
          </w:tcPr>
          <w:p w:rsidR="008B0266" w:rsidRPr="00BD1169" w:rsidRDefault="008B0266" w:rsidP="003C2C67">
            <w:pPr>
              <w:ind w:right="101"/>
              <w:jc w:val="both"/>
              <w:rPr>
                <w:sz w:val="28"/>
                <w:szCs w:val="28"/>
              </w:rPr>
            </w:pPr>
            <w:r w:rsidRPr="00BD1169">
              <w:rPr>
                <w:sz w:val="28"/>
                <w:szCs w:val="28"/>
              </w:rPr>
              <w:t xml:space="preserve">1. Соответствие состава и структуры ЕДДС требованиям </w:t>
            </w:r>
            <w:proofErr w:type="gramStart"/>
            <w:r w:rsidRPr="00BD1169">
              <w:rPr>
                <w:sz w:val="28"/>
                <w:szCs w:val="28"/>
              </w:rPr>
              <w:t>нормативно-правовых</w:t>
            </w:r>
            <w:proofErr w:type="gramEnd"/>
            <w:r w:rsidRPr="00BD1169">
              <w:rPr>
                <w:sz w:val="28"/>
                <w:szCs w:val="28"/>
              </w:rPr>
              <w:t xml:space="preserve"> актов. </w:t>
            </w:r>
          </w:p>
          <w:p w:rsidR="008B0266" w:rsidRPr="00BD1169" w:rsidRDefault="008B0266" w:rsidP="003C2C67">
            <w:pPr>
              <w:ind w:right="101"/>
              <w:jc w:val="both"/>
              <w:rPr>
                <w:sz w:val="28"/>
                <w:szCs w:val="28"/>
              </w:rPr>
            </w:pPr>
            <w:r w:rsidRPr="00BD1169">
              <w:rPr>
                <w:sz w:val="28"/>
                <w:szCs w:val="28"/>
              </w:rPr>
              <w:t>2. Создание эффективной системы взаимодействия привлекаемых сил и средств постоянной готовности, слаженности их действий, уровня их информированности о сложившейся обстановке.</w:t>
            </w:r>
          </w:p>
          <w:p w:rsidR="008B0266" w:rsidRPr="00BD1169" w:rsidRDefault="008B0266" w:rsidP="003C2C67">
            <w:pPr>
              <w:ind w:right="101"/>
              <w:jc w:val="both"/>
              <w:rPr>
                <w:sz w:val="28"/>
                <w:szCs w:val="28"/>
              </w:rPr>
            </w:pPr>
            <w:r w:rsidRPr="00BD1169">
              <w:rPr>
                <w:sz w:val="28"/>
                <w:szCs w:val="28"/>
              </w:rPr>
              <w:t xml:space="preserve">3.Своевременное информирование и координация всех звеньев управления единой государственной системы предупреждения и ликвидации чрезвычайных ситуаций (далее - РСЧС) </w:t>
            </w:r>
          </w:p>
          <w:p w:rsidR="008B0266" w:rsidRPr="00BD1169" w:rsidRDefault="008B0266" w:rsidP="003C2C67">
            <w:pPr>
              <w:spacing w:line="276" w:lineRule="auto"/>
              <w:jc w:val="both"/>
              <w:rPr>
                <w:sz w:val="28"/>
                <w:szCs w:val="28"/>
              </w:rPr>
            </w:pPr>
            <w:r w:rsidRPr="00BD1169">
              <w:rPr>
                <w:sz w:val="28"/>
                <w:szCs w:val="28"/>
              </w:rPr>
              <w:t>4. Повышение имиджа ЕДДС и различных служб, обеспечивающих безопасность населения</w:t>
            </w:r>
          </w:p>
        </w:tc>
      </w:tr>
    </w:tbl>
    <w:p w:rsidR="008B0266" w:rsidRPr="00BD1169" w:rsidRDefault="008B0266" w:rsidP="008B0266">
      <w:pPr>
        <w:rPr>
          <w:b/>
          <w:sz w:val="28"/>
          <w:szCs w:val="28"/>
        </w:rPr>
      </w:pPr>
    </w:p>
    <w:p w:rsidR="008B0266" w:rsidRPr="00BD1169" w:rsidRDefault="008B0266" w:rsidP="008B0266">
      <w:pPr>
        <w:tabs>
          <w:tab w:val="left" w:pos="9603"/>
        </w:tabs>
        <w:jc w:val="center"/>
        <w:rPr>
          <w:b/>
          <w:sz w:val="28"/>
          <w:szCs w:val="28"/>
        </w:rPr>
      </w:pPr>
    </w:p>
    <w:p w:rsidR="008B0266" w:rsidRPr="00BD1169" w:rsidRDefault="008B0266" w:rsidP="008B0266">
      <w:pPr>
        <w:tabs>
          <w:tab w:val="left" w:pos="9603"/>
        </w:tabs>
        <w:jc w:val="center"/>
        <w:rPr>
          <w:b/>
          <w:sz w:val="28"/>
          <w:szCs w:val="28"/>
        </w:rPr>
      </w:pPr>
      <w:r w:rsidRPr="00BD1169">
        <w:rPr>
          <w:b/>
          <w:sz w:val="28"/>
          <w:szCs w:val="28"/>
        </w:rPr>
        <w:t>Раздел 1. Общая характеристика соответствующей сферы  реализации  подпрограммы</w:t>
      </w:r>
    </w:p>
    <w:p w:rsidR="008B0266" w:rsidRPr="00BD1169" w:rsidRDefault="008B0266" w:rsidP="008B0266"/>
    <w:p w:rsidR="008B0266" w:rsidRPr="00BD1169" w:rsidRDefault="008B0266" w:rsidP="008B0266">
      <w:pPr>
        <w:jc w:val="both"/>
        <w:rPr>
          <w:sz w:val="28"/>
          <w:szCs w:val="28"/>
        </w:rPr>
      </w:pPr>
      <w:r w:rsidRPr="00BD1169">
        <w:rPr>
          <w:sz w:val="28"/>
          <w:szCs w:val="28"/>
        </w:rPr>
        <w:t xml:space="preserve">    Подпрограмма направлена на совершенствование единой дежурно-диспетчерской службы муниципального образования Грачевский район (далее ЕДДС), отвечающей требованиям основных нормативных правовых актов по вопросам гражданской обороны, пожарной безопасности, защиты населения и территорий от чрезвычайных ситуаций (далее - ЧС). </w:t>
      </w:r>
      <w:proofErr w:type="gramStart"/>
      <w:r w:rsidRPr="00BD1169">
        <w:rPr>
          <w:sz w:val="28"/>
          <w:szCs w:val="28"/>
        </w:rPr>
        <w:t>В соответствии с постановлением Правительства Российской Федерации от 30 декабря 2003 г. № 794 «О единой государственной системе предупреждения и ликвидации чрезвычайных ситуаций», постановлением администрации муниципального образования Грачевский район Оренбургской области от 21 августа  2015 г. № 541п "О создании единой дежурно-диспетчерской службы муниципального образования Грачевский район», органом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w:t>
      </w:r>
      <w:proofErr w:type="gramEnd"/>
      <w:r w:rsidRPr="00BD1169">
        <w:rPr>
          <w:sz w:val="28"/>
          <w:szCs w:val="28"/>
        </w:rPr>
        <w:t xml:space="preserve"> (</w:t>
      </w:r>
      <w:proofErr w:type="gramStart"/>
      <w:r w:rsidRPr="00BD1169">
        <w:rPr>
          <w:sz w:val="28"/>
          <w:szCs w:val="28"/>
        </w:rPr>
        <w:t>ТП РСЧС) является ЕДДС, основной целью создания которой является реализация полномочий органов местного самоуправления в области предупреждения и ликвидации ЧС.</w:t>
      </w:r>
      <w:proofErr w:type="gramEnd"/>
      <w:r w:rsidRPr="00BD1169">
        <w:rPr>
          <w:sz w:val="28"/>
          <w:szCs w:val="28"/>
        </w:rPr>
        <w:t xml:space="preserve"> В структуре ЕДДС предусмотрена диспетчерская смена, предназначенная для круглосуточного приема сообщений о чрезвычайных ситуациях от населения и организаций, их обработки и оперативного оповещения всех заинтересованных ДДС, что позволяет обеспечить единое информационное пространство в звене РСЧС, повысить оперативность и эффективность реагирования на ЧС.  </w:t>
      </w:r>
    </w:p>
    <w:p w:rsidR="008B0266" w:rsidRPr="00BD1169" w:rsidRDefault="008B0266" w:rsidP="008B0266">
      <w:pPr>
        <w:jc w:val="both"/>
        <w:rPr>
          <w:sz w:val="28"/>
          <w:szCs w:val="28"/>
        </w:rPr>
      </w:pPr>
      <w:r w:rsidRPr="00BD1169">
        <w:rPr>
          <w:sz w:val="28"/>
          <w:szCs w:val="28"/>
        </w:rPr>
        <w:t xml:space="preserve">      Проблемой взаимодействия диспетчерских служб района в настоящее время является: отсутствие объединенной информационной базы, обособленное функционирование ДДС района, отсутствие автоматизированных систем связи и передачи данных, следствием данной ситуации является отсутствие необходимой и подлинной информации в кратчайший срок, 100% показатель принятия решений. Проблемой остается несовместимость программно технических решений, невозможность обмена данными; не автоматизированы процедуры сбора и обработки информации.</w:t>
      </w:r>
    </w:p>
    <w:p w:rsidR="008B0266" w:rsidRPr="00BD1169" w:rsidRDefault="008B0266" w:rsidP="008B0266">
      <w:pPr>
        <w:jc w:val="both"/>
        <w:rPr>
          <w:sz w:val="28"/>
          <w:szCs w:val="28"/>
        </w:rPr>
      </w:pPr>
      <w:r w:rsidRPr="00BD1169">
        <w:rPr>
          <w:sz w:val="28"/>
          <w:szCs w:val="28"/>
        </w:rPr>
        <w:lastRenderedPageBreak/>
        <w:t xml:space="preserve">        Важнейшим показателем эффективности действий экстренных оперативных служб является время их оперативного реагирования. Его сокращение непосредственно влияет на последствия происшествия или чрезвычайной ситуации (сокращение числа умерших и пострадавших, а также уменьшение общего материального ущерба). Недостаточный уровень организации взаимодействия с момента поступления вызова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 </w:t>
      </w:r>
    </w:p>
    <w:p w:rsidR="008B0266" w:rsidRPr="00BD1169" w:rsidRDefault="008B0266" w:rsidP="008B0266">
      <w:pPr>
        <w:jc w:val="both"/>
        <w:rPr>
          <w:sz w:val="28"/>
          <w:szCs w:val="28"/>
        </w:rPr>
      </w:pPr>
    </w:p>
    <w:p w:rsidR="008B0266" w:rsidRPr="00BD1169" w:rsidRDefault="008B0266" w:rsidP="008B0266">
      <w:pPr>
        <w:tabs>
          <w:tab w:val="left" w:pos="9603"/>
        </w:tabs>
        <w:jc w:val="center"/>
        <w:rPr>
          <w:b/>
          <w:sz w:val="28"/>
          <w:szCs w:val="28"/>
        </w:rPr>
      </w:pPr>
      <w:r w:rsidRPr="00BD1169">
        <w:rPr>
          <w:b/>
          <w:sz w:val="28"/>
          <w:szCs w:val="28"/>
        </w:rPr>
        <w:t>Раздел 2. Показатели (индикаторы) подпрограммы.</w:t>
      </w:r>
    </w:p>
    <w:p w:rsidR="008B0266" w:rsidRPr="00BD1169" w:rsidRDefault="008B0266" w:rsidP="008B0266">
      <w:pPr>
        <w:tabs>
          <w:tab w:val="left" w:pos="1110"/>
        </w:tabs>
        <w:ind w:left="28"/>
        <w:jc w:val="both"/>
        <w:rPr>
          <w:sz w:val="28"/>
          <w:szCs w:val="28"/>
        </w:rPr>
      </w:pPr>
      <w:r w:rsidRPr="00BD1169">
        <w:rPr>
          <w:sz w:val="28"/>
          <w:szCs w:val="28"/>
        </w:rPr>
        <w:t xml:space="preserve">      Уровень реагирования  ЕДДС «системы 112» на территории муниципального образования Грачевский район на  отработку  поступивших  сигналов: Путем подсчета поступивших сигналов «системы 112» к уровню обработанных.</w:t>
      </w:r>
    </w:p>
    <w:p w:rsidR="008B0266" w:rsidRPr="00BD1169" w:rsidRDefault="008B0266" w:rsidP="008B0266">
      <w:pPr>
        <w:ind w:firstLine="567"/>
        <w:jc w:val="both"/>
        <w:rPr>
          <w:rFonts w:eastAsia="Calibri"/>
          <w:sz w:val="28"/>
          <w:szCs w:val="28"/>
        </w:rPr>
      </w:pPr>
      <w:r w:rsidRPr="00BD1169">
        <w:rPr>
          <w:sz w:val="28"/>
          <w:szCs w:val="28"/>
        </w:rPr>
        <w:t xml:space="preserve">  </w:t>
      </w:r>
      <w:r w:rsidRPr="00BD1169">
        <w:rPr>
          <w:rFonts w:eastAsia="Calibri"/>
          <w:sz w:val="28"/>
          <w:szCs w:val="28"/>
        </w:rPr>
        <w:t xml:space="preserve">Перечень и характеристика показателя (индикатора) подпрограммы </w:t>
      </w:r>
      <w:r w:rsidRPr="00BD1169">
        <w:rPr>
          <w:sz w:val="28"/>
          <w:szCs w:val="28"/>
        </w:rPr>
        <w:t xml:space="preserve">  </w:t>
      </w:r>
      <w:r w:rsidRPr="00BD1169">
        <w:rPr>
          <w:rFonts w:eastAsia="Calibri"/>
          <w:sz w:val="28"/>
          <w:szCs w:val="28"/>
        </w:rPr>
        <w:t xml:space="preserve"> приведен в приложении № 1 к  настоящей муниципальной программе.</w:t>
      </w:r>
    </w:p>
    <w:p w:rsidR="008B0266" w:rsidRPr="00BD1169" w:rsidRDefault="008B0266" w:rsidP="008B0266">
      <w:pPr>
        <w:tabs>
          <w:tab w:val="left" w:pos="9603"/>
        </w:tabs>
        <w:jc w:val="center"/>
        <w:rPr>
          <w:b/>
          <w:sz w:val="28"/>
          <w:szCs w:val="28"/>
        </w:rPr>
      </w:pPr>
    </w:p>
    <w:p w:rsidR="008B0266" w:rsidRPr="00BD1169" w:rsidRDefault="008B0266" w:rsidP="008B0266">
      <w:pPr>
        <w:tabs>
          <w:tab w:val="left" w:pos="9603"/>
        </w:tabs>
        <w:jc w:val="center"/>
        <w:rPr>
          <w:b/>
          <w:sz w:val="28"/>
          <w:szCs w:val="28"/>
        </w:rPr>
      </w:pPr>
      <w:r w:rsidRPr="00BD1169">
        <w:rPr>
          <w:b/>
          <w:sz w:val="28"/>
          <w:szCs w:val="28"/>
        </w:rPr>
        <w:t>Раздел 3. Перечень и характеристика основных мероприятий подпрограммы.</w:t>
      </w:r>
    </w:p>
    <w:p w:rsidR="008B0266" w:rsidRPr="00BD1169" w:rsidRDefault="008B0266" w:rsidP="008B0266">
      <w:pPr>
        <w:jc w:val="both"/>
        <w:rPr>
          <w:sz w:val="28"/>
          <w:szCs w:val="28"/>
          <w:shd w:val="clear" w:color="auto" w:fill="FFFFFF"/>
        </w:rPr>
      </w:pPr>
      <w:r w:rsidRPr="00BD1169">
        <w:rPr>
          <w:sz w:val="28"/>
          <w:szCs w:val="28"/>
        </w:rPr>
        <w:t xml:space="preserve">     Обеспечение деятельности единой диспетчерской службы. </w:t>
      </w:r>
      <w:r w:rsidRPr="00BD1169">
        <w:rPr>
          <w:sz w:val="28"/>
          <w:szCs w:val="28"/>
          <w:shd w:val="clear" w:color="auto" w:fill="FFFFFF"/>
        </w:rPr>
        <w:t>Повышение безопасности и защищенности населения и критически важных объектов от угроз техногенного, природного характера, развития механизма быстрого реагирования на угрозы.</w:t>
      </w:r>
    </w:p>
    <w:p w:rsidR="008B0266" w:rsidRPr="00BD1169" w:rsidRDefault="008B0266" w:rsidP="008B0266">
      <w:pPr>
        <w:jc w:val="both"/>
        <w:rPr>
          <w:rFonts w:eastAsia="Calibri"/>
          <w:sz w:val="28"/>
          <w:szCs w:val="28"/>
        </w:rPr>
      </w:pPr>
      <w:r w:rsidRPr="00BD1169">
        <w:rPr>
          <w:rFonts w:eastAsia="Calibri"/>
          <w:sz w:val="28"/>
          <w:szCs w:val="28"/>
        </w:rPr>
        <w:t xml:space="preserve">      Перечень и характеристика основного мероприятия подпрограммы </w:t>
      </w:r>
      <w:r w:rsidRPr="00BD1169">
        <w:rPr>
          <w:sz w:val="28"/>
          <w:szCs w:val="28"/>
        </w:rPr>
        <w:t xml:space="preserve"> с указанием сроков её реализации и ожидаемого результата </w:t>
      </w:r>
      <w:r w:rsidRPr="00BD1169">
        <w:rPr>
          <w:rFonts w:eastAsia="Calibri"/>
          <w:sz w:val="28"/>
          <w:szCs w:val="28"/>
        </w:rPr>
        <w:t xml:space="preserve"> приведен в приложении № 2 к  настоящей муниципальной программе.</w:t>
      </w:r>
    </w:p>
    <w:p w:rsidR="008B0266" w:rsidRPr="00BD1169" w:rsidRDefault="008B0266" w:rsidP="008B0266">
      <w:pPr>
        <w:ind w:firstLine="567"/>
        <w:jc w:val="both"/>
        <w:rPr>
          <w:rFonts w:eastAsia="Calibri"/>
          <w:sz w:val="28"/>
          <w:szCs w:val="28"/>
        </w:rPr>
      </w:pPr>
    </w:p>
    <w:p w:rsidR="008B0266" w:rsidRPr="00BD1169" w:rsidRDefault="008B0266" w:rsidP="008B0266">
      <w:pPr>
        <w:tabs>
          <w:tab w:val="left" w:pos="9603"/>
        </w:tabs>
        <w:jc w:val="center"/>
        <w:rPr>
          <w:b/>
          <w:sz w:val="28"/>
          <w:szCs w:val="28"/>
        </w:rPr>
      </w:pPr>
      <w:r w:rsidRPr="00BD1169">
        <w:rPr>
          <w:b/>
          <w:sz w:val="28"/>
          <w:szCs w:val="28"/>
        </w:rPr>
        <w:t>Раздел 4. Информация о ресурсном обеспечении подпрограммы.</w:t>
      </w:r>
    </w:p>
    <w:p w:rsidR="008B0266" w:rsidRPr="00BD1169" w:rsidRDefault="008B0266" w:rsidP="008B0266">
      <w:pPr>
        <w:tabs>
          <w:tab w:val="left" w:pos="9603"/>
        </w:tabs>
        <w:jc w:val="both"/>
        <w:rPr>
          <w:sz w:val="28"/>
          <w:szCs w:val="28"/>
        </w:rPr>
      </w:pPr>
      <w:r w:rsidRPr="00BD1169">
        <w:rPr>
          <w:sz w:val="28"/>
          <w:szCs w:val="28"/>
        </w:rPr>
        <w:t xml:space="preserve">      Подробно распределение финансовых ресурсов по подпрограмме и основным мероприятиям представлено в приложении № 3 к настоящей муниципальной программе.</w:t>
      </w:r>
    </w:p>
    <w:p w:rsidR="008B0266" w:rsidRPr="00BD1169" w:rsidRDefault="008B0266" w:rsidP="008B0266">
      <w:pPr>
        <w:tabs>
          <w:tab w:val="left" w:pos="9603"/>
        </w:tabs>
        <w:jc w:val="both"/>
        <w:rPr>
          <w:sz w:val="28"/>
          <w:szCs w:val="28"/>
        </w:rPr>
      </w:pPr>
    </w:p>
    <w:p w:rsidR="008B0266" w:rsidRPr="00BD1169" w:rsidRDefault="008B0266" w:rsidP="008B0266">
      <w:pPr>
        <w:tabs>
          <w:tab w:val="left" w:pos="9603"/>
        </w:tabs>
        <w:jc w:val="center"/>
        <w:rPr>
          <w:b/>
          <w:sz w:val="28"/>
          <w:szCs w:val="28"/>
        </w:rPr>
      </w:pPr>
      <w:r w:rsidRPr="00BD1169">
        <w:rPr>
          <w:b/>
          <w:sz w:val="28"/>
          <w:szCs w:val="28"/>
        </w:rPr>
        <w:t>Раздел 5. Информация о значимости подпрограммы для достижения целей муниципальной программы.</w:t>
      </w:r>
    </w:p>
    <w:p w:rsidR="008B0266" w:rsidRPr="00BD1169" w:rsidRDefault="008B0266" w:rsidP="008B0266">
      <w:pPr>
        <w:widowControl w:val="0"/>
        <w:ind w:firstLine="709"/>
        <w:jc w:val="both"/>
        <w:rPr>
          <w:sz w:val="28"/>
          <w:szCs w:val="28"/>
        </w:rPr>
      </w:pPr>
      <w:r w:rsidRPr="00BD1169">
        <w:rPr>
          <w:sz w:val="28"/>
          <w:szCs w:val="28"/>
        </w:rPr>
        <w:t xml:space="preserve">    Коэффициент значимости подпрограммы </w:t>
      </w:r>
      <w:r w:rsidRPr="00BD1169">
        <w:rPr>
          <w:bCs/>
          <w:sz w:val="28"/>
          <w:szCs w:val="28"/>
        </w:rPr>
        <w:t xml:space="preserve">«Комплексные меры по обеспечению деятельности единой диспетчерской службы на территории муниципального образования Грачевский  район» </w:t>
      </w:r>
      <w:r w:rsidRPr="00BD1169">
        <w:rPr>
          <w:kern w:val="1"/>
          <w:sz w:val="28"/>
          <w:szCs w:val="28"/>
          <w:lang w:eastAsia="ar-SA"/>
        </w:rPr>
        <w:t xml:space="preserve">для достижения цели значимости  муниципальной программы «Безопасный район» </w:t>
      </w:r>
      <w:r w:rsidRPr="00BD1169">
        <w:rPr>
          <w:sz w:val="28"/>
          <w:szCs w:val="28"/>
        </w:rPr>
        <w:t>составляет 0,2.</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 коэффициент значимости подпрограммы  для достижения целей муниципальной программы, определяется:</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МП/</w:t>
      </w:r>
      <w:r w:rsidRPr="00BD1169">
        <w:t xml:space="preserve"> </w:t>
      </w:r>
      <w:proofErr w:type="spellStart"/>
      <w:r w:rsidRPr="00BD1169">
        <w:rPr>
          <w:sz w:val="28"/>
          <w:szCs w:val="28"/>
        </w:rPr>
        <w:t>j</w:t>
      </w:r>
      <w:proofErr w:type="spellEnd"/>
      <w:r w:rsidRPr="00BD1169">
        <w:rPr>
          <w:sz w:val="28"/>
          <w:szCs w:val="28"/>
        </w:rPr>
        <w:t xml:space="preserve"> , где:</w:t>
      </w:r>
    </w:p>
    <w:p w:rsidR="008B0266" w:rsidRPr="00BD1169" w:rsidRDefault="008B0266" w:rsidP="008B0266">
      <w:pPr>
        <w:widowControl w:val="0"/>
        <w:ind w:firstLine="709"/>
        <w:jc w:val="both"/>
        <w:rPr>
          <w:sz w:val="28"/>
          <w:szCs w:val="28"/>
        </w:rPr>
      </w:pPr>
      <w:r w:rsidRPr="00BD1169">
        <w:rPr>
          <w:sz w:val="28"/>
          <w:szCs w:val="28"/>
        </w:rPr>
        <w:t>МП - муниципальная программа, значение которой принимается равным - 1;</w:t>
      </w:r>
    </w:p>
    <w:p w:rsidR="008B0266" w:rsidRPr="00BD1169" w:rsidRDefault="008B0266" w:rsidP="008B0266">
      <w:pPr>
        <w:widowControl w:val="0"/>
        <w:ind w:firstLine="709"/>
        <w:jc w:val="both"/>
        <w:rPr>
          <w:sz w:val="28"/>
          <w:szCs w:val="28"/>
        </w:rPr>
      </w:pPr>
      <w:proofErr w:type="spellStart"/>
      <w:r w:rsidRPr="00BD1169">
        <w:rPr>
          <w:sz w:val="28"/>
          <w:szCs w:val="28"/>
        </w:rPr>
        <w:t>j</w:t>
      </w:r>
      <w:proofErr w:type="spellEnd"/>
      <w:r w:rsidRPr="00BD1169">
        <w:rPr>
          <w:sz w:val="28"/>
          <w:szCs w:val="28"/>
        </w:rPr>
        <w:t xml:space="preserve"> – количество подпрограмм в программе.</w:t>
      </w:r>
    </w:p>
    <w:p w:rsidR="00347832" w:rsidRPr="00BD1169" w:rsidRDefault="008B0266" w:rsidP="00347832">
      <w:pPr>
        <w:autoSpaceDE w:val="0"/>
        <w:autoSpaceDN w:val="0"/>
        <w:adjustRightInd w:val="0"/>
        <w:rPr>
          <w:sz w:val="28"/>
          <w:szCs w:val="28"/>
        </w:rPr>
      </w:pPr>
      <w:r w:rsidRPr="00BD1169">
        <w:rPr>
          <w:sz w:val="28"/>
          <w:szCs w:val="28"/>
        </w:rPr>
        <w:t xml:space="preserve">         </w:t>
      </w:r>
    </w:p>
    <w:p w:rsidR="00347832" w:rsidRPr="00BD1169" w:rsidRDefault="00347832" w:rsidP="00347832">
      <w:pPr>
        <w:autoSpaceDE w:val="0"/>
        <w:autoSpaceDN w:val="0"/>
        <w:adjustRightInd w:val="0"/>
        <w:rPr>
          <w:sz w:val="28"/>
          <w:szCs w:val="28"/>
        </w:rPr>
      </w:pPr>
    </w:p>
    <w:p w:rsidR="00347832" w:rsidRDefault="00347832" w:rsidP="00347832">
      <w:pPr>
        <w:autoSpaceDE w:val="0"/>
        <w:autoSpaceDN w:val="0"/>
        <w:adjustRightInd w:val="0"/>
        <w:rPr>
          <w:sz w:val="28"/>
          <w:szCs w:val="28"/>
        </w:rPr>
      </w:pPr>
    </w:p>
    <w:p w:rsidR="004D1F32" w:rsidRPr="00BD1169" w:rsidRDefault="004D1F32" w:rsidP="00347832">
      <w:pPr>
        <w:autoSpaceDE w:val="0"/>
        <w:autoSpaceDN w:val="0"/>
        <w:adjustRightInd w:val="0"/>
        <w:rPr>
          <w:sz w:val="28"/>
          <w:szCs w:val="28"/>
        </w:rPr>
      </w:pPr>
    </w:p>
    <w:p w:rsidR="009A38D3" w:rsidRPr="00BD1169" w:rsidRDefault="008B0266" w:rsidP="00347832">
      <w:pPr>
        <w:autoSpaceDE w:val="0"/>
        <w:autoSpaceDN w:val="0"/>
        <w:adjustRightInd w:val="0"/>
      </w:pPr>
      <w:r w:rsidRPr="00BD1169">
        <w:t xml:space="preserve">                                                                                                                                  </w:t>
      </w:r>
    </w:p>
    <w:p w:rsidR="009A38D3" w:rsidRPr="00BD1169" w:rsidRDefault="009A38D3" w:rsidP="008B0266"/>
    <w:p w:rsidR="008B0266" w:rsidRPr="00BD1169" w:rsidRDefault="008B0266" w:rsidP="00934D50">
      <w:pPr>
        <w:jc w:val="both"/>
      </w:pPr>
      <w:r w:rsidRPr="00BD1169">
        <w:lastRenderedPageBreak/>
        <w:t xml:space="preserve"> </w:t>
      </w:r>
      <w:r w:rsidR="00934D50" w:rsidRPr="00BD1169">
        <w:tab/>
      </w:r>
      <w:r w:rsidR="00934D50" w:rsidRPr="00BD1169">
        <w:tab/>
      </w:r>
      <w:r w:rsidR="00934D50" w:rsidRPr="00BD1169">
        <w:tab/>
      </w:r>
      <w:r w:rsidR="00934D50" w:rsidRPr="00BD1169">
        <w:tab/>
      </w:r>
      <w:r w:rsidR="00934D50" w:rsidRPr="00BD1169">
        <w:tab/>
      </w:r>
      <w:r w:rsidR="00934D50" w:rsidRPr="00BD1169">
        <w:tab/>
      </w:r>
      <w:r w:rsidR="00934D50" w:rsidRPr="00BD1169">
        <w:tab/>
        <w:t xml:space="preserve">      </w:t>
      </w:r>
      <w:r w:rsidR="00934D50" w:rsidRPr="00BD1169">
        <w:tab/>
        <w:t xml:space="preserve">     </w:t>
      </w:r>
      <w:r w:rsidRPr="00BD1169">
        <w:t xml:space="preserve"> Приложение №8</w:t>
      </w:r>
    </w:p>
    <w:p w:rsidR="008B0266" w:rsidRPr="00BD1169" w:rsidRDefault="008B0266" w:rsidP="00934D50">
      <w:pPr>
        <w:jc w:val="both"/>
      </w:pPr>
      <w:r w:rsidRPr="00BD1169">
        <w:t xml:space="preserve">                                                                                         </w:t>
      </w:r>
      <w:r w:rsidR="00934D50" w:rsidRPr="00BD1169">
        <w:t xml:space="preserve">           </w:t>
      </w:r>
      <w:r w:rsidRPr="00BD1169">
        <w:t xml:space="preserve"> к муниципальной  программе</w:t>
      </w:r>
      <w:r w:rsidRPr="00BD1169">
        <w:tab/>
      </w:r>
      <w:r w:rsidRPr="00BD1169">
        <w:tab/>
      </w:r>
      <w:r w:rsidRPr="00BD1169">
        <w:tab/>
      </w:r>
      <w:r w:rsidRPr="00BD1169">
        <w:tab/>
      </w:r>
      <w:r w:rsidRPr="00BD1169">
        <w:tab/>
        <w:t xml:space="preserve">                                               </w:t>
      </w:r>
      <w:r w:rsidR="00934D50" w:rsidRPr="00BD1169">
        <w:tab/>
      </w:r>
      <w:r w:rsidR="00934D50" w:rsidRPr="00BD1169">
        <w:tab/>
      </w:r>
      <w:r w:rsidRPr="00BD1169">
        <w:t xml:space="preserve"> </w:t>
      </w:r>
      <w:r w:rsidR="00347832" w:rsidRPr="00BD1169">
        <w:t xml:space="preserve">    «Безопасный район» </w:t>
      </w:r>
    </w:p>
    <w:p w:rsidR="008B0266" w:rsidRPr="00BD1169" w:rsidRDefault="008B0266" w:rsidP="008B0266"/>
    <w:p w:rsidR="008B0266" w:rsidRPr="00BD1169" w:rsidRDefault="008B0266" w:rsidP="008B0266">
      <w:pPr>
        <w:tabs>
          <w:tab w:val="left" w:pos="6663"/>
        </w:tabs>
        <w:jc w:val="center"/>
        <w:rPr>
          <w:b/>
          <w:sz w:val="28"/>
          <w:szCs w:val="28"/>
        </w:rPr>
      </w:pPr>
      <w:r w:rsidRPr="00BD1169">
        <w:rPr>
          <w:b/>
          <w:sz w:val="28"/>
          <w:szCs w:val="28"/>
        </w:rPr>
        <w:t>ПАСПОРТ</w:t>
      </w:r>
    </w:p>
    <w:p w:rsidR="008B0266" w:rsidRPr="00BD1169" w:rsidRDefault="008B0266" w:rsidP="008B0266">
      <w:pPr>
        <w:jc w:val="center"/>
        <w:rPr>
          <w:b/>
          <w:sz w:val="28"/>
          <w:szCs w:val="28"/>
        </w:rPr>
      </w:pPr>
      <w:r w:rsidRPr="00BD1169">
        <w:rPr>
          <w:b/>
          <w:sz w:val="28"/>
          <w:szCs w:val="28"/>
        </w:rPr>
        <w:t xml:space="preserve">подпрограммы </w:t>
      </w:r>
      <w:r w:rsidRPr="00BD1169">
        <w:rPr>
          <w:b/>
          <w:sz w:val="28"/>
          <w:szCs w:val="28"/>
          <w:lang w:eastAsia="en-US"/>
        </w:rPr>
        <w:t>«Профилактика наркомании на территории муниципального образования Грачевский район»</w:t>
      </w:r>
      <w:r w:rsidRPr="00BD1169">
        <w:rPr>
          <w:b/>
          <w:sz w:val="28"/>
          <w:szCs w:val="28"/>
        </w:rPr>
        <w:t xml:space="preserve"> </w:t>
      </w:r>
    </w:p>
    <w:p w:rsidR="008B0266" w:rsidRPr="00BD1169" w:rsidRDefault="008B0266" w:rsidP="008B026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725"/>
      </w:tblGrid>
      <w:tr w:rsidR="008B0266" w:rsidRPr="00BD1169" w:rsidTr="003C2C67">
        <w:tc>
          <w:tcPr>
            <w:tcW w:w="2448" w:type="dxa"/>
          </w:tcPr>
          <w:p w:rsidR="008B0266" w:rsidRPr="00BD1169" w:rsidRDefault="008B0266" w:rsidP="003C2C67">
            <w:pPr>
              <w:rPr>
                <w:sz w:val="28"/>
                <w:szCs w:val="28"/>
              </w:rPr>
            </w:pPr>
            <w:r w:rsidRPr="00BD1169">
              <w:rPr>
                <w:sz w:val="28"/>
                <w:szCs w:val="28"/>
              </w:rPr>
              <w:t>Ответственный исполнитель Подпрограммы</w:t>
            </w:r>
          </w:p>
        </w:tc>
        <w:tc>
          <w:tcPr>
            <w:tcW w:w="7725" w:type="dxa"/>
          </w:tcPr>
          <w:p w:rsidR="008B0266" w:rsidRPr="00BD1169" w:rsidRDefault="008B0266" w:rsidP="003C2C67">
            <w:pPr>
              <w:rPr>
                <w:sz w:val="28"/>
                <w:szCs w:val="28"/>
              </w:rPr>
            </w:pPr>
            <w:r w:rsidRPr="00BD1169">
              <w:rPr>
                <w:sz w:val="28"/>
                <w:szCs w:val="28"/>
              </w:rPr>
              <w:t>Администрация  Грачевского района</w:t>
            </w:r>
          </w:p>
        </w:tc>
      </w:tr>
      <w:tr w:rsidR="008B0266" w:rsidRPr="00BD1169" w:rsidTr="003C2C67">
        <w:tc>
          <w:tcPr>
            <w:tcW w:w="2448" w:type="dxa"/>
          </w:tcPr>
          <w:p w:rsidR="008B0266" w:rsidRPr="00BD1169" w:rsidRDefault="008B0266" w:rsidP="003C2C67">
            <w:pPr>
              <w:rPr>
                <w:sz w:val="28"/>
                <w:szCs w:val="28"/>
              </w:rPr>
            </w:pPr>
            <w:r w:rsidRPr="00BD1169">
              <w:rPr>
                <w:sz w:val="28"/>
                <w:szCs w:val="28"/>
              </w:rPr>
              <w:t>Участники Подпрограммы</w:t>
            </w:r>
          </w:p>
        </w:tc>
        <w:tc>
          <w:tcPr>
            <w:tcW w:w="7725" w:type="dxa"/>
          </w:tcPr>
          <w:p w:rsidR="008B0266" w:rsidRPr="00BD1169" w:rsidRDefault="008B0266" w:rsidP="003C2C67">
            <w:pPr>
              <w:rPr>
                <w:sz w:val="28"/>
                <w:szCs w:val="28"/>
              </w:rPr>
            </w:pPr>
            <w:r w:rsidRPr="00BD1169">
              <w:rPr>
                <w:sz w:val="28"/>
                <w:szCs w:val="28"/>
              </w:rPr>
              <w:t>Отдел образования администрации Грачевского района</w:t>
            </w:r>
          </w:p>
          <w:p w:rsidR="008B0266" w:rsidRPr="00BD1169" w:rsidRDefault="008B0266" w:rsidP="003C2C67">
            <w:pPr>
              <w:rPr>
                <w:sz w:val="28"/>
                <w:szCs w:val="28"/>
              </w:rPr>
            </w:pPr>
          </w:p>
        </w:tc>
      </w:tr>
      <w:tr w:rsidR="008B0266" w:rsidRPr="00BD1169" w:rsidTr="003C2C67">
        <w:tc>
          <w:tcPr>
            <w:tcW w:w="2448" w:type="dxa"/>
          </w:tcPr>
          <w:p w:rsidR="008B0266" w:rsidRPr="00BD1169" w:rsidRDefault="008B0266" w:rsidP="003C2C67">
            <w:pPr>
              <w:rPr>
                <w:sz w:val="28"/>
                <w:szCs w:val="28"/>
              </w:rPr>
            </w:pPr>
            <w:r w:rsidRPr="00BD1169">
              <w:rPr>
                <w:sz w:val="28"/>
                <w:szCs w:val="28"/>
              </w:rPr>
              <w:t>Цель Подпрограммы</w:t>
            </w:r>
          </w:p>
        </w:tc>
        <w:tc>
          <w:tcPr>
            <w:tcW w:w="7725" w:type="dxa"/>
          </w:tcPr>
          <w:p w:rsidR="008B0266" w:rsidRPr="00BD1169" w:rsidRDefault="008B0266" w:rsidP="003C2C67">
            <w:pPr>
              <w:jc w:val="both"/>
              <w:rPr>
                <w:sz w:val="28"/>
                <w:szCs w:val="28"/>
              </w:rPr>
            </w:pPr>
            <w:r w:rsidRPr="00BD1169">
              <w:rPr>
                <w:sz w:val="28"/>
                <w:szCs w:val="28"/>
              </w:rPr>
              <w:t>Своевременное выявление причин и условий, способствующих распространению наркомании, организация комплексных мероприятий по эффективному устранению</w:t>
            </w:r>
          </w:p>
        </w:tc>
      </w:tr>
      <w:tr w:rsidR="008B0266" w:rsidRPr="00BD1169" w:rsidTr="003C2C67">
        <w:tc>
          <w:tcPr>
            <w:tcW w:w="2448" w:type="dxa"/>
          </w:tcPr>
          <w:p w:rsidR="008B0266" w:rsidRPr="00BD1169" w:rsidRDefault="008B0266" w:rsidP="003C2C67">
            <w:pPr>
              <w:rPr>
                <w:sz w:val="28"/>
                <w:szCs w:val="28"/>
              </w:rPr>
            </w:pPr>
            <w:r w:rsidRPr="00BD1169">
              <w:rPr>
                <w:sz w:val="28"/>
                <w:szCs w:val="28"/>
              </w:rPr>
              <w:t>Задачи Подпрограммы</w:t>
            </w:r>
          </w:p>
        </w:tc>
        <w:tc>
          <w:tcPr>
            <w:tcW w:w="7725" w:type="dxa"/>
          </w:tcPr>
          <w:p w:rsidR="008B0266" w:rsidRPr="00BD1169" w:rsidRDefault="008B0266" w:rsidP="003C2C67">
            <w:pPr>
              <w:rPr>
                <w:sz w:val="28"/>
                <w:szCs w:val="28"/>
              </w:rPr>
            </w:pPr>
            <w:r w:rsidRPr="00BD1169">
              <w:rPr>
                <w:sz w:val="28"/>
                <w:szCs w:val="28"/>
              </w:rPr>
              <w:t xml:space="preserve">- осуществление взаимодействия  федеральных органов исполнительной власти, органов исполнительной власти Оренбургской области и органов местного самоуправления по противодействию незаконного  оборота  наркотических средств, психотропных веществ и их </w:t>
            </w:r>
            <w:proofErr w:type="spellStart"/>
            <w:r w:rsidRPr="00BD1169">
              <w:rPr>
                <w:sz w:val="28"/>
                <w:szCs w:val="28"/>
              </w:rPr>
              <w:t>прекурсоров</w:t>
            </w:r>
            <w:proofErr w:type="spellEnd"/>
            <w:r w:rsidRPr="00BD1169">
              <w:rPr>
                <w:sz w:val="28"/>
                <w:szCs w:val="28"/>
              </w:rPr>
              <w:t xml:space="preserve">;  </w:t>
            </w:r>
          </w:p>
          <w:p w:rsidR="008B0266" w:rsidRPr="00BD1169" w:rsidRDefault="008B0266" w:rsidP="003C2C67">
            <w:pPr>
              <w:rPr>
                <w:sz w:val="28"/>
                <w:szCs w:val="28"/>
              </w:rPr>
            </w:pPr>
            <w:r w:rsidRPr="00BD1169">
              <w:rPr>
                <w:sz w:val="28"/>
                <w:szCs w:val="28"/>
              </w:rPr>
              <w:t>- совершенствование пропаганды здорового образа жизни, занятий физической культурой и спортом населения области, отказа от вредных привычек в молодежной среде;</w:t>
            </w:r>
          </w:p>
          <w:p w:rsidR="008B0266" w:rsidRPr="00BD1169" w:rsidRDefault="008B0266" w:rsidP="003C2C67">
            <w:pPr>
              <w:rPr>
                <w:sz w:val="28"/>
                <w:szCs w:val="28"/>
              </w:rPr>
            </w:pPr>
            <w:r w:rsidRPr="00BD1169">
              <w:rPr>
                <w:sz w:val="28"/>
                <w:szCs w:val="28"/>
              </w:rPr>
              <w:t>- 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tc>
      </w:tr>
      <w:tr w:rsidR="008B0266" w:rsidRPr="00BD1169" w:rsidTr="003C2C67">
        <w:tc>
          <w:tcPr>
            <w:tcW w:w="2448" w:type="dxa"/>
          </w:tcPr>
          <w:p w:rsidR="008B0266" w:rsidRPr="00BD1169" w:rsidRDefault="008B0266" w:rsidP="003C2C67">
            <w:pPr>
              <w:autoSpaceDE w:val="0"/>
              <w:autoSpaceDN w:val="0"/>
              <w:adjustRightInd w:val="0"/>
              <w:spacing w:line="276" w:lineRule="auto"/>
              <w:rPr>
                <w:sz w:val="28"/>
                <w:szCs w:val="28"/>
                <w:lang w:eastAsia="en-US"/>
              </w:rPr>
            </w:pPr>
            <w:r w:rsidRPr="00BD1169">
              <w:rPr>
                <w:sz w:val="28"/>
                <w:szCs w:val="28"/>
                <w:lang w:eastAsia="en-US"/>
              </w:rPr>
              <w:t>Приоритетные проекты  (программы)</w:t>
            </w:r>
            <w:proofErr w:type="gramStart"/>
            <w:r w:rsidRPr="00BD1169">
              <w:rPr>
                <w:sz w:val="28"/>
                <w:szCs w:val="28"/>
                <w:lang w:eastAsia="en-US"/>
              </w:rPr>
              <w:t xml:space="preserve"> ,</w:t>
            </w:r>
            <w:proofErr w:type="gramEnd"/>
            <w:r w:rsidRPr="00BD1169">
              <w:rPr>
                <w:sz w:val="28"/>
                <w:szCs w:val="28"/>
                <w:lang w:eastAsia="en-US"/>
              </w:rPr>
              <w:t xml:space="preserve"> реализуемые в рамках подпрограммы </w:t>
            </w:r>
          </w:p>
        </w:tc>
        <w:tc>
          <w:tcPr>
            <w:tcW w:w="7725" w:type="dxa"/>
          </w:tcPr>
          <w:p w:rsidR="008B0266" w:rsidRPr="00BD1169" w:rsidRDefault="008B0266" w:rsidP="003C2C67">
            <w:pPr>
              <w:pStyle w:val="ConsPlusCell"/>
              <w:widowControl/>
              <w:tabs>
                <w:tab w:val="left" w:pos="264"/>
              </w:tabs>
              <w:jc w:val="both"/>
              <w:rPr>
                <w:sz w:val="28"/>
                <w:szCs w:val="28"/>
              </w:rPr>
            </w:pPr>
            <w:r w:rsidRPr="00BD1169">
              <w:rPr>
                <w:sz w:val="28"/>
                <w:szCs w:val="28"/>
              </w:rPr>
              <w:t>Отсутствуют</w:t>
            </w:r>
          </w:p>
        </w:tc>
      </w:tr>
      <w:tr w:rsidR="008B0266" w:rsidRPr="00BD1169" w:rsidTr="003C2C67">
        <w:tc>
          <w:tcPr>
            <w:tcW w:w="2448" w:type="dxa"/>
          </w:tcPr>
          <w:p w:rsidR="008B0266" w:rsidRPr="00BD1169" w:rsidRDefault="008B0266" w:rsidP="003C2C67">
            <w:pPr>
              <w:spacing w:line="276" w:lineRule="auto"/>
              <w:jc w:val="both"/>
              <w:rPr>
                <w:sz w:val="28"/>
                <w:szCs w:val="28"/>
                <w:lang w:eastAsia="en-US"/>
              </w:rPr>
            </w:pPr>
            <w:r w:rsidRPr="00BD1169">
              <w:rPr>
                <w:sz w:val="28"/>
                <w:szCs w:val="28"/>
                <w:lang w:eastAsia="en-US"/>
              </w:rPr>
              <w:t>показатели (индикаторы) подпрограммы</w:t>
            </w:r>
          </w:p>
        </w:tc>
        <w:tc>
          <w:tcPr>
            <w:tcW w:w="7725" w:type="dxa"/>
          </w:tcPr>
          <w:p w:rsidR="008B0266" w:rsidRPr="00BD1169" w:rsidRDefault="008B0266" w:rsidP="003C2C67">
            <w:pPr>
              <w:pStyle w:val="ae"/>
              <w:rPr>
                <w:sz w:val="28"/>
                <w:szCs w:val="28"/>
              </w:rPr>
            </w:pPr>
            <w:r w:rsidRPr="00BD1169">
              <w:rPr>
                <w:sz w:val="28"/>
                <w:szCs w:val="28"/>
              </w:rPr>
              <w:t xml:space="preserve"> - удельный вес численности молодых людей от 10 до </w:t>
            </w:r>
            <w:r w:rsidR="002F6A1E" w:rsidRPr="00BD1169">
              <w:rPr>
                <w:sz w:val="28"/>
                <w:szCs w:val="28"/>
              </w:rPr>
              <w:t xml:space="preserve">30 </w:t>
            </w:r>
            <w:r w:rsidRPr="00BD1169">
              <w:rPr>
                <w:sz w:val="28"/>
                <w:szCs w:val="28"/>
              </w:rPr>
              <w:t>лет, вовлеченных в мероприятия по профилактике незаконного потребления наркотиков, от общей численности указанной категории;</w:t>
            </w:r>
          </w:p>
          <w:p w:rsidR="008B0266" w:rsidRPr="00BD1169" w:rsidRDefault="008B0266" w:rsidP="003C2C67">
            <w:pPr>
              <w:pStyle w:val="ae"/>
              <w:rPr>
                <w:sz w:val="28"/>
                <w:szCs w:val="28"/>
              </w:rPr>
            </w:pPr>
            <w:r w:rsidRPr="00BD1169">
              <w:rPr>
                <w:sz w:val="28"/>
                <w:szCs w:val="28"/>
              </w:rPr>
              <w:t>- количество проведенных публичных мероприятий, направленных на профилактику наркомании среди подростков и молодежи;</w:t>
            </w:r>
          </w:p>
          <w:p w:rsidR="008B0266" w:rsidRPr="00BD1169" w:rsidRDefault="008B0266" w:rsidP="003C2C67">
            <w:pPr>
              <w:pStyle w:val="ae"/>
              <w:rPr>
                <w:sz w:val="28"/>
                <w:szCs w:val="28"/>
              </w:rPr>
            </w:pPr>
            <w:r w:rsidRPr="00BD1169">
              <w:rPr>
                <w:sz w:val="28"/>
                <w:szCs w:val="28"/>
              </w:rPr>
              <w:t>- количество печатной продукции, материалов и наглядной агитации по вопросам профилактики наркомании, пропаганды здорового образа жизни.</w:t>
            </w:r>
          </w:p>
        </w:tc>
      </w:tr>
      <w:tr w:rsidR="008B0266" w:rsidRPr="00BD1169" w:rsidTr="003C2C67">
        <w:tc>
          <w:tcPr>
            <w:tcW w:w="2448" w:type="dxa"/>
          </w:tcPr>
          <w:p w:rsidR="008B0266" w:rsidRPr="00BD1169" w:rsidRDefault="008B0266" w:rsidP="003C2C67">
            <w:pPr>
              <w:rPr>
                <w:sz w:val="28"/>
                <w:szCs w:val="28"/>
              </w:rPr>
            </w:pPr>
            <w:r w:rsidRPr="00BD1169">
              <w:rPr>
                <w:sz w:val="28"/>
                <w:szCs w:val="28"/>
              </w:rPr>
              <w:t xml:space="preserve">Сроки и этапы реализации </w:t>
            </w:r>
            <w:r w:rsidRPr="00BD1169">
              <w:rPr>
                <w:sz w:val="28"/>
                <w:szCs w:val="28"/>
              </w:rPr>
              <w:lastRenderedPageBreak/>
              <w:t>Подпрограммы</w:t>
            </w:r>
          </w:p>
        </w:tc>
        <w:tc>
          <w:tcPr>
            <w:tcW w:w="7725" w:type="dxa"/>
          </w:tcPr>
          <w:p w:rsidR="008B0266" w:rsidRPr="00BD1169" w:rsidRDefault="008B0266" w:rsidP="003C2C67">
            <w:pPr>
              <w:rPr>
                <w:sz w:val="28"/>
                <w:szCs w:val="28"/>
              </w:rPr>
            </w:pPr>
            <w:r w:rsidRPr="00BD1169">
              <w:rPr>
                <w:sz w:val="28"/>
                <w:szCs w:val="28"/>
              </w:rPr>
              <w:lastRenderedPageBreak/>
              <w:t>2019-2024 годы</w:t>
            </w:r>
          </w:p>
        </w:tc>
      </w:tr>
      <w:tr w:rsidR="008B0266" w:rsidRPr="00BD1169" w:rsidTr="003C2C67">
        <w:tc>
          <w:tcPr>
            <w:tcW w:w="2448" w:type="dxa"/>
          </w:tcPr>
          <w:p w:rsidR="008B0266" w:rsidRPr="00BD1169" w:rsidRDefault="008B0266" w:rsidP="003C2C67">
            <w:pPr>
              <w:rPr>
                <w:sz w:val="28"/>
                <w:szCs w:val="28"/>
              </w:rPr>
            </w:pPr>
            <w:r w:rsidRPr="00BD1169">
              <w:rPr>
                <w:sz w:val="28"/>
                <w:szCs w:val="28"/>
              </w:rPr>
              <w:lastRenderedPageBreak/>
              <w:t>Объемы бюджетных ассигнований Подпрограммы</w:t>
            </w:r>
          </w:p>
        </w:tc>
        <w:tc>
          <w:tcPr>
            <w:tcW w:w="7725" w:type="dxa"/>
          </w:tcPr>
          <w:p w:rsidR="008B0266" w:rsidRPr="00BD1169" w:rsidRDefault="008B0266" w:rsidP="003C2C67">
            <w:pPr>
              <w:rPr>
                <w:sz w:val="28"/>
                <w:szCs w:val="28"/>
              </w:rPr>
            </w:pPr>
            <w:r w:rsidRPr="00BD1169">
              <w:rPr>
                <w:sz w:val="28"/>
                <w:szCs w:val="28"/>
              </w:rPr>
              <w:t xml:space="preserve">Финансирование Программы осуществляется из средств местного бюджета в размере </w:t>
            </w:r>
            <w:r w:rsidR="00524E98">
              <w:rPr>
                <w:sz w:val="28"/>
                <w:szCs w:val="28"/>
              </w:rPr>
              <w:t>163,8</w:t>
            </w:r>
            <w:r w:rsidRPr="00BD1169">
              <w:rPr>
                <w:sz w:val="28"/>
                <w:szCs w:val="28"/>
              </w:rPr>
              <w:t xml:space="preserve"> рублей, в том числе по годам</w:t>
            </w:r>
          </w:p>
          <w:p w:rsidR="008B0266" w:rsidRPr="00BD1169" w:rsidRDefault="008B0266" w:rsidP="003C2C67">
            <w:pPr>
              <w:rPr>
                <w:sz w:val="28"/>
                <w:szCs w:val="28"/>
              </w:rPr>
            </w:pPr>
            <w:r w:rsidRPr="00BD1169">
              <w:rPr>
                <w:sz w:val="28"/>
                <w:szCs w:val="28"/>
              </w:rPr>
              <w:t xml:space="preserve">2019 г. -  </w:t>
            </w:r>
            <w:r w:rsidR="00524E98">
              <w:rPr>
                <w:sz w:val="28"/>
                <w:szCs w:val="28"/>
              </w:rPr>
              <w:t>22,8</w:t>
            </w:r>
            <w:r w:rsidRPr="00BD1169">
              <w:rPr>
                <w:sz w:val="28"/>
                <w:szCs w:val="28"/>
              </w:rPr>
              <w:t xml:space="preserve"> тыс. рублей</w:t>
            </w:r>
          </w:p>
          <w:p w:rsidR="008B0266" w:rsidRPr="00BD1169" w:rsidRDefault="008B0266" w:rsidP="003C2C67">
            <w:pPr>
              <w:rPr>
                <w:sz w:val="28"/>
                <w:szCs w:val="28"/>
              </w:rPr>
            </w:pPr>
            <w:r w:rsidRPr="00BD1169">
              <w:rPr>
                <w:sz w:val="28"/>
                <w:szCs w:val="28"/>
              </w:rPr>
              <w:t xml:space="preserve">2020 г. -  </w:t>
            </w:r>
            <w:r w:rsidR="00524E98">
              <w:rPr>
                <w:sz w:val="28"/>
                <w:szCs w:val="28"/>
              </w:rPr>
              <w:t>23,0</w:t>
            </w:r>
            <w:r w:rsidRPr="00BD1169">
              <w:rPr>
                <w:sz w:val="28"/>
                <w:szCs w:val="28"/>
              </w:rPr>
              <w:t xml:space="preserve"> тыс. рублей</w:t>
            </w:r>
          </w:p>
          <w:p w:rsidR="008B0266" w:rsidRPr="00BD1169" w:rsidRDefault="008B0266" w:rsidP="003C2C67">
            <w:pPr>
              <w:rPr>
                <w:sz w:val="28"/>
                <w:szCs w:val="28"/>
              </w:rPr>
            </w:pPr>
            <w:r w:rsidRPr="00BD1169">
              <w:rPr>
                <w:sz w:val="28"/>
                <w:szCs w:val="28"/>
              </w:rPr>
              <w:t xml:space="preserve">2021 г. </w:t>
            </w:r>
            <w:r w:rsidR="00524E98">
              <w:rPr>
                <w:sz w:val="28"/>
                <w:szCs w:val="28"/>
              </w:rPr>
              <w:t>–</w:t>
            </w:r>
            <w:r w:rsidRPr="00BD1169">
              <w:rPr>
                <w:sz w:val="28"/>
                <w:szCs w:val="28"/>
              </w:rPr>
              <w:t xml:space="preserve"> </w:t>
            </w:r>
            <w:r w:rsidR="00524E98">
              <w:rPr>
                <w:sz w:val="28"/>
                <w:szCs w:val="28"/>
              </w:rPr>
              <w:t>10,</w:t>
            </w:r>
            <w:r w:rsidR="00112BA1" w:rsidRPr="00BD1169">
              <w:rPr>
                <w:sz w:val="28"/>
                <w:szCs w:val="28"/>
              </w:rPr>
              <w:t xml:space="preserve">0 </w:t>
            </w:r>
            <w:r w:rsidRPr="00BD1169">
              <w:rPr>
                <w:sz w:val="28"/>
                <w:szCs w:val="28"/>
              </w:rPr>
              <w:t>тыс. рублей</w:t>
            </w:r>
          </w:p>
          <w:p w:rsidR="008B0266" w:rsidRPr="00BD1169" w:rsidRDefault="008B0266" w:rsidP="003C2C67">
            <w:pPr>
              <w:rPr>
                <w:sz w:val="28"/>
                <w:szCs w:val="28"/>
              </w:rPr>
            </w:pPr>
            <w:r w:rsidRPr="00BD1169">
              <w:rPr>
                <w:sz w:val="28"/>
                <w:szCs w:val="28"/>
              </w:rPr>
              <w:t xml:space="preserve">2022 г. -  </w:t>
            </w:r>
            <w:r w:rsidR="00524E98">
              <w:rPr>
                <w:sz w:val="28"/>
                <w:szCs w:val="28"/>
              </w:rPr>
              <w:t>10,0</w:t>
            </w:r>
            <w:r w:rsidRPr="00BD1169">
              <w:rPr>
                <w:sz w:val="28"/>
                <w:szCs w:val="28"/>
              </w:rPr>
              <w:t xml:space="preserve"> тыс. рублей</w:t>
            </w:r>
          </w:p>
          <w:p w:rsidR="008B0266" w:rsidRPr="00BD1169" w:rsidRDefault="008B0266" w:rsidP="003C2C67">
            <w:pPr>
              <w:rPr>
                <w:sz w:val="28"/>
                <w:szCs w:val="28"/>
              </w:rPr>
            </w:pPr>
            <w:r w:rsidRPr="00BD1169">
              <w:rPr>
                <w:sz w:val="28"/>
                <w:szCs w:val="28"/>
              </w:rPr>
              <w:t>2023 г. -  49 тыс. рублей</w:t>
            </w:r>
          </w:p>
          <w:p w:rsidR="008B0266" w:rsidRPr="00BD1169" w:rsidRDefault="008B0266" w:rsidP="003C2C67">
            <w:pPr>
              <w:rPr>
                <w:sz w:val="28"/>
                <w:szCs w:val="28"/>
              </w:rPr>
            </w:pPr>
            <w:r w:rsidRPr="00BD1169">
              <w:rPr>
                <w:sz w:val="28"/>
                <w:szCs w:val="28"/>
              </w:rPr>
              <w:t>2024 г. -  49 тыс. рублей</w:t>
            </w:r>
          </w:p>
          <w:p w:rsidR="008B0266" w:rsidRPr="00BD1169" w:rsidRDefault="008B0266" w:rsidP="003C2C67">
            <w:pPr>
              <w:rPr>
                <w:sz w:val="28"/>
                <w:szCs w:val="28"/>
              </w:rPr>
            </w:pPr>
            <w:r w:rsidRPr="00BD1169">
              <w:rPr>
                <w:sz w:val="28"/>
                <w:szCs w:val="28"/>
              </w:rPr>
              <w:t xml:space="preserve">Финансирование осуществляется в пределах </w:t>
            </w:r>
          </w:p>
          <w:p w:rsidR="008B0266" w:rsidRPr="00BD1169" w:rsidRDefault="008B0266" w:rsidP="003C2C67">
            <w:pPr>
              <w:rPr>
                <w:sz w:val="28"/>
                <w:szCs w:val="28"/>
              </w:rPr>
            </w:pPr>
            <w:r w:rsidRPr="00BD1169">
              <w:rPr>
                <w:sz w:val="28"/>
                <w:szCs w:val="28"/>
              </w:rPr>
              <w:t>средств, выделенных на очередной финансовый год на реализацию Подпрограммы.</w:t>
            </w:r>
          </w:p>
        </w:tc>
      </w:tr>
      <w:tr w:rsidR="008B0266" w:rsidRPr="00BD1169" w:rsidTr="003C2C67">
        <w:tc>
          <w:tcPr>
            <w:tcW w:w="2448" w:type="dxa"/>
          </w:tcPr>
          <w:p w:rsidR="008B0266" w:rsidRPr="00BD1169" w:rsidRDefault="008B0266" w:rsidP="003C2C67">
            <w:pPr>
              <w:rPr>
                <w:sz w:val="28"/>
                <w:szCs w:val="28"/>
              </w:rPr>
            </w:pPr>
            <w:r w:rsidRPr="00BD1169">
              <w:rPr>
                <w:sz w:val="28"/>
                <w:szCs w:val="28"/>
                <w:lang w:eastAsia="en-US"/>
              </w:rPr>
              <w:t>Ожидаемые результаты подпрограммы</w:t>
            </w:r>
          </w:p>
        </w:tc>
        <w:tc>
          <w:tcPr>
            <w:tcW w:w="7725" w:type="dxa"/>
          </w:tcPr>
          <w:p w:rsidR="008B0266" w:rsidRPr="00BD1169" w:rsidRDefault="008B0266" w:rsidP="003C2C67">
            <w:pPr>
              <w:jc w:val="both"/>
              <w:rPr>
                <w:sz w:val="28"/>
                <w:szCs w:val="28"/>
              </w:rPr>
            </w:pPr>
            <w:r w:rsidRPr="00BD1169">
              <w:rPr>
                <w:sz w:val="28"/>
                <w:szCs w:val="28"/>
              </w:rPr>
              <w:t>1.Повышение качества превентивной профилактики наркомании и связанных с ней правонарушений среди подростков и молодёжи, совершенствование пропаганды здорового образа жизни, занятий физической культурой и спортом населения района, отказа от вредных привычек в молодежной среде.</w:t>
            </w:r>
          </w:p>
          <w:p w:rsidR="008B0266" w:rsidRPr="00BD1169" w:rsidRDefault="008B0266" w:rsidP="003C2C67">
            <w:pPr>
              <w:jc w:val="both"/>
              <w:rPr>
                <w:sz w:val="28"/>
                <w:szCs w:val="28"/>
              </w:rPr>
            </w:pPr>
            <w:r w:rsidRPr="00BD1169">
              <w:rPr>
                <w:noProof/>
                <w:sz w:val="28"/>
                <w:szCs w:val="28"/>
              </w:rPr>
              <w:t>2.Укрепление межведомственного взаимодействия по противодействию незаконному обороту наркотических средств, психотропных веществ и их прекурсоров.</w:t>
            </w:r>
          </w:p>
          <w:p w:rsidR="008B0266" w:rsidRPr="00BD1169" w:rsidRDefault="008B0266" w:rsidP="003C2C67">
            <w:pPr>
              <w:jc w:val="both"/>
              <w:outlineLvl w:val="0"/>
              <w:rPr>
                <w:sz w:val="28"/>
                <w:szCs w:val="28"/>
              </w:rPr>
            </w:pPr>
            <w:r w:rsidRPr="00BD1169">
              <w:rPr>
                <w:sz w:val="28"/>
                <w:szCs w:val="28"/>
              </w:rPr>
              <w:t xml:space="preserve">3.Сокращение уровня </w:t>
            </w:r>
            <w:proofErr w:type="spellStart"/>
            <w:r w:rsidRPr="00BD1169">
              <w:rPr>
                <w:sz w:val="28"/>
                <w:szCs w:val="28"/>
              </w:rPr>
              <w:t>наркопреступлений</w:t>
            </w:r>
            <w:proofErr w:type="spellEnd"/>
            <w:r w:rsidRPr="00BD1169">
              <w:rPr>
                <w:sz w:val="28"/>
                <w:szCs w:val="28"/>
              </w:rPr>
              <w:t xml:space="preserve"> и масштабов незаконного потребления наркотических средств на территории района.</w:t>
            </w:r>
          </w:p>
          <w:p w:rsidR="008B0266" w:rsidRPr="00BD1169" w:rsidRDefault="008B0266" w:rsidP="003C2C67"/>
        </w:tc>
      </w:tr>
    </w:tbl>
    <w:p w:rsidR="008B0266" w:rsidRPr="00BD1169" w:rsidRDefault="008B0266" w:rsidP="008B0266"/>
    <w:p w:rsidR="008B0266" w:rsidRPr="00BD1169" w:rsidRDefault="008B0266" w:rsidP="008B0266">
      <w:pPr>
        <w:tabs>
          <w:tab w:val="left" w:pos="9603"/>
        </w:tabs>
        <w:jc w:val="center"/>
        <w:rPr>
          <w:sz w:val="28"/>
          <w:szCs w:val="28"/>
        </w:rPr>
      </w:pPr>
      <w:r w:rsidRPr="00BD1169">
        <w:rPr>
          <w:b/>
          <w:sz w:val="28"/>
          <w:szCs w:val="28"/>
        </w:rPr>
        <w:t>Раздел 1. Общая характеристика соответствующей  сферы  реализации  подпрограммы</w:t>
      </w:r>
      <w:r w:rsidRPr="00BD1169">
        <w:rPr>
          <w:sz w:val="28"/>
          <w:szCs w:val="28"/>
        </w:rPr>
        <w:t xml:space="preserve"> </w:t>
      </w:r>
    </w:p>
    <w:p w:rsidR="008B0266" w:rsidRPr="00BD1169" w:rsidRDefault="008B0266" w:rsidP="008B0266">
      <w:pPr>
        <w:tabs>
          <w:tab w:val="left" w:pos="9603"/>
        </w:tabs>
        <w:jc w:val="both"/>
        <w:rPr>
          <w:sz w:val="28"/>
          <w:szCs w:val="28"/>
        </w:rPr>
      </w:pPr>
      <w:r w:rsidRPr="00BD1169">
        <w:rPr>
          <w:sz w:val="28"/>
          <w:szCs w:val="28"/>
        </w:rPr>
        <w:t>Подпрограмма направлена на выявление и предупреждение распространения наркомании среди населения, решение задачи по формированию в молодежной среде установок на здоровый образ жизни, привитию традиционных семейных и духовных ценностей, повышение социальной активности подростков и молодежи.</w:t>
      </w:r>
    </w:p>
    <w:p w:rsidR="008B0266" w:rsidRPr="00BD1169" w:rsidRDefault="008B0266" w:rsidP="008B0266">
      <w:pPr>
        <w:ind w:firstLine="540"/>
        <w:jc w:val="both"/>
        <w:outlineLvl w:val="0"/>
        <w:rPr>
          <w:sz w:val="28"/>
          <w:szCs w:val="28"/>
        </w:rPr>
      </w:pPr>
      <w:proofErr w:type="gramStart"/>
      <w:r w:rsidRPr="00BD1169">
        <w:rPr>
          <w:sz w:val="28"/>
          <w:szCs w:val="28"/>
        </w:rPr>
        <w:t xml:space="preserve">Необходимость подготовки и реализации Подпрограммы вызвана тем, что, несмотря на предпринимаемые усилия, современная ситуация в Грачевском районе характеризуется сохранением негативных тенденций в сфере незаконного оборота и незаконного потребления наркотических средств, психотропных веществ и их </w:t>
      </w:r>
      <w:proofErr w:type="spellStart"/>
      <w:r w:rsidRPr="00BD1169">
        <w:rPr>
          <w:sz w:val="28"/>
          <w:szCs w:val="28"/>
        </w:rPr>
        <w:t>прекурсоров</w:t>
      </w:r>
      <w:proofErr w:type="spellEnd"/>
      <w:r w:rsidRPr="00BD1169">
        <w:rPr>
          <w:sz w:val="28"/>
          <w:szCs w:val="28"/>
        </w:rPr>
        <w:t>, сильнодействующих веществ (далее – наркотики), что представляет серьезную угрозу здоровью населения, отрицательно влияет на социально- экономическую ситуацию и правопорядок в Грачевском районе.</w:t>
      </w:r>
      <w:proofErr w:type="gramEnd"/>
    </w:p>
    <w:p w:rsidR="008B0266" w:rsidRPr="00BD1169" w:rsidRDefault="008B0266" w:rsidP="008B0266">
      <w:pPr>
        <w:jc w:val="both"/>
        <w:outlineLvl w:val="0"/>
        <w:rPr>
          <w:sz w:val="28"/>
          <w:szCs w:val="28"/>
        </w:rPr>
      </w:pPr>
      <w:r w:rsidRPr="00BD1169">
        <w:rPr>
          <w:sz w:val="28"/>
          <w:szCs w:val="28"/>
        </w:rPr>
        <w:t xml:space="preserve">     Исходя из анализа складывающейся </w:t>
      </w:r>
      <w:proofErr w:type="spellStart"/>
      <w:r w:rsidRPr="00BD1169">
        <w:rPr>
          <w:sz w:val="28"/>
          <w:szCs w:val="28"/>
        </w:rPr>
        <w:t>наркоситуации</w:t>
      </w:r>
      <w:proofErr w:type="spellEnd"/>
      <w:r w:rsidRPr="00BD1169">
        <w:rPr>
          <w:sz w:val="28"/>
          <w:szCs w:val="28"/>
        </w:rPr>
        <w:t>, прогноза ее развития на ближайшую перспективу, становится очевидной необходимость реализации Подпрограммы, предусматривающей комплекс скоординированных мероприятий социального, медицинского, правового и организационного характера.</w:t>
      </w:r>
    </w:p>
    <w:p w:rsidR="008B0266" w:rsidRPr="00BD1169" w:rsidRDefault="008B0266" w:rsidP="008B0266">
      <w:pPr>
        <w:jc w:val="both"/>
        <w:outlineLvl w:val="0"/>
        <w:rPr>
          <w:sz w:val="28"/>
          <w:szCs w:val="28"/>
        </w:rPr>
      </w:pPr>
    </w:p>
    <w:p w:rsidR="008B0266" w:rsidRPr="00BD1169" w:rsidRDefault="008B0266" w:rsidP="008B0266">
      <w:pPr>
        <w:ind w:firstLine="709"/>
        <w:jc w:val="both"/>
        <w:rPr>
          <w:sz w:val="28"/>
          <w:szCs w:val="28"/>
        </w:rPr>
      </w:pPr>
      <w:r w:rsidRPr="00BD1169">
        <w:rPr>
          <w:sz w:val="28"/>
          <w:szCs w:val="28"/>
        </w:rPr>
        <w:lastRenderedPageBreak/>
        <w:t>К приоритетам в социальной сфере относится сокращение немедицинского потребления наркотических средств и психотропных веществ, масштабов последствий их незаконного оборота.</w:t>
      </w:r>
    </w:p>
    <w:p w:rsidR="008B0266" w:rsidRPr="00BD1169" w:rsidRDefault="008B0266" w:rsidP="008B0266">
      <w:pPr>
        <w:pStyle w:val="ConsPlusNormal"/>
        <w:ind w:firstLine="709"/>
        <w:jc w:val="both"/>
        <w:rPr>
          <w:rFonts w:ascii="Times New Roman" w:hAnsi="Times New Roman" w:cs="Times New Roman"/>
          <w:sz w:val="28"/>
          <w:szCs w:val="28"/>
        </w:rPr>
      </w:pPr>
      <w:r w:rsidRPr="00BD1169">
        <w:rPr>
          <w:rFonts w:ascii="Times New Roman" w:hAnsi="Times New Roman" w:cs="Times New Roman"/>
          <w:sz w:val="28"/>
          <w:szCs w:val="28"/>
        </w:rPr>
        <w:t>К приоритетам в сфере развития производственного потенциала относится снижение уровня преступности, связанной с незаконным оборотом наркотиков.</w:t>
      </w:r>
    </w:p>
    <w:p w:rsidR="008B0266" w:rsidRPr="00BD1169" w:rsidRDefault="008B0266" w:rsidP="008B0266">
      <w:pPr>
        <w:pStyle w:val="ConsPlusNormal"/>
        <w:ind w:firstLine="709"/>
        <w:jc w:val="both"/>
        <w:rPr>
          <w:rFonts w:ascii="Times New Roman" w:hAnsi="Times New Roman" w:cs="Times New Roman"/>
          <w:sz w:val="28"/>
          <w:szCs w:val="28"/>
        </w:rPr>
      </w:pPr>
      <w:r w:rsidRPr="00BD1169">
        <w:rPr>
          <w:rFonts w:ascii="Times New Roman" w:hAnsi="Times New Roman" w:cs="Times New Roman"/>
          <w:sz w:val="28"/>
          <w:szCs w:val="28"/>
        </w:rPr>
        <w:t xml:space="preserve">К приоритетам в сфере научного обеспечения относится внедрение новых методов и средств выявления незаконного потребления наркотических средств, психотропных веществ и их </w:t>
      </w:r>
      <w:proofErr w:type="spellStart"/>
      <w:r w:rsidRPr="00BD1169">
        <w:rPr>
          <w:rFonts w:ascii="Times New Roman" w:hAnsi="Times New Roman" w:cs="Times New Roman"/>
          <w:sz w:val="28"/>
          <w:szCs w:val="28"/>
        </w:rPr>
        <w:t>прекурсоров</w:t>
      </w:r>
      <w:proofErr w:type="spellEnd"/>
      <w:r w:rsidRPr="00BD1169">
        <w:rPr>
          <w:rFonts w:ascii="Times New Roman" w:hAnsi="Times New Roman" w:cs="Times New Roman"/>
          <w:sz w:val="28"/>
          <w:szCs w:val="28"/>
        </w:rPr>
        <w:t>.</w:t>
      </w:r>
    </w:p>
    <w:p w:rsidR="008B0266" w:rsidRPr="00BD1169" w:rsidRDefault="008B0266" w:rsidP="008B0266">
      <w:pPr>
        <w:pStyle w:val="ConsPlusNormal"/>
        <w:ind w:firstLine="709"/>
        <w:jc w:val="both"/>
        <w:rPr>
          <w:rFonts w:ascii="Times New Roman" w:hAnsi="Times New Roman" w:cs="Times New Roman"/>
          <w:sz w:val="28"/>
          <w:szCs w:val="28"/>
        </w:rPr>
      </w:pPr>
      <w:r w:rsidRPr="00BD1169">
        <w:rPr>
          <w:rFonts w:ascii="Times New Roman" w:hAnsi="Times New Roman" w:cs="Times New Roman"/>
          <w:sz w:val="28"/>
          <w:szCs w:val="28"/>
        </w:rPr>
        <w:t>Целью реализации подпрограммы является своевременное выявление причин и условий, способствующих распространению наркомании, организация комплексных мероприятий по их эффективному устранению.</w:t>
      </w:r>
    </w:p>
    <w:p w:rsidR="008B0266" w:rsidRPr="00BD1169" w:rsidRDefault="008B0266" w:rsidP="008B0266">
      <w:pPr>
        <w:pStyle w:val="ConsPlusNormal"/>
        <w:ind w:firstLine="709"/>
        <w:jc w:val="both"/>
        <w:rPr>
          <w:rFonts w:ascii="Times New Roman" w:hAnsi="Times New Roman" w:cs="Times New Roman"/>
          <w:sz w:val="28"/>
          <w:szCs w:val="28"/>
        </w:rPr>
      </w:pPr>
      <w:r w:rsidRPr="00BD1169">
        <w:rPr>
          <w:rFonts w:ascii="Times New Roman" w:hAnsi="Times New Roman" w:cs="Times New Roman"/>
          <w:sz w:val="28"/>
          <w:szCs w:val="28"/>
        </w:rPr>
        <w:t>Для достижения поставленной цели необходимо решение следующих задач:</w:t>
      </w:r>
    </w:p>
    <w:p w:rsidR="008B0266" w:rsidRPr="00BD1169" w:rsidRDefault="008B0266" w:rsidP="008B0266">
      <w:pPr>
        <w:jc w:val="both"/>
        <w:rPr>
          <w:sz w:val="28"/>
          <w:szCs w:val="28"/>
        </w:rPr>
      </w:pPr>
      <w:r w:rsidRPr="00BD1169">
        <w:rPr>
          <w:sz w:val="28"/>
          <w:szCs w:val="28"/>
        </w:rPr>
        <w:t xml:space="preserve">- осуществление взаимодействия федеральных органов исполнительной власти, органов исполнительной власти Оренбургской области и органов местного самоуправления по противодействию незаконного оборота  наркотических средств, психотропных веществ и их </w:t>
      </w:r>
      <w:proofErr w:type="spellStart"/>
      <w:r w:rsidRPr="00BD1169">
        <w:rPr>
          <w:sz w:val="28"/>
          <w:szCs w:val="28"/>
        </w:rPr>
        <w:t>прекурсоров</w:t>
      </w:r>
      <w:proofErr w:type="spellEnd"/>
      <w:r w:rsidRPr="00BD1169">
        <w:rPr>
          <w:sz w:val="28"/>
          <w:szCs w:val="28"/>
        </w:rPr>
        <w:t xml:space="preserve">;  </w:t>
      </w:r>
    </w:p>
    <w:p w:rsidR="008B0266" w:rsidRPr="00BD1169" w:rsidRDefault="008B0266" w:rsidP="008B0266">
      <w:pPr>
        <w:jc w:val="both"/>
        <w:rPr>
          <w:sz w:val="28"/>
          <w:szCs w:val="28"/>
        </w:rPr>
      </w:pPr>
      <w:r w:rsidRPr="00BD1169">
        <w:rPr>
          <w:sz w:val="28"/>
          <w:szCs w:val="28"/>
        </w:rPr>
        <w:t>- совершенствование пропаганды здорового образа жизни, занятий физической культурой и спортом населения области, отказа от вредных привычек в молодежной среде;</w:t>
      </w:r>
    </w:p>
    <w:p w:rsidR="008B0266" w:rsidRPr="00BD1169" w:rsidRDefault="008B0266" w:rsidP="008B0266">
      <w:pPr>
        <w:shd w:val="clear" w:color="auto" w:fill="FFFFFF"/>
        <w:suppressAutoHyphens/>
        <w:autoSpaceDE w:val="0"/>
        <w:snapToGrid w:val="0"/>
        <w:jc w:val="both"/>
        <w:rPr>
          <w:sz w:val="28"/>
          <w:szCs w:val="28"/>
        </w:rPr>
      </w:pPr>
      <w:r w:rsidRPr="00BD1169">
        <w:rPr>
          <w:sz w:val="28"/>
          <w:szCs w:val="28"/>
        </w:rPr>
        <w:t>-    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p w:rsidR="008B0266" w:rsidRPr="00BD1169" w:rsidRDefault="008B0266" w:rsidP="008B0266">
      <w:pPr>
        <w:tabs>
          <w:tab w:val="left" w:pos="9603"/>
        </w:tabs>
        <w:jc w:val="center"/>
        <w:rPr>
          <w:b/>
          <w:sz w:val="28"/>
          <w:szCs w:val="28"/>
        </w:rPr>
      </w:pPr>
      <w:r w:rsidRPr="00BD1169">
        <w:rPr>
          <w:b/>
          <w:sz w:val="28"/>
          <w:szCs w:val="28"/>
        </w:rPr>
        <w:t>Раздел 2. Показатели (индикаторы)  подпрограммы</w:t>
      </w:r>
    </w:p>
    <w:p w:rsidR="008B0266" w:rsidRPr="00BD1169" w:rsidRDefault="008B0266" w:rsidP="008B0266">
      <w:pPr>
        <w:tabs>
          <w:tab w:val="left" w:pos="9603"/>
        </w:tabs>
        <w:jc w:val="center"/>
        <w:rPr>
          <w:b/>
          <w:sz w:val="28"/>
          <w:szCs w:val="28"/>
        </w:rPr>
      </w:pPr>
    </w:p>
    <w:p w:rsidR="008B0266" w:rsidRPr="00BD1169" w:rsidRDefault="00524E98" w:rsidP="008B0266">
      <w:pPr>
        <w:ind w:firstLine="709"/>
        <w:jc w:val="both"/>
        <w:rPr>
          <w:sz w:val="28"/>
          <w:szCs w:val="28"/>
        </w:rPr>
      </w:pPr>
      <w:r>
        <w:rPr>
          <w:sz w:val="28"/>
          <w:szCs w:val="28"/>
        </w:rPr>
        <w:t>П</w:t>
      </w:r>
      <w:r w:rsidR="008B0266" w:rsidRPr="00BD1169">
        <w:rPr>
          <w:sz w:val="28"/>
          <w:szCs w:val="28"/>
        </w:rPr>
        <w:t>оказателя</w:t>
      </w:r>
      <w:r>
        <w:rPr>
          <w:sz w:val="28"/>
          <w:szCs w:val="28"/>
        </w:rPr>
        <w:t>ми</w:t>
      </w:r>
      <w:r w:rsidR="008B0266" w:rsidRPr="00BD1169">
        <w:rPr>
          <w:sz w:val="28"/>
          <w:szCs w:val="28"/>
        </w:rPr>
        <w:t xml:space="preserve"> (индикатора</w:t>
      </w:r>
      <w:r>
        <w:rPr>
          <w:sz w:val="28"/>
          <w:szCs w:val="28"/>
        </w:rPr>
        <w:t>ми</w:t>
      </w:r>
      <w:r w:rsidR="008B0266" w:rsidRPr="00BD1169">
        <w:rPr>
          <w:sz w:val="28"/>
          <w:szCs w:val="28"/>
        </w:rPr>
        <w:t xml:space="preserve">) </w:t>
      </w:r>
      <w:r>
        <w:rPr>
          <w:sz w:val="28"/>
          <w:szCs w:val="28"/>
        </w:rPr>
        <w:t xml:space="preserve">решения задач </w:t>
      </w:r>
      <w:r w:rsidR="008B0266" w:rsidRPr="00BD1169">
        <w:rPr>
          <w:sz w:val="28"/>
          <w:szCs w:val="28"/>
        </w:rPr>
        <w:t xml:space="preserve"> подпрограммы</w:t>
      </w:r>
      <w:r>
        <w:rPr>
          <w:sz w:val="28"/>
          <w:szCs w:val="28"/>
        </w:rPr>
        <w:t xml:space="preserve"> являются</w:t>
      </w:r>
      <w:r w:rsidR="008B0266" w:rsidRPr="00BD1169">
        <w:rPr>
          <w:sz w:val="28"/>
          <w:szCs w:val="28"/>
        </w:rPr>
        <w:t xml:space="preserve">: </w:t>
      </w:r>
    </w:p>
    <w:p w:rsidR="008B0266" w:rsidRPr="00BD1169" w:rsidRDefault="008B0266" w:rsidP="008B0266">
      <w:pPr>
        <w:ind w:firstLine="709"/>
        <w:jc w:val="both"/>
        <w:rPr>
          <w:sz w:val="28"/>
          <w:szCs w:val="28"/>
        </w:rPr>
      </w:pPr>
    </w:p>
    <w:p w:rsidR="008B0266" w:rsidRPr="00BD1169" w:rsidRDefault="008B0266" w:rsidP="008B0266">
      <w:pPr>
        <w:widowControl w:val="0"/>
        <w:autoSpaceDE w:val="0"/>
        <w:autoSpaceDN w:val="0"/>
        <w:adjustRightInd w:val="0"/>
        <w:spacing w:line="276" w:lineRule="auto"/>
        <w:ind w:firstLine="567"/>
        <w:jc w:val="both"/>
        <w:rPr>
          <w:sz w:val="28"/>
          <w:szCs w:val="28"/>
          <w:lang w:eastAsia="en-US"/>
        </w:rPr>
      </w:pPr>
      <w:r w:rsidRPr="00BD1169">
        <w:rPr>
          <w:sz w:val="28"/>
          <w:szCs w:val="28"/>
          <w:lang w:eastAsia="en-US"/>
        </w:rPr>
        <w:t xml:space="preserve">Показатель 1.   </w:t>
      </w:r>
      <w:r w:rsidRPr="00BD1169">
        <w:rPr>
          <w:sz w:val="28"/>
          <w:szCs w:val="28"/>
        </w:rPr>
        <w:t>Удельный вес числе</w:t>
      </w:r>
      <w:r w:rsidR="004D1F32">
        <w:rPr>
          <w:sz w:val="28"/>
          <w:szCs w:val="28"/>
        </w:rPr>
        <w:t>нности молодых людей от 10 до 30</w:t>
      </w:r>
      <w:r w:rsidRPr="00BD1169">
        <w:rPr>
          <w:sz w:val="28"/>
          <w:szCs w:val="28"/>
        </w:rPr>
        <w:t xml:space="preserve"> лет, вовлеченных в мероприятия по профилактике незаконного потребления наркотиков, от общей численности указанной категории</w:t>
      </w:r>
    </w:p>
    <w:p w:rsidR="008B0266" w:rsidRPr="00BD1169" w:rsidRDefault="008B0266" w:rsidP="008B0266">
      <w:pPr>
        <w:ind w:firstLine="567"/>
        <w:jc w:val="both"/>
        <w:rPr>
          <w:sz w:val="28"/>
          <w:szCs w:val="28"/>
        </w:rPr>
      </w:pPr>
      <w:r w:rsidRPr="00BD1169">
        <w:rPr>
          <w:sz w:val="28"/>
          <w:szCs w:val="28"/>
        </w:rPr>
        <w:t>Путем подсчета коли</w:t>
      </w:r>
      <w:r w:rsidR="004D1F32">
        <w:rPr>
          <w:sz w:val="28"/>
          <w:szCs w:val="28"/>
        </w:rPr>
        <w:t>чества молодых людей от 10 до 30</w:t>
      </w:r>
      <w:r w:rsidRPr="00BD1169">
        <w:rPr>
          <w:sz w:val="28"/>
          <w:szCs w:val="28"/>
        </w:rPr>
        <w:t xml:space="preserve"> лет, вовлеченных в мероприятия по профилактике незаконного потребления наркотиков, от общего количества людей этого возраста</w:t>
      </w:r>
    </w:p>
    <w:p w:rsidR="008B0266" w:rsidRPr="00BD1169" w:rsidRDefault="008B0266" w:rsidP="008B0266">
      <w:pPr>
        <w:ind w:firstLine="567"/>
        <w:jc w:val="both"/>
        <w:rPr>
          <w:sz w:val="28"/>
          <w:szCs w:val="28"/>
          <w:lang w:eastAsia="en-US"/>
        </w:rPr>
      </w:pPr>
      <w:r w:rsidRPr="00BD1169">
        <w:rPr>
          <w:sz w:val="28"/>
          <w:szCs w:val="28"/>
          <w:lang w:eastAsia="en-US"/>
        </w:rPr>
        <w:t xml:space="preserve">Показатель 2.   </w:t>
      </w:r>
      <w:r w:rsidRPr="00BD1169">
        <w:rPr>
          <w:sz w:val="28"/>
          <w:szCs w:val="28"/>
        </w:rPr>
        <w:t>Количество проведенных публичных мероприятий, направленных на профилактику наркомании среди подростков и молодежи.</w:t>
      </w:r>
    </w:p>
    <w:p w:rsidR="008B0266" w:rsidRPr="00BD1169" w:rsidRDefault="008B0266" w:rsidP="008B0266">
      <w:pPr>
        <w:jc w:val="both"/>
        <w:rPr>
          <w:sz w:val="28"/>
          <w:szCs w:val="28"/>
        </w:rPr>
      </w:pPr>
      <w:r w:rsidRPr="00BD1169">
        <w:rPr>
          <w:sz w:val="28"/>
          <w:szCs w:val="28"/>
        </w:rPr>
        <w:t xml:space="preserve">        Путем подсчёта </w:t>
      </w:r>
      <w:r w:rsidRPr="00BD1169">
        <w:rPr>
          <w:sz w:val="28"/>
          <w:szCs w:val="28"/>
          <w:lang w:eastAsia="en-US"/>
        </w:rPr>
        <w:t>к</w:t>
      </w:r>
      <w:r w:rsidRPr="00BD1169">
        <w:rPr>
          <w:sz w:val="28"/>
          <w:szCs w:val="28"/>
        </w:rPr>
        <w:t>оличества проведенных публичных мероприятий, направленных на профилактику наркомании среди подростков и молодежи</w:t>
      </w:r>
    </w:p>
    <w:p w:rsidR="008B0266" w:rsidRPr="00BD1169" w:rsidRDefault="008B0266" w:rsidP="008B0266">
      <w:pPr>
        <w:widowControl w:val="0"/>
        <w:autoSpaceDE w:val="0"/>
        <w:autoSpaceDN w:val="0"/>
        <w:adjustRightInd w:val="0"/>
        <w:spacing w:line="276" w:lineRule="auto"/>
        <w:ind w:firstLine="567"/>
        <w:jc w:val="both"/>
        <w:rPr>
          <w:sz w:val="28"/>
          <w:szCs w:val="28"/>
        </w:rPr>
      </w:pPr>
      <w:r w:rsidRPr="00BD1169">
        <w:rPr>
          <w:sz w:val="28"/>
          <w:szCs w:val="28"/>
          <w:lang w:eastAsia="en-US"/>
        </w:rPr>
        <w:t xml:space="preserve">Показатель 3.   </w:t>
      </w:r>
      <w:r w:rsidRPr="00BD1169">
        <w:rPr>
          <w:sz w:val="28"/>
          <w:szCs w:val="28"/>
        </w:rPr>
        <w:t>Количество печатной продукции, материалов и наглядной агитации по вопросам профилактики наркомании, пропаганды здорового образа жизни.</w:t>
      </w:r>
    </w:p>
    <w:p w:rsidR="008B0266" w:rsidRDefault="008B0266" w:rsidP="008B0266">
      <w:pPr>
        <w:widowControl w:val="0"/>
        <w:autoSpaceDE w:val="0"/>
        <w:autoSpaceDN w:val="0"/>
        <w:adjustRightInd w:val="0"/>
        <w:spacing w:line="276" w:lineRule="auto"/>
        <w:ind w:firstLine="567"/>
        <w:jc w:val="both"/>
        <w:rPr>
          <w:sz w:val="28"/>
          <w:szCs w:val="28"/>
        </w:rPr>
      </w:pPr>
      <w:r w:rsidRPr="00BD1169">
        <w:rPr>
          <w:sz w:val="28"/>
          <w:szCs w:val="28"/>
        </w:rPr>
        <w:t>Путем подсчёта количества буклетов, листовок, памяток и другой печатной продукции розданной жителям района.</w:t>
      </w:r>
    </w:p>
    <w:p w:rsidR="00524E98" w:rsidRPr="00BD1169" w:rsidRDefault="00524E98" w:rsidP="00524E98">
      <w:pPr>
        <w:shd w:val="clear" w:color="auto" w:fill="FFFFFF"/>
        <w:suppressAutoHyphens/>
        <w:autoSpaceDE w:val="0"/>
        <w:snapToGrid w:val="0"/>
        <w:ind w:firstLine="709"/>
        <w:jc w:val="both"/>
        <w:rPr>
          <w:spacing w:val="-5"/>
          <w:kern w:val="1"/>
          <w:sz w:val="28"/>
          <w:szCs w:val="28"/>
          <w:lang w:eastAsia="ar-SA"/>
        </w:rPr>
      </w:pPr>
      <w:r>
        <w:rPr>
          <w:spacing w:val="-5"/>
          <w:kern w:val="1"/>
          <w:sz w:val="28"/>
          <w:szCs w:val="28"/>
          <w:lang w:eastAsia="ar-SA"/>
        </w:rPr>
        <w:t xml:space="preserve">Сведения о </w:t>
      </w:r>
      <w:r w:rsidRPr="00BD1169">
        <w:rPr>
          <w:spacing w:val="-5"/>
          <w:kern w:val="1"/>
          <w:sz w:val="28"/>
          <w:szCs w:val="28"/>
          <w:lang w:eastAsia="ar-SA"/>
        </w:rPr>
        <w:t xml:space="preserve"> показател</w:t>
      </w:r>
      <w:r>
        <w:rPr>
          <w:spacing w:val="-5"/>
          <w:kern w:val="1"/>
          <w:sz w:val="28"/>
          <w:szCs w:val="28"/>
          <w:lang w:eastAsia="ar-SA"/>
        </w:rPr>
        <w:t>ях</w:t>
      </w:r>
      <w:r w:rsidRPr="00BD1169">
        <w:rPr>
          <w:spacing w:val="-5"/>
          <w:kern w:val="1"/>
          <w:sz w:val="28"/>
          <w:szCs w:val="28"/>
          <w:lang w:eastAsia="ar-SA"/>
        </w:rPr>
        <w:t xml:space="preserve"> (индикаторов) подпрограммы приведен</w:t>
      </w:r>
      <w:r>
        <w:rPr>
          <w:spacing w:val="-5"/>
          <w:kern w:val="1"/>
          <w:sz w:val="28"/>
          <w:szCs w:val="28"/>
          <w:lang w:eastAsia="ar-SA"/>
        </w:rPr>
        <w:t>ы</w:t>
      </w:r>
      <w:r w:rsidRPr="00BD1169">
        <w:rPr>
          <w:spacing w:val="-5"/>
          <w:kern w:val="1"/>
          <w:sz w:val="28"/>
          <w:szCs w:val="28"/>
          <w:lang w:eastAsia="ar-SA"/>
        </w:rPr>
        <w:t xml:space="preserve"> в приложении № 1 к</w:t>
      </w:r>
      <w:r>
        <w:rPr>
          <w:spacing w:val="-5"/>
          <w:kern w:val="1"/>
          <w:sz w:val="28"/>
          <w:szCs w:val="28"/>
          <w:lang w:eastAsia="ar-SA"/>
        </w:rPr>
        <w:t xml:space="preserve"> настоящей муниципальной </w:t>
      </w:r>
      <w:r w:rsidRPr="00BD1169">
        <w:rPr>
          <w:spacing w:val="-5"/>
          <w:kern w:val="1"/>
          <w:sz w:val="28"/>
          <w:szCs w:val="28"/>
          <w:lang w:eastAsia="ar-SA"/>
        </w:rPr>
        <w:t xml:space="preserve"> программе.</w:t>
      </w:r>
    </w:p>
    <w:p w:rsidR="00524E98" w:rsidRPr="00BD1169" w:rsidRDefault="00524E98" w:rsidP="008B0266">
      <w:pPr>
        <w:widowControl w:val="0"/>
        <w:autoSpaceDE w:val="0"/>
        <w:autoSpaceDN w:val="0"/>
        <w:adjustRightInd w:val="0"/>
        <w:spacing w:line="276" w:lineRule="auto"/>
        <w:ind w:firstLine="567"/>
        <w:jc w:val="both"/>
        <w:rPr>
          <w:sz w:val="28"/>
          <w:szCs w:val="28"/>
        </w:rPr>
      </w:pPr>
    </w:p>
    <w:p w:rsidR="006A770F" w:rsidRPr="00BD1169" w:rsidRDefault="006A770F" w:rsidP="008B0266">
      <w:pPr>
        <w:widowControl w:val="0"/>
        <w:autoSpaceDE w:val="0"/>
        <w:autoSpaceDN w:val="0"/>
        <w:adjustRightInd w:val="0"/>
        <w:spacing w:line="276" w:lineRule="auto"/>
        <w:ind w:firstLine="567"/>
        <w:jc w:val="both"/>
        <w:rPr>
          <w:sz w:val="28"/>
          <w:szCs w:val="28"/>
          <w:lang w:eastAsia="en-US"/>
        </w:rPr>
      </w:pPr>
    </w:p>
    <w:p w:rsidR="008B0266" w:rsidRPr="00BD1169" w:rsidRDefault="008B0266" w:rsidP="008B0266">
      <w:pPr>
        <w:tabs>
          <w:tab w:val="left" w:pos="9603"/>
        </w:tabs>
        <w:ind w:firstLine="708"/>
        <w:jc w:val="center"/>
        <w:rPr>
          <w:b/>
          <w:sz w:val="28"/>
          <w:szCs w:val="28"/>
        </w:rPr>
      </w:pPr>
    </w:p>
    <w:p w:rsidR="008B0266" w:rsidRPr="00BD1169" w:rsidRDefault="008B0266" w:rsidP="008B0266">
      <w:pPr>
        <w:ind w:firstLine="709"/>
        <w:jc w:val="both"/>
        <w:rPr>
          <w:sz w:val="28"/>
          <w:szCs w:val="28"/>
        </w:rPr>
      </w:pPr>
    </w:p>
    <w:p w:rsidR="008B0266" w:rsidRDefault="008B0266" w:rsidP="008B0266">
      <w:pPr>
        <w:jc w:val="center"/>
        <w:rPr>
          <w:b/>
          <w:sz w:val="28"/>
          <w:szCs w:val="28"/>
        </w:rPr>
      </w:pPr>
      <w:r w:rsidRPr="00BD1169">
        <w:rPr>
          <w:b/>
          <w:sz w:val="28"/>
          <w:szCs w:val="28"/>
        </w:rPr>
        <w:t xml:space="preserve"> Раздел </w:t>
      </w:r>
      <w:r w:rsidR="00524E98">
        <w:rPr>
          <w:b/>
          <w:sz w:val="28"/>
          <w:szCs w:val="28"/>
        </w:rPr>
        <w:t>3</w:t>
      </w:r>
      <w:r w:rsidRPr="00BD1169">
        <w:rPr>
          <w:b/>
          <w:sz w:val="28"/>
          <w:szCs w:val="28"/>
        </w:rPr>
        <w:t xml:space="preserve">. </w:t>
      </w:r>
      <w:r w:rsidR="00524E98">
        <w:rPr>
          <w:b/>
          <w:sz w:val="28"/>
          <w:szCs w:val="28"/>
        </w:rPr>
        <w:t xml:space="preserve">Перечень и характеристика основных мероприятий </w:t>
      </w:r>
      <w:r w:rsidRPr="00BD1169">
        <w:rPr>
          <w:b/>
          <w:sz w:val="28"/>
          <w:szCs w:val="28"/>
        </w:rPr>
        <w:t xml:space="preserve"> подпрограммы </w:t>
      </w:r>
    </w:p>
    <w:p w:rsidR="00A55337" w:rsidRPr="00BD1169" w:rsidRDefault="00A55337" w:rsidP="008B0266">
      <w:pPr>
        <w:jc w:val="center"/>
        <w:rPr>
          <w:b/>
          <w:sz w:val="28"/>
          <w:szCs w:val="28"/>
        </w:rPr>
      </w:pPr>
    </w:p>
    <w:p w:rsidR="008B0266" w:rsidRPr="00BD1169" w:rsidRDefault="008B0266" w:rsidP="00524E98">
      <w:pPr>
        <w:rPr>
          <w:sz w:val="28"/>
          <w:szCs w:val="28"/>
        </w:rPr>
      </w:pPr>
      <w:r w:rsidRPr="00BD1169">
        <w:rPr>
          <w:sz w:val="28"/>
          <w:szCs w:val="28"/>
        </w:rPr>
        <w:t xml:space="preserve">          1.</w:t>
      </w:r>
      <w:r w:rsidR="00524E98">
        <w:rPr>
          <w:sz w:val="28"/>
          <w:szCs w:val="28"/>
        </w:rPr>
        <w:t>Профилактика наркомании</w:t>
      </w:r>
      <w:proofErr w:type="gramStart"/>
      <w:r w:rsidR="00524E98">
        <w:rPr>
          <w:sz w:val="28"/>
          <w:szCs w:val="28"/>
        </w:rPr>
        <w:t>.</w:t>
      </w:r>
      <w:r w:rsidRPr="00BD1169">
        <w:rPr>
          <w:sz w:val="28"/>
          <w:szCs w:val="28"/>
        </w:rPr>
        <w:t>.</w:t>
      </w:r>
      <w:proofErr w:type="gramEnd"/>
    </w:p>
    <w:p w:rsidR="008B0266" w:rsidRPr="00BD1169" w:rsidRDefault="008B0266" w:rsidP="008B0266">
      <w:pPr>
        <w:autoSpaceDE w:val="0"/>
        <w:autoSpaceDN w:val="0"/>
        <w:adjustRightInd w:val="0"/>
        <w:jc w:val="both"/>
        <w:rPr>
          <w:sz w:val="28"/>
          <w:szCs w:val="28"/>
        </w:rPr>
      </w:pPr>
      <w:r w:rsidRPr="00BD1169">
        <w:rPr>
          <w:sz w:val="28"/>
          <w:szCs w:val="28"/>
        </w:rPr>
        <w:t xml:space="preserve">          Формирование </w:t>
      </w:r>
      <w:proofErr w:type="spellStart"/>
      <w:r w:rsidRPr="00BD1169">
        <w:rPr>
          <w:sz w:val="28"/>
          <w:szCs w:val="28"/>
        </w:rPr>
        <w:t>социокультурной</w:t>
      </w:r>
      <w:proofErr w:type="spellEnd"/>
      <w:r w:rsidRPr="00BD1169">
        <w:rPr>
          <w:sz w:val="28"/>
          <w:szCs w:val="28"/>
        </w:rPr>
        <w:t xml:space="preserve"> среды, создание в районе благоприятных условий для формирования активной гражданской позиции, социализации молодого поколения в современных условиях.</w:t>
      </w:r>
    </w:p>
    <w:p w:rsidR="008B0266" w:rsidRPr="00BD1169" w:rsidRDefault="008B0266" w:rsidP="008B0266">
      <w:pPr>
        <w:autoSpaceDE w:val="0"/>
        <w:autoSpaceDN w:val="0"/>
        <w:adjustRightInd w:val="0"/>
        <w:jc w:val="both"/>
        <w:rPr>
          <w:sz w:val="28"/>
          <w:szCs w:val="28"/>
        </w:rPr>
      </w:pPr>
      <w:r w:rsidRPr="00BD1169">
        <w:rPr>
          <w:sz w:val="28"/>
          <w:szCs w:val="28"/>
        </w:rPr>
        <w:t xml:space="preserve">        2.Меры по сокращению спроса на наркотики.</w:t>
      </w:r>
    </w:p>
    <w:p w:rsidR="008B0266" w:rsidRPr="00BD1169" w:rsidRDefault="008B0266" w:rsidP="008B0266">
      <w:pPr>
        <w:autoSpaceDE w:val="0"/>
        <w:autoSpaceDN w:val="0"/>
        <w:adjustRightInd w:val="0"/>
        <w:jc w:val="both"/>
        <w:rPr>
          <w:sz w:val="28"/>
          <w:szCs w:val="28"/>
        </w:rPr>
      </w:pPr>
      <w:r w:rsidRPr="00BD1169">
        <w:rPr>
          <w:sz w:val="28"/>
          <w:szCs w:val="28"/>
        </w:rPr>
        <w:t xml:space="preserve">        Повышение качества превентивной  профилактики наркомании и связанных с ней правонарушений среди подростков и молодёжи.</w:t>
      </w:r>
    </w:p>
    <w:p w:rsidR="008B0266" w:rsidRPr="00BD1169" w:rsidRDefault="008B0266" w:rsidP="008B0266">
      <w:pPr>
        <w:autoSpaceDE w:val="0"/>
        <w:autoSpaceDN w:val="0"/>
        <w:adjustRightInd w:val="0"/>
        <w:jc w:val="both"/>
        <w:rPr>
          <w:sz w:val="28"/>
          <w:szCs w:val="28"/>
        </w:rPr>
      </w:pPr>
      <w:r w:rsidRPr="00BD1169">
        <w:rPr>
          <w:sz w:val="28"/>
          <w:szCs w:val="28"/>
        </w:rPr>
        <w:t xml:space="preserve">        3.Меры по сокращению предложения на наркотики.</w:t>
      </w:r>
    </w:p>
    <w:p w:rsidR="008B0266" w:rsidRPr="00BD1169" w:rsidRDefault="008B0266" w:rsidP="008B0266">
      <w:pPr>
        <w:autoSpaceDE w:val="0"/>
        <w:autoSpaceDN w:val="0"/>
        <w:adjustRightInd w:val="0"/>
        <w:jc w:val="both"/>
        <w:rPr>
          <w:sz w:val="28"/>
          <w:szCs w:val="28"/>
        </w:rPr>
      </w:pPr>
      <w:r w:rsidRPr="00BD1169">
        <w:rPr>
          <w:sz w:val="28"/>
          <w:szCs w:val="28"/>
        </w:rPr>
        <w:t xml:space="preserve">         Укрепление межведомственного взаимодействия по противодействию незаконному обороту наркотических средств, психотропных веществ и их </w:t>
      </w:r>
      <w:proofErr w:type="spellStart"/>
      <w:r w:rsidRPr="00BD1169">
        <w:rPr>
          <w:sz w:val="28"/>
          <w:szCs w:val="28"/>
        </w:rPr>
        <w:t>прекурсоров</w:t>
      </w:r>
      <w:proofErr w:type="spellEnd"/>
    </w:p>
    <w:p w:rsidR="008B0266" w:rsidRPr="00BD1169" w:rsidRDefault="008B0266" w:rsidP="008B0266">
      <w:pPr>
        <w:jc w:val="both"/>
        <w:rPr>
          <w:sz w:val="28"/>
          <w:szCs w:val="28"/>
        </w:rPr>
      </w:pPr>
      <w:r w:rsidRPr="00BD1169">
        <w:rPr>
          <w:sz w:val="28"/>
          <w:szCs w:val="28"/>
        </w:rPr>
        <w:t xml:space="preserve">         Перечень мероприятий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приведен в приложении 2 к настоящей муниципальной программе.</w:t>
      </w:r>
    </w:p>
    <w:p w:rsidR="008B0266" w:rsidRPr="00BD1169" w:rsidRDefault="008B0266" w:rsidP="008B0266">
      <w:pPr>
        <w:ind w:firstLine="700"/>
        <w:jc w:val="both"/>
        <w:rPr>
          <w:sz w:val="28"/>
          <w:szCs w:val="28"/>
        </w:rPr>
      </w:pPr>
    </w:p>
    <w:p w:rsidR="008B0266" w:rsidRPr="00BD1169" w:rsidRDefault="008B0266" w:rsidP="008B0266">
      <w:pPr>
        <w:ind w:firstLine="709"/>
        <w:jc w:val="center"/>
        <w:rPr>
          <w:b/>
          <w:sz w:val="28"/>
          <w:szCs w:val="28"/>
        </w:rPr>
      </w:pPr>
      <w:r w:rsidRPr="00BD1169">
        <w:rPr>
          <w:b/>
          <w:sz w:val="28"/>
          <w:szCs w:val="28"/>
        </w:rPr>
        <w:t xml:space="preserve"> Раздел </w:t>
      </w:r>
      <w:r w:rsidR="00524E98">
        <w:rPr>
          <w:b/>
          <w:sz w:val="28"/>
          <w:szCs w:val="28"/>
        </w:rPr>
        <w:t>4</w:t>
      </w:r>
      <w:r w:rsidRPr="00BD1169">
        <w:rPr>
          <w:b/>
          <w:sz w:val="28"/>
          <w:szCs w:val="28"/>
        </w:rPr>
        <w:t>. Ресурсное обеспечение Подпрограммы</w:t>
      </w:r>
    </w:p>
    <w:p w:rsidR="008B0266" w:rsidRPr="00BD1169" w:rsidRDefault="008B0266" w:rsidP="008B0266">
      <w:pPr>
        <w:ind w:firstLine="709"/>
        <w:jc w:val="center"/>
        <w:rPr>
          <w:b/>
          <w:sz w:val="28"/>
          <w:szCs w:val="28"/>
        </w:rPr>
      </w:pPr>
    </w:p>
    <w:p w:rsidR="008B0266" w:rsidRPr="00BD1169" w:rsidRDefault="008B0266" w:rsidP="008B0266">
      <w:pPr>
        <w:ind w:firstLine="709"/>
        <w:jc w:val="both"/>
        <w:rPr>
          <w:sz w:val="28"/>
          <w:szCs w:val="28"/>
        </w:rPr>
      </w:pPr>
      <w:r w:rsidRPr="00BD1169">
        <w:rPr>
          <w:sz w:val="28"/>
          <w:szCs w:val="28"/>
        </w:rPr>
        <w:t>Ресурсное обеспечение с разбивкой по годам и мероприятиям подпрограммы приведены в приложении 3 к  настоящей муниципальной Программе.</w:t>
      </w:r>
    </w:p>
    <w:p w:rsidR="008B0266" w:rsidRPr="00BD1169" w:rsidRDefault="008B0266" w:rsidP="008B0266">
      <w:pPr>
        <w:ind w:firstLine="700"/>
        <w:jc w:val="both"/>
        <w:rPr>
          <w:sz w:val="28"/>
          <w:szCs w:val="28"/>
        </w:rPr>
      </w:pPr>
    </w:p>
    <w:p w:rsidR="008B0266" w:rsidRPr="00BD1169" w:rsidRDefault="008B0266" w:rsidP="008B0266">
      <w:pPr>
        <w:jc w:val="center"/>
        <w:rPr>
          <w:sz w:val="28"/>
          <w:szCs w:val="28"/>
        </w:rPr>
      </w:pPr>
      <w:r w:rsidRPr="00BD1169">
        <w:rPr>
          <w:b/>
          <w:bCs/>
          <w:sz w:val="28"/>
          <w:szCs w:val="28"/>
        </w:rPr>
        <w:t xml:space="preserve">Раздел </w:t>
      </w:r>
      <w:r w:rsidR="00524E98">
        <w:rPr>
          <w:b/>
          <w:bCs/>
          <w:sz w:val="28"/>
          <w:szCs w:val="28"/>
        </w:rPr>
        <w:t>5</w:t>
      </w:r>
      <w:r w:rsidRPr="00BD1169">
        <w:rPr>
          <w:b/>
          <w:bCs/>
          <w:sz w:val="28"/>
          <w:szCs w:val="28"/>
        </w:rPr>
        <w:t>. Информация о значимости Подпрограммы.</w:t>
      </w:r>
    </w:p>
    <w:p w:rsidR="008B0266" w:rsidRPr="00BD1169" w:rsidRDefault="008B0266" w:rsidP="008B0266">
      <w:pPr>
        <w:ind w:firstLine="567"/>
        <w:jc w:val="both"/>
        <w:rPr>
          <w:sz w:val="28"/>
          <w:szCs w:val="28"/>
        </w:rPr>
      </w:pPr>
    </w:p>
    <w:p w:rsidR="008B0266" w:rsidRPr="00BD1169" w:rsidRDefault="008B0266" w:rsidP="008B0266">
      <w:pPr>
        <w:ind w:firstLine="567"/>
        <w:jc w:val="both"/>
        <w:outlineLvl w:val="0"/>
        <w:rPr>
          <w:bCs/>
          <w:iCs/>
          <w:sz w:val="28"/>
          <w:szCs w:val="28"/>
        </w:rPr>
      </w:pPr>
      <w:r w:rsidRPr="00BD1169">
        <w:rPr>
          <w:sz w:val="28"/>
          <w:szCs w:val="28"/>
        </w:rPr>
        <w:t>Коэффициент значимости подпрограммы «</w:t>
      </w:r>
      <w:r w:rsidRPr="00BD1169">
        <w:rPr>
          <w:sz w:val="28"/>
          <w:szCs w:val="28"/>
          <w:lang w:eastAsia="en-US"/>
        </w:rPr>
        <w:t>Профилактика наркомании на территории муниципального образования Грачевский район</w:t>
      </w:r>
      <w:r w:rsidRPr="00BD1169">
        <w:rPr>
          <w:sz w:val="28"/>
          <w:szCs w:val="28"/>
        </w:rPr>
        <w:t xml:space="preserve">» для достижения целей муниципальной программы </w:t>
      </w:r>
      <w:r w:rsidRPr="00BD1169">
        <w:rPr>
          <w:bCs/>
          <w:iCs/>
          <w:sz w:val="28"/>
          <w:szCs w:val="28"/>
        </w:rPr>
        <w:t>«Безопасный район» составляет 0,2</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 коэффициент значимости подпрограммы  для достижения целей муниципальной программы, определяется:</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МП/</w:t>
      </w:r>
      <w:r w:rsidRPr="00BD1169">
        <w:t xml:space="preserve"> </w:t>
      </w:r>
      <w:proofErr w:type="spellStart"/>
      <w:r w:rsidRPr="00BD1169">
        <w:rPr>
          <w:sz w:val="28"/>
          <w:szCs w:val="28"/>
        </w:rPr>
        <w:t>j</w:t>
      </w:r>
      <w:proofErr w:type="spellEnd"/>
      <w:r w:rsidRPr="00BD1169">
        <w:rPr>
          <w:sz w:val="28"/>
          <w:szCs w:val="28"/>
        </w:rPr>
        <w:t xml:space="preserve"> , где:</w:t>
      </w:r>
    </w:p>
    <w:p w:rsidR="008B0266" w:rsidRPr="00BD1169" w:rsidRDefault="008B0266" w:rsidP="008B0266">
      <w:pPr>
        <w:widowControl w:val="0"/>
        <w:ind w:firstLine="709"/>
        <w:jc w:val="both"/>
        <w:rPr>
          <w:sz w:val="28"/>
          <w:szCs w:val="28"/>
        </w:rPr>
      </w:pPr>
      <w:r w:rsidRPr="00BD1169">
        <w:rPr>
          <w:sz w:val="28"/>
          <w:szCs w:val="28"/>
        </w:rPr>
        <w:t>МП - муниципальная программа, значение которой принимается равным - 1;</w:t>
      </w:r>
    </w:p>
    <w:p w:rsidR="008B0266" w:rsidRPr="00BD1169" w:rsidRDefault="008B0266" w:rsidP="008B0266">
      <w:pPr>
        <w:widowControl w:val="0"/>
        <w:ind w:firstLine="709"/>
        <w:jc w:val="both"/>
        <w:rPr>
          <w:sz w:val="28"/>
          <w:szCs w:val="28"/>
        </w:rPr>
      </w:pPr>
      <w:proofErr w:type="spellStart"/>
      <w:r w:rsidRPr="00BD1169">
        <w:rPr>
          <w:sz w:val="28"/>
          <w:szCs w:val="28"/>
        </w:rPr>
        <w:t>j</w:t>
      </w:r>
      <w:proofErr w:type="spellEnd"/>
      <w:r w:rsidRPr="00BD1169">
        <w:rPr>
          <w:sz w:val="28"/>
          <w:szCs w:val="28"/>
        </w:rPr>
        <w:t xml:space="preserve"> – количество подпрограмм в программе.</w:t>
      </w:r>
    </w:p>
    <w:p w:rsidR="008B0266" w:rsidRPr="00BD1169" w:rsidRDefault="008B0266" w:rsidP="008B0266">
      <w:pPr>
        <w:ind w:firstLine="567"/>
        <w:jc w:val="both"/>
        <w:outlineLvl w:val="0"/>
      </w:pPr>
    </w:p>
    <w:p w:rsidR="008B0266" w:rsidRPr="00BD1169" w:rsidRDefault="008B0266" w:rsidP="008B0266">
      <w:pPr>
        <w:ind w:firstLine="567"/>
        <w:jc w:val="both"/>
        <w:outlineLvl w:val="0"/>
      </w:pPr>
    </w:p>
    <w:p w:rsidR="008B0266" w:rsidRPr="00BD1169" w:rsidRDefault="008B0266" w:rsidP="008B0266">
      <w:pPr>
        <w:ind w:firstLine="567"/>
        <w:jc w:val="both"/>
        <w:outlineLvl w:val="0"/>
      </w:pPr>
    </w:p>
    <w:p w:rsidR="00347832" w:rsidRDefault="00347832" w:rsidP="008B0266">
      <w:pPr>
        <w:ind w:firstLine="567"/>
        <w:jc w:val="both"/>
        <w:outlineLvl w:val="0"/>
      </w:pPr>
    </w:p>
    <w:p w:rsidR="004D1F32" w:rsidRPr="00BD1169" w:rsidRDefault="004D1F32" w:rsidP="008B0266">
      <w:pPr>
        <w:ind w:firstLine="567"/>
        <w:jc w:val="both"/>
        <w:outlineLvl w:val="0"/>
      </w:pPr>
    </w:p>
    <w:p w:rsidR="008B0266" w:rsidRPr="00BD1169" w:rsidRDefault="008B0266" w:rsidP="008B0266">
      <w:pPr>
        <w:ind w:firstLine="567"/>
        <w:jc w:val="both"/>
        <w:outlineLvl w:val="0"/>
      </w:pPr>
    </w:p>
    <w:p w:rsidR="00524E98" w:rsidRDefault="00934D50" w:rsidP="00934D50">
      <w:pPr>
        <w:jc w:val="both"/>
      </w:pPr>
      <w:r w:rsidRPr="00BD1169">
        <w:t xml:space="preserve">                       </w:t>
      </w:r>
      <w:r w:rsidRPr="00BD1169">
        <w:tab/>
      </w:r>
      <w:r w:rsidRPr="00BD1169">
        <w:tab/>
      </w:r>
      <w:r w:rsidRPr="00BD1169">
        <w:tab/>
      </w:r>
      <w:r w:rsidRPr="00BD1169">
        <w:tab/>
      </w:r>
      <w:r w:rsidRPr="00BD1169">
        <w:tab/>
      </w:r>
      <w:r w:rsidRPr="00BD1169">
        <w:tab/>
      </w:r>
      <w:r w:rsidRPr="00BD1169">
        <w:tab/>
        <w:t xml:space="preserve">   </w:t>
      </w:r>
      <w:r w:rsidR="008B0266" w:rsidRPr="00BD1169">
        <w:t xml:space="preserve"> </w:t>
      </w:r>
    </w:p>
    <w:p w:rsidR="00524E98" w:rsidRDefault="00524E98" w:rsidP="00934D50">
      <w:pPr>
        <w:jc w:val="both"/>
      </w:pPr>
    </w:p>
    <w:p w:rsidR="00524E98" w:rsidRDefault="00524E98" w:rsidP="00934D50">
      <w:pPr>
        <w:jc w:val="both"/>
      </w:pPr>
    </w:p>
    <w:p w:rsidR="00524E98" w:rsidRDefault="00524E98" w:rsidP="00934D50">
      <w:pPr>
        <w:jc w:val="both"/>
      </w:pPr>
    </w:p>
    <w:p w:rsidR="00524E98" w:rsidRDefault="00524E98" w:rsidP="00934D50">
      <w:pPr>
        <w:jc w:val="both"/>
      </w:pPr>
    </w:p>
    <w:p w:rsidR="008B0266" w:rsidRPr="00BD1169" w:rsidRDefault="008B0266" w:rsidP="00934D50">
      <w:pPr>
        <w:jc w:val="both"/>
      </w:pPr>
      <w:r w:rsidRPr="00BD1169">
        <w:t xml:space="preserve">                                                                                                                                   </w:t>
      </w:r>
    </w:p>
    <w:p w:rsidR="00A55337" w:rsidRDefault="00934D50" w:rsidP="00934D50">
      <w:pPr>
        <w:jc w:val="both"/>
      </w:pPr>
      <w:r w:rsidRPr="00BD1169">
        <w:tab/>
      </w:r>
      <w:r w:rsidRPr="00BD1169">
        <w:tab/>
      </w:r>
      <w:r w:rsidRPr="00BD1169">
        <w:tab/>
      </w:r>
      <w:r w:rsidRPr="00BD1169">
        <w:tab/>
      </w:r>
      <w:r w:rsidRPr="00BD1169">
        <w:tab/>
      </w:r>
      <w:r w:rsidRPr="00BD1169">
        <w:tab/>
      </w:r>
      <w:r w:rsidRPr="00BD1169">
        <w:tab/>
      </w:r>
    </w:p>
    <w:p w:rsidR="00A55337" w:rsidRDefault="00A55337" w:rsidP="00934D50">
      <w:pPr>
        <w:jc w:val="both"/>
      </w:pPr>
    </w:p>
    <w:p w:rsidR="008B0266" w:rsidRPr="00BD1169" w:rsidRDefault="00A55337" w:rsidP="00934D50">
      <w:pPr>
        <w:jc w:val="both"/>
      </w:pPr>
      <w:r>
        <w:lastRenderedPageBreak/>
        <w:t xml:space="preserve">                                                                                   </w:t>
      </w:r>
      <w:r w:rsidR="00934D50" w:rsidRPr="00BD1169">
        <w:tab/>
        <w:t xml:space="preserve">  </w:t>
      </w:r>
      <w:r w:rsidR="008B0266" w:rsidRPr="00BD1169">
        <w:t xml:space="preserve">Приложение № 9 </w:t>
      </w:r>
    </w:p>
    <w:p w:rsidR="008B0266" w:rsidRPr="00BD1169" w:rsidRDefault="008B0266" w:rsidP="00934D50">
      <w:pPr>
        <w:jc w:val="both"/>
      </w:pPr>
      <w:r w:rsidRPr="00BD1169">
        <w:t xml:space="preserve">                                                                  </w:t>
      </w:r>
      <w:r w:rsidR="00934D50" w:rsidRPr="00BD1169">
        <w:tab/>
      </w:r>
      <w:r w:rsidR="00934D50" w:rsidRPr="00BD1169">
        <w:tab/>
      </w:r>
      <w:r w:rsidR="00934D50" w:rsidRPr="00BD1169">
        <w:tab/>
        <w:t xml:space="preserve">  </w:t>
      </w:r>
      <w:r w:rsidRPr="00BD1169">
        <w:t>к муниципальной программе</w:t>
      </w:r>
    </w:p>
    <w:p w:rsidR="008B0266" w:rsidRPr="00BD1169" w:rsidRDefault="008B0266" w:rsidP="00934D50">
      <w:pPr>
        <w:jc w:val="both"/>
      </w:pPr>
      <w:r w:rsidRPr="00BD1169">
        <w:t xml:space="preserve">                                              </w:t>
      </w:r>
      <w:r w:rsidR="00934D50" w:rsidRPr="00BD1169">
        <w:tab/>
      </w:r>
      <w:r w:rsidR="00934D50" w:rsidRPr="00BD1169">
        <w:tab/>
      </w:r>
      <w:r w:rsidR="00934D50" w:rsidRPr="00BD1169">
        <w:tab/>
      </w:r>
      <w:r w:rsidR="00934D50" w:rsidRPr="00BD1169">
        <w:tab/>
      </w:r>
      <w:r w:rsidR="00934D50" w:rsidRPr="00BD1169">
        <w:tab/>
      </w:r>
      <w:r w:rsidRPr="00BD1169">
        <w:t xml:space="preserve"> «Безопасный район» </w:t>
      </w:r>
    </w:p>
    <w:p w:rsidR="008B0266" w:rsidRPr="00BD1169" w:rsidRDefault="008B0266" w:rsidP="008B0266">
      <w:pPr>
        <w:jc w:val="right"/>
        <w:rPr>
          <w:sz w:val="28"/>
          <w:szCs w:val="28"/>
        </w:rPr>
      </w:pPr>
    </w:p>
    <w:p w:rsidR="008B0266" w:rsidRPr="00BD1169" w:rsidRDefault="008B0266" w:rsidP="008B0266">
      <w:pPr>
        <w:jc w:val="center"/>
        <w:rPr>
          <w:b/>
          <w:sz w:val="28"/>
          <w:szCs w:val="28"/>
        </w:rPr>
      </w:pPr>
      <w:r w:rsidRPr="00BD1169">
        <w:rPr>
          <w:b/>
          <w:sz w:val="28"/>
          <w:szCs w:val="28"/>
        </w:rPr>
        <w:t>ПАСПОРТ</w:t>
      </w:r>
    </w:p>
    <w:p w:rsidR="008B0266" w:rsidRPr="00BD1169" w:rsidRDefault="008B0266" w:rsidP="008B0266">
      <w:pPr>
        <w:jc w:val="center"/>
        <w:rPr>
          <w:b/>
          <w:sz w:val="28"/>
          <w:szCs w:val="28"/>
        </w:rPr>
      </w:pPr>
      <w:r w:rsidRPr="00BD1169">
        <w:rPr>
          <w:b/>
          <w:bCs/>
          <w:sz w:val="28"/>
          <w:szCs w:val="28"/>
        </w:rPr>
        <w:t xml:space="preserve">подпрограммы  </w:t>
      </w:r>
      <w:r w:rsidRPr="00BD1169">
        <w:rPr>
          <w:b/>
          <w:sz w:val="28"/>
          <w:szCs w:val="28"/>
          <w:lang w:eastAsia="en-US"/>
        </w:rPr>
        <w:t>«Обеспечение безопасности дорожного движения на территории муниципального образования Грачевский район»</w:t>
      </w:r>
      <w:r w:rsidRPr="00BD1169">
        <w:rPr>
          <w:b/>
          <w:sz w:val="28"/>
          <w:szCs w:val="28"/>
        </w:rPr>
        <w:t xml:space="preserve"> </w:t>
      </w:r>
    </w:p>
    <w:p w:rsidR="008B0266" w:rsidRPr="00BD1169" w:rsidRDefault="008B0266" w:rsidP="008B0266">
      <w:pPr>
        <w:jc w:val="center"/>
        <w:rPr>
          <w:b/>
          <w:sz w:val="28"/>
          <w:szCs w:val="28"/>
        </w:rPr>
      </w:pPr>
    </w:p>
    <w:tbl>
      <w:tblPr>
        <w:tblStyle w:val="ab"/>
        <w:tblW w:w="0" w:type="auto"/>
        <w:tblLook w:val="04A0"/>
      </w:tblPr>
      <w:tblGrid>
        <w:gridCol w:w="2900"/>
        <w:gridCol w:w="7273"/>
      </w:tblGrid>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Ответственный исполнитель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Администрация Грачевского района (организационно-правовой  отдел  администрации Грачевского района)</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Участники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Отдел  образования администрации Грачевского  района</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Цель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pStyle w:val="2"/>
              <w:spacing w:after="0" w:line="240" w:lineRule="auto"/>
              <w:jc w:val="both"/>
              <w:rPr>
                <w:rFonts w:ascii="Times New Roman" w:hAnsi="Times New Roman"/>
                <w:bCs/>
                <w:sz w:val="28"/>
                <w:szCs w:val="28"/>
                <w:lang w:eastAsia="en-US"/>
              </w:rPr>
            </w:pPr>
            <w:r w:rsidRPr="00BD1169">
              <w:rPr>
                <w:rFonts w:ascii="Times New Roman" w:hAnsi="Times New Roman"/>
                <w:bCs/>
                <w:sz w:val="28"/>
                <w:szCs w:val="28"/>
                <w:lang w:eastAsia="en-US"/>
              </w:rPr>
              <w:t xml:space="preserve">  </w:t>
            </w:r>
            <w:r w:rsidRPr="00BD1169">
              <w:rPr>
                <w:rFonts w:ascii="Times New Roman" w:hAnsi="Times New Roman"/>
                <w:sz w:val="28"/>
                <w:szCs w:val="28"/>
              </w:rPr>
              <w:t>Повышение безопасности дорожного движения на территории Грачевского района</w:t>
            </w:r>
            <w:r w:rsidRPr="00BD1169">
              <w:rPr>
                <w:rFonts w:ascii="Times New Roman" w:hAnsi="Times New Roman"/>
                <w:bCs/>
                <w:sz w:val="28"/>
                <w:szCs w:val="28"/>
                <w:lang w:eastAsia="en-US"/>
              </w:rPr>
              <w:t xml:space="preserve"> </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Задачи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pStyle w:val="2"/>
              <w:spacing w:after="0" w:line="240" w:lineRule="auto"/>
              <w:jc w:val="both"/>
              <w:rPr>
                <w:rFonts w:ascii="Times New Roman" w:hAnsi="Times New Roman"/>
                <w:sz w:val="28"/>
                <w:szCs w:val="28"/>
                <w:lang w:eastAsia="en-US"/>
              </w:rPr>
            </w:pPr>
            <w:r w:rsidRPr="00BD1169">
              <w:rPr>
                <w:rFonts w:ascii="Times New Roman" w:hAnsi="Times New Roman"/>
                <w:sz w:val="28"/>
                <w:szCs w:val="28"/>
              </w:rPr>
              <w:t>Совершенствование профилактических мероприятий, направленных на обеспечение безопасности участников дорожного движения.</w:t>
            </w:r>
            <w:r w:rsidRPr="00BD1169">
              <w:rPr>
                <w:rFonts w:ascii="Times New Roman" w:hAnsi="Times New Roman"/>
                <w:sz w:val="28"/>
                <w:szCs w:val="28"/>
                <w:lang w:eastAsia="en-US"/>
              </w:rPr>
              <w:t xml:space="preserve"> </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autoSpaceDE w:val="0"/>
              <w:autoSpaceDN w:val="0"/>
              <w:adjustRightInd w:val="0"/>
              <w:rPr>
                <w:sz w:val="28"/>
                <w:szCs w:val="28"/>
                <w:lang w:eastAsia="en-US"/>
              </w:rPr>
            </w:pPr>
            <w:r w:rsidRPr="00ED7681">
              <w:rPr>
                <w:sz w:val="28"/>
                <w:szCs w:val="28"/>
                <w:lang w:eastAsia="en-US"/>
              </w:rPr>
              <w:t>Пр</w:t>
            </w:r>
            <w:r w:rsidR="00BB38DA" w:rsidRPr="00ED7681">
              <w:rPr>
                <w:sz w:val="28"/>
                <w:szCs w:val="28"/>
                <w:lang w:eastAsia="en-US"/>
              </w:rPr>
              <w:t>иоритетные проекты  (программы)</w:t>
            </w:r>
            <w:r w:rsidRPr="00ED7681">
              <w:rPr>
                <w:sz w:val="28"/>
                <w:szCs w:val="28"/>
                <w:lang w:eastAsia="en-US"/>
              </w:rPr>
              <w:t>, реализуемые в рамках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pStyle w:val="ConsPlusCell"/>
              <w:widowControl/>
              <w:tabs>
                <w:tab w:val="left" w:pos="264"/>
              </w:tabs>
              <w:jc w:val="both"/>
              <w:rPr>
                <w:sz w:val="28"/>
                <w:szCs w:val="28"/>
              </w:rPr>
            </w:pPr>
            <w:r w:rsidRPr="00ED7681">
              <w:rPr>
                <w:sz w:val="28"/>
                <w:szCs w:val="28"/>
              </w:rPr>
              <w:t>Отсутствуют</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spacing w:line="276" w:lineRule="auto"/>
              <w:jc w:val="both"/>
              <w:rPr>
                <w:sz w:val="28"/>
                <w:szCs w:val="28"/>
                <w:lang w:eastAsia="en-US"/>
              </w:rPr>
            </w:pPr>
            <w:r w:rsidRPr="00ED7681">
              <w:rPr>
                <w:sz w:val="28"/>
                <w:szCs w:val="28"/>
                <w:lang w:eastAsia="en-US"/>
              </w:rPr>
              <w:t>показатели  (индикаторы)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BB38DA" w:rsidRPr="00ED7681" w:rsidRDefault="00BB38DA" w:rsidP="00BB38DA">
            <w:pPr>
              <w:pStyle w:val="ae"/>
              <w:jc w:val="both"/>
              <w:rPr>
                <w:sz w:val="28"/>
                <w:szCs w:val="28"/>
              </w:rPr>
            </w:pPr>
            <w:r w:rsidRPr="00ED7681">
              <w:rPr>
                <w:sz w:val="28"/>
                <w:szCs w:val="28"/>
              </w:rPr>
              <w:t xml:space="preserve">- Количество мероприятий </w:t>
            </w:r>
            <w:r w:rsidRPr="00ED7681">
              <w:rPr>
                <w:sz w:val="28"/>
                <w:szCs w:val="28"/>
                <w:lang w:eastAsia="en-US"/>
              </w:rPr>
              <w:t>по безопасности дорожного движения</w:t>
            </w:r>
            <w:r w:rsidRPr="00ED7681">
              <w:rPr>
                <w:sz w:val="28"/>
                <w:szCs w:val="28"/>
              </w:rPr>
              <w:t xml:space="preserve"> проведенных в образовательных организациях; </w:t>
            </w:r>
          </w:p>
          <w:p w:rsidR="00BB38DA" w:rsidRPr="00ED7681" w:rsidRDefault="00BB38DA" w:rsidP="00BB38DA">
            <w:pPr>
              <w:pStyle w:val="ae"/>
              <w:jc w:val="both"/>
              <w:rPr>
                <w:sz w:val="28"/>
                <w:szCs w:val="28"/>
              </w:rPr>
            </w:pPr>
            <w:r w:rsidRPr="00ED7681">
              <w:rPr>
                <w:sz w:val="28"/>
                <w:szCs w:val="28"/>
              </w:rPr>
              <w:t xml:space="preserve"> -  Количество материалов по вопросам безопасности дорожного движения размещенных в СМИ;</w:t>
            </w:r>
          </w:p>
          <w:p w:rsidR="00BB38DA" w:rsidRPr="00ED7681" w:rsidRDefault="00BB38DA" w:rsidP="00BB38DA">
            <w:pPr>
              <w:pStyle w:val="ae"/>
              <w:jc w:val="both"/>
              <w:rPr>
                <w:sz w:val="28"/>
                <w:szCs w:val="28"/>
              </w:rPr>
            </w:pPr>
            <w:r w:rsidRPr="00ED7681">
              <w:rPr>
                <w:sz w:val="28"/>
                <w:szCs w:val="28"/>
              </w:rPr>
              <w:t xml:space="preserve"> -Количество изготовленных стендов по вопросам  безопасности дорожного движения;</w:t>
            </w:r>
          </w:p>
          <w:p w:rsidR="00BB38DA" w:rsidRPr="00ED7681" w:rsidRDefault="00BB38DA" w:rsidP="00BB38DA">
            <w:pPr>
              <w:pStyle w:val="ae"/>
              <w:tabs>
                <w:tab w:val="left" w:pos="351"/>
              </w:tabs>
              <w:jc w:val="both"/>
              <w:rPr>
                <w:sz w:val="28"/>
                <w:szCs w:val="28"/>
              </w:rPr>
            </w:pPr>
            <w:r w:rsidRPr="00ED7681">
              <w:rPr>
                <w:sz w:val="28"/>
                <w:szCs w:val="28"/>
              </w:rPr>
              <w:t xml:space="preserve">- Количество </w:t>
            </w:r>
            <w:proofErr w:type="gramStart"/>
            <w:r w:rsidRPr="00ED7681">
              <w:rPr>
                <w:sz w:val="28"/>
                <w:szCs w:val="28"/>
              </w:rPr>
              <w:t>приобретенных</w:t>
            </w:r>
            <w:proofErr w:type="gramEnd"/>
            <w:r w:rsidRPr="00ED7681">
              <w:rPr>
                <w:sz w:val="28"/>
                <w:szCs w:val="28"/>
              </w:rPr>
              <w:t xml:space="preserve"> мобильных </w:t>
            </w:r>
            <w:proofErr w:type="spellStart"/>
            <w:r w:rsidRPr="00ED7681">
              <w:rPr>
                <w:sz w:val="28"/>
                <w:szCs w:val="28"/>
              </w:rPr>
              <w:t>автогородков</w:t>
            </w:r>
            <w:proofErr w:type="spellEnd"/>
            <w:r w:rsidRPr="00ED7681">
              <w:rPr>
                <w:sz w:val="28"/>
                <w:szCs w:val="28"/>
              </w:rPr>
              <w:t xml:space="preserve"> </w:t>
            </w:r>
          </w:p>
          <w:p w:rsidR="00046F25" w:rsidRPr="00ED7681" w:rsidRDefault="00BB38DA" w:rsidP="00BB38DA">
            <w:pPr>
              <w:pStyle w:val="ConsPlusCell"/>
              <w:jc w:val="both"/>
              <w:rPr>
                <w:sz w:val="28"/>
                <w:szCs w:val="28"/>
                <w:lang w:eastAsia="en-US"/>
              </w:rPr>
            </w:pPr>
            <w:r w:rsidRPr="00ED7681">
              <w:rPr>
                <w:sz w:val="28"/>
                <w:szCs w:val="28"/>
              </w:rPr>
              <w:t>для образовательных организаций.</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spacing w:line="276" w:lineRule="auto"/>
              <w:jc w:val="both"/>
              <w:rPr>
                <w:sz w:val="28"/>
                <w:szCs w:val="28"/>
                <w:lang w:eastAsia="en-US"/>
              </w:rPr>
            </w:pPr>
            <w:r w:rsidRPr="00ED7681">
              <w:rPr>
                <w:sz w:val="28"/>
                <w:szCs w:val="28"/>
                <w:lang w:eastAsia="en-US"/>
              </w:rPr>
              <w:t>Сроки и этапы реализации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spacing w:line="276" w:lineRule="auto"/>
              <w:jc w:val="both"/>
              <w:rPr>
                <w:sz w:val="28"/>
                <w:szCs w:val="28"/>
                <w:lang w:eastAsia="en-US"/>
              </w:rPr>
            </w:pPr>
            <w:r w:rsidRPr="00ED7681">
              <w:rPr>
                <w:sz w:val="28"/>
                <w:szCs w:val="28"/>
                <w:lang w:eastAsia="en-US"/>
              </w:rPr>
              <w:t>2019-2024 годы</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spacing w:line="276" w:lineRule="auto"/>
              <w:jc w:val="both"/>
              <w:rPr>
                <w:sz w:val="28"/>
                <w:szCs w:val="28"/>
                <w:lang w:eastAsia="en-US"/>
              </w:rPr>
            </w:pPr>
            <w:r w:rsidRPr="00ED7681">
              <w:rPr>
                <w:sz w:val="28"/>
                <w:szCs w:val="28"/>
                <w:lang w:eastAsia="en-US"/>
              </w:rPr>
              <w:t>Объемы бюджетных ассигнований подпрограммы</w:t>
            </w:r>
          </w:p>
        </w:tc>
        <w:tc>
          <w:tcPr>
            <w:tcW w:w="7273" w:type="dxa"/>
            <w:tcBorders>
              <w:top w:val="single" w:sz="4" w:space="0" w:color="auto"/>
              <w:left w:val="single" w:sz="4" w:space="0" w:color="auto"/>
              <w:bottom w:val="single" w:sz="4" w:space="0" w:color="auto"/>
              <w:right w:val="single" w:sz="4" w:space="0" w:color="auto"/>
            </w:tcBorders>
          </w:tcPr>
          <w:p w:rsidR="008B0266" w:rsidRPr="00ED7681" w:rsidRDefault="008B0266" w:rsidP="003C2C67">
            <w:pPr>
              <w:spacing w:line="276" w:lineRule="auto"/>
              <w:jc w:val="both"/>
              <w:rPr>
                <w:sz w:val="28"/>
                <w:szCs w:val="28"/>
                <w:lang w:eastAsia="en-US"/>
              </w:rPr>
            </w:pPr>
            <w:r w:rsidRPr="00ED7681">
              <w:rPr>
                <w:sz w:val="28"/>
                <w:szCs w:val="28"/>
                <w:lang w:eastAsia="en-US"/>
              </w:rPr>
              <w:t xml:space="preserve">   Прогнозный объем финансирования подпрограммы за счет средств муниципального  бюджета составит   </w:t>
            </w:r>
            <w:r w:rsidR="00524E98">
              <w:rPr>
                <w:sz w:val="28"/>
                <w:szCs w:val="28"/>
                <w:lang w:eastAsia="en-US"/>
              </w:rPr>
              <w:t>184</w:t>
            </w:r>
            <w:r w:rsidRPr="00ED7681">
              <w:rPr>
                <w:sz w:val="28"/>
                <w:szCs w:val="28"/>
                <w:lang w:eastAsia="en-US"/>
              </w:rPr>
              <w:t>,0 тысяч рублей, в том числе по годам:</w:t>
            </w:r>
          </w:p>
          <w:p w:rsidR="008B0266" w:rsidRPr="00ED7681" w:rsidRDefault="008B0266" w:rsidP="003C2C67">
            <w:pPr>
              <w:jc w:val="both"/>
              <w:rPr>
                <w:sz w:val="28"/>
                <w:szCs w:val="28"/>
                <w:lang w:eastAsia="en-US"/>
              </w:rPr>
            </w:pPr>
            <w:r w:rsidRPr="00ED7681">
              <w:rPr>
                <w:sz w:val="28"/>
                <w:szCs w:val="28"/>
                <w:lang w:eastAsia="en-US"/>
              </w:rPr>
              <w:t xml:space="preserve">2019 год –  </w:t>
            </w:r>
            <w:r w:rsidR="00F86D4E" w:rsidRPr="00ED7681">
              <w:rPr>
                <w:sz w:val="28"/>
                <w:szCs w:val="28"/>
                <w:lang w:eastAsia="en-US"/>
              </w:rPr>
              <w:t>10</w:t>
            </w:r>
            <w:r w:rsidRPr="00ED7681">
              <w:rPr>
                <w:sz w:val="28"/>
                <w:szCs w:val="28"/>
                <w:lang w:eastAsia="en-US"/>
              </w:rPr>
              <w:t xml:space="preserve">,0 тыс. рублей </w:t>
            </w:r>
          </w:p>
          <w:p w:rsidR="008B0266" w:rsidRPr="00ED7681" w:rsidRDefault="008B0266" w:rsidP="003C2C67">
            <w:pPr>
              <w:jc w:val="both"/>
              <w:rPr>
                <w:sz w:val="28"/>
                <w:szCs w:val="28"/>
                <w:lang w:eastAsia="en-US"/>
              </w:rPr>
            </w:pPr>
            <w:r w:rsidRPr="00ED7681">
              <w:rPr>
                <w:sz w:val="28"/>
                <w:szCs w:val="28"/>
                <w:lang w:eastAsia="en-US"/>
              </w:rPr>
              <w:t xml:space="preserve">2020 год –   </w:t>
            </w:r>
            <w:r w:rsidR="00F86D4E" w:rsidRPr="00ED7681">
              <w:rPr>
                <w:sz w:val="28"/>
                <w:szCs w:val="28"/>
                <w:lang w:eastAsia="en-US"/>
              </w:rPr>
              <w:t>0</w:t>
            </w:r>
            <w:r w:rsidRPr="00ED7681">
              <w:rPr>
                <w:sz w:val="28"/>
                <w:szCs w:val="28"/>
                <w:lang w:eastAsia="en-US"/>
              </w:rPr>
              <w:t>,0 тыс. рублей</w:t>
            </w:r>
          </w:p>
          <w:p w:rsidR="008B0266" w:rsidRPr="00ED7681" w:rsidRDefault="008B0266" w:rsidP="003C2C67">
            <w:pPr>
              <w:jc w:val="both"/>
              <w:rPr>
                <w:sz w:val="28"/>
                <w:szCs w:val="28"/>
                <w:lang w:eastAsia="en-US"/>
              </w:rPr>
            </w:pPr>
            <w:r w:rsidRPr="00ED7681">
              <w:rPr>
                <w:sz w:val="28"/>
                <w:szCs w:val="28"/>
                <w:lang w:eastAsia="en-US"/>
              </w:rPr>
              <w:t>2021 год –</w:t>
            </w:r>
            <w:r w:rsidR="00F86D4E" w:rsidRPr="00ED7681">
              <w:rPr>
                <w:sz w:val="28"/>
                <w:szCs w:val="28"/>
                <w:lang w:eastAsia="en-US"/>
              </w:rPr>
              <w:t>0</w:t>
            </w:r>
            <w:r w:rsidRPr="00ED7681">
              <w:rPr>
                <w:sz w:val="28"/>
                <w:szCs w:val="28"/>
                <w:lang w:eastAsia="en-US"/>
              </w:rPr>
              <w:t xml:space="preserve">,0 тыс. рублей </w:t>
            </w:r>
          </w:p>
          <w:p w:rsidR="008B0266" w:rsidRPr="00ED7681" w:rsidRDefault="008B0266" w:rsidP="003C2C67">
            <w:pPr>
              <w:jc w:val="both"/>
              <w:rPr>
                <w:sz w:val="28"/>
                <w:szCs w:val="28"/>
                <w:lang w:eastAsia="en-US"/>
              </w:rPr>
            </w:pPr>
            <w:r w:rsidRPr="00ED7681">
              <w:rPr>
                <w:sz w:val="28"/>
                <w:szCs w:val="28"/>
                <w:lang w:eastAsia="en-US"/>
              </w:rPr>
              <w:t xml:space="preserve">2022 год – </w:t>
            </w:r>
            <w:r w:rsidR="00524E98">
              <w:rPr>
                <w:sz w:val="28"/>
                <w:szCs w:val="28"/>
                <w:lang w:eastAsia="en-US"/>
              </w:rPr>
              <w:t>0</w:t>
            </w:r>
            <w:r w:rsidRPr="00ED7681">
              <w:rPr>
                <w:sz w:val="28"/>
                <w:szCs w:val="28"/>
                <w:lang w:eastAsia="en-US"/>
              </w:rPr>
              <w:t>,0 тыс. рублей</w:t>
            </w:r>
          </w:p>
          <w:p w:rsidR="008B0266" w:rsidRPr="00ED7681" w:rsidRDefault="008B0266" w:rsidP="003C2C67">
            <w:pPr>
              <w:jc w:val="both"/>
              <w:rPr>
                <w:sz w:val="28"/>
                <w:szCs w:val="28"/>
                <w:lang w:eastAsia="en-US"/>
              </w:rPr>
            </w:pPr>
            <w:r w:rsidRPr="00ED7681">
              <w:rPr>
                <w:sz w:val="28"/>
                <w:szCs w:val="28"/>
                <w:lang w:eastAsia="en-US"/>
              </w:rPr>
              <w:t>2023 год -  87,0 тыс. рублей</w:t>
            </w:r>
          </w:p>
          <w:p w:rsidR="008B0266" w:rsidRPr="00ED7681" w:rsidRDefault="008B0266" w:rsidP="003C2C67">
            <w:pPr>
              <w:jc w:val="both"/>
              <w:rPr>
                <w:sz w:val="28"/>
                <w:szCs w:val="28"/>
                <w:lang w:eastAsia="en-US"/>
              </w:rPr>
            </w:pPr>
            <w:r w:rsidRPr="00ED7681">
              <w:rPr>
                <w:sz w:val="28"/>
                <w:szCs w:val="28"/>
                <w:lang w:eastAsia="en-US"/>
              </w:rPr>
              <w:t>2024 год -  87,0 тыс. рублей</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 xml:space="preserve">Ожидаемые результаты </w:t>
            </w:r>
            <w:r w:rsidRPr="00BD1169">
              <w:rPr>
                <w:sz w:val="28"/>
                <w:szCs w:val="28"/>
                <w:lang w:eastAsia="en-US"/>
              </w:rPr>
              <w:lastRenderedPageBreak/>
              <w:t>подпрограммы</w:t>
            </w:r>
          </w:p>
        </w:tc>
        <w:tc>
          <w:tcPr>
            <w:tcW w:w="7273"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pStyle w:val="ae"/>
              <w:rPr>
                <w:sz w:val="28"/>
                <w:szCs w:val="28"/>
              </w:rPr>
            </w:pPr>
            <w:r w:rsidRPr="00BD1169">
              <w:rPr>
                <w:sz w:val="28"/>
                <w:szCs w:val="28"/>
                <w:lang w:eastAsia="en-US"/>
              </w:rPr>
              <w:lastRenderedPageBreak/>
              <w:t>1.</w:t>
            </w:r>
            <w:r w:rsidRPr="00BD1169">
              <w:rPr>
                <w:sz w:val="28"/>
                <w:szCs w:val="28"/>
              </w:rPr>
              <w:t xml:space="preserve"> Увеличение мероприятий, направленных на обеспечение безопасности дорожного движения, в  том  </w:t>
            </w:r>
            <w:r w:rsidRPr="00BD1169">
              <w:rPr>
                <w:sz w:val="28"/>
                <w:szCs w:val="28"/>
              </w:rPr>
              <w:lastRenderedPageBreak/>
              <w:t>числе среди учащихся; общеобразовательных  учреждений  Грачевского района.</w:t>
            </w:r>
          </w:p>
          <w:p w:rsidR="008B0266" w:rsidRPr="00BD1169" w:rsidRDefault="008B0266" w:rsidP="003C2C67">
            <w:pPr>
              <w:spacing w:line="276" w:lineRule="auto"/>
              <w:jc w:val="both"/>
              <w:rPr>
                <w:sz w:val="28"/>
                <w:szCs w:val="28"/>
                <w:lang w:eastAsia="en-US"/>
              </w:rPr>
            </w:pPr>
            <w:r w:rsidRPr="00BD1169">
              <w:rPr>
                <w:sz w:val="28"/>
                <w:szCs w:val="28"/>
                <w:lang w:eastAsia="en-US"/>
              </w:rPr>
              <w:t>2.</w:t>
            </w:r>
            <w:r w:rsidRPr="00BD1169">
              <w:rPr>
                <w:sz w:val="28"/>
                <w:szCs w:val="28"/>
              </w:rPr>
              <w:t xml:space="preserve"> Увеличение размещенной  на  официальном  сайте  администрации Грачевского района  направленной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tc>
      </w:tr>
    </w:tbl>
    <w:p w:rsidR="008B0266" w:rsidRPr="00BD1169" w:rsidRDefault="008B0266" w:rsidP="008B0266">
      <w:pPr>
        <w:jc w:val="center"/>
        <w:rPr>
          <w:b/>
          <w:sz w:val="28"/>
          <w:szCs w:val="28"/>
        </w:rPr>
      </w:pPr>
    </w:p>
    <w:p w:rsidR="008B0266" w:rsidRPr="00BD1169" w:rsidRDefault="008B0266" w:rsidP="008B0266">
      <w:pPr>
        <w:jc w:val="center"/>
        <w:rPr>
          <w:b/>
          <w:sz w:val="28"/>
          <w:szCs w:val="28"/>
        </w:rPr>
      </w:pPr>
      <w:r w:rsidRPr="00BD1169">
        <w:rPr>
          <w:b/>
          <w:sz w:val="28"/>
          <w:szCs w:val="28"/>
        </w:rPr>
        <w:t>Раздел 1. Общая характеристика соответствующей сферы  реализации  подпрограммы</w:t>
      </w:r>
    </w:p>
    <w:p w:rsidR="008B0266" w:rsidRPr="00BD1169" w:rsidRDefault="008B0266" w:rsidP="008B0266">
      <w:pPr>
        <w:jc w:val="center"/>
        <w:rPr>
          <w:b/>
          <w:sz w:val="28"/>
          <w:szCs w:val="28"/>
        </w:rPr>
      </w:pPr>
    </w:p>
    <w:p w:rsidR="008B0266" w:rsidRPr="00BD1169" w:rsidRDefault="008B0266" w:rsidP="008B0266">
      <w:pPr>
        <w:ind w:firstLine="709"/>
        <w:jc w:val="both"/>
        <w:rPr>
          <w:sz w:val="28"/>
          <w:szCs w:val="28"/>
        </w:rPr>
      </w:pPr>
      <w:r w:rsidRPr="00BD1169">
        <w:rPr>
          <w:sz w:val="28"/>
          <w:szCs w:val="28"/>
        </w:rPr>
        <w:t>Проблема аварийности на дорогах района всегда находится на особом контроле. Особую озабоченность вызывают дорожно-транспортные происшествия, связанные с гибелью людей. Подпрограмма «</w:t>
      </w:r>
      <w:r w:rsidRPr="00BD1169">
        <w:rPr>
          <w:sz w:val="28"/>
          <w:szCs w:val="28"/>
          <w:lang w:eastAsia="en-US"/>
        </w:rPr>
        <w:t>Обеспечение безопасности дорожного движения на территории муниципального образования Грачевский район</w:t>
      </w:r>
      <w:r w:rsidRPr="00BD1169">
        <w:rPr>
          <w:sz w:val="28"/>
          <w:szCs w:val="28"/>
        </w:rPr>
        <w:t>» муниципальной программы  «Безопасный район» направлена на активизацию профилактических мероприятий, направленных на повышение безопасности дорожного движения, снижения аварийности и дорожно-транспортного травматизма на территории Грачевского района.</w:t>
      </w:r>
    </w:p>
    <w:p w:rsidR="008B0266" w:rsidRPr="00BD1169" w:rsidRDefault="008B0266" w:rsidP="008B0266">
      <w:pPr>
        <w:ind w:firstLine="709"/>
        <w:jc w:val="both"/>
        <w:rPr>
          <w:bCs/>
          <w:sz w:val="28"/>
          <w:szCs w:val="28"/>
        </w:rPr>
      </w:pPr>
      <w:r w:rsidRPr="00BD1169">
        <w:rPr>
          <w:sz w:val="28"/>
          <w:szCs w:val="28"/>
        </w:rPr>
        <w:t xml:space="preserve">В результате реализации мероприятий  ожидается достижение положительных показателей, которые будут характеризовать повышение </w:t>
      </w:r>
      <w:proofErr w:type="gramStart"/>
      <w:r w:rsidRPr="00BD1169">
        <w:rPr>
          <w:sz w:val="28"/>
          <w:szCs w:val="28"/>
        </w:rPr>
        <w:t>уровня безопасности  участников дорожного движения муниципального образования</w:t>
      </w:r>
      <w:proofErr w:type="gramEnd"/>
      <w:r w:rsidRPr="00BD1169">
        <w:rPr>
          <w:sz w:val="28"/>
          <w:szCs w:val="28"/>
        </w:rPr>
        <w:t xml:space="preserve">  Грачевский  район.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Основными направлениями реализации подпрограммы являются: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создание системы пропаганды с целью формирования негативного отношения к правонарушениям в сфере дорожного движения;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формирование у детей навыков безопасного поведения на дорогах;</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повышение культуры вождения;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увеличение камер фото и видео фиксации нарушений;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улучшение дорожного освещения и внедрение интеллектуальных систем управления движением;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улучшение конструктивной безопасности производимых в России автомобилей;</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закупка школьных автобусов (с целью борьбы с детской смертностью);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развитие современной системы оказания помощи пострадавшим в дорожно-транспортных происшествиях; </w:t>
      </w:r>
    </w:p>
    <w:p w:rsidR="008B0266" w:rsidRPr="00BD1169" w:rsidRDefault="008B0266" w:rsidP="008B0266">
      <w:pPr>
        <w:jc w:val="both"/>
        <w:rPr>
          <w:sz w:val="28"/>
          <w:szCs w:val="28"/>
          <w:shd w:val="clear" w:color="auto" w:fill="FFFFFF"/>
        </w:rPr>
      </w:pPr>
    </w:p>
    <w:p w:rsidR="008B0266" w:rsidRPr="00BD1169" w:rsidRDefault="008B0266" w:rsidP="008B0266">
      <w:pPr>
        <w:jc w:val="center"/>
        <w:rPr>
          <w:b/>
          <w:sz w:val="28"/>
          <w:szCs w:val="28"/>
        </w:rPr>
      </w:pPr>
      <w:r w:rsidRPr="00BD1169">
        <w:rPr>
          <w:b/>
          <w:sz w:val="28"/>
          <w:szCs w:val="28"/>
        </w:rPr>
        <w:t>Раздел 2. Показател</w:t>
      </w:r>
      <w:r w:rsidR="00A55337">
        <w:rPr>
          <w:b/>
          <w:sz w:val="28"/>
          <w:szCs w:val="28"/>
        </w:rPr>
        <w:t xml:space="preserve">и </w:t>
      </w:r>
      <w:r w:rsidRPr="00BD1169">
        <w:rPr>
          <w:b/>
          <w:sz w:val="28"/>
          <w:szCs w:val="28"/>
        </w:rPr>
        <w:t>(индикатор</w:t>
      </w:r>
      <w:r w:rsidR="00A55337">
        <w:rPr>
          <w:b/>
          <w:sz w:val="28"/>
          <w:szCs w:val="28"/>
        </w:rPr>
        <w:t>ы</w:t>
      </w:r>
      <w:r w:rsidRPr="00BD1169">
        <w:rPr>
          <w:b/>
          <w:sz w:val="28"/>
          <w:szCs w:val="28"/>
        </w:rPr>
        <w:t xml:space="preserve">) подпрограммы </w:t>
      </w:r>
    </w:p>
    <w:p w:rsidR="008B0266" w:rsidRPr="00BD1169" w:rsidRDefault="008B0266" w:rsidP="00B549AA">
      <w:pPr>
        <w:ind w:firstLine="851"/>
        <w:jc w:val="center"/>
        <w:rPr>
          <w:b/>
          <w:sz w:val="28"/>
          <w:szCs w:val="28"/>
        </w:rPr>
      </w:pPr>
    </w:p>
    <w:p w:rsidR="00B549AA" w:rsidRDefault="008C69D1" w:rsidP="00B549AA">
      <w:pPr>
        <w:tabs>
          <w:tab w:val="left" w:pos="1418"/>
        </w:tabs>
        <w:ind w:firstLine="851"/>
        <w:jc w:val="both"/>
        <w:rPr>
          <w:sz w:val="28"/>
          <w:szCs w:val="28"/>
        </w:rPr>
      </w:pPr>
      <w:r>
        <w:rPr>
          <w:sz w:val="28"/>
          <w:szCs w:val="28"/>
        </w:rPr>
        <w:t xml:space="preserve">Показателями </w:t>
      </w:r>
      <w:r w:rsidR="008B0266" w:rsidRPr="00BD1169">
        <w:rPr>
          <w:sz w:val="28"/>
          <w:szCs w:val="28"/>
        </w:rPr>
        <w:t xml:space="preserve"> (индик</w:t>
      </w:r>
      <w:r>
        <w:rPr>
          <w:sz w:val="28"/>
          <w:szCs w:val="28"/>
        </w:rPr>
        <w:t>аторами</w:t>
      </w:r>
      <w:r w:rsidR="008B0266" w:rsidRPr="00BD1169">
        <w:rPr>
          <w:sz w:val="28"/>
          <w:szCs w:val="28"/>
        </w:rPr>
        <w:t xml:space="preserve">) </w:t>
      </w:r>
      <w:r>
        <w:rPr>
          <w:sz w:val="28"/>
          <w:szCs w:val="28"/>
        </w:rPr>
        <w:t>решения задач</w:t>
      </w:r>
      <w:r w:rsidR="008B0266" w:rsidRPr="00BD1169">
        <w:rPr>
          <w:sz w:val="28"/>
          <w:szCs w:val="28"/>
        </w:rPr>
        <w:t xml:space="preserve"> подпрограммы</w:t>
      </w:r>
      <w:r>
        <w:rPr>
          <w:sz w:val="28"/>
          <w:szCs w:val="28"/>
        </w:rPr>
        <w:t xml:space="preserve"> являются</w:t>
      </w:r>
      <w:r w:rsidR="008B0266" w:rsidRPr="00BD1169">
        <w:rPr>
          <w:sz w:val="28"/>
          <w:szCs w:val="28"/>
        </w:rPr>
        <w:t>:</w:t>
      </w:r>
    </w:p>
    <w:p w:rsidR="004D1F32" w:rsidRPr="00ED7681" w:rsidRDefault="008B0266" w:rsidP="00B549AA">
      <w:pPr>
        <w:tabs>
          <w:tab w:val="left" w:pos="1418"/>
        </w:tabs>
        <w:ind w:firstLine="851"/>
        <w:jc w:val="both"/>
        <w:rPr>
          <w:sz w:val="28"/>
          <w:szCs w:val="28"/>
        </w:rPr>
      </w:pPr>
      <w:r w:rsidRPr="00BD1169">
        <w:rPr>
          <w:sz w:val="28"/>
          <w:szCs w:val="28"/>
        </w:rPr>
        <w:t xml:space="preserve">    1.</w:t>
      </w:r>
      <w:r w:rsidRPr="00BD1169">
        <w:t xml:space="preserve"> </w:t>
      </w:r>
      <w:r w:rsidR="004D1F32" w:rsidRPr="00ED7681">
        <w:rPr>
          <w:sz w:val="28"/>
          <w:szCs w:val="28"/>
        </w:rPr>
        <w:t xml:space="preserve"> Количество мероприятий </w:t>
      </w:r>
      <w:r w:rsidR="004D1F32" w:rsidRPr="00ED7681">
        <w:rPr>
          <w:sz w:val="28"/>
          <w:szCs w:val="28"/>
          <w:lang w:eastAsia="en-US"/>
        </w:rPr>
        <w:t>по безопасности дорожного движения</w:t>
      </w:r>
      <w:r w:rsidR="004D1F32" w:rsidRPr="00ED7681">
        <w:rPr>
          <w:sz w:val="28"/>
          <w:szCs w:val="28"/>
        </w:rPr>
        <w:t xml:space="preserve"> проведенных в образовательных организациях</w:t>
      </w:r>
      <w:r w:rsidR="004D1F32">
        <w:rPr>
          <w:sz w:val="28"/>
          <w:szCs w:val="28"/>
        </w:rPr>
        <w:t>.</w:t>
      </w:r>
      <w:r w:rsidR="004D1F32" w:rsidRPr="00ED7681">
        <w:rPr>
          <w:sz w:val="28"/>
          <w:szCs w:val="28"/>
        </w:rPr>
        <w:t xml:space="preserve"> </w:t>
      </w:r>
    </w:p>
    <w:p w:rsidR="008B0266" w:rsidRDefault="008B0266" w:rsidP="00B549AA">
      <w:pPr>
        <w:tabs>
          <w:tab w:val="left" w:pos="1418"/>
        </w:tabs>
        <w:ind w:firstLine="851"/>
        <w:rPr>
          <w:sz w:val="28"/>
          <w:szCs w:val="28"/>
        </w:rPr>
      </w:pPr>
      <w:r w:rsidRPr="00BD1169">
        <w:rPr>
          <w:sz w:val="28"/>
          <w:szCs w:val="28"/>
        </w:rPr>
        <w:t>Путем подсчета количества проведенных профилактических мероприятий, направленных на обеспечение безопасности дорожного движения.</w:t>
      </w:r>
    </w:p>
    <w:p w:rsidR="004D1F32" w:rsidRDefault="004D1F32" w:rsidP="00B549AA">
      <w:pPr>
        <w:pStyle w:val="ae"/>
        <w:numPr>
          <w:ilvl w:val="0"/>
          <w:numId w:val="11"/>
        </w:numPr>
        <w:tabs>
          <w:tab w:val="left" w:pos="1418"/>
        </w:tabs>
        <w:ind w:left="0" w:firstLine="851"/>
        <w:jc w:val="both"/>
        <w:rPr>
          <w:sz w:val="28"/>
          <w:szCs w:val="28"/>
        </w:rPr>
      </w:pPr>
      <w:r w:rsidRPr="00ED7681">
        <w:rPr>
          <w:sz w:val="28"/>
          <w:szCs w:val="28"/>
        </w:rPr>
        <w:lastRenderedPageBreak/>
        <w:t>Количество материалов по вопросам безопасности дорож</w:t>
      </w:r>
      <w:r>
        <w:rPr>
          <w:sz w:val="28"/>
          <w:szCs w:val="28"/>
        </w:rPr>
        <w:t>ного движения размещенных в СМИ.</w:t>
      </w:r>
    </w:p>
    <w:p w:rsidR="004D1F32" w:rsidRPr="004D1F32" w:rsidRDefault="004D1F32" w:rsidP="00B549AA">
      <w:pPr>
        <w:pStyle w:val="ae"/>
        <w:tabs>
          <w:tab w:val="left" w:pos="1418"/>
        </w:tabs>
        <w:ind w:firstLine="851"/>
        <w:jc w:val="both"/>
        <w:rPr>
          <w:sz w:val="28"/>
          <w:szCs w:val="28"/>
        </w:rPr>
      </w:pPr>
      <w:r>
        <w:rPr>
          <w:sz w:val="28"/>
          <w:szCs w:val="28"/>
        </w:rPr>
        <w:t xml:space="preserve">Путем подсчета материалов  размещенных в СМИ по вопросам безопасности дорожного движения. </w:t>
      </w:r>
    </w:p>
    <w:p w:rsidR="004D1F32" w:rsidRDefault="004D1F32" w:rsidP="00B549AA">
      <w:pPr>
        <w:pStyle w:val="ae"/>
        <w:numPr>
          <w:ilvl w:val="0"/>
          <w:numId w:val="11"/>
        </w:numPr>
        <w:tabs>
          <w:tab w:val="left" w:pos="1418"/>
        </w:tabs>
        <w:ind w:left="0" w:firstLine="851"/>
        <w:jc w:val="both"/>
        <w:rPr>
          <w:sz w:val="28"/>
          <w:szCs w:val="28"/>
        </w:rPr>
      </w:pPr>
      <w:r w:rsidRPr="00ED7681">
        <w:rPr>
          <w:sz w:val="28"/>
          <w:szCs w:val="28"/>
        </w:rPr>
        <w:t xml:space="preserve">Количество изготовленных стендов по вопросам  </w:t>
      </w:r>
      <w:r>
        <w:rPr>
          <w:sz w:val="28"/>
          <w:szCs w:val="28"/>
        </w:rPr>
        <w:t>безопасности дорожного движения.</w:t>
      </w:r>
    </w:p>
    <w:p w:rsidR="004D1F32" w:rsidRPr="004D1F32" w:rsidRDefault="004D1F32" w:rsidP="00B549AA">
      <w:pPr>
        <w:pStyle w:val="ae"/>
        <w:tabs>
          <w:tab w:val="left" w:pos="1418"/>
        </w:tabs>
        <w:ind w:firstLine="851"/>
        <w:jc w:val="both"/>
        <w:rPr>
          <w:sz w:val="28"/>
          <w:szCs w:val="28"/>
        </w:rPr>
      </w:pPr>
      <w:r>
        <w:rPr>
          <w:sz w:val="28"/>
          <w:szCs w:val="28"/>
        </w:rPr>
        <w:t xml:space="preserve">Путем подсчета </w:t>
      </w:r>
      <w:r w:rsidRPr="00ED7681">
        <w:rPr>
          <w:sz w:val="28"/>
          <w:szCs w:val="28"/>
        </w:rPr>
        <w:t xml:space="preserve">изготовленных стендов по вопросам  </w:t>
      </w:r>
      <w:r>
        <w:rPr>
          <w:sz w:val="28"/>
          <w:szCs w:val="28"/>
        </w:rPr>
        <w:t>безопасности дорожного движения.</w:t>
      </w:r>
    </w:p>
    <w:p w:rsidR="004D1F32" w:rsidRDefault="004D1F32" w:rsidP="00B549AA">
      <w:pPr>
        <w:pStyle w:val="ae"/>
        <w:numPr>
          <w:ilvl w:val="0"/>
          <w:numId w:val="11"/>
        </w:numPr>
        <w:tabs>
          <w:tab w:val="left" w:pos="351"/>
          <w:tab w:val="left" w:pos="1418"/>
        </w:tabs>
        <w:ind w:left="0" w:firstLine="851"/>
        <w:jc w:val="both"/>
        <w:rPr>
          <w:sz w:val="28"/>
          <w:szCs w:val="28"/>
        </w:rPr>
      </w:pPr>
      <w:proofErr w:type="gramStart"/>
      <w:r w:rsidRPr="00ED7681">
        <w:rPr>
          <w:sz w:val="28"/>
          <w:szCs w:val="28"/>
        </w:rPr>
        <w:t xml:space="preserve">Количество приобретенных мобильных </w:t>
      </w:r>
      <w:proofErr w:type="spellStart"/>
      <w:r w:rsidRPr="00ED7681">
        <w:rPr>
          <w:sz w:val="28"/>
          <w:szCs w:val="28"/>
        </w:rPr>
        <w:t>автогородков</w:t>
      </w:r>
      <w:proofErr w:type="spellEnd"/>
      <w:r w:rsidRPr="00ED7681">
        <w:rPr>
          <w:sz w:val="28"/>
          <w:szCs w:val="28"/>
        </w:rPr>
        <w:t xml:space="preserve"> </w:t>
      </w:r>
      <w:r w:rsidR="00B549AA">
        <w:rPr>
          <w:sz w:val="28"/>
          <w:szCs w:val="28"/>
        </w:rPr>
        <w:t xml:space="preserve"> для </w:t>
      </w:r>
      <w:r w:rsidRPr="00B549AA">
        <w:rPr>
          <w:sz w:val="28"/>
          <w:szCs w:val="28"/>
        </w:rPr>
        <w:t>образовательных организаций.</w:t>
      </w:r>
      <w:proofErr w:type="gramEnd"/>
    </w:p>
    <w:p w:rsidR="00B549AA" w:rsidRPr="00B549AA" w:rsidRDefault="00B549AA" w:rsidP="00B549AA">
      <w:pPr>
        <w:pStyle w:val="ae"/>
        <w:numPr>
          <w:ilvl w:val="0"/>
          <w:numId w:val="11"/>
        </w:numPr>
        <w:tabs>
          <w:tab w:val="left" w:pos="351"/>
          <w:tab w:val="left" w:pos="1418"/>
        </w:tabs>
        <w:ind w:left="0" w:firstLine="851"/>
        <w:jc w:val="both"/>
        <w:rPr>
          <w:sz w:val="28"/>
          <w:szCs w:val="28"/>
        </w:rPr>
      </w:pPr>
      <w:proofErr w:type="gramStart"/>
      <w:r>
        <w:rPr>
          <w:sz w:val="28"/>
          <w:szCs w:val="28"/>
        </w:rPr>
        <w:t xml:space="preserve">Путем подсчета </w:t>
      </w:r>
      <w:r w:rsidRPr="00ED7681">
        <w:rPr>
          <w:sz w:val="28"/>
          <w:szCs w:val="28"/>
        </w:rPr>
        <w:t xml:space="preserve">приобретенных мобильных </w:t>
      </w:r>
      <w:proofErr w:type="spellStart"/>
      <w:r w:rsidRPr="00ED7681">
        <w:rPr>
          <w:sz w:val="28"/>
          <w:szCs w:val="28"/>
        </w:rPr>
        <w:t>автогородков</w:t>
      </w:r>
      <w:proofErr w:type="spellEnd"/>
      <w:r w:rsidRPr="00ED7681">
        <w:rPr>
          <w:sz w:val="28"/>
          <w:szCs w:val="28"/>
        </w:rPr>
        <w:t xml:space="preserve"> </w:t>
      </w:r>
      <w:r>
        <w:rPr>
          <w:sz w:val="28"/>
          <w:szCs w:val="28"/>
        </w:rPr>
        <w:t xml:space="preserve"> для </w:t>
      </w:r>
      <w:r w:rsidRPr="00B549AA">
        <w:rPr>
          <w:sz w:val="28"/>
          <w:szCs w:val="28"/>
        </w:rPr>
        <w:t>образовательных организаций.</w:t>
      </w:r>
      <w:proofErr w:type="gramEnd"/>
    </w:p>
    <w:p w:rsidR="008B0266" w:rsidRPr="00BD1169" w:rsidRDefault="008B0266" w:rsidP="008B0266">
      <w:pPr>
        <w:ind w:firstLine="709"/>
        <w:rPr>
          <w:sz w:val="28"/>
          <w:szCs w:val="28"/>
        </w:rPr>
      </w:pPr>
    </w:p>
    <w:p w:rsidR="008B0266" w:rsidRPr="00BD1169" w:rsidRDefault="008C69D1" w:rsidP="00BB0488">
      <w:pPr>
        <w:pStyle w:val="ad"/>
        <w:tabs>
          <w:tab w:val="left" w:pos="9603"/>
        </w:tabs>
        <w:ind w:left="142" w:firstLine="709"/>
        <w:jc w:val="both"/>
        <w:rPr>
          <w:sz w:val="28"/>
          <w:szCs w:val="28"/>
        </w:rPr>
      </w:pPr>
      <w:r>
        <w:rPr>
          <w:sz w:val="28"/>
          <w:szCs w:val="28"/>
        </w:rPr>
        <w:t>Сведения о показателях (индикаторах) подпрограммы</w:t>
      </w:r>
      <w:r w:rsidR="008B0266" w:rsidRPr="00BD1169">
        <w:rPr>
          <w:sz w:val="28"/>
          <w:szCs w:val="28"/>
        </w:rPr>
        <w:t xml:space="preserve"> </w:t>
      </w:r>
      <w:proofErr w:type="gramStart"/>
      <w:r w:rsidR="008B0266" w:rsidRPr="00BD1169">
        <w:rPr>
          <w:sz w:val="28"/>
          <w:szCs w:val="28"/>
        </w:rPr>
        <w:t>представлен</w:t>
      </w:r>
      <w:proofErr w:type="gramEnd"/>
      <w:r w:rsidR="008B0266" w:rsidRPr="00BD1169">
        <w:rPr>
          <w:sz w:val="28"/>
          <w:szCs w:val="28"/>
        </w:rPr>
        <w:t xml:space="preserve"> в приложении № 1 к настоящей муниципальной программе.</w:t>
      </w:r>
    </w:p>
    <w:p w:rsidR="008B0266" w:rsidRPr="00BD1169" w:rsidRDefault="008B0266" w:rsidP="008B0266">
      <w:pPr>
        <w:tabs>
          <w:tab w:val="left" w:pos="9603"/>
        </w:tabs>
        <w:ind w:firstLine="708"/>
        <w:jc w:val="center"/>
        <w:rPr>
          <w:sz w:val="28"/>
          <w:szCs w:val="28"/>
        </w:rPr>
      </w:pPr>
    </w:p>
    <w:p w:rsidR="008B0266" w:rsidRPr="00BD1169" w:rsidRDefault="008B0266" w:rsidP="008B0266">
      <w:pPr>
        <w:jc w:val="center"/>
        <w:rPr>
          <w:b/>
          <w:sz w:val="28"/>
          <w:szCs w:val="28"/>
        </w:rPr>
      </w:pPr>
    </w:p>
    <w:p w:rsidR="008B0266" w:rsidRPr="00BD1169" w:rsidRDefault="008B0266" w:rsidP="008B0266">
      <w:pPr>
        <w:jc w:val="center"/>
        <w:rPr>
          <w:b/>
          <w:sz w:val="28"/>
          <w:szCs w:val="28"/>
        </w:rPr>
      </w:pPr>
      <w:r w:rsidRPr="00BD1169">
        <w:rPr>
          <w:b/>
          <w:sz w:val="28"/>
          <w:szCs w:val="28"/>
        </w:rPr>
        <w:t xml:space="preserve">Раздел </w:t>
      </w:r>
      <w:r w:rsidR="008C69D1">
        <w:rPr>
          <w:b/>
          <w:sz w:val="28"/>
          <w:szCs w:val="28"/>
        </w:rPr>
        <w:t>3</w:t>
      </w:r>
      <w:r w:rsidRPr="00BD1169">
        <w:rPr>
          <w:b/>
          <w:sz w:val="28"/>
          <w:szCs w:val="28"/>
        </w:rPr>
        <w:t>. Перечень и характеристика основных мероприятий подпрограммы</w:t>
      </w:r>
    </w:p>
    <w:p w:rsidR="008B0266" w:rsidRPr="00E3224A" w:rsidRDefault="008B0266" w:rsidP="008B0266">
      <w:pPr>
        <w:rPr>
          <w:color w:val="000000" w:themeColor="text1"/>
          <w:sz w:val="28"/>
          <w:szCs w:val="28"/>
        </w:rPr>
      </w:pPr>
    </w:p>
    <w:p w:rsidR="00B549AA" w:rsidRPr="00E3224A" w:rsidRDefault="00E3224A" w:rsidP="008B0266">
      <w:pPr>
        <w:rPr>
          <w:color w:val="000000" w:themeColor="text1"/>
          <w:sz w:val="28"/>
          <w:szCs w:val="28"/>
        </w:rPr>
      </w:pPr>
      <w:r>
        <w:rPr>
          <w:color w:val="000000" w:themeColor="text1"/>
          <w:sz w:val="28"/>
          <w:szCs w:val="28"/>
        </w:rPr>
        <w:tab/>
      </w:r>
      <w:r w:rsidR="00B549AA" w:rsidRPr="00E3224A">
        <w:rPr>
          <w:color w:val="000000" w:themeColor="text1"/>
          <w:sz w:val="28"/>
          <w:szCs w:val="28"/>
        </w:rPr>
        <w:t>В рамках подпрограммы реализу</w:t>
      </w:r>
      <w:r>
        <w:rPr>
          <w:color w:val="000000" w:themeColor="text1"/>
          <w:sz w:val="28"/>
          <w:szCs w:val="28"/>
        </w:rPr>
        <w:t>ется следующе</w:t>
      </w:r>
      <w:r w:rsidR="00B549AA" w:rsidRPr="00E3224A">
        <w:rPr>
          <w:color w:val="000000" w:themeColor="text1"/>
          <w:sz w:val="28"/>
          <w:szCs w:val="28"/>
        </w:rPr>
        <w:t xml:space="preserve">е </w:t>
      </w:r>
      <w:r w:rsidRPr="00E3224A">
        <w:rPr>
          <w:color w:val="000000" w:themeColor="text1"/>
          <w:sz w:val="28"/>
          <w:szCs w:val="28"/>
        </w:rPr>
        <w:t>основное</w:t>
      </w:r>
      <w:r w:rsidR="00B549AA" w:rsidRPr="00E3224A">
        <w:rPr>
          <w:color w:val="000000" w:themeColor="text1"/>
          <w:sz w:val="28"/>
          <w:szCs w:val="28"/>
        </w:rPr>
        <w:t xml:space="preserve"> мероприятие:</w:t>
      </w:r>
    </w:p>
    <w:p w:rsidR="00B549AA" w:rsidRPr="00E3224A" w:rsidRDefault="00E3224A" w:rsidP="008B0266">
      <w:pPr>
        <w:rPr>
          <w:color w:val="000000" w:themeColor="text1"/>
          <w:sz w:val="28"/>
          <w:szCs w:val="28"/>
        </w:rPr>
      </w:pPr>
      <w:r>
        <w:rPr>
          <w:color w:val="000000" w:themeColor="text1"/>
          <w:sz w:val="28"/>
          <w:szCs w:val="28"/>
        </w:rPr>
        <w:tab/>
      </w:r>
      <w:r w:rsidR="00B549AA" w:rsidRPr="00E3224A">
        <w:rPr>
          <w:color w:val="000000" w:themeColor="text1"/>
          <w:sz w:val="28"/>
          <w:szCs w:val="28"/>
        </w:rPr>
        <w:t>1.</w:t>
      </w:r>
      <w:r w:rsidRPr="00E3224A">
        <w:rPr>
          <w:color w:val="000000" w:themeColor="text1"/>
          <w:sz w:val="28"/>
          <w:szCs w:val="28"/>
        </w:rPr>
        <w:t xml:space="preserve"> Мероприятия, направленные на обеспечение безопасности дорожного движения</w:t>
      </w:r>
      <w:r w:rsidR="004C73DC">
        <w:rPr>
          <w:color w:val="000000" w:themeColor="text1"/>
          <w:sz w:val="28"/>
          <w:szCs w:val="28"/>
        </w:rPr>
        <w:t>, которое предусматривает:</w:t>
      </w:r>
    </w:p>
    <w:p w:rsidR="008B0266" w:rsidRPr="00BD1169" w:rsidRDefault="00E3224A" w:rsidP="008B0266">
      <w:pPr>
        <w:rPr>
          <w:sz w:val="28"/>
          <w:szCs w:val="28"/>
        </w:rPr>
      </w:pPr>
      <w:r w:rsidRPr="00E3224A">
        <w:rPr>
          <w:color w:val="000000" w:themeColor="text1"/>
          <w:sz w:val="28"/>
          <w:szCs w:val="28"/>
        </w:rPr>
        <w:t xml:space="preserve">         - м</w:t>
      </w:r>
      <w:r w:rsidR="008B0266" w:rsidRPr="00E3224A">
        <w:rPr>
          <w:color w:val="000000" w:themeColor="text1"/>
          <w:sz w:val="28"/>
          <w:szCs w:val="28"/>
        </w:rPr>
        <w:t>ероприятия, направленные на повышение грамотности населения Грачевского района</w:t>
      </w:r>
      <w:r w:rsidR="008B0266" w:rsidRPr="00BD1169">
        <w:rPr>
          <w:sz w:val="28"/>
          <w:szCs w:val="28"/>
        </w:rPr>
        <w:t xml:space="preserve"> в вопросах безопасности дорожного движения, в том числе по профилактике детского травматизма.</w:t>
      </w:r>
    </w:p>
    <w:p w:rsidR="008B0266" w:rsidRPr="00BD1169" w:rsidRDefault="008B0266" w:rsidP="008B0266">
      <w:pPr>
        <w:rPr>
          <w:sz w:val="28"/>
          <w:szCs w:val="28"/>
        </w:rPr>
      </w:pPr>
      <w:r w:rsidRPr="00BD1169">
        <w:rPr>
          <w:sz w:val="28"/>
          <w:szCs w:val="28"/>
        </w:rPr>
        <w:t xml:space="preserve">         </w:t>
      </w:r>
      <w:r w:rsidR="00E3224A">
        <w:rPr>
          <w:sz w:val="28"/>
          <w:szCs w:val="28"/>
        </w:rPr>
        <w:t>- м</w:t>
      </w:r>
      <w:r w:rsidRPr="00BD1169">
        <w:rPr>
          <w:sz w:val="28"/>
          <w:szCs w:val="28"/>
        </w:rPr>
        <w:t>ероприятия, направленные на сокращение дорожно-транспортных происшествий.</w:t>
      </w:r>
    </w:p>
    <w:p w:rsidR="008B0266" w:rsidRPr="00BD1169" w:rsidRDefault="00E3224A" w:rsidP="008B0266">
      <w:pPr>
        <w:ind w:firstLine="709"/>
        <w:jc w:val="both"/>
        <w:rPr>
          <w:sz w:val="28"/>
          <w:szCs w:val="28"/>
        </w:rPr>
      </w:pPr>
      <w:r>
        <w:rPr>
          <w:sz w:val="28"/>
          <w:szCs w:val="28"/>
        </w:rPr>
        <w:t>- и</w:t>
      </w:r>
      <w:r w:rsidR="008B0266" w:rsidRPr="00BD1169">
        <w:rPr>
          <w:sz w:val="28"/>
          <w:szCs w:val="28"/>
        </w:rPr>
        <w:t>нформирование  население путем  размещения   на  официальном  сайте  администрации Грачевского района материалов  направленных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p w:rsidR="008B0266" w:rsidRPr="00BD1169" w:rsidRDefault="00E3224A" w:rsidP="008B0266">
      <w:pPr>
        <w:ind w:firstLine="709"/>
        <w:jc w:val="both"/>
        <w:rPr>
          <w:sz w:val="28"/>
          <w:szCs w:val="28"/>
        </w:rPr>
      </w:pPr>
      <w:r>
        <w:rPr>
          <w:sz w:val="28"/>
          <w:szCs w:val="28"/>
        </w:rPr>
        <w:t>- м</w:t>
      </w:r>
      <w:r w:rsidR="008B0266" w:rsidRPr="00BD1169">
        <w:rPr>
          <w:sz w:val="28"/>
          <w:szCs w:val="28"/>
        </w:rPr>
        <w:t>ероприятия, направленные на сокращение детского дорожно-транспортного травматизма и на повышение грамотности учащихся  в вопросах безопасности дорожного движения.</w:t>
      </w:r>
    </w:p>
    <w:p w:rsidR="008B0266" w:rsidRPr="00BD1169" w:rsidRDefault="008B0266" w:rsidP="008B0266">
      <w:pPr>
        <w:ind w:firstLine="709"/>
        <w:jc w:val="both"/>
        <w:rPr>
          <w:sz w:val="28"/>
          <w:szCs w:val="28"/>
        </w:rPr>
      </w:pPr>
      <w:r w:rsidRPr="00BD1169">
        <w:rPr>
          <w:sz w:val="28"/>
          <w:szCs w:val="28"/>
        </w:rPr>
        <w:t>Подробный перечень мероприятий подпрограммы с указанием сроков их реализации и ожидаемых результатов приведен  в приложении № 2 к настоящей  муниципальной  программе.</w:t>
      </w:r>
    </w:p>
    <w:p w:rsidR="008B0266" w:rsidRPr="00BD1169" w:rsidRDefault="008B0266" w:rsidP="008B0266">
      <w:pPr>
        <w:ind w:firstLine="709"/>
        <w:jc w:val="both"/>
        <w:rPr>
          <w:sz w:val="28"/>
          <w:szCs w:val="28"/>
        </w:rPr>
      </w:pPr>
    </w:p>
    <w:p w:rsidR="008B0266" w:rsidRPr="00BD1169" w:rsidRDefault="008B0266" w:rsidP="008B0266">
      <w:pPr>
        <w:jc w:val="center"/>
        <w:rPr>
          <w:b/>
          <w:sz w:val="28"/>
          <w:szCs w:val="28"/>
        </w:rPr>
      </w:pPr>
      <w:r w:rsidRPr="00BD1169">
        <w:rPr>
          <w:b/>
          <w:sz w:val="28"/>
          <w:szCs w:val="28"/>
        </w:rPr>
        <w:t xml:space="preserve">Раздел </w:t>
      </w:r>
      <w:r w:rsidR="008C69D1">
        <w:rPr>
          <w:b/>
          <w:sz w:val="28"/>
          <w:szCs w:val="28"/>
        </w:rPr>
        <w:t>4</w:t>
      </w:r>
      <w:r w:rsidRPr="00BD1169">
        <w:rPr>
          <w:b/>
          <w:sz w:val="28"/>
          <w:szCs w:val="28"/>
        </w:rPr>
        <w:t>. Информация  о ресурсном обеспечении подпрограммы</w:t>
      </w:r>
    </w:p>
    <w:p w:rsidR="008B0266" w:rsidRPr="00BD1169" w:rsidRDefault="008B0266" w:rsidP="008B0266">
      <w:pPr>
        <w:ind w:firstLine="709"/>
        <w:jc w:val="both"/>
        <w:rPr>
          <w:sz w:val="28"/>
          <w:szCs w:val="28"/>
        </w:rPr>
      </w:pPr>
      <w:r w:rsidRPr="00BD1169">
        <w:rPr>
          <w:sz w:val="28"/>
          <w:szCs w:val="28"/>
        </w:rPr>
        <w:t>Подробно распределение финансовых ресурсов по подпрограмме и  основным мероприятиям представлено в приложении № 3 к настоящей муниципальной программе.</w:t>
      </w:r>
    </w:p>
    <w:p w:rsidR="008B0266" w:rsidRPr="00BD1169" w:rsidRDefault="008B0266" w:rsidP="008B0266">
      <w:pPr>
        <w:ind w:firstLine="709"/>
        <w:jc w:val="both"/>
        <w:rPr>
          <w:sz w:val="28"/>
          <w:szCs w:val="28"/>
        </w:rPr>
      </w:pPr>
    </w:p>
    <w:p w:rsidR="008B0266" w:rsidRDefault="008B0266" w:rsidP="008B0266">
      <w:pPr>
        <w:ind w:firstLine="709"/>
        <w:jc w:val="both"/>
        <w:rPr>
          <w:sz w:val="28"/>
          <w:szCs w:val="28"/>
        </w:rPr>
      </w:pPr>
    </w:p>
    <w:p w:rsidR="008C69D1" w:rsidRDefault="008C69D1" w:rsidP="008B0266">
      <w:pPr>
        <w:ind w:firstLine="709"/>
        <w:jc w:val="both"/>
        <w:rPr>
          <w:sz w:val="28"/>
          <w:szCs w:val="28"/>
        </w:rPr>
      </w:pPr>
    </w:p>
    <w:p w:rsidR="008C69D1" w:rsidRPr="00BD1169" w:rsidRDefault="008C69D1" w:rsidP="008B0266">
      <w:pPr>
        <w:ind w:firstLine="709"/>
        <w:jc w:val="both"/>
        <w:rPr>
          <w:sz w:val="28"/>
          <w:szCs w:val="28"/>
        </w:rPr>
      </w:pPr>
    </w:p>
    <w:p w:rsidR="008B0266" w:rsidRPr="00BD1169" w:rsidRDefault="008B0266" w:rsidP="008B0266">
      <w:pPr>
        <w:ind w:firstLine="709"/>
        <w:jc w:val="center"/>
        <w:rPr>
          <w:sz w:val="28"/>
          <w:szCs w:val="28"/>
        </w:rPr>
      </w:pPr>
      <w:r w:rsidRPr="00BD1169">
        <w:rPr>
          <w:b/>
          <w:sz w:val="28"/>
          <w:szCs w:val="28"/>
        </w:rPr>
        <w:lastRenderedPageBreak/>
        <w:t xml:space="preserve">Раздел </w:t>
      </w:r>
      <w:r w:rsidR="008C69D1">
        <w:rPr>
          <w:b/>
          <w:sz w:val="28"/>
          <w:szCs w:val="28"/>
        </w:rPr>
        <w:t>5</w:t>
      </w:r>
      <w:r w:rsidRPr="00BD1169">
        <w:rPr>
          <w:b/>
          <w:sz w:val="28"/>
          <w:szCs w:val="28"/>
        </w:rPr>
        <w:t>. Информация о значимости подпрограммы для достижения целей муниципальной подпрограммы</w:t>
      </w:r>
      <w:r w:rsidRPr="00BD1169">
        <w:rPr>
          <w:sz w:val="28"/>
          <w:szCs w:val="28"/>
        </w:rPr>
        <w:t xml:space="preserve"> </w:t>
      </w:r>
    </w:p>
    <w:p w:rsidR="008B0266" w:rsidRPr="00BD1169" w:rsidRDefault="008B0266" w:rsidP="008B0266">
      <w:pPr>
        <w:ind w:firstLine="709"/>
        <w:jc w:val="both"/>
        <w:rPr>
          <w:sz w:val="28"/>
          <w:szCs w:val="28"/>
        </w:rPr>
      </w:pPr>
      <w:r w:rsidRPr="00BD1169">
        <w:rPr>
          <w:sz w:val="28"/>
          <w:szCs w:val="28"/>
        </w:rPr>
        <w:t>Коэффициент значимости подпрограммы «</w:t>
      </w:r>
      <w:r w:rsidRPr="00BD1169">
        <w:rPr>
          <w:sz w:val="28"/>
          <w:szCs w:val="28"/>
          <w:lang w:eastAsia="en-US"/>
        </w:rPr>
        <w:t>Обеспечение безопасности дорожного движения на территории муниципального образования Грачевский район</w:t>
      </w:r>
      <w:r w:rsidRPr="00BD1169">
        <w:rPr>
          <w:sz w:val="28"/>
          <w:szCs w:val="28"/>
        </w:rPr>
        <w:t>»</w:t>
      </w:r>
      <w:r w:rsidRPr="00BD1169">
        <w:rPr>
          <w:kern w:val="2"/>
          <w:sz w:val="28"/>
          <w:szCs w:val="28"/>
          <w:lang w:eastAsia="ar-SA"/>
        </w:rPr>
        <w:t xml:space="preserve"> для достижения целей муниципальной программы «Безопасный район» </w:t>
      </w:r>
      <w:r w:rsidRPr="00BD1169">
        <w:rPr>
          <w:sz w:val="28"/>
          <w:szCs w:val="28"/>
        </w:rPr>
        <w:t>составляет 0,2.</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 коэффициент значимости подпрограммы  для достижения целей муниципальной программы, определяется:</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МП/</w:t>
      </w:r>
      <w:r w:rsidRPr="00BD1169">
        <w:t xml:space="preserve"> </w:t>
      </w:r>
      <w:proofErr w:type="spellStart"/>
      <w:r w:rsidRPr="00BD1169">
        <w:rPr>
          <w:sz w:val="28"/>
          <w:szCs w:val="28"/>
        </w:rPr>
        <w:t>j</w:t>
      </w:r>
      <w:proofErr w:type="spellEnd"/>
      <w:r w:rsidRPr="00BD1169">
        <w:rPr>
          <w:sz w:val="28"/>
          <w:szCs w:val="28"/>
        </w:rPr>
        <w:t xml:space="preserve"> , где:</w:t>
      </w:r>
    </w:p>
    <w:p w:rsidR="008B0266" w:rsidRPr="00BD1169" w:rsidRDefault="008B0266" w:rsidP="008B0266">
      <w:pPr>
        <w:widowControl w:val="0"/>
        <w:ind w:firstLine="709"/>
        <w:jc w:val="both"/>
        <w:rPr>
          <w:sz w:val="28"/>
          <w:szCs w:val="28"/>
        </w:rPr>
      </w:pPr>
      <w:r w:rsidRPr="00BD1169">
        <w:rPr>
          <w:sz w:val="28"/>
          <w:szCs w:val="28"/>
        </w:rPr>
        <w:t>МП - муниципальная программа, значение которой принимается равным - 1;</w:t>
      </w:r>
    </w:p>
    <w:p w:rsidR="008B0266" w:rsidRPr="00BD1169" w:rsidRDefault="008B0266" w:rsidP="008B0266">
      <w:pPr>
        <w:widowControl w:val="0"/>
        <w:ind w:firstLine="709"/>
        <w:jc w:val="both"/>
      </w:pPr>
      <w:proofErr w:type="spellStart"/>
      <w:r w:rsidRPr="00BD1169">
        <w:rPr>
          <w:sz w:val="28"/>
          <w:szCs w:val="28"/>
        </w:rPr>
        <w:t>j</w:t>
      </w:r>
      <w:proofErr w:type="spellEnd"/>
      <w:r w:rsidRPr="00BD1169">
        <w:rPr>
          <w:sz w:val="28"/>
          <w:szCs w:val="28"/>
        </w:rPr>
        <w:t xml:space="preserve"> – количество подпрограмм в программе.</w:t>
      </w:r>
    </w:p>
    <w:p w:rsidR="00E82C01" w:rsidRPr="00BD1169" w:rsidRDefault="00E82C01"/>
    <w:p w:rsidR="00A3029E" w:rsidRDefault="00A3029E"/>
    <w:sectPr w:rsidR="00A3029E" w:rsidSect="003C2C67">
      <w:pgSz w:w="11906" w:h="16838"/>
      <w:pgMar w:top="851" w:right="851" w:bottom="851"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6067"/>
    <w:multiLevelType w:val="hybridMultilevel"/>
    <w:tmpl w:val="A8626538"/>
    <w:lvl w:ilvl="0" w:tplc="40B8317C">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EC7140"/>
    <w:multiLevelType w:val="hybridMultilevel"/>
    <w:tmpl w:val="1CA2E824"/>
    <w:lvl w:ilvl="0" w:tplc="039CF1F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6F6765"/>
    <w:multiLevelType w:val="hybridMultilevel"/>
    <w:tmpl w:val="31723EA0"/>
    <w:lvl w:ilvl="0" w:tplc="669CD41E">
      <w:start w:val="4"/>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34802"/>
    <w:multiLevelType w:val="hybridMultilevel"/>
    <w:tmpl w:val="D2140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1689A"/>
    <w:multiLevelType w:val="hybridMultilevel"/>
    <w:tmpl w:val="65781448"/>
    <w:lvl w:ilvl="0" w:tplc="286069D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81614A"/>
    <w:multiLevelType w:val="hybridMultilevel"/>
    <w:tmpl w:val="156C23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4F74997"/>
    <w:multiLevelType w:val="hybridMultilevel"/>
    <w:tmpl w:val="C27CA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7D3BBD"/>
    <w:multiLevelType w:val="hybridMultilevel"/>
    <w:tmpl w:val="6A501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2B3CDE"/>
    <w:multiLevelType w:val="hybridMultilevel"/>
    <w:tmpl w:val="3092C178"/>
    <w:lvl w:ilvl="0" w:tplc="5A1EBE2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02F32C3"/>
    <w:multiLevelType w:val="hybridMultilevel"/>
    <w:tmpl w:val="9EAE2206"/>
    <w:lvl w:ilvl="0" w:tplc="EDCEB01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358A2AAC"/>
    <w:multiLevelType w:val="hybridMultilevel"/>
    <w:tmpl w:val="64266F36"/>
    <w:lvl w:ilvl="0" w:tplc="9452874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498C51D2"/>
    <w:multiLevelType w:val="hybridMultilevel"/>
    <w:tmpl w:val="A2426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5F3CE3"/>
    <w:multiLevelType w:val="hybridMultilevel"/>
    <w:tmpl w:val="6762B08E"/>
    <w:lvl w:ilvl="0" w:tplc="7A8E20B6">
      <w:start w:val="1"/>
      <w:numFmt w:val="decimal"/>
      <w:lvlText w:val="%1."/>
      <w:lvlJc w:val="left"/>
      <w:pPr>
        <w:ind w:left="1648" w:hanging="108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84C1E00"/>
    <w:multiLevelType w:val="hybridMultilevel"/>
    <w:tmpl w:val="520880C2"/>
    <w:lvl w:ilvl="0" w:tplc="EB387C0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6057A5"/>
    <w:multiLevelType w:val="multilevel"/>
    <w:tmpl w:val="2F286D7E"/>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color w:val="000000"/>
      </w:rPr>
    </w:lvl>
    <w:lvl w:ilvl="2">
      <w:start w:val="1"/>
      <w:numFmt w:val="decimal"/>
      <w:isLgl/>
      <w:lvlText w:val="%1.%2.%3."/>
      <w:lvlJc w:val="left"/>
      <w:pPr>
        <w:ind w:left="1429" w:hanging="720"/>
      </w:pPr>
      <w:rPr>
        <w:rFonts w:cs="Times New Roman" w:hint="default"/>
        <w:color w:val="000000"/>
      </w:rPr>
    </w:lvl>
    <w:lvl w:ilvl="3">
      <w:start w:val="1"/>
      <w:numFmt w:val="decimal"/>
      <w:isLgl/>
      <w:lvlText w:val="%1.%2.%3.%4."/>
      <w:lvlJc w:val="left"/>
      <w:pPr>
        <w:ind w:left="1789" w:hanging="1080"/>
      </w:pPr>
      <w:rPr>
        <w:rFonts w:cs="Times New Roman" w:hint="default"/>
        <w:color w:val="000000"/>
      </w:rPr>
    </w:lvl>
    <w:lvl w:ilvl="4">
      <w:start w:val="1"/>
      <w:numFmt w:val="decimal"/>
      <w:isLgl/>
      <w:lvlText w:val="%1.%2.%3.%4.%5."/>
      <w:lvlJc w:val="left"/>
      <w:pPr>
        <w:ind w:left="1789" w:hanging="1080"/>
      </w:pPr>
      <w:rPr>
        <w:rFonts w:cs="Times New Roman" w:hint="default"/>
        <w:color w:val="000000"/>
      </w:rPr>
    </w:lvl>
    <w:lvl w:ilvl="5">
      <w:start w:val="1"/>
      <w:numFmt w:val="decimal"/>
      <w:isLgl/>
      <w:lvlText w:val="%1.%2.%3.%4.%5.%6."/>
      <w:lvlJc w:val="left"/>
      <w:pPr>
        <w:ind w:left="2149" w:hanging="1440"/>
      </w:pPr>
      <w:rPr>
        <w:rFonts w:cs="Times New Roman" w:hint="default"/>
        <w:color w:val="000000"/>
      </w:rPr>
    </w:lvl>
    <w:lvl w:ilvl="6">
      <w:start w:val="1"/>
      <w:numFmt w:val="decimal"/>
      <w:isLgl/>
      <w:lvlText w:val="%1.%2.%3.%4.%5.%6.%7."/>
      <w:lvlJc w:val="left"/>
      <w:pPr>
        <w:ind w:left="2509" w:hanging="1800"/>
      </w:pPr>
      <w:rPr>
        <w:rFonts w:cs="Times New Roman" w:hint="default"/>
        <w:color w:val="000000"/>
      </w:rPr>
    </w:lvl>
    <w:lvl w:ilvl="7">
      <w:start w:val="1"/>
      <w:numFmt w:val="decimal"/>
      <w:isLgl/>
      <w:lvlText w:val="%1.%2.%3.%4.%5.%6.%7.%8."/>
      <w:lvlJc w:val="left"/>
      <w:pPr>
        <w:ind w:left="2509" w:hanging="1800"/>
      </w:pPr>
      <w:rPr>
        <w:rFonts w:cs="Times New Roman" w:hint="default"/>
        <w:color w:val="000000"/>
      </w:rPr>
    </w:lvl>
    <w:lvl w:ilvl="8">
      <w:start w:val="1"/>
      <w:numFmt w:val="decimal"/>
      <w:isLgl/>
      <w:lvlText w:val="%1.%2.%3.%4.%5.%6.%7.%8.%9."/>
      <w:lvlJc w:val="left"/>
      <w:pPr>
        <w:ind w:left="2869" w:hanging="2160"/>
      </w:pPr>
      <w:rPr>
        <w:rFonts w:cs="Times New Roman" w:hint="default"/>
        <w:color w:val="000000"/>
      </w:rPr>
    </w:lvl>
  </w:abstractNum>
  <w:abstractNum w:abstractNumId="15">
    <w:nsid w:val="6AB621AA"/>
    <w:multiLevelType w:val="hybridMultilevel"/>
    <w:tmpl w:val="97AC32F6"/>
    <w:lvl w:ilvl="0" w:tplc="F970E6A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DC6BDC"/>
    <w:multiLevelType w:val="hybridMultilevel"/>
    <w:tmpl w:val="2F6A7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F167FF"/>
    <w:multiLevelType w:val="hybridMultilevel"/>
    <w:tmpl w:val="4808E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1F1EDC"/>
    <w:multiLevelType w:val="hybridMultilevel"/>
    <w:tmpl w:val="9BD48F8C"/>
    <w:lvl w:ilvl="0" w:tplc="BE425E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nsid w:val="7C5517A6"/>
    <w:multiLevelType w:val="multilevel"/>
    <w:tmpl w:val="1C2ADD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4"/>
  </w:num>
  <w:num w:numId="2">
    <w:abstractNumId w:val="12"/>
  </w:num>
  <w:num w:numId="3">
    <w:abstractNumId w:val="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5"/>
  </w:num>
  <w:num w:numId="8">
    <w:abstractNumId w:val="13"/>
  </w:num>
  <w:num w:numId="9">
    <w:abstractNumId w:val="10"/>
  </w:num>
  <w:num w:numId="10">
    <w:abstractNumId w:val="18"/>
  </w:num>
  <w:num w:numId="11">
    <w:abstractNumId w:val="4"/>
  </w:num>
  <w:num w:numId="12">
    <w:abstractNumId w:val="16"/>
  </w:num>
  <w:num w:numId="13">
    <w:abstractNumId w:val="8"/>
  </w:num>
  <w:num w:numId="14">
    <w:abstractNumId w:val="2"/>
  </w:num>
  <w:num w:numId="15">
    <w:abstractNumId w:val="5"/>
  </w:num>
  <w:num w:numId="16">
    <w:abstractNumId w:val="0"/>
  </w:num>
  <w:num w:numId="17">
    <w:abstractNumId w:val="7"/>
  </w:num>
  <w:num w:numId="18">
    <w:abstractNumId w:val="11"/>
  </w:num>
  <w:num w:numId="19">
    <w:abstractNumId w:val="3"/>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B0266"/>
    <w:rsid w:val="0004258B"/>
    <w:rsid w:val="00046F25"/>
    <w:rsid w:val="00047D4E"/>
    <w:rsid w:val="00070FC3"/>
    <w:rsid w:val="00080A57"/>
    <w:rsid w:val="00097281"/>
    <w:rsid w:val="000D45DD"/>
    <w:rsid w:val="00112BA1"/>
    <w:rsid w:val="00112FF1"/>
    <w:rsid w:val="00120483"/>
    <w:rsid w:val="00161503"/>
    <w:rsid w:val="0016489A"/>
    <w:rsid w:val="0018703E"/>
    <w:rsid w:val="00191C29"/>
    <w:rsid w:val="00197152"/>
    <w:rsid w:val="001B20C9"/>
    <w:rsid w:val="001D1DF3"/>
    <w:rsid w:val="001D4744"/>
    <w:rsid w:val="001D5419"/>
    <w:rsid w:val="002065CF"/>
    <w:rsid w:val="0021067D"/>
    <w:rsid w:val="00211ACB"/>
    <w:rsid w:val="00260269"/>
    <w:rsid w:val="00264B20"/>
    <w:rsid w:val="002678A1"/>
    <w:rsid w:val="002752A0"/>
    <w:rsid w:val="002B5121"/>
    <w:rsid w:val="002C3D5C"/>
    <w:rsid w:val="002D4C66"/>
    <w:rsid w:val="002E1762"/>
    <w:rsid w:val="002E781B"/>
    <w:rsid w:val="002F135A"/>
    <w:rsid w:val="002F6A1E"/>
    <w:rsid w:val="0030333B"/>
    <w:rsid w:val="00303594"/>
    <w:rsid w:val="00303F65"/>
    <w:rsid w:val="00316058"/>
    <w:rsid w:val="00317C0E"/>
    <w:rsid w:val="00321D59"/>
    <w:rsid w:val="00325F5E"/>
    <w:rsid w:val="00335400"/>
    <w:rsid w:val="003444F7"/>
    <w:rsid w:val="00347832"/>
    <w:rsid w:val="00370F76"/>
    <w:rsid w:val="003809BD"/>
    <w:rsid w:val="0039037D"/>
    <w:rsid w:val="00396ABE"/>
    <w:rsid w:val="003A4E6F"/>
    <w:rsid w:val="003C2C67"/>
    <w:rsid w:val="003D6724"/>
    <w:rsid w:val="003E241E"/>
    <w:rsid w:val="00403054"/>
    <w:rsid w:val="0041734D"/>
    <w:rsid w:val="00441824"/>
    <w:rsid w:val="00451D8D"/>
    <w:rsid w:val="00452666"/>
    <w:rsid w:val="00454FFF"/>
    <w:rsid w:val="00456485"/>
    <w:rsid w:val="004B56AA"/>
    <w:rsid w:val="004C6408"/>
    <w:rsid w:val="004C6C93"/>
    <w:rsid w:val="004C73DC"/>
    <w:rsid w:val="004D1F32"/>
    <w:rsid w:val="004F0171"/>
    <w:rsid w:val="004F0A18"/>
    <w:rsid w:val="00504F2C"/>
    <w:rsid w:val="0050710C"/>
    <w:rsid w:val="00524E98"/>
    <w:rsid w:val="005309BC"/>
    <w:rsid w:val="0055550C"/>
    <w:rsid w:val="005622F2"/>
    <w:rsid w:val="00584F4F"/>
    <w:rsid w:val="00596818"/>
    <w:rsid w:val="005B5A37"/>
    <w:rsid w:val="005B67DD"/>
    <w:rsid w:val="005D75E4"/>
    <w:rsid w:val="005F0CB3"/>
    <w:rsid w:val="00601C0D"/>
    <w:rsid w:val="00646BA5"/>
    <w:rsid w:val="00666CC5"/>
    <w:rsid w:val="00671EAF"/>
    <w:rsid w:val="00677BD1"/>
    <w:rsid w:val="006A1CD0"/>
    <w:rsid w:val="006A6C35"/>
    <w:rsid w:val="006A770F"/>
    <w:rsid w:val="006F7FDE"/>
    <w:rsid w:val="00704B63"/>
    <w:rsid w:val="0071721B"/>
    <w:rsid w:val="00730BDB"/>
    <w:rsid w:val="00744960"/>
    <w:rsid w:val="00770BD8"/>
    <w:rsid w:val="00784A1B"/>
    <w:rsid w:val="007C5180"/>
    <w:rsid w:val="007E5B93"/>
    <w:rsid w:val="007F4F11"/>
    <w:rsid w:val="007F7FB3"/>
    <w:rsid w:val="00814CD4"/>
    <w:rsid w:val="00821926"/>
    <w:rsid w:val="00846FFD"/>
    <w:rsid w:val="008505B1"/>
    <w:rsid w:val="00851C8F"/>
    <w:rsid w:val="008664A8"/>
    <w:rsid w:val="0088200F"/>
    <w:rsid w:val="0089696F"/>
    <w:rsid w:val="008A2903"/>
    <w:rsid w:val="008B0266"/>
    <w:rsid w:val="008B229A"/>
    <w:rsid w:val="008C69D1"/>
    <w:rsid w:val="00931378"/>
    <w:rsid w:val="00934D50"/>
    <w:rsid w:val="00954FC2"/>
    <w:rsid w:val="009579C3"/>
    <w:rsid w:val="00963105"/>
    <w:rsid w:val="00982313"/>
    <w:rsid w:val="00987846"/>
    <w:rsid w:val="00993827"/>
    <w:rsid w:val="009A38D3"/>
    <w:rsid w:val="009C7803"/>
    <w:rsid w:val="009D33A8"/>
    <w:rsid w:val="009D6632"/>
    <w:rsid w:val="009E2B70"/>
    <w:rsid w:val="009E5F36"/>
    <w:rsid w:val="009F19E6"/>
    <w:rsid w:val="009F457F"/>
    <w:rsid w:val="00A27BDA"/>
    <w:rsid w:val="00A3029E"/>
    <w:rsid w:val="00A44EBC"/>
    <w:rsid w:val="00A55337"/>
    <w:rsid w:val="00A57BC2"/>
    <w:rsid w:val="00A650E4"/>
    <w:rsid w:val="00A95CB2"/>
    <w:rsid w:val="00AB45CF"/>
    <w:rsid w:val="00AB7CD4"/>
    <w:rsid w:val="00AC14CB"/>
    <w:rsid w:val="00AC39AA"/>
    <w:rsid w:val="00AC707E"/>
    <w:rsid w:val="00AD1807"/>
    <w:rsid w:val="00AF3CDB"/>
    <w:rsid w:val="00AF6229"/>
    <w:rsid w:val="00B03E48"/>
    <w:rsid w:val="00B11DB3"/>
    <w:rsid w:val="00B411B7"/>
    <w:rsid w:val="00B458B9"/>
    <w:rsid w:val="00B549AA"/>
    <w:rsid w:val="00B95FD3"/>
    <w:rsid w:val="00BB0488"/>
    <w:rsid w:val="00BB084C"/>
    <w:rsid w:val="00BB38DA"/>
    <w:rsid w:val="00BC3271"/>
    <w:rsid w:val="00BD1169"/>
    <w:rsid w:val="00C04480"/>
    <w:rsid w:val="00C04B80"/>
    <w:rsid w:val="00C0540A"/>
    <w:rsid w:val="00C15984"/>
    <w:rsid w:val="00C2469A"/>
    <w:rsid w:val="00C2705B"/>
    <w:rsid w:val="00C65785"/>
    <w:rsid w:val="00C715F5"/>
    <w:rsid w:val="00CC1F4F"/>
    <w:rsid w:val="00CC59AA"/>
    <w:rsid w:val="00CF042B"/>
    <w:rsid w:val="00D13E15"/>
    <w:rsid w:val="00D3590A"/>
    <w:rsid w:val="00D95C85"/>
    <w:rsid w:val="00D96357"/>
    <w:rsid w:val="00DA4E7F"/>
    <w:rsid w:val="00DE08FA"/>
    <w:rsid w:val="00DE1665"/>
    <w:rsid w:val="00DE1B5A"/>
    <w:rsid w:val="00DE1BF8"/>
    <w:rsid w:val="00E2746F"/>
    <w:rsid w:val="00E3224A"/>
    <w:rsid w:val="00E53F41"/>
    <w:rsid w:val="00E56952"/>
    <w:rsid w:val="00E648E0"/>
    <w:rsid w:val="00E76D9B"/>
    <w:rsid w:val="00E82C01"/>
    <w:rsid w:val="00E916DE"/>
    <w:rsid w:val="00ED4C81"/>
    <w:rsid w:val="00ED7681"/>
    <w:rsid w:val="00EE5D45"/>
    <w:rsid w:val="00F008B9"/>
    <w:rsid w:val="00F3322A"/>
    <w:rsid w:val="00F3457C"/>
    <w:rsid w:val="00F41B54"/>
    <w:rsid w:val="00F67978"/>
    <w:rsid w:val="00F86D4E"/>
    <w:rsid w:val="00FB31AE"/>
    <w:rsid w:val="00FC220A"/>
    <w:rsid w:val="00FC6284"/>
    <w:rsid w:val="00FD14B8"/>
    <w:rsid w:val="00FD5736"/>
    <w:rsid w:val="00FE3D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B0266"/>
    <w:pPr>
      <w:autoSpaceDE w:val="0"/>
      <w:autoSpaceDN w:val="0"/>
      <w:adjustRightInd w:val="0"/>
      <w:spacing w:before="108" w:after="108"/>
      <w:jc w:val="center"/>
      <w:outlineLvl w:val="0"/>
    </w:pPr>
    <w:rPr>
      <w:rFonts w:ascii="Arial" w:eastAsia="Calibri"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0266"/>
    <w:rPr>
      <w:rFonts w:ascii="Arial" w:eastAsia="Calibri" w:hAnsi="Arial" w:cs="Times New Roman"/>
      <w:b/>
      <w:bCs/>
      <w:color w:val="000080"/>
      <w:sz w:val="24"/>
      <w:szCs w:val="24"/>
      <w:lang w:eastAsia="ru-RU"/>
    </w:rPr>
  </w:style>
  <w:style w:type="paragraph" w:styleId="a3">
    <w:name w:val="Body Text Indent"/>
    <w:basedOn w:val="a"/>
    <w:link w:val="a4"/>
    <w:uiPriority w:val="99"/>
    <w:unhideWhenUsed/>
    <w:rsid w:val="008B0266"/>
    <w:pPr>
      <w:spacing w:after="120" w:line="276" w:lineRule="auto"/>
      <w:ind w:left="283"/>
    </w:pPr>
    <w:rPr>
      <w:rFonts w:ascii="Calibri" w:hAnsi="Calibri"/>
      <w:sz w:val="22"/>
      <w:szCs w:val="22"/>
      <w:lang w:eastAsia="en-US"/>
    </w:rPr>
  </w:style>
  <w:style w:type="character" w:customStyle="1" w:styleId="a4">
    <w:name w:val="Основной текст с отступом Знак"/>
    <w:basedOn w:val="a0"/>
    <w:link w:val="a3"/>
    <w:uiPriority w:val="99"/>
    <w:rsid w:val="008B0266"/>
    <w:rPr>
      <w:rFonts w:ascii="Calibri" w:eastAsia="Times New Roman" w:hAnsi="Calibri" w:cs="Times New Roman"/>
    </w:rPr>
  </w:style>
  <w:style w:type="paragraph" w:customStyle="1" w:styleId="a5">
    <w:name w:val="Прижатый влево"/>
    <w:basedOn w:val="a"/>
    <w:next w:val="a"/>
    <w:uiPriority w:val="99"/>
    <w:rsid w:val="008B0266"/>
    <w:pPr>
      <w:autoSpaceDE w:val="0"/>
      <w:autoSpaceDN w:val="0"/>
      <w:adjustRightInd w:val="0"/>
    </w:pPr>
    <w:rPr>
      <w:rFonts w:ascii="Arial" w:hAnsi="Arial" w:cs="Arial"/>
      <w:lang w:eastAsia="en-US"/>
    </w:rPr>
  </w:style>
  <w:style w:type="paragraph" w:customStyle="1" w:styleId="ConsPlusNonformat">
    <w:name w:val="ConsPlusNonformat"/>
    <w:uiPriority w:val="99"/>
    <w:rsid w:val="008B02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8B0266"/>
    <w:rPr>
      <w:rFonts w:ascii="Tahoma" w:hAnsi="Tahoma" w:cs="Tahoma"/>
      <w:sz w:val="16"/>
      <w:szCs w:val="16"/>
      <w:lang w:eastAsia="en-US"/>
    </w:rPr>
  </w:style>
  <w:style w:type="character" w:customStyle="1" w:styleId="a7">
    <w:name w:val="Текст выноски Знак"/>
    <w:basedOn w:val="a0"/>
    <w:link w:val="a6"/>
    <w:uiPriority w:val="99"/>
    <w:semiHidden/>
    <w:rsid w:val="008B0266"/>
    <w:rPr>
      <w:rFonts w:ascii="Tahoma" w:eastAsia="Times New Roman" w:hAnsi="Tahoma" w:cs="Tahoma"/>
      <w:sz w:val="16"/>
      <w:szCs w:val="16"/>
    </w:rPr>
  </w:style>
  <w:style w:type="character" w:customStyle="1" w:styleId="apple-converted-space">
    <w:name w:val="apple-converted-space"/>
    <w:basedOn w:val="a0"/>
    <w:rsid w:val="008B0266"/>
    <w:rPr>
      <w:rFonts w:cs="Times New Roman"/>
    </w:rPr>
  </w:style>
  <w:style w:type="paragraph" w:styleId="a8">
    <w:name w:val="Normal (Web)"/>
    <w:basedOn w:val="a"/>
    <w:uiPriority w:val="99"/>
    <w:unhideWhenUsed/>
    <w:rsid w:val="008B0266"/>
    <w:pPr>
      <w:spacing w:before="100" w:beforeAutospacing="1" w:after="100" w:afterAutospacing="1"/>
    </w:pPr>
  </w:style>
  <w:style w:type="character" w:styleId="a9">
    <w:name w:val="Strong"/>
    <w:basedOn w:val="a0"/>
    <w:uiPriority w:val="22"/>
    <w:qFormat/>
    <w:rsid w:val="008B0266"/>
    <w:rPr>
      <w:rFonts w:cs="Times New Roman"/>
      <w:b/>
      <w:bCs/>
    </w:rPr>
  </w:style>
  <w:style w:type="character" w:styleId="aa">
    <w:name w:val="Hyperlink"/>
    <w:basedOn w:val="a0"/>
    <w:uiPriority w:val="99"/>
    <w:unhideWhenUsed/>
    <w:rsid w:val="008B0266"/>
    <w:rPr>
      <w:rFonts w:cs="Times New Roman"/>
      <w:color w:val="0000FF" w:themeColor="hyperlink"/>
      <w:u w:val="single"/>
    </w:rPr>
  </w:style>
  <w:style w:type="table" w:styleId="ab">
    <w:name w:val="Table Grid"/>
    <w:basedOn w:val="a1"/>
    <w:uiPriority w:val="59"/>
    <w:rsid w:val="008B0266"/>
    <w:pPr>
      <w:spacing w:after="0" w:line="240" w:lineRule="auto"/>
    </w:pPr>
    <w:rPr>
      <w:rFonts w:eastAsia="Times New Roman" w:cs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8B0266"/>
    <w:rPr>
      <w:color w:val="800080" w:themeColor="followedHyperlink"/>
      <w:u w:val="single"/>
    </w:rPr>
  </w:style>
  <w:style w:type="paragraph" w:styleId="ad">
    <w:name w:val="List Paragraph"/>
    <w:basedOn w:val="a"/>
    <w:uiPriority w:val="34"/>
    <w:qFormat/>
    <w:rsid w:val="008B0266"/>
    <w:pPr>
      <w:ind w:left="720"/>
      <w:contextualSpacing/>
    </w:pPr>
  </w:style>
  <w:style w:type="paragraph" w:styleId="ae">
    <w:name w:val="No Spacing"/>
    <w:uiPriority w:val="1"/>
    <w:qFormat/>
    <w:rsid w:val="008B0266"/>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B02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Колонтитул (правый)"/>
    <w:basedOn w:val="a"/>
    <w:next w:val="a"/>
    <w:uiPriority w:val="99"/>
    <w:rsid w:val="008B0266"/>
    <w:pPr>
      <w:widowControl w:val="0"/>
      <w:autoSpaceDE w:val="0"/>
      <w:autoSpaceDN w:val="0"/>
      <w:adjustRightInd w:val="0"/>
      <w:jc w:val="right"/>
    </w:pPr>
    <w:rPr>
      <w:rFonts w:ascii="Arial" w:hAnsi="Arial" w:cs="Arial"/>
      <w:sz w:val="14"/>
      <w:szCs w:val="14"/>
    </w:rPr>
  </w:style>
  <w:style w:type="paragraph" w:styleId="af0">
    <w:name w:val="header"/>
    <w:basedOn w:val="a"/>
    <w:link w:val="af1"/>
    <w:uiPriority w:val="99"/>
    <w:unhideWhenUsed/>
    <w:rsid w:val="008B0266"/>
    <w:pPr>
      <w:tabs>
        <w:tab w:val="center" w:pos="4677"/>
        <w:tab w:val="right" w:pos="9355"/>
      </w:tabs>
    </w:pPr>
  </w:style>
  <w:style w:type="character" w:customStyle="1" w:styleId="af1">
    <w:name w:val="Верхний колонтитул Знак"/>
    <w:basedOn w:val="a0"/>
    <w:link w:val="af0"/>
    <w:uiPriority w:val="99"/>
    <w:rsid w:val="008B0266"/>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B0266"/>
    <w:pPr>
      <w:tabs>
        <w:tab w:val="center" w:pos="4677"/>
        <w:tab w:val="right" w:pos="9355"/>
      </w:tabs>
    </w:pPr>
  </w:style>
  <w:style w:type="character" w:customStyle="1" w:styleId="af3">
    <w:name w:val="Нижний колонтитул Знак"/>
    <w:basedOn w:val="a0"/>
    <w:link w:val="af2"/>
    <w:uiPriority w:val="99"/>
    <w:rsid w:val="008B0266"/>
    <w:rPr>
      <w:rFonts w:ascii="Times New Roman" w:eastAsia="Times New Roman" w:hAnsi="Times New Roman" w:cs="Times New Roman"/>
      <w:sz w:val="24"/>
      <w:szCs w:val="24"/>
      <w:lang w:eastAsia="ru-RU"/>
    </w:rPr>
  </w:style>
  <w:style w:type="paragraph" w:customStyle="1" w:styleId="ConsPlusCell">
    <w:name w:val="ConsPlusCell"/>
    <w:rsid w:val="008B02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nhideWhenUsed/>
    <w:rsid w:val="008B0266"/>
    <w:pPr>
      <w:widowControl w:val="0"/>
      <w:autoSpaceDE w:val="0"/>
      <w:autoSpaceDN w:val="0"/>
      <w:adjustRightInd w:val="0"/>
      <w:spacing w:after="120" w:line="480" w:lineRule="auto"/>
    </w:pPr>
    <w:rPr>
      <w:rFonts w:ascii="Arial" w:hAnsi="Arial"/>
      <w:sz w:val="26"/>
      <w:szCs w:val="26"/>
    </w:rPr>
  </w:style>
  <w:style w:type="character" w:customStyle="1" w:styleId="20">
    <w:name w:val="Основной текст 2 Знак"/>
    <w:basedOn w:val="a0"/>
    <w:link w:val="2"/>
    <w:rsid w:val="008B0266"/>
    <w:rPr>
      <w:rFonts w:ascii="Arial" w:eastAsia="Times New Roman" w:hAnsi="Arial" w:cs="Times New Roman"/>
      <w:sz w:val="26"/>
      <w:szCs w:val="26"/>
      <w:lang w:eastAsia="ru-RU"/>
    </w:rPr>
  </w:style>
  <w:style w:type="paragraph" w:styleId="af4">
    <w:name w:val="Body Text"/>
    <w:basedOn w:val="a"/>
    <w:link w:val="af5"/>
    <w:uiPriority w:val="99"/>
    <w:unhideWhenUsed/>
    <w:rsid w:val="008B0266"/>
    <w:pPr>
      <w:spacing w:after="120"/>
    </w:pPr>
  </w:style>
  <w:style w:type="character" w:customStyle="1" w:styleId="af5">
    <w:name w:val="Основной текст Знак"/>
    <w:basedOn w:val="a0"/>
    <w:link w:val="af4"/>
    <w:uiPriority w:val="99"/>
    <w:rsid w:val="008B0266"/>
    <w:rPr>
      <w:rFonts w:ascii="Times New Roman" w:eastAsia="Times New Roman" w:hAnsi="Times New Roman" w:cs="Times New Roman"/>
      <w:sz w:val="24"/>
      <w:szCs w:val="24"/>
      <w:lang w:eastAsia="ru-RU"/>
    </w:rPr>
  </w:style>
  <w:style w:type="paragraph" w:customStyle="1" w:styleId="50">
    <w:name w:val="50"/>
    <w:basedOn w:val="a"/>
    <w:rsid w:val="008B0266"/>
    <w:pPr>
      <w:spacing w:before="100" w:beforeAutospacing="1" w:after="100" w:afterAutospacing="1"/>
    </w:pPr>
  </w:style>
  <w:style w:type="paragraph" w:customStyle="1" w:styleId="p2">
    <w:name w:val="p2"/>
    <w:basedOn w:val="a"/>
    <w:rsid w:val="008B0266"/>
    <w:pPr>
      <w:spacing w:before="100" w:beforeAutospacing="1" w:after="100" w:afterAutospacing="1"/>
    </w:pPr>
  </w:style>
  <w:style w:type="paragraph" w:customStyle="1" w:styleId="21">
    <w:name w:val="Основной текст 21"/>
    <w:basedOn w:val="a"/>
    <w:rsid w:val="008B0266"/>
    <w:pPr>
      <w:widowControl w:val="0"/>
      <w:shd w:val="clear" w:color="auto" w:fill="FFFFFF"/>
      <w:snapToGrid w:val="0"/>
      <w:ind w:firstLine="720"/>
      <w:jc w:val="both"/>
    </w:pPr>
    <w:rPr>
      <w:color w:val="000000"/>
      <w:sz w:val="28"/>
      <w:szCs w:val="20"/>
    </w:rPr>
  </w:style>
  <w:style w:type="character" w:customStyle="1" w:styleId="s2">
    <w:name w:val="s2"/>
    <w:basedOn w:val="a0"/>
    <w:rsid w:val="008B0266"/>
  </w:style>
  <w:style w:type="paragraph" w:customStyle="1" w:styleId="ConsPlusTitle">
    <w:name w:val="ConsPlusTitle"/>
    <w:rsid w:val="0016489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1087;&#1088;&#1072;&#1074;&#1086;-&#1075;&#1088;&#1072;&#1095;&#1077;&#1074;&#1082;&#1072;.&#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620DC-6A11-40AA-87B0-E9775B66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87</Pages>
  <Words>21044</Words>
  <Characters>119951</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Репина Ирина</dc:creator>
  <cp:keywords/>
  <dc:description/>
  <cp:lastModifiedBy>Репина Ирина</cp:lastModifiedBy>
  <cp:revision>12</cp:revision>
  <cp:lastPrinted>2020-01-09T11:12:00Z</cp:lastPrinted>
  <dcterms:created xsi:type="dcterms:W3CDTF">2019-09-11T12:02:00Z</dcterms:created>
  <dcterms:modified xsi:type="dcterms:W3CDTF">2020-01-13T05:26:00Z</dcterms:modified>
</cp:coreProperties>
</file>