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D250EB" w:rsidTr="00D250EB">
        <w:trPr>
          <w:trHeight w:val="898"/>
        </w:trPr>
        <w:tc>
          <w:tcPr>
            <w:tcW w:w="9571" w:type="dxa"/>
          </w:tcPr>
          <w:p w:rsidR="00D250EB" w:rsidRDefault="00D250EB">
            <w:pPr>
              <w:spacing w:line="276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ge">
                    <wp:posOffset>-291465</wp:posOffset>
                  </wp:positionV>
                  <wp:extent cx="567055" cy="561975"/>
                  <wp:effectExtent l="19050" t="0" r="4445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0EB" w:rsidRDefault="00D250EB">
            <w:pPr>
              <w:spacing w:line="276" w:lineRule="auto"/>
              <w:rPr>
                <w:lang w:eastAsia="en-US"/>
              </w:rPr>
            </w:pPr>
          </w:p>
        </w:tc>
      </w:tr>
      <w:tr w:rsidR="00D250EB" w:rsidTr="00D250EB">
        <w:tc>
          <w:tcPr>
            <w:tcW w:w="9571" w:type="dxa"/>
          </w:tcPr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ДЕПУТАТОВ МУНИЦИПАЛЬНОГО ОБРАЗОВАНИЯ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ГРАЧЕВСКИЙ  РАЙОН ОРЕНБУРГСКОЙ ОБЛАСТИ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50EB" w:rsidRDefault="00D250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 Е Ш Е Н И Е</w:t>
            </w:r>
          </w:p>
        </w:tc>
      </w:tr>
    </w:tbl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A11">
        <w:rPr>
          <w:sz w:val="28"/>
          <w:szCs w:val="28"/>
        </w:rPr>
        <w:t>26 декабря 2018</w:t>
      </w:r>
      <w:r>
        <w:rPr>
          <w:sz w:val="28"/>
          <w:szCs w:val="28"/>
        </w:rPr>
        <w:t xml:space="preserve"> №</w:t>
      </w:r>
      <w:r w:rsidR="007E3A11">
        <w:rPr>
          <w:sz w:val="28"/>
          <w:szCs w:val="28"/>
        </w:rPr>
        <w:t xml:space="preserve"> 222-рс</w:t>
      </w:r>
      <w:bookmarkStart w:id="0" w:name="_GoBack"/>
      <w:bookmarkEnd w:id="0"/>
    </w:p>
    <w:p w:rsidR="00D250EB" w:rsidRDefault="00D250EB" w:rsidP="00D250EB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sz w:val="28"/>
          <w:szCs w:val="28"/>
        </w:rPr>
        <w:t xml:space="preserve"> с. Грачевка</w:t>
      </w: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принятии к осуществлению части полномочий органов местного самоуправления поселений Грачевского района Оренбургской области </w:t>
      </w:r>
    </w:p>
    <w:p w:rsidR="00D250EB" w:rsidRDefault="00D250EB" w:rsidP="00D250EB">
      <w:pPr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пунктом 4 статьи 15 Федерального  закона от  06.10.2003 № 131-ФЗ «Об общих принципах организации местного самоуправления в Российской  Федерации», Бюджетным кодексом Российской Федерации, пунктом 2  статьи  4 Устава муниципального образования Грачевский район  Оренбургской области, учитывая решения Совета депутатов сельских поселений, входящих в состав муниципального образования Грачевский район </w:t>
      </w:r>
      <w:r w:rsidR="008F1DFE">
        <w:rPr>
          <w:sz w:val="28"/>
          <w:szCs w:val="28"/>
        </w:rPr>
        <w:t xml:space="preserve"> Оренбургской  области </w:t>
      </w:r>
      <w:r>
        <w:rPr>
          <w:sz w:val="28"/>
          <w:szCs w:val="28"/>
        </w:rPr>
        <w:t xml:space="preserve">Совет депутатов </w:t>
      </w:r>
    </w:p>
    <w:p w:rsidR="008F1DFE" w:rsidRDefault="00D250EB" w:rsidP="008F1DF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250EB" w:rsidRPr="008F1DFE" w:rsidRDefault="008F1DFE" w:rsidP="008F1D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54A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</w:t>
      </w:r>
      <w:r w:rsidR="00D250EB" w:rsidRPr="008F1DFE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="00D250EB" w:rsidRPr="008F1DFE">
        <w:rPr>
          <w:sz w:val="28"/>
          <w:szCs w:val="28"/>
        </w:rPr>
        <w:t xml:space="preserve"> образования  Грачевский район </w:t>
      </w:r>
      <w:r w:rsidR="00625850">
        <w:rPr>
          <w:sz w:val="28"/>
          <w:szCs w:val="28"/>
        </w:rPr>
        <w:t>п</w:t>
      </w:r>
      <w:r w:rsidR="00D250EB" w:rsidRPr="008F1DFE">
        <w:rPr>
          <w:sz w:val="28"/>
          <w:szCs w:val="28"/>
        </w:rPr>
        <w:t xml:space="preserve">ринять  на 2019 год  к осуществлению часть полномочий администраций муниципальных образований Александровского, </w:t>
      </w:r>
      <w:proofErr w:type="spellStart"/>
      <w:r w:rsidR="00D250EB" w:rsidRPr="008F1DFE">
        <w:rPr>
          <w:sz w:val="28"/>
          <w:szCs w:val="28"/>
        </w:rPr>
        <w:t>Верхнеигнашкинского</w:t>
      </w:r>
      <w:proofErr w:type="spellEnd"/>
      <w:r w:rsidR="00D250EB" w:rsidRPr="008F1DFE">
        <w:rPr>
          <w:sz w:val="28"/>
          <w:szCs w:val="28"/>
        </w:rPr>
        <w:t xml:space="preserve">, </w:t>
      </w:r>
      <w:proofErr w:type="spellStart"/>
      <w:r w:rsidR="00D250EB" w:rsidRPr="008F1DFE">
        <w:rPr>
          <w:sz w:val="28"/>
          <w:szCs w:val="28"/>
        </w:rPr>
        <w:t>Ероховского</w:t>
      </w:r>
      <w:proofErr w:type="spellEnd"/>
      <w:r w:rsidR="00D250EB" w:rsidRPr="008F1DFE">
        <w:rPr>
          <w:sz w:val="28"/>
          <w:szCs w:val="28"/>
        </w:rPr>
        <w:t xml:space="preserve">, Ключевского, Новоникольского, Подлесного, </w:t>
      </w:r>
      <w:proofErr w:type="spellStart"/>
      <w:r w:rsidR="00D250EB" w:rsidRPr="008F1DFE">
        <w:rPr>
          <w:sz w:val="28"/>
          <w:szCs w:val="28"/>
        </w:rPr>
        <w:t>Петрохерсонецкого</w:t>
      </w:r>
      <w:proofErr w:type="spellEnd"/>
      <w:r w:rsidR="00D250EB" w:rsidRPr="008F1DFE">
        <w:rPr>
          <w:sz w:val="28"/>
          <w:szCs w:val="28"/>
        </w:rPr>
        <w:t xml:space="preserve">, Грачевского, Побединского, </w:t>
      </w:r>
      <w:proofErr w:type="spellStart"/>
      <w:r w:rsidR="00D250EB" w:rsidRPr="008F1DFE">
        <w:rPr>
          <w:sz w:val="28"/>
          <w:szCs w:val="28"/>
        </w:rPr>
        <w:t>Русскоигнашкинского</w:t>
      </w:r>
      <w:proofErr w:type="spellEnd"/>
      <w:r w:rsidR="00D250EB" w:rsidRPr="008F1DFE">
        <w:rPr>
          <w:sz w:val="28"/>
          <w:szCs w:val="28"/>
        </w:rPr>
        <w:t xml:space="preserve">, </w:t>
      </w:r>
      <w:proofErr w:type="spellStart"/>
      <w:r w:rsidR="00D250EB" w:rsidRPr="008F1DFE">
        <w:rPr>
          <w:sz w:val="28"/>
          <w:szCs w:val="28"/>
        </w:rPr>
        <w:t>Старояшкинского</w:t>
      </w:r>
      <w:proofErr w:type="spellEnd"/>
      <w:r w:rsidR="00D250EB" w:rsidRPr="008F1DFE">
        <w:rPr>
          <w:sz w:val="28"/>
          <w:szCs w:val="28"/>
        </w:rPr>
        <w:t>, Таллинского сельских поселений Грачевского района Оренбургской области, а именно: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сполнение бюджета поселения, осуществление контроля за его исполнением;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беспечение проживающих в поселении  и нуждающихся в жилых помещениях малоимущих граждан жилыми помещениями, обеспечение жильем молодых семьей, организация строительства и содержание 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</w:t>
      </w:r>
      <w:r w:rsidR="002E54A6">
        <w:rPr>
          <w:rFonts w:ascii="Times New Roman" w:hAnsi="Times New Roman"/>
          <w:sz w:val="28"/>
          <w:szCs w:val="28"/>
        </w:rPr>
        <w:t>: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предоставления в установленном порядке по договорам социального найма жилых помещений муниципального жилищного фонда отдельным категориям граждан;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признания в установленном порядке  жилых помещений муниципального жилого фонда непригодным для проживания;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согласования переустройства и перепланировки жилых помещений;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рганизация  библиотечного обслуживания населения, комплектование и обеспечение сохранности библиотечных фондов библиотек поселения;</w:t>
      </w:r>
    </w:p>
    <w:p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5E1D97">
        <w:rPr>
          <w:rFonts w:ascii="Times New Roman" w:hAnsi="Times New Roman"/>
          <w:sz w:val="28"/>
          <w:szCs w:val="28"/>
        </w:rPr>
        <w:t xml:space="preserve">   С</w:t>
      </w:r>
      <w:r>
        <w:rPr>
          <w:rFonts w:ascii="Times New Roman" w:hAnsi="Times New Roman"/>
          <w:sz w:val="28"/>
          <w:szCs w:val="28"/>
        </w:rPr>
        <w:t>оздание условий для организации досуга и  обеспечения жителей поселения, услугами организаций культуры;</w:t>
      </w:r>
    </w:p>
    <w:p w:rsidR="0006675C" w:rsidRDefault="0006675C" w:rsidP="005E1D97">
      <w:pPr>
        <w:pStyle w:val="a5"/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оздани</w:t>
      </w:r>
      <w:r w:rsidR="007351D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06675C" w:rsidRDefault="0006675C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5E1D9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ыдача  разрешений на строительство (за  исключением случаев, предусмотренных  Градостроительным  кодексом Российской  Федерации, или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 осуществление муниципального земельного контроля в границах поселения, осуществление  в случаях  предусмотренных Градостроительным кодексом Российской  Федерации, осмотров зданий, сооружений и выдача рекомендаций об устранении выявленных в ходе таких осмотров нарушений.</w:t>
      </w:r>
    </w:p>
    <w:p w:rsidR="00625850" w:rsidRDefault="00625850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50">
        <w:rPr>
          <w:rFonts w:ascii="Times New Roman" w:hAnsi="Times New Roman"/>
          <w:sz w:val="28"/>
          <w:szCs w:val="28"/>
        </w:rPr>
        <w:t>2.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Поручить администрации муниципального образования Грачевский район заключить соглашения с администрациями муниципальных образований Александровского,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Верхнеигнашкинского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Ероховского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Ключевского, Новоникольского, Подлесного,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Петрохерсонецкого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Грачевского, Побединского,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Русскоигнашкинского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Старояшкинского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>, Таллинского сельских поселений о передаче полномочий по осуществлению</w:t>
      </w:r>
      <w:r w:rsidR="00A577F9" w:rsidRPr="00625850">
        <w:rPr>
          <w:rFonts w:ascii="Times New Roman" w:hAnsi="Times New Roman"/>
          <w:sz w:val="28"/>
          <w:szCs w:val="28"/>
        </w:rPr>
        <w:t>,</w:t>
      </w:r>
      <w:r w:rsidR="00D250EB" w:rsidRPr="00625850">
        <w:rPr>
          <w:rFonts w:ascii="Times New Roman" w:hAnsi="Times New Roman"/>
          <w:sz w:val="28"/>
          <w:szCs w:val="28"/>
        </w:rPr>
        <w:t xml:space="preserve"> согласно пункта 1 данного решения.</w:t>
      </w:r>
    </w:p>
    <w:p w:rsidR="00391F6F" w:rsidRDefault="0006675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E1D97">
        <w:rPr>
          <w:rFonts w:ascii="Times New Roman" w:hAnsi="Times New Roman"/>
          <w:sz w:val="28"/>
          <w:szCs w:val="28"/>
        </w:rPr>
        <w:t>Признать утратившим силу р</w:t>
      </w:r>
      <w:r>
        <w:rPr>
          <w:rFonts w:ascii="Times New Roman" w:hAnsi="Times New Roman"/>
          <w:sz w:val="28"/>
          <w:szCs w:val="28"/>
        </w:rPr>
        <w:t>ешения Совета депутатов муниципального образования Грачевский район Оренбургской области</w:t>
      </w:r>
      <w:r w:rsidR="00391F6F">
        <w:rPr>
          <w:rFonts w:ascii="Times New Roman" w:hAnsi="Times New Roman"/>
          <w:sz w:val="28"/>
          <w:szCs w:val="28"/>
        </w:rPr>
        <w:t>:</w:t>
      </w:r>
    </w:p>
    <w:p w:rsidR="00391F6F" w:rsidRDefault="00391F6F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6675C">
        <w:rPr>
          <w:rFonts w:ascii="Times New Roman" w:hAnsi="Times New Roman"/>
          <w:sz w:val="28"/>
          <w:szCs w:val="28"/>
        </w:rPr>
        <w:t xml:space="preserve"> от 26.01.2011 № 41-рс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район»</w:t>
      </w:r>
      <w:r>
        <w:rPr>
          <w:rFonts w:ascii="Times New Roman" w:hAnsi="Times New Roman"/>
          <w:sz w:val="28"/>
          <w:szCs w:val="28"/>
        </w:rPr>
        <w:t>;</w:t>
      </w:r>
      <w:r w:rsidR="0006675C">
        <w:rPr>
          <w:rFonts w:ascii="Times New Roman" w:hAnsi="Times New Roman"/>
          <w:sz w:val="28"/>
          <w:szCs w:val="28"/>
        </w:rPr>
        <w:t xml:space="preserve"> </w:t>
      </w:r>
    </w:p>
    <w:p w:rsidR="00391F6F" w:rsidRDefault="00391F6F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675C">
        <w:rPr>
          <w:rFonts w:ascii="Times New Roman" w:hAnsi="Times New Roman"/>
          <w:sz w:val="28"/>
          <w:szCs w:val="28"/>
        </w:rPr>
        <w:t>от 25.12.2013 № 263-рс «О  внесении изменений в решение Совета депутатов от 26 января 2011 года № 41-рс «О принятии к осуществлению части полномочий по вопросам местного значения сельских поселений, входящих в состав муниципального образования Грачевский район»»</w:t>
      </w:r>
      <w:r>
        <w:rPr>
          <w:rFonts w:ascii="Times New Roman" w:hAnsi="Times New Roman"/>
          <w:sz w:val="28"/>
          <w:szCs w:val="28"/>
        </w:rPr>
        <w:t>;</w:t>
      </w:r>
    </w:p>
    <w:p w:rsidR="0006675C" w:rsidRDefault="00391F6F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675C">
        <w:rPr>
          <w:rFonts w:ascii="Times New Roman" w:hAnsi="Times New Roman"/>
          <w:sz w:val="28"/>
          <w:szCs w:val="28"/>
        </w:rPr>
        <w:t>от 18.03.2016 № 45-рс «О принятии к осуществлению части полномочий органов местного самоуправления поселений Грачевского района Оренбургской области на 2016 год».</w:t>
      </w:r>
    </w:p>
    <w:p w:rsidR="00625850" w:rsidRPr="00625850" w:rsidRDefault="0006675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 w:rsidR="00D250EB" w:rsidRPr="00625850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D250EB" w:rsidRPr="00625850" w:rsidRDefault="0006675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на сайте </w:t>
      </w:r>
      <w:hyperlink r:id="rId6" w:history="1">
        <w:r w:rsidR="00D250EB" w:rsidRPr="0062585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D250EB" w:rsidRPr="00625850">
          <w:rPr>
            <w:rStyle w:val="a3"/>
            <w:rFonts w:ascii="Times New Roman" w:hAnsi="Times New Roman"/>
            <w:sz w:val="28"/>
            <w:szCs w:val="28"/>
          </w:rPr>
          <w:t>.право-грачевка.рф</w:t>
        </w:r>
      </w:hyperlink>
      <w:r w:rsidR="00D250EB" w:rsidRPr="00625850">
        <w:rPr>
          <w:rFonts w:ascii="Times New Roman" w:hAnsi="Times New Roman"/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 Грачевский район Оренбургской области.</w:t>
      </w:r>
    </w:p>
    <w:p w:rsidR="00D250EB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928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района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Н.С. Кирьяков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О.М. Свиридов</w:t>
      </w:r>
    </w:p>
    <w:p w:rsidR="00D250EB" w:rsidRDefault="00D250EB" w:rsidP="00D250EB">
      <w:pPr>
        <w:jc w:val="both"/>
        <w:rPr>
          <w:sz w:val="20"/>
          <w:szCs w:val="20"/>
        </w:rPr>
      </w:pPr>
    </w:p>
    <w:p w:rsidR="00D250EB" w:rsidRDefault="00D250EB" w:rsidP="00D250EB">
      <w:pPr>
        <w:jc w:val="both"/>
        <w:rPr>
          <w:sz w:val="20"/>
          <w:szCs w:val="20"/>
        </w:rPr>
      </w:pPr>
    </w:p>
    <w:p w:rsidR="00D250EB" w:rsidRDefault="00D250EB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981A13" w:rsidRDefault="00981A13" w:rsidP="00D250EB">
      <w:pPr>
        <w:jc w:val="both"/>
        <w:rPr>
          <w:sz w:val="20"/>
          <w:szCs w:val="20"/>
        </w:rPr>
      </w:pPr>
    </w:p>
    <w:p w:rsidR="00D250EB" w:rsidRDefault="00D250EB" w:rsidP="00D250EB">
      <w:pPr>
        <w:jc w:val="both"/>
        <w:rPr>
          <w:sz w:val="20"/>
          <w:szCs w:val="20"/>
        </w:rPr>
      </w:pPr>
    </w:p>
    <w:p w:rsidR="00744FBC" w:rsidRP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сельсоветы -12,  прокуратура, организационно - правовой отдел (2экз.), финансовый отдел</w:t>
      </w:r>
      <w:r w:rsidR="00625850">
        <w:rPr>
          <w:sz w:val="28"/>
          <w:szCs w:val="28"/>
        </w:rPr>
        <w:t>, отдел культуры, отдел архитектуры и капитального строительства</w:t>
      </w:r>
      <w:r>
        <w:rPr>
          <w:sz w:val="28"/>
          <w:szCs w:val="28"/>
        </w:rPr>
        <w:t>.</w:t>
      </w:r>
    </w:p>
    <w:sectPr w:rsidR="00744FBC" w:rsidRPr="00D250EB" w:rsidSect="0074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0EB"/>
    <w:rsid w:val="00041F18"/>
    <w:rsid w:val="0006675C"/>
    <w:rsid w:val="001B31A2"/>
    <w:rsid w:val="0021692E"/>
    <w:rsid w:val="00292859"/>
    <w:rsid w:val="002E54A6"/>
    <w:rsid w:val="00334E71"/>
    <w:rsid w:val="00355D2E"/>
    <w:rsid w:val="00391F6F"/>
    <w:rsid w:val="00437ACB"/>
    <w:rsid w:val="005E1D97"/>
    <w:rsid w:val="00625850"/>
    <w:rsid w:val="006965F4"/>
    <w:rsid w:val="007351DF"/>
    <w:rsid w:val="00744FBC"/>
    <w:rsid w:val="007D63CB"/>
    <w:rsid w:val="007E3A11"/>
    <w:rsid w:val="008F1DFE"/>
    <w:rsid w:val="00912A16"/>
    <w:rsid w:val="00981A13"/>
    <w:rsid w:val="009C1E59"/>
    <w:rsid w:val="00A577F9"/>
    <w:rsid w:val="00D250EB"/>
    <w:rsid w:val="00E2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288EB-547E-4EC0-98FE-F7E744C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0EB"/>
    <w:rPr>
      <w:color w:val="0000FF" w:themeColor="hyperlink"/>
      <w:u w:val="single"/>
    </w:rPr>
  </w:style>
  <w:style w:type="paragraph" w:styleId="a4">
    <w:name w:val="No Spacing"/>
    <w:uiPriority w:val="1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81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Ирина</dc:creator>
  <cp:keywords/>
  <dc:description/>
  <cp:lastModifiedBy>Ирина</cp:lastModifiedBy>
  <cp:revision>16</cp:revision>
  <cp:lastPrinted>2018-12-26T06:33:00Z</cp:lastPrinted>
  <dcterms:created xsi:type="dcterms:W3CDTF">2018-12-14T08:06:00Z</dcterms:created>
  <dcterms:modified xsi:type="dcterms:W3CDTF">2018-12-27T10:31:00Z</dcterms:modified>
</cp:coreProperties>
</file>